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871" w:rsidRPr="003400DE" w:rsidRDefault="00E22871" w:rsidP="003400DE">
      <w:pPr>
        <w:pStyle w:val="StyleComplexBLotus12ptJustifiedFirstline05cm"/>
        <w:spacing w:line="240" w:lineRule="auto"/>
        <w:ind w:firstLine="0"/>
        <w:jc w:val="center"/>
        <w:rPr>
          <w:rFonts w:ascii="Times New Roman" w:hAnsi="Times New Roman" w:cs="B Mitra"/>
          <w:b/>
          <w:bCs/>
          <w:sz w:val="28"/>
          <w:szCs w:val="26"/>
          <w:rtl/>
          <w:lang w:bidi="fa-IR"/>
        </w:rPr>
      </w:pPr>
      <w:bookmarkStart w:id="0" w:name="_GoBack"/>
      <w:bookmarkEnd w:id="0"/>
    </w:p>
    <w:p w:rsidR="00D052FC" w:rsidRPr="003400DE" w:rsidRDefault="00D052FC" w:rsidP="003400DE">
      <w:pPr>
        <w:pStyle w:val="StyleComplexBLotus12ptJustifiedFirstline05cm"/>
        <w:spacing w:line="240" w:lineRule="auto"/>
        <w:ind w:firstLine="0"/>
        <w:jc w:val="center"/>
        <w:rPr>
          <w:rFonts w:ascii="Times New Roman" w:hAnsi="Times New Roman" w:cs="B Mitra"/>
          <w:b/>
          <w:bCs/>
          <w:sz w:val="28"/>
          <w:szCs w:val="26"/>
          <w:rtl/>
          <w:lang w:bidi="fa-IR"/>
        </w:rPr>
      </w:pPr>
    </w:p>
    <w:p w:rsidR="00D052FC" w:rsidRPr="003400DE" w:rsidRDefault="00D052FC" w:rsidP="003400DE">
      <w:pPr>
        <w:pStyle w:val="StyleComplexBLotus12ptJustifiedFirstline05cm"/>
        <w:spacing w:line="240" w:lineRule="auto"/>
        <w:ind w:firstLine="0"/>
        <w:jc w:val="center"/>
        <w:rPr>
          <w:rFonts w:ascii="Times New Roman" w:hAnsi="Times New Roman" w:cs="B Mitra"/>
          <w:b/>
          <w:bCs/>
          <w:sz w:val="28"/>
          <w:szCs w:val="26"/>
          <w:rtl/>
          <w:lang w:bidi="fa-IR"/>
        </w:rPr>
      </w:pPr>
    </w:p>
    <w:p w:rsidR="00E22871" w:rsidRPr="003400DE" w:rsidRDefault="00E22871" w:rsidP="003400DE">
      <w:pPr>
        <w:pStyle w:val="StyleComplexBLotus12ptJustifiedFirstline05cm"/>
        <w:spacing w:line="240" w:lineRule="auto"/>
        <w:ind w:firstLine="0"/>
        <w:jc w:val="center"/>
        <w:rPr>
          <w:rFonts w:ascii="Times New Roman" w:hAnsi="Times New Roman" w:cs="B Mitra"/>
          <w:b/>
          <w:bCs/>
          <w:sz w:val="28"/>
          <w:szCs w:val="26"/>
          <w:rtl/>
          <w:lang w:bidi="fa-IR"/>
        </w:rPr>
      </w:pPr>
    </w:p>
    <w:p w:rsidR="00CF648E" w:rsidRPr="003400DE" w:rsidRDefault="00CF648E" w:rsidP="003400DE">
      <w:pPr>
        <w:pStyle w:val="StyleComplexBLotus12ptJustifiedFirstline05cm"/>
        <w:spacing w:line="240" w:lineRule="auto"/>
        <w:ind w:firstLine="0"/>
        <w:jc w:val="center"/>
        <w:rPr>
          <w:rFonts w:ascii="Times New Roman" w:hAnsi="Times New Roman" w:cs="B Mitra"/>
          <w:b/>
          <w:bCs/>
          <w:sz w:val="28"/>
          <w:szCs w:val="26"/>
          <w:rtl/>
          <w:lang w:bidi="fa-IR"/>
        </w:rPr>
      </w:pPr>
    </w:p>
    <w:p w:rsidR="00E21FFD" w:rsidRPr="00B933A5" w:rsidRDefault="001B4D07" w:rsidP="003400DE">
      <w:pPr>
        <w:pStyle w:val="StyleComplexBLotus12ptJustifiedFirstline05cm"/>
        <w:spacing w:line="240" w:lineRule="auto"/>
        <w:ind w:firstLine="0"/>
        <w:jc w:val="center"/>
        <w:rPr>
          <w:rFonts w:ascii="IRTitr" w:hAnsi="IRTitr" w:cs="IRTitr"/>
          <w:sz w:val="12"/>
          <w:szCs w:val="52"/>
          <w:rtl/>
          <w:lang w:bidi="fa-IR"/>
        </w:rPr>
      </w:pPr>
      <w:r w:rsidRPr="00B933A5">
        <w:rPr>
          <w:rFonts w:ascii="IRTitr" w:hAnsi="IRTitr" w:cs="IRTitr"/>
          <w:sz w:val="26"/>
          <w:szCs w:val="66"/>
          <w:rtl/>
          <w:lang w:bidi="fa-IR"/>
        </w:rPr>
        <w:t>دعوت مسیحیان به توحید</w:t>
      </w:r>
    </w:p>
    <w:p w:rsidR="00B933A5" w:rsidRPr="00B933A5" w:rsidRDefault="00B933A5" w:rsidP="003400DE">
      <w:pPr>
        <w:pStyle w:val="StyleComplexBLotus12ptJustifiedFirstline05cm"/>
        <w:spacing w:line="240" w:lineRule="auto"/>
        <w:ind w:firstLine="0"/>
        <w:jc w:val="center"/>
        <w:rPr>
          <w:rFonts w:ascii="IRTitr" w:hAnsi="IRTitr" w:cs="IRTitr"/>
          <w:sz w:val="18"/>
          <w:szCs w:val="16"/>
          <w:rtl/>
          <w:lang w:bidi="fa-IR"/>
        </w:rPr>
      </w:pPr>
    </w:p>
    <w:p w:rsidR="00E22871" w:rsidRPr="00AC3A39" w:rsidRDefault="0072283F" w:rsidP="003400DE">
      <w:pPr>
        <w:pStyle w:val="StyleComplexBLotus12ptJustifiedFirstline05cm"/>
        <w:spacing w:line="240" w:lineRule="auto"/>
        <w:ind w:firstLine="0"/>
        <w:jc w:val="center"/>
        <w:rPr>
          <w:rFonts w:ascii="Times New Roman" w:hAnsi="Times New Roman" w:cs="B Titr"/>
          <w:b/>
          <w:bCs/>
          <w:sz w:val="40"/>
          <w:szCs w:val="38"/>
          <w:rtl/>
          <w:lang w:bidi="fa-IR"/>
        </w:rPr>
      </w:pPr>
      <w:r w:rsidRPr="00B933A5">
        <w:rPr>
          <w:rFonts w:ascii="IRTitr" w:hAnsi="IRTitr" w:cs="IRTitr"/>
          <w:sz w:val="50"/>
          <w:szCs w:val="48"/>
          <w:rtl/>
          <w:lang w:bidi="fa-IR"/>
        </w:rPr>
        <w:t>در پرتو تعالیم قرآن و انجیل</w:t>
      </w:r>
    </w:p>
    <w:p w:rsidR="00E22871" w:rsidRDefault="00E22871" w:rsidP="003400DE">
      <w:pPr>
        <w:pStyle w:val="StyleComplexBLotus12ptJustifiedFirstline05cm"/>
        <w:spacing w:line="240" w:lineRule="auto"/>
        <w:ind w:firstLine="0"/>
        <w:jc w:val="center"/>
        <w:rPr>
          <w:rFonts w:ascii="Times New Roman" w:hAnsi="Times New Roman" w:cs="B Jadid"/>
          <w:b/>
          <w:bCs/>
          <w:sz w:val="28"/>
          <w:szCs w:val="26"/>
          <w:rtl/>
          <w:lang w:bidi="fa-IR"/>
        </w:rPr>
      </w:pPr>
    </w:p>
    <w:p w:rsidR="008024BF" w:rsidRDefault="008024BF" w:rsidP="003400DE">
      <w:pPr>
        <w:pStyle w:val="StyleComplexBLotus12ptJustifiedFirstline05cm"/>
        <w:spacing w:line="240" w:lineRule="auto"/>
        <w:ind w:firstLine="0"/>
        <w:jc w:val="center"/>
        <w:rPr>
          <w:rFonts w:ascii="Times New Roman" w:hAnsi="Times New Roman" w:cs="B Jadid"/>
          <w:b/>
          <w:bCs/>
          <w:sz w:val="28"/>
          <w:szCs w:val="26"/>
          <w:rtl/>
          <w:lang w:bidi="fa-IR"/>
        </w:rPr>
      </w:pPr>
    </w:p>
    <w:p w:rsidR="00AC3A39" w:rsidRDefault="00AC3A39" w:rsidP="003400DE">
      <w:pPr>
        <w:pStyle w:val="StyleComplexBLotus12ptJustifiedFirstline05cm"/>
        <w:spacing w:line="240" w:lineRule="auto"/>
        <w:ind w:firstLine="0"/>
        <w:jc w:val="center"/>
        <w:rPr>
          <w:rFonts w:ascii="Times New Roman" w:hAnsi="Times New Roman" w:cs="B Jadid"/>
          <w:b/>
          <w:bCs/>
          <w:sz w:val="28"/>
          <w:szCs w:val="26"/>
          <w:rtl/>
          <w:lang w:bidi="fa-IR"/>
        </w:rPr>
      </w:pPr>
    </w:p>
    <w:p w:rsidR="00AC3A39" w:rsidRPr="008024BF" w:rsidRDefault="00AC3A39" w:rsidP="003400DE">
      <w:pPr>
        <w:pStyle w:val="StyleComplexBLotus12ptJustifiedFirstline05cm"/>
        <w:spacing w:line="240" w:lineRule="auto"/>
        <w:ind w:firstLine="0"/>
        <w:jc w:val="center"/>
        <w:rPr>
          <w:rFonts w:ascii="Times New Roman" w:hAnsi="Times New Roman" w:cs="B Jadid"/>
          <w:b/>
          <w:bCs/>
          <w:sz w:val="28"/>
          <w:szCs w:val="26"/>
          <w:rtl/>
          <w:lang w:bidi="fa-IR"/>
        </w:rPr>
      </w:pPr>
    </w:p>
    <w:p w:rsidR="00444308" w:rsidRPr="00B933A5" w:rsidRDefault="00E22871" w:rsidP="003400DE">
      <w:pPr>
        <w:pStyle w:val="StyleComplexBLotus12ptJustifiedFirstline05cm"/>
        <w:spacing w:line="240" w:lineRule="auto"/>
        <w:ind w:firstLine="0"/>
        <w:jc w:val="center"/>
        <w:rPr>
          <w:rFonts w:ascii="IRYakout" w:hAnsi="IRYakout" w:cs="IRYakout"/>
          <w:b/>
          <w:bCs/>
          <w:sz w:val="34"/>
          <w:szCs w:val="32"/>
          <w:rtl/>
          <w:lang w:bidi="fa-IR"/>
        </w:rPr>
      </w:pPr>
      <w:r w:rsidRPr="00B933A5">
        <w:rPr>
          <w:rFonts w:ascii="IRYakout" w:hAnsi="IRYakout" w:cs="IRYakout"/>
          <w:b/>
          <w:bCs/>
          <w:sz w:val="34"/>
          <w:szCs w:val="32"/>
          <w:rtl/>
          <w:lang w:bidi="fa-IR"/>
        </w:rPr>
        <w:t>تألیف</w:t>
      </w:r>
      <w:r w:rsidR="00B7288E" w:rsidRPr="00B933A5">
        <w:rPr>
          <w:rFonts w:ascii="IRYakout" w:hAnsi="IRYakout" w:cs="IRYakout"/>
          <w:b/>
          <w:bCs/>
          <w:sz w:val="34"/>
          <w:szCs w:val="32"/>
          <w:rtl/>
          <w:lang w:bidi="fa-IR"/>
        </w:rPr>
        <w:t>:</w:t>
      </w:r>
      <w:r w:rsidRPr="00B933A5">
        <w:rPr>
          <w:rFonts w:ascii="IRYakout" w:hAnsi="IRYakout" w:cs="IRYakout"/>
          <w:b/>
          <w:bCs/>
          <w:sz w:val="34"/>
          <w:szCs w:val="32"/>
          <w:rtl/>
          <w:lang w:bidi="fa-IR"/>
        </w:rPr>
        <w:t xml:space="preserve"> </w:t>
      </w:r>
    </w:p>
    <w:p w:rsidR="0057529C" w:rsidRPr="008024BF" w:rsidRDefault="001B4D07" w:rsidP="003400DE">
      <w:pPr>
        <w:pStyle w:val="StyleComplexBLotus12ptJustifiedFirstline05cm"/>
        <w:spacing w:line="240" w:lineRule="auto"/>
        <w:ind w:firstLine="0"/>
        <w:jc w:val="center"/>
        <w:rPr>
          <w:rFonts w:ascii="Times New Roman" w:hAnsi="Times New Roman" w:cs="B Jadid"/>
          <w:b/>
          <w:bCs/>
          <w:sz w:val="28"/>
          <w:szCs w:val="26"/>
          <w:rtl/>
          <w:lang w:bidi="fa-IR"/>
        </w:rPr>
      </w:pPr>
      <w:r w:rsidRPr="00B933A5">
        <w:rPr>
          <w:rFonts w:ascii="IRYakout" w:hAnsi="IRYakout" w:cs="IRYakout"/>
          <w:b/>
          <w:bCs/>
          <w:sz w:val="38"/>
          <w:szCs w:val="36"/>
          <w:rtl/>
          <w:lang w:bidi="fa-IR"/>
        </w:rPr>
        <w:t>مصطفی حسینی طباطبایی</w:t>
      </w:r>
    </w:p>
    <w:p w:rsidR="00AC3A39" w:rsidRPr="00250701" w:rsidRDefault="00AC3A39" w:rsidP="003400DE">
      <w:pPr>
        <w:pStyle w:val="StyleComplexBLotus12ptJustifiedFirstline05cmCharCharChar2CharCharCharCharChar"/>
        <w:spacing w:line="240" w:lineRule="auto"/>
        <w:ind w:firstLine="0"/>
        <w:jc w:val="center"/>
        <w:rPr>
          <w:rStyle w:val="1-Char"/>
          <w:rtl/>
        </w:rPr>
      </w:pPr>
    </w:p>
    <w:p w:rsidR="00AC3A39" w:rsidRPr="00250701" w:rsidRDefault="00AC3A39" w:rsidP="003400DE">
      <w:pPr>
        <w:pStyle w:val="StyleComplexBLotus12ptJustifiedFirstline05cmCharCharChar2CharCharCharCharChar"/>
        <w:spacing w:line="240" w:lineRule="auto"/>
        <w:ind w:firstLine="0"/>
        <w:jc w:val="center"/>
        <w:rPr>
          <w:rStyle w:val="1-Char"/>
          <w:rtl/>
        </w:rPr>
        <w:sectPr w:rsidR="00AC3A39" w:rsidRPr="00250701" w:rsidSect="00250701">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p w:rsidR="008271D0" w:rsidRPr="00F23511" w:rsidRDefault="008271D0" w:rsidP="008271D0">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0C09B9" w:rsidRPr="00C50D4D" w:rsidTr="0027074D">
        <w:trPr>
          <w:jc w:val="center"/>
        </w:trPr>
        <w:tc>
          <w:tcPr>
            <w:tcW w:w="1527" w:type="pct"/>
            <w:vAlign w:val="center"/>
          </w:tcPr>
          <w:p w:rsidR="000C09B9" w:rsidRPr="00C82596" w:rsidRDefault="000C09B9" w:rsidP="0027074D">
            <w:pPr>
              <w:spacing w:after="6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0C09B9" w:rsidRPr="00422565" w:rsidRDefault="000C09B9" w:rsidP="0027074D">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دعوت مسیحیان به توحید در پرتو تعالیم قرآن و انجیل</w:t>
            </w:r>
          </w:p>
        </w:tc>
      </w:tr>
      <w:tr w:rsidR="000C09B9" w:rsidRPr="00C50D4D" w:rsidTr="0027074D">
        <w:trPr>
          <w:jc w:val="center"/>
        </w:trPr>
        <w:tc>
          <w:tcPr>
            <w:tcW w:w="1527" w:type="pct"/>
          </w:tcPr>
          <w:p w:rsidR="000C09B9" w:rsidRPr="00C82596" w:rsidRDefault="000C09B9" w:rsidP="0027074D">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0C09B9" w:rsidRPr="00422565" w:rsidRDefault="000C09B9" w:rsidP="0027074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مصطفی حسینی طباطبایی</w:t>
            </w:r>
          </w:p>
        </w:tc>
      </w:tr>
      <w:tr w:rsidR="000C09B9" w:rsidRPr="00C50D4D" w:rsidTr="0027074D">
        <w:trPr>
          <w:jc w:val="center"/>
        </w:trPr>
        <w:tc>
          <w:tcPr>
            <w:tcW w:w="1527" w:type="pct"/>
            <w:vAlign w:val="center"/>
          </w:tcPr>
          <w:p w:rsidR="000C09B9" w:rsidRPr="00C82596" w:rsidRDefault="000C09B9" w:rsidP="0027074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0C09B9" w:rsidRPr="00422565" w:rsidRDefault="00241687" w:rsidP="0027074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عقاید کلام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اسلام و ادیان دیگر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اسلام و مسیحیت</w:t>
            </w:r>
          </w:p>
        </w:tc>
      </w:tr>
      <w:tr w:rsidR="000C09B9" w:rsidRPr="00C50D4D" w:rsidTr="0027074D">
        <w:trPr>
          <w:jc w:val="center"/>
        </w:trPr>
        <w:tc>
          <w:tcPr>
            <w:tcW w:w="1527" w:type="pct"/>
            <w:vAlign w:val="center"/>
          </w:tcPr>
          <w:p w:rsidR="000C09B9" w:rsidRPr="00C82596" w:rsidRDefault="000C09B9" w:rsidP="0027074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0C09B9" w:rsidRPr="00422565" w:rsidRDefault="000C09B9" w:rsidP="003929F2">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003929F2">
              <w:rPr>
                <w:rFonts w:ascii="IRMitra" w:hAnsi="IRMitra" w:cs="IRMitra" w:hint="cs"/>
                <w:color w:val="244061" w:themeColor="accent1" w:themeShade="80"/>
                <w:sz w:val="26"/>
                <w:szCs w:val="26"/>
                <w:rtl/>
              </w:rPr>
              <w:t xml:space="preserve"> (</w:t>
            </w:r>
            <w:r w:rsidRPr="00422565">
              <w:rPr>
                <w:rFonts w:ascii="IRMitra" w:hAnsi="IRMitra" w:cs="IRMitra" w:hint="cs"/>
                <w:color w:val="244061" w:themeColor="accent1" w:themeShade="80"/>
                <w:sz w:val="26"/>
                <w:szCs w:val="26"/>
                <w:rtl/>
              </w:rPr>
              <w:t xml:space="preserve">دیجیتال) </w:t>
            </w:r>
          </w:p>
        </w:tc>
      </w:tr>
      <w:tr w:rsidR="000C09B9" w:rsidRPr="00C50D4D" w:rsidTr="0027074D">
        <w:trPr>
          <w:jc w:val="center"/>
        </w:trPr>
        <w:tc>
          <w:tcPr>
            <w:tcW w:w="1527" w:type="pct"/>
            <w:vAlign w:val="center"/>
          </w:tcPr>
          <w:p w:rsidR="000C09B9" w:rsidRPr="00C82596" w:rsidRDefault="000C09B9" w:rsidP="0027074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0C09B9" w:rsidRPr="00422565" w:rsidRDefault="000C09B9" w:rsidP="0027074D">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0C09B9" w:rsidRPr="00C50D4D" w:rsidTr="0027074D">
        <w:trPr>
          <w:jc w:val="center"/>
        </w:trPr>
        <w:tc>
          <w:tcPr>
            <w:tcW w:w="1527" w:type="pct"/>
            <w:vAlign w:val="center"/>
          </w:tcPr>
          <w:p w:rsidR="000C09B9" w:rsidRPr="00C82596" w:rsidRDefault="000C09B9" w:rsidP="0027074D">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0C09B9" w:rsidRPr="00422565" w:rsidRDefault="000C09B9" w:rsidP="0027074D">
            <w:pPr>
              <w:spacing w:before="60" w:after="60"/>
              <w:jc w:val="both"/>
              <w:rPr>
                <w:rFonts w:ascii="IRMitra" w:hAnsi="IRMitra" w:cs="IRMitra"/>
                <w:color w:val="244061" w:themeColor="accent1" w:themeShade="80"/>
                <w:sz w:val="26"/>
                <w:szCs w:val="26"/>
                <w:rtl/>
              </w:rPr>
            </w:pPr>
          </w:p>
        </w:tc>
      </w:tr>
      <w:tr w:rsidR="000C09B9" w:rsidRPr="00C50D4D" w:rsidTr="0027074D">
        <w:trPr>
          <w:jc w:val="center"/>
        </w:trPr>
        <w:tc>
          <w:tcPr>
            <w:tcW w:w="3598" w:type="pct"/>
            <w:gridSpan w:val="4"/>
            <w:vAlign w:val="center"/>
          </w:tcPr>
          <w:p w:rsidR="000C09B9" w:rsidRPr="00AA082B" w:rsidRDefault="000C09B9" w:rsidP="0027074D">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0C09B9" w:rsidRPr="0004588E" w:rsidRDefault="000C09B9" w:rsidP="0027074D">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0C09B9" w:rsidRPr="00855B06" w:rsidRDefault="000C09B9" w:rsidP="0027074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4412573" wp14:editId="6246A170">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0C09B9" w:rsidRPr="00C50D4D" w:rsidTr="0027074D">
        <w:trPr>
          <w:jc w:val="center"/>
        </w:trPr>
        <w:tc>
          <w:tcPr>
            <w:tcW w:w="1527" w:type="pct"/>
            <w:vAlign w:val="center"/>
          </w:tcPr>
          <w:p w:rsidR="000C09B9" w:rsidRPr="00855B06" w:rsidRDefault="000C09B9" w:rsidP="0027074D">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0C09B9" w:rsidRPr="00855B06" w:rsidRDefault="000C09B9" w:rsidP="0027074D">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0C09B9" w:rsidRPr="00C50D4D" w:rsidTr="0027074D">
        <w:trPr>
          <w:jc w:val="center"/>
        </w:trPr>
        <w:tc>
          <w:tcPr>
            <w:tcW w:w="5000" w:type="pct"/>
            <w:gridSpan w:val="5"/>
            <w:vAlign w:val="bottom"/>
          </w:tcPr>
          <w:p w:rsidR="000C09B9" w:rsidRPr="00855B06" w:rsidRDefault="000C09B9" w:rsidP="0027074D">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0C09B9" w:rsidRPr="00C50D4D" w:rsidTr="0027074D">
        <w:trPr>
          <w:jc w:val="center"/>
        </w:trPr>
        <w:tc>
          <w:tcPr>
            <w:tcW w:w="2295" w:type="pct"/>
            <w:gridSpan w:val="2"/>
            <w:shd w:val="clear" w:color="auto" w:fill="auto"/>
          </w:tcPr>
          <w:p w:rsidR="000C09B9" w:rsidRPr="000C09B9" w:rsidRDefault="000C09B9" w:rsidP="0027074D">
            <w:pPr>
              <w:widowControl w:val="0"/>
              <w:tabs>
                <w:tab w:val="right" w:leader="dot" w:pos="5138"/>
              </w:tabs>
              <w:bidi w:val="0"/>
              <w:spacing w:before="60" w:after="60"/>
              <w:rPr>
                <w:rFonts w:ascii="Literata" w:hAnsi="Literata"/>
                <w:sz w:val="24"/>
                <w:szCs w:val="24"/>
              </w:rPr>
            </w:pPr>
            <w:r w:rsidRPr="000C09B9">
              <w:rPr>
                <w:rFonts w:ascii="Literata" w:hAnsi="Literata"/>
                <w:sz w:val="24"/>
                <w:szCs w:val="24"/>
              </w:rPr>
              <w:t>www.mowahedin.com</w:t>
            </w:r>
          </w:p>
          <w:p w:rsidR="000C09B9" w:rsidRPr="000C09B9" w:rsidRDefault="000C09B9" w:rsidP="0027074D">
            <w:pPr>
              <w:widowControl w:val="0"/>
              <w:tabs>
                <w:tab w:val="right" w:leader="dot" w:pos="5138"/>
              </w:tabs>
              <w:bidi w:val="0"/>
              <w:spacing w:before="60" w:after="60"/>
              <w:rPr>
                <w:rFonts w:ascii="Literata" w:hAnsi="Literata"/>
                <w:sz w:val="24"/>
                <w:szCs w:val="24"/>
              </w:rPr>
            </w:pPr>
            <w:r w:rsidRPr="000C09B9">
              <w:rPr>
                <w:rFonts w:ascii="Literata" w:hAnsi="Literata"/>
                <w:sz w:val="24"/>
                <w:szCs w:val="24"/>
              </w:rPr>
              <w:t>www.videofarsi.com</w:t>
            </w:r>
          </w:p>
          <w:p w:rsidR="000C09B9" w:rsidRPr="000C09B9" w:rsidRDefault="000C09B9" w:rsidP="0027074D">
            <w:pPr>
              <w:bidi w:val="0"/>
              <w:spacing w:before="60" w:after="60"/>
              <w:rPr>
                <w:rFonts w:ascii="Literata" w:hAnsi="Literata"/>
                <w:sz w:val="24"/>
                <w:szCs w:val="24"/>
              </w:rPr>
            </w:pPr>
            <w:r w:rsidRPr="000C09B9">
              <w:rPr>
                <w:rFonts w:ascii="Literata" w:hAnsi="Literata"/>
                <w:sz w:val="24"/>
                <w:szCs w:val="24"/>
              </w:rPr>
              <w:t>www.zekr.tv</w:t>
            </w:r>
          </w:p>
          <w:p w:rsidR="000C09B9" w:rsidRPr="000C09B9" w:rsidRDefault="000C09B9" w:rsidP="0027074D">
            <w:pPr>
              <w:bidi w:val="0"/>
              <w:spacing w:before="60" w:after="60"/>
              <w:rPr>
                <w:rFonts w:ascii="IRMitra" w:hAnsi="IRMitra" w:cs="IRMitra"/>
                <w:b/>
                <w:bCs/>
                <w:sz w:val="24"/>
                <w:szCs w:val="24"/>
                <w:rtl/>
              </w:rPr>
            </w:pPr>
            <w:r w:rsidRPr="000C09B9">
              <w:rPr>
                <w:rFonts w:ascii="Literata" w:hAnsi="Literata"/>
                <w:sz w:val="24"/>
                <w:szCs w:val="24"/>
              </w:rPr>
              <w:t>www.mowahed.com</w:t>
            </w:r>
          </w:p>
        </w:tc>
        <w:tc>
          <w:tcPr>
            <w:tcW w:w="360" w:type="pct"/>
          </w:tcPr>
          <w:p w:rsidR="000C09B9" w:rsidRPr="000C09B9" w:rsidRDefault="000C09B9" w:rsidP="0027074D">
            <w:pPr>
              <w:bidi w:val="0"/>
              <w:spacing w:before="60" w:after="60"/>
              <w:rPr>
                <w:rFonts w:ascii="IRMitra" w:hAnsi="IRMitra" w:cs="IRMitra"/>
                <w:color w:val="244061" w:themeColor="accent1" w:themeShade="80"/>
                <w:sz w:val="24"/>
                <w:szCs w:val="24"/>
                <w:rtl/>
              </w:rPr>
            </w:pPr>
          </w:p>
        </w:tc>
        <w:tc>
          <w:tcPr>
            <w:tcW w:w="2345" w:type="pct"/>
            <w:gridSpan w:val="2"/>
          </w:tcPr>
          <w:p w:rsidR="000C09B9" w:rsidRPr="000C09B9" w:rsidRDefault="000C09B9" w:rsidP="0027074D">
            <w:pPr>
              <w:widowControl w:val="0"/>
              <w:tabs>
                <w:tab w:val="right" w:leader="dot" w:pos="5138"/>
              </w:tabs>
              <w:bidi w:val="0"/>
              <w:spacing w:before="60" w:after="60"/>
              <w:rPr>
                <w:rFonts w:ascii="Literata" w:hAnsi="Literata"/>
                <w:sz w:val="24"/>
                <w:szCs w:val="24"/>
              </w:rPr>
            </w:pPr>
            <w:r w:rsidRPr="000C09B9">
              <w:rPr>
                <w:rFonts w:ascii="Literata" w:hAnsi="Literata"/>
                <w:sz w:val="24"/>
                <w:szCs w:val="24"/>
              </w:rPr>
              <w:t>www.aqeedeh.com</w:t>
            </w:r>
          </w:p>
          <w:p w:rsidR="000C09B9" w:rsidRPr="000C09B9" w:rsidRDefault="000C09B9" w:rsidP="0027074D">
            <w:pPr>
              <w:widowControl w:val="0"/>
              <w:tabs>
                <w:tab w:val="right" w:leader="dot" w:pos="5138"/>
              </w:tabs>
              <w:bidi w:val="0"/>
              <w:spacing w:before="60" w:after="60"/>
              <w:rPr>
                <w:rFonts w:ascii="Literata" w:hAnsi="Literata"/>
                <w:sz w:val="24"/>
                <w:szCs w:val="24"/>
              </w:rPr>
            </w:pPr>
            <w:r w:rsidRPr="000C09B9">
              <w:rPr>
                <w:rFonts w:ascii="Literata" w:hAnsi="Literata"/>
                <w:sz w:val="24"/>
                <w:szCs w:val="24"/>
              </w:rPr>
              <w:t>www.islamtxt.com</w:t>
            </w:r>
          </w:p>
          <w:p w:rsidR="000C09B9" w:rsidRPr="00516F4F" w:rsidRDefault="0086000F" w:rsidP="0027074D">
            <w:pPr>
              <w:widowControl w:val="0"/>
              <w:tabs>
                <w:tab w:val="right" w:leader="dot" w:pos="5138"/>
              </w:tabs>
              <w:bidi w:val="0"/>
              <w:spacing w:before="60" w:after="60"/>
              <w:rPr>
                <w:rFonts w:ascii="Literata" w:hAnsi="Literata"/>
                <w:sz w:val="24"/>
                <w:szCs w:val="24"/>
              </w:rPr>
            </w:pPr>
            <w:hyperlink r:id="rId14" w:history="1">
              <w:r w:rsidR="000C09B9" w:rsidRPr="00516F4F">
                <w:rPr>
                  <w:rStyle w:val="Hyperlink"/>
                  <w:rFonts w:ascii="Literata" w:hAnsi="Literata"/>
                  <w:color w:val="auto"/>
                  <w:sz w:val="24"/>
                  <w:szCs w:val="24"/>
                  <w:u w:val="none"/>
                </w:rPr>
                <w:t>www.shabnam.cc</w:t>
              </w:r>
            </w:hyperlink>
          </w:p>
          <w:p w:rsidR="000C09B9" w:rsidRPr="000C09B9" w:rsidRDefault="000C09B9" w:rsidP="0027074D">
            <w:pPr>
              <w:bidi w:val="0"/>
              <w:spacing w:before="60" w:after="60"/>
              <w:rPr>
                <w:rFonts w:ascii="IRMitra" w:hAnsi="IRMitra" w:cs="IRMitra"/>
                <w:color w:val="244061" w:themeColor="accent1" w:themeShade="80"/>
                <w:sz w:val="24"/>
                <w:szCs w:val="24"/>
                <w:rtl/>
              </w:rPr>
            </w:pPr>
            <w:r w:rsidRPr="000C09B9">
              <w:rPr>
                <w:rFonts w:ascii="Literata" w:hAnsi="Literata"/>
                <w:sz w:val="24"/>
                <w:szCs w:val="24"/>
              </w:rPr>
              <w:t>www.sadaislam.com</w:t>
            </w:r>
          </w:p>
        </w:tc>
      </w:tr>
      <w:tr w:rsidR="000C09B9" w:rsidRPr="00EA1553" w:rsidTr="0027074D">
        <w:trPr>
          <w:jc w:val="center"/>
        </w:trPr>
        <w:tc>
          <w:tcPr>
            <w:tcW w:w="2295" w:type="pct"/>
            <w:gridSpan w:val="2"/>
          </w:tcPr>
          <w:p w:rsidR="000C09B9" w:rsidRPr="00EA1553" w:rsidRDefault="000C09B9" w:rsidP="0027074D">
            <w:pPr>
              <w:spacing w:before="60" w:after="60"/>
              <w:rPr>
                <w:rFonts w:ascii="IRMitra" w:hAnsi="IRMitra" w:cs="IRMitra"/>
                <w:b/>
                <w:bCs/>
                <w:sz w:val="5"/>
                <w:szCs w:val="5"/>
                <w:rtl/>
              </w:rPr>
            </w:pPr>
          </w:p>
        </w:tc>
        <w:tc>
          <w:tcPr>
            <w:tcW w:w="2705" w:type="pct"/>
            <w:gridSpan w:val="3"/>
          </w:tcPr>
          <w:p w:rsidR="000C09B9" w:rsidRPr="00EA1553" w:rsidRDefault="000C09B9" w:rsidP="0027074D">
            <w:pPr>
              <w:spacing w:before="60" w:after="60"/>
              <w:rPr>
                <w:rFonts w:ascii="IRMitra" w:hAnsi="IRMitra" w:cs="IRMitra"/>
                <w:color w:val="244061" w:themeColor="accent1" w:themeShade="80"/>
                <w:sz w:val="5"/>
                <w:szCs w:val="5"/>
                <w:rtl/>
              </w:rPr>
            </w:pPr>
          </w:p>
        </w:tc>
      </w:tr>
      <w:tr w:rsidR="000C09B9" w:rsidRPr="00C50D4D" w:rsidTr="0027074D">
        <w:trPr>
          <w:jc w:val="center"/>
        </w:trPr>
        <w:tc>
          <w:tcPr>
            <w:tcW w:w="5000" w:type="pct"/>
            <w:gridSpan w:val="5"/>
          </w:tcPr>
          <w:p w:rsidR="000C09B9" w:rsidRPr="00855B06" w:rsidRDefault="000C09B9" w:rsidP="0027074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D03F6FC" wp14:editId="5C26FCCF">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0C09B9" w:rsidRPr="00C50D4D" w:rsidTr="0027074D">
        <w:trPr>
          <w:jc w:val="center"/>
        </w:trPr>
        <w:tc>
          <w:tcPr>
            <w:tcW w:w="5000" w:type="pct"/>
            <w:gridSpan w:val="5"/>
            <w:vAlign w:val="center"/>
          </w:tcPr>
          <w:p w:rsidR="000C09B9" w:rsidRPr="00516F4F" w:rsidRDefault="000C09B9" w:rsidP="0027074D">
            <w:pPr>
              <w:spacing w:before="60" w:after="60"/>
              <w:jc w:val="center"/>
              <w:rPr>
                <w:rFonts w:ascii="IRMitra" w:hAnsi="IRMitra" w:cs="IRMitra"/>
                <w:noProof/>
                <w:sz w:val="30"/>
                <w:szCs w:val="30"/>
                <w:rtl/>
              </w:rPr>
            </w:pPr>
            <w:r w:rsidRPr="00516F4F">
              <w:rPr>
                <w:rFonts w:ascii="IRMitra" w:hAnsi="IRMitra" w:cs="IRMitra"/>
                <w:noProof/>
                <w:sz w:val="26"/>
                <w:szCs w:val="26"/>
              </w:rPr>
              <w:t>contact@mowahedin.com</w:t>
            </w:r>
          </w:p>
        </w:tc>
      </w:tr>
    </w:tbl>
    <w:p w:rsidR="00C76F33" w:rsidRPr="000C09B9" w:rsidRDefault="00C76F33" w:rsidP="003400DE">
      <w:pPr>
        <w:pStyle w:val="StyleComplexBLotus12ptJustifiedFirstline05cmCharCharChar2CharCharCharCharChar"/>
        <w:spacing w:line="240" w:lineRule="auto"/>
        <w:ind w:firstLine="0"/>
        <w:jc w:val="center"/>
        <w:rPr>
          <w:rStyle w:val="1-Char"/>
          <w:sz w:val="2"/>
          <w:szCs w:val="2"/>
          <w:rtl/>
        </w:rPr>
      </w:pPr>
    </w:p>
    <w:p w:rsidR="00AC3A39" w:rsidRPr="00250701" w:rsidRDefault="00AC3A39" w:rsidP="003400DE">
      <w:pPr>
        <w:pStyle w:val="StyleComplexBLotus12ptJustifiedFirstline05cmCharCharChar2CharCharCharCharChar"/>
        <w:spacing w:line="240" w:lineRule="auto"/>
        <w:ind w:firstLine="0"/>
        <w:jc w:val="center"/>
        <w:rPr>
          <w:rStyle w:val="1-Char"/>
          <w:rtl/>
        </w:rPr>
      </w:pPr>
    </w:p>
    <w:p w:rsidR="00AC3A39" w:rsidRPr="00250701" w:rsidRDefault="00AC3A39" w:rsidP="003400DE">
      <w:pPr>
        <w:pStyle w:val="StyleComplexBLotus12ptJustifiedFirstline05cmCharCharChar2CharCharCharCharChar"/>
        <w:spacing w:line="240" w:lineRule="auto"/>
        <w:ind w:firstLine="0"/>
        <w:jc w:val="center"/>
        <w:rPr>
          <w:rStyle w:val="1-Char"/>
          <w:rtl/>
        </w:rPr>
        <w:sectPr w:rsidR="00AC3A39" w:rsidRPr="00250701" w:rsidSect="00250701">
          <w:headerReference w:type="first" r:id="rId16"/>
          <w:footnotePr>
            <w:numRestart w:val="eachPage"/>
          </w:footnotePr>
          <w:pgSz w:w="7938" w:h="11907" w:code="9"/>
          <w:pgMar w:top="567" w:right="851" w:bottom="851" w:left="851" w:header="454" w:footer="0" w:gutter="0"/>
          <w:cols w:space="720"/>
          <w:titlePg/>
          <w:bidi/>
          <w:rtlGutter/>
        </w:sectPr>
      </w:pPr>
    </w:p>
    <w:p w:rsidR="00AC3A39" w:rsidRPr="005620C2" w:rsidRDefault="00AC3A39" w:rsidP="003400DE">
      <w:pPr>
        <w:pStyle w:val="StyleComplexBLotus12ptJustifiedFirstline05cmCharCharChar2CharCharCharCharChar"/>
        <w:spacing w:line="240" w:lineRule="auto"/>
        <w:ind w:firstLine="0"/>
        <w:jc w:val="center"/>
        <w:rPr>
          <w:rFonts w:ascii="IranNastaliq" w:hAnsi="IranNastaliq" w:cs="IranNastaliq"/>
          <w:sz w:val="28"/>
          <w:szCs w:val="30"/>
          <w:rtl/>
          <w:lang w:bidi="fa-IR"/>
        </w:rPr>
      </w:pPr>
      <w:r w:rsidRPr="005620C2">
        <w:rPr>
          <w:rFonts w:ascii="IranNastaliq" w:hAnsi="IranNastaliq" w:cs="IranNastaliq"/>
          <w:sz w:val="28"/>
          <w:szCs w:val="30"/>
          <w:rtl/>
          <w:lang w:bidi="fa-IR"/>
        </w:rPr>
        <w:lastRenderedPageBreak/>
        <w:t>بسم الله الرحمن الرحیم</w:t>
      </w:r>
    </w:p>
    <w:p w:rsidR="00AC3A39" w:rsidRPr="005620C2" w:rsidRDefault="00AC3A39" w:rsidP="00250701">
      <w:pPr>
        <w:pStyle w:val="2-"/>
        <w:rPr>
          <w:b/>
          <w:sz w:val="26"/>
          <w:szCs w:val="28"/>
          <w:rtl/>
        </w:rPr>
      </w:pPr>
      <w:bookmarkStart w:id="1" w:name="_Toc433269718"/>
      <w:r w:rsidRPr="005620C2">
        <w:rPr>
          <w:rFonts w:hint="cs"/>
          <w:b/>
          <w:rtl/>
        </w:rPr>
        <w:t>فهرست مطالب</w:t>
      </w:r>
      <w:bookmarkEnd w:id="1"/>
    </w:p>
    <w:p w:rsidR="004F5F6F" w:rsidRDefault="004F5F6F">
      <w:pPr>
        <w:pStyle w:val="TOC1"/>
        <w:tabs>
          <w:tab w:val="right" w:leader="dot" w:pos="6226"/>
        </w:tabs>
        <w:rPr>
          <w:rFonts w:asciiTheme="minorHAnsi" w:eastAsiaTheme="minorEastAsia" w:hAnsiTheme="minorHAnsi" w:cstheme="minorBidi"/>
          <w:bCs w:val="0"/>
          <w:sz w:val="22"/>
          <w:szCs w:val="22"/>
          <w:rtl/>
          <w:lang w:bidi="ar-SA"/>
        </w:rPr>
      </w:pPr>
      <w:r>
        <w:rPr>
          <w:rFonts w:ascii="Times New Roman" w:hAnsi="Times New Roman" w:cs="B Jadid"/>
          <w:szCs w:val="30"/>
          <w:rtl/>
        </w:rPr>
        <w:fldChar w:fldCharType="begin"/>
      </w:r>
      <w:r>
        <w:rPr>
          <w:rFonts w:ascii="Times New Roman" w:hAnsi="Times New Roman" w:cs="B Jadid"/>
          <w:szCs w:val="30"/>
          <w:rtl/>
        </w:rPr>
        <w:instrText xml:space="preserve"> </w:instrText>
      </w:r>
      <w:r>
        <w:rPr>
          <w:rFonts w:ascii="Times New Roman" w:hAnsi="Times New Roman" w:cs="B Jadid"/>
          <w:szCs w:val="30"/>
        </w:rPr>
        <w:instrText>TOC</w:instrText>
      </w:r>
      <w:r>
        <w:rPr>
          <w:rFonts w:ascii="Times New Roman" w:hAnsi="Times New Roman" w:cs="B Jadid"/>
          <w:szCs w:val="30"/>
          <w:rtl/>
        </w:rPr>
        <w:instrText xml:space="preserve"> \</w:instrText>
      </w:r>
      <w:r>
        <w:rPr>
          <w:rFonts w:ascii="Times New Roman" w:hAnsi="Times New Roman" w:cs="B Jadid"/>
          <w:szCs w:val="30"/>
        </w:rPr>
        <w:instrText>h \z \t "</w:instrText>
      </w:r>
      <w:r>
        <w:rPr>
          <w:rFonts w:ascii="Times New Roman" w:hAnsi="Times New Roman" w:cs="B Jadid"/>
          <w:szCs w:val="30"/>
          <w:rtl/>
        </w:rPr>
        <w:instrText xml:space="preserve">2- تیتر اول,1,3- تیتر دوم,2" </w:instrText>
      </w:r>
      <w:r>
        <w:rPr>
          <w:rFonts w:ascii="Times New Roman" w:hAnsi="Times New Roman" w:cs="B Jadid"/>
          <w:szCs w:val="30"/>
          <w:rtl/>
        </w:rPr>
        <w:fldChar w:fldCharType="separate"/>
      </w:r>
      <w:hyperlink w:anchor="_Toc433269718" w:history="1">
        <w:r w:rsidRPr="009B7CAE">
          <w:rPr>
            <w:rStyle w:val="Hyperlink"/>
            <w:rFonts w:hint="eastAsia"/>
            <w:b/>
            <w:rtl/>
          </w:rPr>
          <w:t>فهرست</w:t>
        </w:r>
        <w:r w:rsidRPr="009B7CAE">
          <w:rPr>
            <w:rStyle w:val="Hyperlink"/>
            <w:b/>
            <w:rtl/>
          </w:rPr>
          <w:t xml:space="preserve"> </w:t>
        </w:r>
        <w:r w:rsidRPr="009B7CAE">
          <w:rPr>
            <w:rStyle w:val="Hyperlink"/>
            <w:rFonts w:hint="eastAsia"/>
            <w:b/>
            <w:rtl/>
          </w:rPr>
          <w:t>مطالب</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433269718 </w:instrText>
        </w:r>
        <w:r>
          <w:rPr>
            <w:webHidden/>
          </w:rPr>
          <w:instrText>\h</w:instrText>
        </w:r>
        <w:r>
          <w:rPr>
            <w:webHidden/>
            <w:rtl/>
          </w:rPr>
          <w:instrText xml:space="preserve"> </w:instrText>
        </w:r>
        <w:r>
          <w:rPr>
            <w:webHidden/>
            <w:rtl/>
          </w:rPr>
        </w:r>
        <w:r>
          <w:rPr>
            <w:webHidden/>
            <w:rtl/>
          </w:rPr>
          <w:fldChar w:fldCharType="separate"/>
        </w:r>
        <w:r w:rsidR="0030655A">
          <w:rPr>
            <w:rFonts w:hint="eastAsia"/>
            <w:webHidden/>
            <w:rtl/>
            <w:lang w:bidi="ar-SA"/>
          </w:rPr>
          <w:t>‌أ</w:t>
        </w:r>
        <w:r>
          <w:rPr>
            <w:webHidden/>
            <w:rtl/>
          </w:rPr>
          <w:fldChar w:fldCharType="end"/>
        </w:r>
      </w:hyperlink>
    </w:p>
    <w:p w:rsidR="004F5F6F" w:rsidRDefault="0086000F">
      <w:pPr>
        <w:pStyle w:val="TOC1"/>
        <w:tabs>
          <w:tab w:val="right" w:leader="dot" w:pos="6226"/>
        </w:tabs>
        <w:rPr>
          <w:rFonts w:asciiTheme="minorHAnsi" w:eastAsiaTheme="minorEastAsia" w:hAnsiTheme="minorHAnsi" w:cstheme="minorBidi"/>
          <w:bCs w:val="0"/>
          <w:sz w:val="22"/>
          <w:szCs w:val="22"/>
          <w:rtl/>
          <w:lang w:bidi="ar-SA"/>
        </w:rPr>
      </w:pPr>
      <w:hyperlink w:anchor="_Toc433269719" w:history="1">
        <w:r w:rsidR="004F5F6F" w:rsidRPr="009B7CAE">
          <w:rPr>
            <w:rStyle w:val="Hyperlink"/>
            <w:rFonts w:hint="eastAsia"/>
            <w:rtl/>
          </w:rPr>
          <w:t>پ</w:t>
        </w:r>
        <w:r w:rsidR="004F5F6F" w:rsidRPr="009B7CAE">
          <w:rPr>
            <w:rStyle w:val="Hyperlink"/>
            <w:rFonts w:hint="cs"/>
            <w:rtl/>
          </w:rPr>
          <w:t>ی</w:t>
        </w:r>
        <w:r w:rsidR="004F5F6F" w:rsidRPr="009B7CAE">
          <w:rPr>
            <w:rStyle w:val="Hyperlink"/>
            <w:rFonts w:hint="eastAsia"/>
            <w:rtl/>
          </w:rPr>
          <w:t>شگفتار</w:t>
        </w:r>
        <w:r w:rsidR="004F5F6F">
          <w:rPr>
            <w:webHidden/>
            <w:rtl/>
          </w:rPr>
          <w:tab/>
        </w:r>
        <w:r w:rsidR="004F5F6F">
          <w:rPr>
            <w:webHidden/>
            <w:rtl/>
          </w:rPr>
          <w:fldChar w:fldCharType="begin"/>
        </w:r>
        <w:r w:rsidR="004F5F6F">
          <w:rPr>
            <w:webHidden/>
            <w:rtl/>
          </w:rPr>
          <w:instrText xml:space="preserve"> </w:instrText>
        </w:r>
        <w:r w:rsidR="004F5F6F">
          <w:rPr>
            <w:webHidden/>
          </w:rPr>
          <w:instrText>PAGEREF</w:instrText>
        </w:r>
        <w:r w:rsidR="004F5F6F">
          <w:rPr>
            <w:webHidden/>
            <w:rtl/>
          </w:rPr>
          <w:instrText xml:space="preserve"> _</w:instrText>
        </w:r>
        <w:r w:rsidR="004F5F6F">
          <w:rPr>
            <w:webHidden/>
          </w:rPr>
          <w:instrText>Toc</w:instrText>
        </w:r>
        <w:r w:rsidR="004F5F6F">
          <w:rPr>
            <w:webHidden/>
            <w:rtl/>
          </w:rPr>
          <w:instrText xml:space="preserve">433269719 </w:instrText>
        </w:r>
        <w:r w:rsidR="004F5F6F">
          <w:rPr>
            <w:webHidden/>
          </w:rPr>
          <w:instrText>\h</w:instrText>
        </w:r>
        <w:r w:rsidR="004F5F6F">
          <w:rPr>
            <w:webHidden/>
            <w:rtl/>
          </w:rPr>
          <w:instrText xml:space="preserve"> </w:instrText>
        </w:r>
        <w:r w:rsidR="004F5F6F">
          <w:rPr>
            <w:webHidden/>
            <w:rtl/>
          </w:rPr>
        </w:r>
        <w:r w:rsidR="004F5F6F">
          <w:rPr>
            <w:webHidden/>
            <w:rtl/>
          </w:rPr>
          <w:fldChar w:fldCharType="separate"/>
        </w:r>
        <w:r w:rsidR="0030655A">
          <w:rPr>
            <w:webHidden/>
            <w:rtl/>
            <w:lang w:bidi="ar-SA"/>
          </w:rPr>
          <w:t>1</w:t>
        </w:r>
        <w:r w:rsidR="004F5F6F">
          <w:rPr>
            <w:webHidden/>
            <w:rtl/>
          </w:rPr>
          <w:fldChar w:fldCharType="end"/>
        </w:r>
      </w:hyperlink>
    </w:p>
    <w:p w:rsidR="004F5F6F" w:rsidRDefault="0086000F">
      <w:pPr>
        <w:pStyle w:val="TOC1"/>
        <w:tabs>
          <w:tab w:val="right" w:leader="dot" w:pos="6226"/>
        </w:tabs>
        <w:rPr>
          <w:rFonts w:asciiTheme="minorHAnsi" w:eastAsiaTheme="minorEastAsia" w:hAnsiTheme="minorHAnsi" w:cstheme="minorBidi"/>
          <w:bCs w:val="0"/>
          <w:sz w:val="22"/>
          <w:szCs w:val="22"/>
          <w:rtl/>
          <w:lang w:bidi="ar-SA"/>
        </w:rPr>
      </w:pPr>
      <w:hyperlink w:anchor="_Toc433269720" w:history="1">
        <w:r w:rsidR="004F5F6F" w:rsidRPr="009B7CAE">
          <w:rPr>
            <w:rStyle w:val="Hyperlink"/>
            <w:rFonts w:hint="eastAsia"/>
            <w:rtl/>
          </w:rPr>
          <w:t>فصل</w:t>
        </w:r>
        <w:r w:rsidR="004F5F6F" w:rsidRPr="009B7CAE">
          <w:rPr>
            <w:rStyle w:val="Hyperlink"/>
            <w:rtl/>
          </w:rPr>
          <w:t xml:space="preserve"> </w:t>
        </w:r>
        <w:r w:rsidR="004F5F6F" w:rsidRPr="009B7CAE">
          <w:rPr>
            <w:rStyle w:val="Hyperlink"/>
            <w:rFonts w:hint="eastAsia"/>
            <w:rtl/>
          </w:rPr>
          <w:t>اوّل</w:t>
        </w:r>
        <w:r w:rsidR="004F5F6F" w:rsidRPr="009B7CAE">
          <w:rPr>
            <w:rStyle w:val="Hyperlink"/>
            <w:rtl/>
          </w:rPr>
          <w:t xml:space="preserve">: </w:t>
        </w:r>
        <w:r w:rsidR="005A1AA9">
          <w:rPr>
            <w:rStyle w:val="Hyperlink"/>
            <w:rFonts w:hint="eastAsia"/>
            <w:rtl/>
          </w:rPr>
          <w:t>سابق</w:t>
        </w:r>
        <w:r w:rsidR="005A1AA9">
          <w:rPr>
            <w:rStyle w:val="Hyperlink"/>
            <w:rFonts w:hint="cs"/>
            <w:rtl/>
          </w:rPr>
          <w:t>ۀ</w:t>
        </w:r>
        <w:r w:rsidR="004F5F6F" w:rsidRPr="009B7CAE">
          <w:rPr>
            <w:rStyle w:val="Hyperlink"/>
            <w:rtl/>
          </w:rPr>
          <w:t xml:space="preserve"> </w:t>
        </w:r>
        <w:r w:rsidR="004F5F6F" w:rsidRPr="009B7CAE">
          <w:rPr>
            <w:rStyle w:val="Hyperlink"/>
            <w:rFonts w:hint="eastAsia"/>
            <w:rtl/>
          </w:rPr>
          <w:t>تثل</w:t>
        </w:r>
        <w:r w:rsidR="004F5F6F" w:rsidRPr="009B7CAE">
          <w:rPr>
            <w:rStyle w:val="Hyperlink"/>
            <w:rFonts w:hint="cs"/>
            <w:rtl/>
          </w:rPr>
          <w:t>ی</w:t>
        </w:r>
        <w:r w:rsidR="004F5F6F" w:rsidRPr="009B7CAE">
          <w:rPr>
            <w:rStyle w:val="Hyperlink"/>
            <w:rFonts w:hint="eastAsia"/>
            <w:rtl/>
          </w:rPr>
          <w:t>ث</w:t>
        </w:r>
        <w:r w:rsidR="004F5F6F" w:rsidRPr="009B7CAE">
          <w:rPr>
            <w:rStyle w:val="Hyperlink"/>
            <w:rtl/>
          </w:rPr>
          <w:t xml:space="preserve"> </w:t>
        </w:r>
        <w:r w:rsidR="004F5F6F" w:rsidRPr="009B7CAE">
          <w:rPr>
            <w:rStyle w:val="Hyperlink"/>
            <w:rFonts w:hint="eastAsia"/>
            <w:rtl/>
          </w:rPr>
          <w:t>و</w:t>
        </w:r>
        <w:r w:rsidR="004F5F6F" w:rsidRPr="009B7CAE">
          <w:rPr>
            <w:rStyle w:val="Hyperlink"/>
            <w:rtl/>
          </w:rPr>
          <w:t xml:space="preserve"> </w:t>
        </w:r>
        <w:r w:rsidR="004F5F6F" w:rsidRPr="009B7CAE">
          <w:rPr>
            <w:rStyle w:val="Hyperlink"/>
            <w:rFonts w:hint="eastAsia"/>
            <w:rtl/>
          </w:rPr>
          <w:t>نفوذ</w:t>
        </w:r>
        <w:r w:rsidR="004F5F6F" w:rsidRPr="009B7CAE">
          <w:rPr>
            <w:rStyle w:val="Hyperlink"/>
            <w:rtl/>
          </w:rPr>
          <w:t xml:space="preserve"> </w:t>
        </w:r>
        <w:r w:rsidR="004F5F6F" w:rsidRPr="009B7CAE">
          <w:rPr>
            <w:rStyle w:val="Hyperlink"/>
            <w:rFonts w:hint="eastAsia"/>
            <w:rtl/>
          </w:rPr>
          <w:t>آن</w:t>
        </w:r>
        <w:r w:rsidR="004F5F6F" w:rsidRPr="009B7CAE">
          <w:rPr>
            <w:rStyle w:val="Hyperlink"/>
            <w:rtl/>
          </w:rPr>
          <w:t xml:space="preserve"> </w:t>
        </w:r>
        <w:r w:rsidR="004F5F6F" w:rsidRPr="009B7CAE">
          <w:rPr>
            <w:rStyle w:val="Hyperlink"/>
            <w:rFonts w:hint="eastAsia"/>
            <w:rtl/>
          </w:rPr>
          <w:t>در</w:t>
        </w:r>
        <w:r w:rsidR="004F5F6F" w:rsidRPr="009B7CAE">
          <w:rPr>
            <w:rStyle w:val="Hyperlink"/>
            <w:rtl/>
          </w:rPr>
          <w:t xml:space="preserve"> </w:t>
        </w:r>
        <w:r w:rsidR="004F5F6F" w:rsidRPr="009B7CAE">
          <w:rPr>
            <w:rStyle w:val="Hyperlink"/>
            <w:rFonts w:hint="eastAsia"/>
            <w:rtl/>
          </w:rPr>
          <w:t>مس</w:t>
        </w:r>
        <w:r w:rsidR="004F5F6F" w:rsidRPr="009B7CAE">
          <w:rPr>
            <w:rStyle w:val="Hyperlink"/>
            <w:rFonts w:hint="cs"/>
            <w:rtl/>
          </w:rPr>
          <w:t>ی</w:t>
        </w:r>
        <w:r w:rsidR="004F5F6F" w:rsidRPr="009B7CAE">
          <w:rPr>
            <w:rStyle w:val="Hyperlink"/>
            <w:rFonts w:hint="eastAsia"/>
            <w:rtl/>
          </w:rPr>
          <w:t>ح</w:t>
        </w:r>
        <w:r w:rsidR="004F5F6F" w:rsidRPr="009B7CAE">
          <w:rPr>
            <w:rStyle w:val="Hyperlink"/>
            <w:rFonts w:hint="cs"/>
            <w:rtl/>
          </w:rPr>
          <w:t>یّ</w:t>
        </w:r>
        <w:r w:rsidR="004F5F6F" w:rsidRPr="009B7CAE">
          <w:rPr>
            <w:rStyle w:val="Hyperlink"/>
            <w:rFonts w:hint="eastAsia"/>
            <w:rtl/>
          </w:rPr>
          <w:t>ت</w:t>
        </w:r>
        <w:r w:rsidR="004F5F6F">
          <w:rPr>
            <w:webHidden/>
            <w:rtl/>
          </w:rPr>
          <w:tab/>
        </w:r>
        <w:r w:rsidR="004F5F6F">
          <w:rPr>
            <w:webHidden/>
            <w:rtl/>
          </w:rPr>
          <w:fldChar w:fldCharType="begin"/>
        </w:r>
        <w:r w:rsidR="004F5F6F">
          <w:rPr>
            <w:webHidden/>
            <w:rtl/>
          </w:rPr>
          <w:instrText xml:space="preserve"> </w:instrText>
        </w:r>
        <w:r w:rsidR="004F5F6F">
          <w:rPr>
            <w:webHidden/>
          </w:rPr>
          <w:instrText>PAGEREF</w:instrText>
        </w:r>
        <w:r w:rsidR="004F5F6F">
          <w:rPr>
            <w:webHidden/>
            <w:rtl/>
          </w:rPr>
          <w:instrText xml:space="preserve"> _</w:instrText>
        </w:r>
        <w:r w:rsidR="004F5F6F">
          <w:rPr>
            <w:webHidden/>
          </w:rPr>
          <w:instrText>Toc</w:instrText>
        </w:r>
        <w:r w:rsidR="004F5F6F">
          <w:rPr>
            <w:webHidden/>
            <w:rtl/>
          </w:rPr>
          <w:instrText xml:space="preserve">433269720 </w:instrText>
        </w:r>
        <w:r w:rsidR="004F5F6F">
          <w:rPr>
            <w:webHidden/>
          </w:rPr>
          <w:instrText>\h</w:instrText>
        </w:r>
        <w:r w:rsidR="004F5F6F">
          <w:rPr>
            <w:webHidden/>
            <w:rtl/>
          </w:rPr>
          <w:instrText xml:space="preserve"> </w:instrText>
        </w:r>
        <w:r w:rsidR="004F5F6F">
          <w:rPr>
            <w:webHidden/>
            <w:rtl/>
          </w:rPr>
        </w:r>
        <w:r w:rsidR="004F5F6F">
          <w:rPr>
            <w:webHidden/>
            <w:rtl/>
          </w:rPr>
          <w:fldChar w:fldCharType="separate"/>
        </w:r>
        <w:r w:rsidR="0030655A">
          <w:rPr>
            <w:webHidden/>
            <w:rtl/>
            <w:lang w:bidi="ar-SA"/>
          </w:rPr>
          <w:t>5</w:t>
        </w:r>
        <w:r w:rsidR="004F5F6F">
          <w:rPr>
            <w:webHidden/>
            <w:rtl/>
          </w:rPr>
          <w:fldChar w:fldCharType="end"/>
        </w:r>
      </w:hyperlink>
    </w:p>
    <w:p w:rsidR="004F5F6F" w:rsidRDefault="0086000F">
      <w:pPr>
        <w:pStyle w:val="TOC2"/>
        <w:tabs>
          <w:tab w:val="right" w:leader="dot" w:pos="6226"/>
        </w:tabs>
        <w:rPr>
          <w:rFonts w:asciiTheme="minorHAnsi" w:eastAsiaTheme="minorEastAsia" w:hAnsiTheme="minorHAnsi" w:cstheme="minorBidi"/>
          <w:sz w:val="22"/>
          <w:szCs w:val="22"/>
          <w:rtl/>
          <w:lang w:bidi="ar-SA"/>
        </w:rPr>
      </w:pPr>
      <w:hyperlink w:anchor="_Toc433269721" w:history="1">
        <w:r w:rsidR="004F5F6F" w:rsidRPr="009B7CAE">
          <w:rPr>
            <w:rStyle w:val="Hyperlink"/>
            <w:rFonts w:hint="eastAsia"/>
            <w:rtl/>
          </w:rPr>
          <w:t>پولس</w:t>
        </w:r>
        <w:r w:rsidR="004F5F6F" w:rsidRPr="009B7CAE">
          <w:rPr>
            <w:rStyle w:val="Hyperlink"/>
            <w:rtl/>
          </w:rPr>
          <w:t xml:space="preserve"> </w:t>
        </w:r>
        <w:r w:rsidR="004F5F6F" w:rsidRPr="009B7CAE">
          <w:rPr>
            <w:rStyle w:val="Hyperlink"/>
            <w:rFonts w:hint="eastAsia"/>
            <w:rtl/>
          </w:rPr>
          <w:t>و</w:t>
        </w:r>
        <w:r w:rsidR="004F5F6F" w:rsidRPr="009B7CAE">
          <w:rPr>
            <w:rStyle w:val="Hyperlink"/>
            <w:rtl/>
          </w:rPr>
          <w:t xml:space="preserve"> </w:t>
        </w:r>
        <w:r w:rsidR="004F5F6F" w:rsidRPr="009B7CAE">
          <w:rPr>
            <w:rStyle w:val="Hyperlink"/>
            <w:rFonts w:hint="eastAsia"/>
            <w:rtl/>
          </w:rPr>
          <w:t>انحراف</w:t>
        </w:r>
        <w:r w:rsidR="004F5F6F" w:rsidRPr="009B7CAE">
          <w:rPr>
            <w:rStyle w:val="Hyperlink"/>
            <w:rtl/>
          </w:rPr>
          <w:t xml:space="preserve"> </w:t>
        </w:r>
        <w:r w:rsidR="004F5F6F" w:rsidRPr="009B7CAE">
          <w:rPr>
            <w:rStyle w:val="Hyperlink"/>
            <w:rFonts w:hint="eastAsia"/>
            <w:rtl/>
          </w:rPr>
          <w:t>مس</w:t>
        </w:r>
        <w:r w:rsidR="004F5F6F" w:rsidRPr="009B7CAE">
          <w:rPr>
            <w:rStyle w:val="Hyperlink"/>
            <w:rFonts w:hint="cs"/>
            <w:rtl/>
          </w:rPr>
          <w:t>ی</w:t>
        </w:r>
        <w:r w:rsidR="004F5F6F" w:rsidRPr="009B7CAE">
          <w:rPr>
            <w:rStyle w:val="Hyperlink"/>
            <w:rFonts w:hint="eastAsia"/>
            <w:rtl/>
          </w:rPr>
          <w:t>ح</w:t>
        </w:r>
        <w:r w:rsidR="004F5F6F" w:rsidRPr="009B7CAE">
          <w:rPr>
            <w:rStyle w:val="Hyperlink"/>
            <w:rFonts w:hint="cs"/>
            <w:rtl/>
          </w:rPr>
          <w:t>ی</w:t>
        </w:r>
        <w:r w:rsidR="004F5F6F" w:rsidRPr="009B7CAE">
          <w:rPr>
            <w:rStyle w:val="Hyperlink"/>
            <w:rFonts w:hint="eastAsia"/>
            <w:rtl/>
          </w:rPr>
          <w:t>ان</w:t>
        </w:r>
        <w:r w:rsidR="004F5F6F" w:rsidRPr="009B7CAE">
          <w:rPr>
            <w:rStyle w:val="Hyperlink"/>
            <w:rtl/>
          </w:rPr>
          <w:t xml:space="preserve"> </w:t>
        </w:r>
        <w:r w:rsidR="004F5F6F" w:rsidRPr="009B7CAE">
          <w:rPr>
            <w:rStyle w:val="Hyperlink"/>
            <w:rFonts w:hint="eastAsia"/>
            <w:rtl/>
          </w:rPr>
          <w:t>از</w:t>
        </w:r>
        <w:r w:rsidR="004F5F6F" w:rsidRPr="009B7CAE">
          <w:rPr>
            <w:rStyle w:val="Hyperlink"/>
            <w:rtl/>
          </w:rPr>
          <w:t xml:space="preserve"> </w:t>
        </w:r>
        <w:r w:rsidR="004F5F6F" w:rsidRPr="009B7CAE">
          <w:rPr>
            <w:rStyle w:val="Hyperlink"/>
            <w:rFonts w:hint="eastAsia"/>
            <w:rtl/>
          </w:rPr>
          <w:t>توح</w:t>
        </w:r>
        <w:r w:rsidR="004F5F6F" w:rsidRPr="009B7CAE">
          <w:rPr>
            <w:rStyle w:val="Hyperlink"/>
            <w:rFonts w:hint="cs"/>
            <w:rtl/>
          </w:rPr>
          <w:t>ی</w:t>
        </w:r>
        <w:r w:rsidR="004F5F6F" w:rsidRPr="009B7CAE">
          <w:rPr>
            <w:rStyle w:val="Hyperlink"/>
            <w:rFonts w:hint="eastAsia"/>
            <w:rtl/>
          </w:rPr>
          <w:t>د</w:t>
        </w:r>
        <w:r w:rsidR="004F5F6F">
          <w:rPr>
            <w:webHidden/>
            <w:rtl/>
          </w:rPr>
          <w:tab/>
        </w:r>
        <w:r w:rsidR="004F5F6F">
          <w:rPr>
            <w:webHidden/>
            <w:rtl/>
          </w:rPr>
          <w:fldChar w:fldCharType="begin"/>
        </w:r>
        <w:r w:rsidR="004F5F6F">
          <w:rPr>
            <w:webHidden/>
            <w:rtl/>
          </w:rPr>
          <w:instrText xml:space="preserve"> </w:instrText>
        </w:r>
        <w:r w:rsidR="004F5F6F">
          <w:rPr>
            <w:webHidden/>
          </w:rPr>
          <w:instrText>PAGEREF</w:instrText>
        </w:r>
        <w:r w:rsidR="004F5F6F">
          <w:rPr>
            <w:webHidden/>
            <w:rtl/>
          </w:rPr>
          <w:instrText xml:space="preserve"> _</w:instrText>
        </w:r>
        <w:r w:rsidR="004F5F6F">
          <w:rPr>
            <w:webHidden/>
          </w:rPr>
          <w:instrText>Toc</w:instrText>
        </w:r>
        <w:r w:rsidR="004F5F6F">
          <w:rPr>
            <w:webHidden/>
            <w:rtl/>
          </w:rPr>
          <w:instrText xml:space="preserve">433269721 </w:instrText>
        </w:r>
        <w:r w:rsidR="004F5F6F">
          <w:rPr>
            <w:webHidden/>
          </w:rPr>
          <w:instrText>\h</w:instrText>
        </w:r>
        <w:r w:rsidR="004F5F6F">
          <w:rPr>
            <w:webHidden/>
            <w:rtl/>
          </w:rPr>
          <w:instrText xml:space="preserve"> </w:instrText>
        </w:r>
        <w:r w:rsidR="004F5F6F">
          <w:rPr>
            <w:webHidden/>
            <w:rtl/>
          </w:rPr>
        </w:r>
        <w:r w:rsidR="004F5F6F">
          <w:rPr>
            <w:webHidden/>
            <w:rtl/>
          </w:rPr>
          <w:fldChar w:fldCharType="separate"/>
        </w:r>
        <w:r w:rsidR="0030655A">
          <w:rPr>
            <w:webHidden/>
            <w:rtl/>
            <w:lang w:bidi="ar-SA"/>
          </w:rPr>
          <w:t>8</w:t>
        </w:r>
        <w:r w:rsidR="004F5F6F">
          <w:rPr>
            <w:webHidden/>
            <w:rtl/>
          </w:rPr>
          <w:fldChar w:fldCharType="end"/>
        </w:r>
      </w:hyperlink>
    </w:p>
    <w:p w:rsidR="004F5F6F" w:rsidRDefault="0086000F">
      <w:pPr>
        <w:pStyle w:val="TOC2"/>
        <w:tabs>
          <w:tab w:val="right" w:leader="dot" w:pos="6226"/>
        </w:tabs>
        <w:rPr>
          <w:rFonts w:asciiTheme="minorHAnsi" w:eastAsiaTheme="minorEastAsia" w:hAnsiTheme="minorHAnsi" w:cstheme="minorBidi"/>
          <w:sz w:val="22"/>
          <w:szCs w:val="22"/>
          <w:rtl/>
          <w:lang w:bidi="ar-SA"/>
        </w:rPr>
      </w:pPr>
      <w:hyperlink w:anchor="_Toc433269722" w:history="1">
        <w:r w:rsidR="004F5F6F" w:rsidRPr="009B7CAE">
          <w:rPr>
            <w:rStyle w:val="Hyperlink"/>
            <w:rFonts w:hint="eastAsia"/>
            <w:rtl/>
          </w:rPr>
          <w:t>اند</w:t>
        </w:r>
        <w:r w:rsidR="004F5F6F" w:rsidRPr="009B7CAE">
          <w:rPr>
            <w:rStyle w:val="Hyperlink"/>
            <w:rFonts w:hint="cs"/>
            <w:rtl/>
          </w:rPr>
          <w:t>ی</w:t>
        </w:r>
        <w:r w:rsidR="004F5F6F" w:rsidRPr="009B7CAE">
          <w:rPr>
            <w:rStyle w:val="Hyperlink"/>
            <w:rFonts w:hint="eastAsia"/>
            <w:rtl/>
          </w:rPr>
          <w:t>شه‌ها</w:t>
        </w:r>
        <w:r w:rsidR="004F5F6F" w:rsidRPr="009B7CAE">
          <w:rPr>
            <w:rStyle w:val="Hyperlink"/>
            <w:rFonts w:hint="cs"/>
            <w:rtl/>
          </w:rPr>
          <w:t>ی</w:t>
        </w:r>
        <w:r w:rsidR="004F5F6F" w:rsidRPr="009B7CAE">
          <w:rPr>
            <w:rStyle w:val="Hyperlink"/>
            <w:rtl/>
          </w:rPr>
          <w:t xml:space="preserve"> </w:t>
        </w:r>
        <w:r w:rsidR="004F5F6F" w:rsidRPr="009B7CAE">
          <w:rPr>
            <w:rStyle w:val="Hyperlink"/>
            <w:rFonts w:hint="eastAsia"/>
            <w:rtl/>
          </w:rPr>
          <w:t>پولس</w:t>
        </w:r>
        <w:r w:rsidR="004F5F6F" w:rsidRPr="009B7CAE">
          <w:rPr>
            <w:rStyle w:val="Hyperlink"/>
            <w:rtl/>
          </w:rPr>
          <w:t xml:space="preserve"> </w:t>
        </w:r>
        <w:r w:rsidR="004F5F6F" w:rsidRPr="009B7CAE">
          <w:rPr>
            <w:rStyle w:val="Hyperlink"/>
            <w:rFonts w:hint="eastAsia"/>
            <w:rtl/>
          </w:rPr>
          <w:t>از</w:t>
        </w:r>
        <w:r w:rsidR="004F5F6F" w:rsidRPr="009B7CAE">
          <w:rPr>
            <w:rStyle w:val="Hyperlink"/>
            <w:rtl/>
          </w:rPr>
          <w:t xml:space="preserve"> </w:t>
        </w:r>
        <w:r w:rsidR="004F5F6F" w:rsidRPr="009B7CAE">
          <w:rPr>
            <w:rStyle w:val="Hyperlink"/>
            <w:rFonts w:hint="eastAsia"/>
            <w:rtl/>
          </w:rPr>
          <w:t>کجا</w:t>
        </w:r>
        <w:r w:rsidR="004F5F6F" w:rsidRPr="009B7CAE">
          <w:rPr>
            <w:rStyle w:val="Hyperlink"/>
            <w:rtl/>
          </w:rPr>
          <w:t xml:space="preserve"> </w:t>
        </w:r>
        <w:r w:rsidR="004F5F6F" w:rsidRPr="009B7CAE">
          <w:rPr>
            <w:rStyle w:val="Hyperlink"/>
            <w:rFonts w:hint="eastAsia"/>
            <w:rtl/>
          </w:rPr>
          <w:t>ما</w:t>
        </w:r>
        <w:r w:rsidR="004F5F6F" w:rsidRPr="009B7CAE">
          <w:rPr>
            <w:rStyle w:val="Hyperlink"/>
            <w:rFonts w:hint="cs"/>
            <w:rtl/>
          </w:rPr>
          <w:t>ی</w:t>
        </w:r>
        <w:r w:rsidR="004F5F6F" w:rsidRPr="009B7CAE">
          <w:rPr>
            <w:rStyle w:val="Hyperlink"/>
            <w:rFonts w:hint="eastAsia"/>
            <w:rtl/>
          </w:rPr>
          <w:t>ه</w:t>
        </w:r>
        <w:r w:rsidR="004F5F6F" w:rsidRPr="009B7CAE">
          <w:rPr>
            <w:rStyle w:val="Hyperlink"/>
            <w:rtl/>
          </w:rPr>
          <w:t xml:space="preserve"> </w:t>
        </w:r>
        <w:r w:rsidR="004F5F6F" w:rsidRPr="009B7CAE">
          <w:rPr>
            <w:rStyle w:val="Hyperlink"/>
            <w:rFonts w:hint="eastAsia"/>
            <w:rtl/>
          </w:rPr>
          <w:t>گرفت؟</w:t>
        </w:r>
        <w:r w:rsidR="004F5F6F">
          <w:rPr>
            <w:webHidden/>
            <w:rtl/>
          </w:rPr>
          <w:tab/>
        </w:r>
        <w:r w:rsidR="004F5F6F">
          <w:rPr>
            <w:webHidden/>
            <w:rtl/>
          </w:rPr>
          <w:fldChar w:fldCharType="begin"/>
        </w:r>
        <w:r w:rsidR="004F5F6F">
          <w:rPr>
            <w:webHidden/>
            <w:rtl/>
          </w:rPr>
          <w:instrText xml:space="preserve"> </w:instrText>
        </w:r>
        <w:r w:rsidR="004F5F6F">
          <w:rPr>
            <w:webHidden/>
          </w:rPr>
          <w:instrText>PAGEREF</w:instrText>
        </w:r>
        <w:r w:rsidR="004F5F6F">
          <w:rPr>
            <w:webHidden/>
            <w:rtl/>
          </w:rPr>
          <w:instrText xml:space="preserve"> _</w:instrText>
        </w:r>
        <w:r w:rsidR="004F5F6F">
          <w:rPr>
            <w:webHidden/>
          </w:rPr>
          <w:instrText>Toc</w:instrText>
        </w:r>
        <w:r w:rsidR="004F5F6F">
          <w:rPr>
            <w:webHidden/>
            <w:rtl/>
          </w:rPr>
          <w:instrText xml:space="preserve">433269722 </w:instrText>
        </w:r>
        <w:r w:rsidR="004F5F6F">
          <w:rPr>
            <w:webHidden/>
          </w:rPr>
          <w:instrText>\h</w:instrText>
        </w:r>
        <w:r w:rsidR="004F5F6F">
          <w:rPr>
            <w:webHidden/>
            <w:rtl/>
          </w:rPr>
          <w:instrText xml:space="preserve"> </w:instrText>
        </w:r>
        <w:r w:rsidR="004F5F6F">
          <w:rPr>
            <w:webHidden/>
            <w:rtl/>
          </w:rPr>
        </w:r>
        <w:r w:rsidR="004F5F6F">
          <w:rPr>
            <w:webHidden/>
            <w:rtl/>
          </w:rPr>
          <w:fldChar w:fldCharType="separate"/>
        </w:r>
        <w:r w:rsidR="0030655A">
          <w:rPr>
            <w:webHidden/>
            <w:rtl/>
            <w:lang w:bidi="ar-SA"/>
          </w:rPr>
          <w:t>10</w:t>
        </w:r>
        <w:r w:rsidR="004F5F6F">
          <w:rPr>
            <w:webHidden/>
            <w:rtl/>
          </w:rPr>
          <w:fldChar w:fldCharType="end"/>
        </w:r>
      </w:hyperlink>
    </w:p>
    <w:p w:rsidR="004F5F6F" w:rsidRDefault="0086000F" w:rsidP="004F5F6F">
      <w:pPr>
        <w:pStyle w:val="TOC1"/>
        <w:tabs>
          <w:tab w:val="right" w:leader="dot" w:pos="6226"/>
        </w:tabs>
        <w:rPr>
          <w:rFonts w:asciiTheme="minorHAnsi" w:eastAsiaTheme="minorEastAsia" w:hAnsiTheme="minorHAnsi" w:cstheme="minorBidi"/>
          <w:bCs w:val="0"/>
          <w:sz w:val="22"/>
          <w:szCs w:val="22"/>
          <w:rtl/>
          <w:lang w:bidi="ar-SA"/>
        </w:rPr>
      </w:pPr>
      <w:hyperlink w:anchor="_Toc433269723" w:history="1">
        <w:r w:rsidR="004F5F6F" w:rsidRPr="009B7CAE">
          <w:rPr>
            <w:rStyle w:val="Hyperlink"/>
            <w:rFonts w:hint="eastAsia"/>
            <w:rtl/>
          </w:rPr>
          <w:t>فصل</w:t>
        </w:r>
        <w:r w:rsidR="004F5F6F" w:rsidRPr="009B7CAE">
          <w:rPr>
            <w:rStyle w:val="Hyperlink"/>
            <w:rtl/>
          </w:rPr>
          <w:t xml:space="preserve"> </w:t>
        </w:r>
        <w:r w:rsidR="004F5F6F" w:rsidRPr="009B7CAE">
          <w:rPr>
            <w:rStyle w:val="Hyperlink"/>
            <w:rFonts w:hint="eastAsia"/>
            <w:rtl/>
          </w:rPr>
          <w:t>دوم</w:t>
        </w:r>
        <w:r w:rsidR="004F5F6F" w:rsidRPr="009B7CAE">
          <w:rPr>
            <w:rStyle w:val="Hyperlink"/>
            <w:rtl/>
          </w:rPr>
          <w:t xml:space="preserve">: </w:t>
        </w:r>
        <w:r w:rsidR="004F5F6F" w:rsidRPr="009B7CAE">
          <w:rPr>
            <w:rStyle w:val="Hyperlink"/>
            <w:rFonts w:hint="eastAsia"/>
            <w:rtl/>
          </w:rPr>
          <w:t>توح</w:t>
        </w:r>
        <w:r w:rsidR="004F5F6F" w:rsidRPr="009B7CAE">
          <w:rPr>
            <w:rStyle w:val="Hyperlink"/>
            <w:rFonts w:hint="cs"/>
            <w:rtl/>
          </w:rPr>
          <w:t>ی</w:t>
        </w:r>
        <w:r w:rsidR="004F5F6F" w:rsidRPr="009B7CAE">
          <w:rPr>
            <w:rStyle w:val="Hyperlink"/>
            <w:rFonts w:hint="eastAsia"/>
            <w:rtl/>
          </w:rPr>
          <w:t>د</w:t>
        </w:r>
        <w:r w:rsidR="004F5F6F" w:rsidRPr="009B7CAE">
          <w:rPr>
            <w:rStyle w:val="Hyperlink"/>
            <w:rtl/>
          </w:rPr>
          <w:t xml:space="preserve"> </w:t>
        </w:r>
        <w:r w:rsidR="004F5F6F" w:rsidRPr="009B7CAE">
          <w:rPr>
            <w:rStyle w:val="Hyperlink"/>
            <w:rFonts w:hint="eastAsia"/>
            <w:rtl/>
          </w:rPr>
          <w:t>و</w:t>
        </w:r>
        <w:r w:rsidR="004F5F6F" w:rsidRPr="009B7CAE">
          <w:rPr>
            <w:rStyle w:val="Hyperlink"/>
            <w:rtl/>
          </w:rPr>
          <w:t xml:space="preserve"> </w:t>
        </w:r>
        <w:r w:rsidR="004F5F6F" w:rsidRPr="009B7CAE">
          <w:rPr>
            <w:rStyle w:val="Hyperlink"/>
            <w:rFonts w:hint="eastAsia"/>
            <w:rtl/>
          </w:rPr>
          <w:t>تثل</w:t>
        </w:r>
        <w:r w:rsidR="004F5F6F" w:rsidRPr="009B7CAE">
          <w:rPr>
            <w:rStyle w:val="Hyperlink"/>
            <w:rFonts w:hint="cs"/>
            <w:rtl/>
          </w:rPr>
          <w:t>ی</w:t>
        </w:r>
        <w:r w:rsidR="004F5F6F" w:rsidRPr="009B7CAE">
          <w:rPr>
            <w:rStyle w:val="Hyperlink"/>
            <w:rFonts w:hint="eastAsia"/>
            <w:rtl/>
          </w:rPr>
          <w:t>ث</w:t>
        </w:r>
        <w:r w:rsidR="004F5F6F" w:rsidRPr="009B7CAE">
          <w:rPr>
            <w:rStyle w:val="Hyperlink"/>
            <w:rtl/>
          </w:rPr>
          <w:t xml:space="preserve"> </w:t>
        </w:r>
        <w:r w:rsidR="004F5F6F" w:rsidRPr="009B7CAE">
          <w:rPr>
            <w:rStyle w:val="Hyperlink"/>
            <w:rFonts w:hint="eastAsia"/>
            <w:rtl/>
          </w:rPr>
          <w:t>در</w:t>
        </w:r>
        <w:r w:rsidR="004F5F6F" w:rsidRPr="009B7CAE">
          <w:rPr>
            <w:rStyle w:val="Hyperlink"/>
            <w:rtl/>
          </w:rPr>
          <w:t xml:space="preserve"> </w:t>
        </w:r>
        <w:r w:rsidR="004F5F6F" w:rsidRPr="009B7CAE">
          <w:rPr>
            <w:rStyle w:val="Hyperlink"/>
            <w:rFonts w:hint="eastAsia"/>
            <w:rtl/>
          </w:rPr>
          <w:t>دعوت</w:t>
        </w:r>
        <w:r w:rsidR="004F5F6F" w:rsidRPr="009B7CAE">
          <w:rPr>
            <w:rStyle w:val="Hyperlink"/>
            <w:rtl/>
          </w:rPr>
          <w:t xml:space="preserve"> </w:t>
        </w:r>
        <w:r w:rsidR="004F5F6F" w:rsidRPr="009B7CAE">
          <w:rPr>
            <w:rStyle w:val="Hyperlink"/>
            <w:rFonts w:hint="eastAsia"/>
            <w:rtl/>
          </w:rPr>
          <w:t>مس</w:t>
        </w:r>
        <w:r w:rsidR="004F5F6F" w:rsidRPr="009B7CAE">
          <w:rPr>
            <w:rStyle w:val="Hyperlink"/>
            <w:rFonts w:hint="cs"/>
            <w:rtl/>
          </w:rPr>
          <w:t>ی</w:t>
        </w:r>
        <w:r w:rsidR="004F5F6F" w:rsidRPr="009B7CAE">
          <w:rPr>
            <w:rStyle w:val="Hyperlink"/>
            <w:rFonts w:hint="eastAsia"/>
            <w:rtl/>
          </w:rPr>
          <w:t>ح</w:t>
        </w:r>
        <w:r w:rsidR="004F5F6F" w:rsidRPr="004F5F6F">
          <w:rPr>
            <w:rStyle w:val="Hyperlink"/>
            <w:rFonts w:cs="CTraditional Arabic" w:hint="cs"/>
            <w:b/>
            <w:bCs w:val="0"/>
            <w:rtl/>
          </w:rPr>
          <w:t>÷</w:t>
        </w:r>
        <w:r w:rsidR="004F5F6F">
          <w:rPr>
            <w:webHidden/>
            <w:rtl/>
          </w:rPr>
          <w:tab/>
        </w:r>
        <w:r w:rsidR="004F5F6F">
          <w:rPr>
            <w:webHidden/>
            <w:rtl/>
          </w:rPr>
          <w:fldChar w:fldCharType="begin"/>
        </w:r>
        <w:r w:rsidR="004F5F6F">
          <w:rPr>
            <w:webHidden/>
            <w:rtl/>
          </w:rPr>
          <w:instrText xml:space="preserve"> </w:instrText>
        </w:r>
        <w:r w:rsidR="004F5F6F">
          <w:rPr>
            <w:webHidden/>
          </w:rPr>
          <w:instrText>PAGEREF</w:instrText>
        </w:r>
        <w:r w:rsidR="004F5F6F">
          <w:rPr>
            <w:webHidden/>
            <w:rtl/>
          </w:rPr>
          <w:instrText xml:space="preserve"> _</w:instrText>
        </w:r>
        <w:r w:rsidR="004F5F6F">
          <w:rPr>
            <w:webHidden/>
          </w:rPr>
          <w:instrText>Toc</w:instrText>
        </w:r>
        <w:r w:rsidR="004F5F6F">
          <w:rPr>
            <w:webHidden/>
            <w:rtl/>
          </w:rPr>
          <w:instrText xml:space="preserve">433269723 </w:instrText>
        </w:r>
        <w:r w:rsidR="004F5F6F">
          <w:rPr>
            <w:webHidden/>
          </w:rPr>
          <w:instrText>\h</w:instrText>
        </w:r>
        <w:r w:rsidR="004F5F6F">
          <w:rPr>
            <w:webHidden/>
            <w:rtl/>
          </w:rPr>
          <w:instrText xml:space="preserve"> </w:instrText>
        </w:r>
        <w:r w:rsidR="004F5F6F">
          <w:rPr>
            <w:webHidden/>
            <w:rtl/>
          </w:rPr>
        </w:r>
        <w:r w:rsidR="004F5F6F">
          <w:rPr>
            <w:webHidden/>
            <w:rtl/>
          </w:rPr>
          <w:fldChar w:fldCharType="separate"/>
        </w:r>
        <w:r w:rsidR="0030655A">
          <w:rPr>
            <w:webHidden/>
            <w:rtl/>
            <w:lang w:bidi="ar-SA"/>
          </w:rPr>
          <w:t>17</w:t>
        </w:r>
        <w:r w:rsidR="004F5F6F">
          <w:rPr>
            <w:webHidden/>
            <w:rtl/>
          </w:rPr>
          <w:fldChar w:fldCharType="end"/>
        </w:r>
      </w:hyperlink>
    </w:p>
    <w:p w:rsidR="004F5F6F" w:rsidRDefault="0086000F">
      <w:pPr>
        <w:pStyle w:val="TOC2"/>
        <w:tabs>
          <w:tab w:val="right" w:leader="dot" w:pos="6226"/>
        </w:tabs>
        <w:rPr>
          <w:rFonts w:asciiTheme="minorHAnsi" w:eastAsiaTheme="minorEastAsia" w:hAnsiTheme="minorHAnsi" w:cstheme="minorBidi"/>
          <w:sz w:val="22"/>
          <w:szCs w:val="22"/>
          <w:rtl/>
          <w:lang w:bidi="ar-SA"/>
        </w:rPr>
      </w:pPr>
      <w:hyperlink w:anchor="_Toc433269724" w:history="1">
        <w:r w:rsidR="004F5F6F" w:rsidRPr="009B7CAE">
          <w:rPr>
            <w:rStyle w:val="Hyperlink"/>
            <w:rFonts w:hint="eastAsia"/>
            <w:rtl/>
          </w:rPr>
          <w:t>نامه‌ا</w:t>
        </w:r>
        <w:r w:rsidR="004F5F6F" w:rsidRPr="009B7CAE">
          <w:rPr>
            <w:rStyle w:val="Hyperlink"/>
            <w:rFonts w:hint="cs"/>
            <w:rtl/>
          </w:rPr>
          <w:t>ی</w:t>
        </w:r>
        <w:r w:rsidR="004F5F6F" w:rsidRPr="009B7CAE">
          <w:rPr>
            <w:rStyle w:val="Hyperlink"/>
            <w:rtl/>
          </w:rPr>
          <w:t xml:space="preserve"> </w:t>
        </w:r>
        <w:r w:rsidR="004F5F6F" w:rsidRPr="009B7CAE">
          <w:rPr>
            <w:rStyle w:val="Hyperlink"/>
            <w:rFonts w:hint="eastAsia"/>
            <w:rtl/>
          </w:rPr>
          <w:t>از</w:t>
        </w:r>
        <w:r w:rsidR="004F5F6F" w:rsidRPr="009B7CAE">
          <w:rPr>
            <w:rStyle w:val="Hyperlink"/>
            <w:rtl/>
          </w:rPr>
          <w:t xml:space="preserve"> </w:t>
        </w:r>
        <w:r w:rsidR="004F5F6F" w:rsidRPr="009B7CAE">
          <w:rPr>
            <w:rStyle w:val="Hyperlink"/>
            <w:rFonts w:hint="eastAsia"/>
            <w:rtl/>
          </w:rPr>
          <w:t>قرن</w:t>
        </w:r>
        <w:r w:rsidR="004F5F6F" w:rsidRPr="009B7CAE">
          <w:rPr>
            <w:rStyle w:val="Hyperlink"/>
            <w:rtl/>
          </w:rPr>
          <w:t xml:space="preserve"> </w:t>
        </w:r>
        <w:r w:rsidR="004F5F6F" w:rsidRPr="009B7CAE">
          <w:rPr>
            <w:rStyle w:val="Hyperlink"/>
            <w:rFonts w:hint="eastAsia"/>
            <w:rtl/>
          </w:rPr>
          <w:t>اوّل</w:t>
        </w:r>
        <w:r w:rsidR="004F5F6F" w:rsidRPr="009B7CAE">
          <w:rPr>
            <w:rStyle w:val="Hyperlink"/>
            <w:rtl/>
          </w:rPr>
          <w:t xml:space="preserve"> </w:t>
        </w:r>
        <w:r w:rsidR="004F5F6F" w:rsidRPr="009B7CAE">
          <w:rPr>
            <w:rStyle w:val="Hyperlink"/>
            <w:rFonts w:hint="eastAsia"/>
            <w:rtl/>
          </w:rPr>
          <w:t>م</w:t>
        </w:r>
        <w:r w:rsidR="004F5F6F" w:rsidRPr="009B7CAE">
          <w:rPr>
            <w:rStyle w:val="Hyperlink"/>
            <w:rFonts w:hint="cs"/>
            <w:rtl/>
          </w:rPr>
          <w:t>ی</w:t>
        </w:r>
        <w:r w:rsidR="004F5F6F" w:rsidRPr="009B7CAE">
          <w:rPr>
            <w:rStyle w:val="Hyperlink"/>
            <w:rFonts w:hint="eastAsia"/>
            <w:rtl/>
          </w:rPr>
          <w:t>لاد</w:t>
        </w:r>
        <w:r w:rsidR="004F5F6F" w:rsidRPr="009B7CAE">
          <w:rPr>
            <w:rStyle w:val="Hyperlink"/>
            <w:rFonts w:hint="cs"/>
            <w:rtl/>
          </w:rPr>
          <w:t>ی</w:t>
        </w:r>
        <w:r w:rsidR="004F5F6F" w:rsidRPr="009B7CAE">
          <w:rPr>
            <w:rStyle w:val="Hyperlink"/>
            <w:rtl/>
          </w:rPr>
          <w:t>!</w:t>
        </w:r>
        <w:r w:rsidR="004F5F6F">
          <w:rPr>
            <w:webHidden/>
            <w:rtl/>
          </w:rPr>
          <w:tab/>
        </w:r>
        <w:r w:rsidR="004F5F6F">
          <w:rPr>
            <w:webHidden/>
            <w:rtl/>
          </w:rPr>
          <w:fldChar w:fldCharType="begin"/>
        </w:r>
        <w:r w:rsidR="004F5F6F">
          <w:rPr>
            <w:webHidden/>
            <w:rtl/>
          </w:rPr>
          <w:instrText xml:space="preserve"> </w:instrText>
        </w:r>
        <w:r w:rsidR="004F5F6F">
          <w:rPr>
            <w:webHidden/>
          </w:rPr>
          <w:instrText>PAGEREF</w:instrText>
        </w:r>
        <w:r w:rsidR="004F5F6F">
          <w:rPr>
            <w:webHidden/>
            <w:rtl/>
          </w:rPr>
          <w:instrText xml:space="preserve"> _</w:instrText>
        </w:r>
        <w:r w:rsidR="004F5F6F">
          <w:rPr>
            <w:webHidden/>
          </w:rPr>
          <w:instrText>Toc</w:instrText>
        </w:r>
        <w:r w:rsidR="004F5F6F">
          <w:rPr>
            <w:webHidden/>
            <w:rtl/>
          </w:rPr>
          <w:instrText xml:space="preserve">433269724 </w:instrText>
        </w:r>
        <w:r w:rsidR="004F5F6F">
          <w:rPr>
            <w:webHidden/>
          </w:rPr>
          <w:instrText>\h</w:instrText>
        </w:r>
        <w:r w:rsidR="004F5F6F">
          <w:rPr>
            <w:webHidden/>
            <w:rtl/>
          </w:rPr>
          <w:instrText xml:space="preserve"> </w:instrText>
        </w:r>
        <w:r w:rsidR="004F5F6F">
          <w:rPr>
            <w:webHidden/>
            <w:rtl/>
          </w:rPr>
        </w:r>
        <w:r w:rsidR="004F5F6F">
          <w:rPr>
            <w:webHidden/>
            <w:rtl/>
          </w:rPr>
          <w:fldChar w:fldCharType="separate"/>
        </w:r>
        <w:r w:rsidR="0030655A">
          <w:rPr>
            <w:webHidden/>
            <w:rtl/>
            <w:lang w:bidi="ar-SA"/>
          </w:rPr>
          <w:t>18</w:t>
        </w:r>
        <w:r w:rsidR="004F5F6F">
          <w:rPr>
            <w:webHidden/>
            <w:rtl/>
          </w:rPr>
          <w:fldChar w:fldCharType="end"/>
        </w:r>
      </w:hyperlink>
    </w:p>
    <w:p w:rsidR="004F5F6F" w:rsidRDefault="0086000F">
      <w:pPr>
        <w:pStyle w:val="TOC2"/>
        <w:tabs>
          <w:tab w:val="right" w:leader="dot" w:pos="6226"/>
        </w:tabs>
        <w:rPr>
          <w:rFonts w:asciiTheme="minorHAnsi" w:eastAsiaTheme="minorEastAsia" w:hAnsiTheme="minorHAnsi" w:cstheme="minorBidi"/>
          <w:sz w:val="22"/>
          <w:szCs w:val="22"/>
          <w:rtl/>
          <w:lang w:bidi="ar-SA"/>
        </w:rPr>
      </w:pPr>
      <w:hyperlink w:anchor="_Toc433269725" w:history="1">
        <w:r w:rsidR="004F5F6F" w:rsidRPr="009B7CAE">
          <w:rPr>
            <w:rStyle w:val="Hyperlink"/>
            <w:rFonts w:hint="eastAsia"/>
            <w:rtl/>
          </w:rPr>
          <w:t>انج</w:t>
        </w:r>
        <w:r w:rsidR="004F5F6F" w:rsidRPr="009B7CAE">
          <w:rPr>
            <w:rStyle w:val="Hyperlink"/>
            <w:rFonts w:hint="cs"/>
            <w:rtl/>
          </w:rPr>
          <w:t>ی</w:t>
        </w:r>
        <w:r w:rsidR="004F5F6F" w:rsidRPr="009B7CAE">
          <w:rPr>
            <w:rStyle w:val="Hyperlink"/>
            <w:rFonts w:hint="eastAsia"/>
            <w:rtl/>
          </w:rPr>
          <w:t>ل</w:t>
        </w:r>
        <w:r w:rsidR="004F5F6F" w:rsidRPr="009B7CAE">
          <w:rPr>
            <w:rStyle w:val="Hyperlink"/>
            <w:rtl/>
          </w:rPr>
          <w:t xml:space="preserve"> </w:t>
        </w:r>
        <w:r w:rsidR="004F5F6F" w:rsidRPr="009B7CAE">
          <w:rPr>
            <w:rStyle w:val="Hyperlink"/>
            <w:rFonts w:hint="eastAsia"/>
            <w:rtl/>
          </w:rPr>
          <w:t>و</w:t>
        </w:r>
        <w:r w:rsidR="004F5F6F" w:rsidRPr="009B7CAE">
          <w:rPr>
            <w:rStyle w:val="Hyperlink"/>
            <w:rtl/>
          </w:rPr>
          <w:t xml:space="preserve"> </w:t>
        </w:r>
        <w:r w:rsidR="004F5F6F" w:rsidRPr="009B7CAE">
          <w:rPr>
            <w:rStyle w:val="Hyperlink"/>
            <w:rFonts w:hint="eastAsia"/>
            <w:rtl/>
          </w:rPr>
          <w:t>الوه</w:t>
        </w:r>
        <w:r w:rsidR="004F5F6F" w:rsidRPr="009B7CAE">
          <w:rPr>
            <w:rStyle w:val="Hyperlink"/>
            <w:rFonts w:hint="cs"/>
            <w:rtl/>
          </w:rPr>
          <w:t>یّ</w:t>
        </w:r>
        <w:r w:rsidR="004F5F6F" w:rsidRPr="009B7CAE">
          <w:rPr>
            <w:rStyle w:val="Hyperlink"/>
            <w:rFonts w:hint="eastAsia"/>
            <w:rtl/>
          </w:rPr>
          <w:t>ت</w:t>
        </w:r>
        <w:r w:rsidR="004F5F6F" w:rsidRPr="009B7CAE">
          <w:rPr>
            <w:rStyle w:val="Hyperlink"/>
            <w:rtl/>
          </w:rPr>
          <w:t xml:space="preserve"> </w:t>
        </w:r>
        <w:r w:rsidR="004F5F6F" w:rsidRPr="009B7CAE">
          <w:rPr>
            <w:rStyle w:val="Hyperlink"/>
            <w:rFonts w:hint="eastAsia"/>
            <w:rtl/>
          </w:rPr>
          <w:t>مس</w:t>
        </w:r>
        <w:r w:rsidR="004F5F6F" w:rsidRPr="009B7CAE">
          <w:rPr>
            <w:rStyle w:val="Hyperlink"/>
            <w:rFonts w:hint="cs"/>
            <w:rtl/>
          </w:rPr>
          <w:t>ی</w:t>
        </w:r>
        <w:r w:rsidR="004F5F6F" w:rsidRPr="009B7CAE">
          <w:rPr>
            <w:rStyle w:val="Hyperlink"/>
            <w:rFonts w:hint="eastAsia"/>
            <w:rtl/>
          </w:rPr>
          <w:t>ح</w:t>
        </w:r>
        <w:r w:rsidR="004F5F6F" w:rsidRPr="009B7CAE">
          <w:rPr>
            <w:rStyle w:val="Hyperlink"/>
            <w:rtl/>
          </w:rPr>
          <w:t>!</w:t>
        </w:r>
        <w:r w:rsidR="004F5F6F">
          <w:rPr>
            <w:webHidden/>
            <w:rtl/>
          </w:rPr>
          <w:tab/>
        </w:r>
        <w:r w:rsidR="004F5F6F">
          <w:rPr>
            <w:webHidden/>
            <w:rtl/>
          </w:rPr>
          <w:fldChar w:fldCharType="begin"/>
        </w:r>
        <w:r w:rsidR="004F5F6F">
          <w:rPr>
            <w:webHidden/>
            <w:rtl/>
          </w:rPr>
          <w:instrText xml:space="preserve"> </w:instrText>
        </w:r>
        <w:r w:rsidR="004F5F6F">
          <w:rPr>
            <w:webHidden/>
          </w:rPr>
          <w:instrText>PAGEREF</w:instrText>
        </w:r>
        <w:r w:rsidR="004F5F6F">
          <w:rPr>
            <w:webHidden/>
            <w:rtl/>
          </w:rPr>
          <w:instrText xml:space="preserve"> _</w:instrText>
        </w:r>
        <w:r w:rsidR="004F5F6F">
          <w:rPr>
            <w:webHidden/>
          </w:rPr>
          <w:instrText>Toc</w:instrText>
        </w:r>
        <w:r w:rsidR="004F5F6F">
          <w:rPr>
            <w:webHidden/>
            <w:rtl/>
          </w:rPr>
          <w:instrText xml:space="preserve">433269725 </w:instrText>
        </w:r>
        <w:r w:rsidR="004F5F6F">
          <w:rPr>
            <w:webHidden/>
          </w:rPr>
          <w:instrText>\h</w:instrText>
        </w:r>
        <w:r w:rsidR="004F5F6F">
          <w:rPr>
            <w:webHidden/>
            <w:rtl/>
          </w:rPr>
          <w:instrText xml:space="preserve"> </w:instrText>
        </w:r>
        <w:r w:rsidR="004F5F6F">
          <w:rPr>
            <w:webHidden/>
            <w:rtl/>
          </w:rPr>
        </w:r>
        <w:r w:rsidR="004F5F6F">
          <w:rPr>
            <w:webHidden/>
            <w:rtl/>
          </w:rPr>
          <w:fldChar w:fldCharType="separate"/>
        </w:r>
        <w:r w:rsidR="0030655A">
          <w:rPr>
            <w:webHidden/>
            <w:rtl/>
            <w:lang w:bidi="ar-SA"/>
          </w:rPr>
          <w:t>22</w:t>
        </w:r>
        <w:r w:rsidR="004F5F6F">
          <w:rPr>
            <w:webHidden/>
            <w:rtl/>
          </w:rPr>
          <w:fldChar w:fldCharType="end"/>
        </w:r>
      </w:hyperlink>
    </w:p>
    <w:p w:rsidR="004F5F6F" w:rsidRDefault="0086000F">
      <w:pPr>
        <w:pStyle w:val="TOC2"/>
        <w:tabs>
          <w:tab w:val="right" w:leader="dot" w:pos="6226"/>
        </w:tabs>
        <w:rPr>
          <w:rFonts w:asciiTheme="minorHAnsi" w:eastAsiaTheme="minorEastAsia" w:hAnsiTheme="minorHAnsi" w:cstheme="minorBidi"/>
          <w:sz w:val="22"/>
          <w:szCs w:val="22"/>
          <w:rtl/>
          <w:lang w:bidi="ar-SA"/>
        </w:rPr>
      </w:pPr>
      <w:hyperlink w:anchor="_Toc433269726" w:history="1">
        <w:r w:rsidR="004F5F6F" w:rsidRPr="009B7CAE">
          <w:rPr>
            <w:rStyle w:val="Hyperlink"/>
            <w:rFonts w:hint="eastAsia"/>
            <w:rtl/>
          </w:rPr>
          <w:t>مفهوم</w:t>
        </w:r>
        <w:r w:rsidR="004F5F6F" w:rsidRPr="009B7CAE">
          <w:rPr>
            <w:rStyle w:val="Hyperlink"/>
            <w:rtl/>
          </w:rPr>
          <w:t xml:space="preserve"> «</w:t>
        </w:r>
        <w:r w:rsidR="004F5F6F" w:rsidRPr="009B7CAE">
          <w:rPr>
            <w:rStyle w:val="Hyperlink"/>
            <w:rFonts w:hint="eastAsia"/>
            <w:rtl/>
          </w:rPr>
          <w:t>پسر</w:t>
        </w:r>
        <w:r w:rsidR="004F5F6F" w:rsidRPr="009B7CAE">
          <w:rPr>
            <w:rStyle w:val="Hyperlink"/>
            <w:rtl/>
          </w:rPr>
          <w:t xml:space="preserve"> </w:t>
        </w:r>
        <w:r w:rsidR="004F5F6F" w:rsidRPr="009B7CAE">
          <w:rPr>
            <w:rStyle w:val="Hyperlink"/>
            <w:rFonts w:hint="eastAsia"/>
            <w:rtl/>
          </w:rPr>
          <w:t>خدا»</w:t>
        </w:r>
        <w:r w:rsidR="004F5F6F" w:rsidRPr="009B7CAE">
          <w:rPr>
            <w:rStyle w:val="Hyperlink"/>
            <w:rtl/>
          </w:rPr>
          <w:t xml:space="preserve"> </w:t>
        </w:r>
        <w:r w:rsidR="004F5F6F" w:rsidRPr="009B7CAE">
          <w:rPr>
            <w:rStyle w:val="Hyperlink"/>
            <w:rFonts w:hint="eastAsia"/>
            <w:rtl/>
          </w:rPr>
          <w:t>در</w:t>
        </w:r>
        <w:r w:rsidR="004F5F6F" w:rsidRPr="009B7CAE">
          <w:rPr>
            <w:rStyle w:val="Hyperlink"/>
            <w:rtl/>
          </w:rPr>
          <w:t xml:space="preserve"> </w:t>
        </w:r>
        <w:r w:rsidR="004F5F6F" w:rsidRPr="009B7CAE">
          <w:rPr>
            <w:rStyle w:val="Hyperlink"/>
            <w:rFonts w:hint="eastAsia"/>
            <w:rtl/>
          </w:rPr>
          <w:t>کتاب</w:t>
        </w:r>
        <w:r w:rsidR="004F5F6F" w:rsidRPr="009B7CAE">
          <w:rPr>
            <w:rStyle w:val="Hyperlink"/>
            <w:rtl/>
          </w:rPr>
          <w:t xml:space="preserve"> </w:t>
        </w:r>
        <w:r w:rsidR="004F5F6F" w:rsidRPr="009B7CAE">
          <w:rPr>
            <w:rStyle w:val="Hyperlink"/>
            <w:rFonts w:hint="eastAsia"/>
            <w:rtl/>
          </w:rPr>
          <w:t>مقدس</w:t>
        </w:r>
        <w:r w:rsidR="004F5F6F" w:rsidRPr="009B7CAE">
          <w:rPr>
            <w:rStyle w:val="Hyperlink"/>
            <w:rtl/>
          </w:rPr>
          <w:t>!</w:t>
        </w:r>
        <w:r w:rsidR="004F5F6F">
          <w:rPr>
            <w:webHidden/>
            <w:rtl/>
          </w:rPr>
          <w:tab/>
        </w:r>
        <w:r w:rsidR="004F5F6F">
          <w:rPr>
            <w:webHidden/>
            <w:rtl/>
          </w:rPr>
          <w:fldChar w:fldCharType="begin"/>
        </w:r>
        <w:r w:rsidR="004F5F6F">
          <w:rPr>
            <w:webHidden/>
            <w:rtl/>
          </w:rPr>
          <w:instrText xml:space="preserve"> </w:instrText>
        </w:r>
        <w:r w:rsidR="004F5F6F">
          <w:rPr>
            <w:webHidden/>
          </w:rPr>
          <w:instrText>PAGEREF</w:instrText>
        </w:r>
        <w:r w:rsidR="004F5F6F">
          <w:rPr>
            <w:webHidden/>
            <w:rtl/>
          </w:rPr>
          <w:instrText xml:space="preserve"> _</w:instrText>
        </w:r>
        <w:r w:rsidR="004F5F6F">
          <w:rPr>
            <w:webHidden/>
          </w:rPr>
          <w:instrText>Toc</w:instrText>
        </w:r>
        <w:r w:rsidR="004F5F6F">
          <w:rPr>
            <w:webHidden/>
            <w:rtl/>
          </w:rPr>
          <w:instrText xml:space="preserve">433269726 </w:instrText>
        </w:r>
        <w:r w:rsidR="004F5F6F">
          <w:rPr>
            <w:webHidden/>
          </w:rPr>
          <w:instrText>\h</w:instrText>
        </w:r>
        <w:r w:rsidR="004F5F6F">
          <w:rPr>
            <w:webHidden/>
            <w:rtl/>
          </w:rPr>
          <w:instrText xml:space="preserve"> </w:instrText>
        </w:r>
        <w:r w:rsidR="004F5F6F">
          <w:rPr>
            <w:webHidden/>
            <w:rtl/>
          </w:rPr>
        </w:r>
        <w:r w:rsidR="004F5F6F">
          <w:rPr>
            <w:webHidden/>
            <w:rtl/>
          </w:rPr>
          <w:fldChar w:fldCharType="separate"/>
        </w:r>
        <w:r w:rsidR="0030655A">
          <w:rPr>
            <w:webHidden/>
            <w:rtl/>
            <w:lang w:bidi="ar-SA"/>
          </w:rPr>
          <w:t>26</w:t>
        </w:r>
        <w:r w:rsidR="004F5F6F">
          <w:rPr>
            <w:webHidden/>
            <w:rtl/>
          </w:rPr>
          <w:fldChar w:fldCharType="end"/>
        </w:r>
      </w:hyperlink>
    </w:p>
    <w:p w:rsidR="004F5F6F" w:rsidRDefault="0086000F">
      <w:pPr>
        <w:pStyle w:val="TOC1"/>
        <w:tabs>
          <w:tab w:val="right" w:leader="dot" w:pos="6226"/>
        </w:tabs>
        <w:rPr>
          <w:rFonts w:asciiTheme="minorHAnsi" w:eastAsiaTheme="minorEastAsia" w:hAnsiTheme="minorHAnsi" w:cstheme="minorBidi"/>
          <w:bCs w:val="0"/>
          <w:sz w:val="22"/>
          <w:szCs w:val="22"/>
          <w:rtl/>
          <w:lang w:bidi="ar-SA"/>
        </w:rPr>
      </w:pPr>
      <w:hyperlink w:anchor="_Toc433269727" w:history="1">
        <w:r w:rsidR="004F5F6F" w:rsidRPr="009B7CAE">
          <w:rPr>
            <w:rStyle w:val="Hyperlink"/>
            <w:rFonts w:hint="eastAsia"/>
            <w:rtl/>
          </w:rPr>
          <w:t>فصل</w:t>
        </w:r>
        <w:r w:rsidR="004F5F6F" w:rsidRPr="009B7CAE">
          <w:rPr>
            <w:rStyle w:val="Hyperlink"/>
            <w:rtl/>
          </w:rPr>
          <w:t xml:space="preserve"> </w:t>
        </w:r>
        <w:r w:rsidR="004F5F6F" w:rsidRPr="009B7CAE">
          <w:rPr>
            <w:rStyle w:val="Hyperlink"/>
            <w:rFonts w:hint="eastAsia"/>
            <w:rtl/>
          </w:rPr>
          <w:t>سوم</w:t>
        </w:r>
        <w:r w:rsidR="004F5F6F" w:rsidRPr="009B7CAE">
          <w:rPr>
            <w:rStyle w:val="Hyperlink"/>
            <w:rtl/>
          </w:rPr>
          <w:t xml:space="preserve">: </w:t>
        </w:r>
        <w:r w:rsidR="004F5F6F" w:rsidRPr="009B7CAE">
          <w:rPr>
            <w:rStyle w:val="Hyperlink"/>
            <w:rFonts w:hint="eastAsia"/>
            <w:rtl/>
          </w:rPr>
          <w:t>شبهات</w:t>
        </w:r>
        <w:r w:rsidR="004F5F6F" w:rsidRPr="009B7CAE">
          <w:rPr>
            <w:rStyle w:val="Hyperlink"/>
            <w:rtl/>
          </w:rPr>
          <w:t xml:space="preserve"> </w:t>
        </w:r>
        <w:r w:rsidR="004F5F6F" w:rsidRPr="009B7CAE">
          <w:rPr>
            <w:rStyle w:val="Hyperlink"/>
            <w:rFonts w:hint="eastAsia"/>
            <w:rtl/>
          </w:rPr>
          <w:t>علما</w:t>
        </w:r>
        <w:r w:rsidR="004F5F6F" w:rsidRPr="009B7CAE">
          <w:rPr>
            <w:rStyle w:val="Hyperlink"/>
            <w:rFonts w:hint="cs"/>
            <w:rtl/>
          </w:rPr>
          <w:t>ی</w:t>
        </w:r>
        <w:r w:rsidR="004F5F6F" w:rsidRPr="009B7CAE">
          <w:rPr>
            <w:rStyle w:val="Hyperlink"/>
            <w:rtl/>
          </w:rPr>
          <w:t xml:space="preserve"> </w:t>
        </w:r>
        <w:r w:rsidR="004F5F6F" w:rsidRPr="009B7CAE">
          <w:rPr>
            <w:rStyle w:val="Hyperlink"/>
            <w:rFonts w:hint="eastAsia"/>
            <w:rtl/>
          </w:rPr>
          <w:t>مس</w:t>
        </w:r>
        <w:r w:rsidR="004F5F6F" w:rsidRPr="009B7CAE">
          <w:rPr>
            <w:rStyle w:val="Hyperlink"/>
            <w:rFonts w:hint="cs"/>
            <w:rtl/>
          </w:rPr>
          <w:t>ی</w:t>
        </w:r>
        <w:r w:rsidR="004F5F6F" w:rsidRPr="009B7CAE">
          <w:rPr>
            <w:rStyle w:val="Hyperlink"/>
            <w:rFonts w:hint="eastAsia"/>
            <w:rtl/>
          </w:rPr>
          <w:t>ح</w:t>
        </w:r>
        <w:r w:rsidR="004F5F6F" w:rsidRPr="009B7CAE">
          <w:rPr>
            <w:rStyle w:val="Hyperlink"/>
            <w:rFonts w:hint="cs"/>
            <w:rtl/>
          </w:rPr>
          <w:t>ی</w:t>
        </w:r>
        <w:r w:rsidR="004F5F6F" w:rsidRPr="009B7CAE">
          <w:rPr>
            <w:rStyle w:val="Hyperlink"/>
            <w:rtl/>
          </w:rPr>
          <w:t xml:space="preserve"> </w:t>
        </w:r>
        <w:r w:rsidR="004F5F6F" w:rsidRPr="009B7CAE">
          <w:rPr>
            <w:rStyle w:val="Hyperlink"/>
            <w:rFonts w:hint="eastAsia"/>
            <w:rtl/>
          </w:rPr>
          <w:t>در</w:t>
        </w:r>
        <w:r w:rsidR="005A1AA9">
          <w:rPr>
            <w:rStyle w:val="Hyperlink"/>
            <w:rFonts w:hint="eastAsia"/>
            <w:rtl/>
          </w:rPr>
          <w:t>بار</w:t>
        </w:r>
        <w:r w:rsidR="005A1AA9">
          <w:rPr>
            <w:rStyle w:val="Hyperlink"/>
            <w:rFonts w:hint="cs"/>
            <w:rtl/>
          </w:rPr>
          <w:t>ۀ</w:t>
        </w:r>
        <w:r w:rsidR="004F5F6F" w:rsidRPr="009B7CAE">
          <w:rPr>
            <w:rStyle w:val="Hyperlink"/>
            <w:rtl/>
          </w:rPr>
          <w:t xml:space="preserve"> </w:t>
        </w:r>
        <w:r w:rsidR="004F5F6F" w:rsidRPr="009B7CAE">
          <w:rPr>
            <w:rStyle w:val="Hyperlink"/>
            <w:rFonts w:hint="eastAsia"/>
            <w:rtl/>
          </w:rPr>
          <w:t>تثل</w:t>
        </w:r>
        <w:r w:rsidR="004F5F6F" w:rsidRPr="009B7CAE">
          <w:rPr>
            <w:rStyle w:val="Hyperlink"/>
            <w:rFonts w:hint="cs"/>
            <w:rtl/>
          </w:rPr>
          <w:t>ی</w:t>
        </w:r>
        <w:r w:rsidR="004F5F6F" w:rsidRPr="009B7CAE">
          <w:rPr>
            <w:rStyle w:val="Hyperlink"/>
            <w:rFonts w:hint="eastAsia"/>
            <w:rtl/>
          </w:rPr>
          <w:t>ث</w:t>
        </w:r>
        <w:r w:rsidR="004F5F6F">
          <w:rPr>
            <w:webHidden/>
            <w:rtl/>
          </w:rPr>
          <w:tab/>
        </w:r>
        <w:r w:rsidR="004F5F6F">
          <w:rPr>
            <w:webHidden/>
            <w:rtl/>
          </w:rPr>
          <w:fldChar w:fldCharType="begin"/>
        </w:r>
        <w:r w:rsidR="004F5F6F">
          <w:rPr>
            <w:webHidden/>
            <w:rtl/>
          </w:rPr>
          <w:instrText xml:space="preserve"> </w:instrText>
        </w:r>
        <w:r w:rsidR="004F5F6F">
          <w:rPr>
            <w:webHidden/>
          </w:rPr>
          <w:instrText>PAGEREF</w:instrText>
        </w:r>
        <w:r w:rsidR="004F5F6F">
          <w:rPr>
            <w:webHidden/>
            <w:rtl/>
          </w:rPr>
          <w:instrText xml:space="preserve"> _</w:instrText>
        </w:r>
        <w:r w:rsidR="004F5F6F">
          <w:rPr>
            <w:webHidden/>
          </w:rPr>
          <w:instrText>Toc</w:instrText>
        </w:r>
        <w:r w:rsidR="004F5F6F">
          <w:rPr>
            <w:webHidden/>
            <w:rtl/>
          </w:rPr>
          <w:instrText xml:space="preserve">433269727 </w:instrText>
        </w:r>
        <w:r w:rsidR="004F5F6F">
          <w:rPr>
            <w:webHidden/>
          </w:rPr>
          <w:instrText>\h</w:instrText>
        </w:r>
        <w:r w:rsidR="004F5F6F">
          <w:rPr>
            <w:webHidden/>
            <w:rtl/>
          </w:rPr>
          <w:instrText xml:space="preserve"> </w:instrText>
        </w:r>
        <w:r w:rsidR="004F5F6F">
          <w:rPr>
            <w:webHidden/>
            <w:rtl/>
          </w:rPr>
        </w:r>
        <w:r w:rsidR="004F5F6F">
          <w:rPr>
            <w:webHidden/>
            <w:rtl/>
          </w:rPr>
          <w:fldChar w:fldCharType="separate"/>
        </w:r>
        <w:r w:rsidR="0030655A">
          <w:rPr>
            <w:webHidden/>
            <w:rtl/>
            <w:lang w:bidi="ar-SA"/>
          </w:rPr>
          <w:t>29</w:t>
        </w:r>
        <w:r w:rsidR="004F5F6F">
          <w:rPr>
            <w:webHidden/>
            <w:rtl/>
          </w:rPr>
          <w:fldChar w:fldCharType="end"/>
        </w:r>
      </w:hyperlink>
    </w:p>
    <w:p w:rsidR="004F5F6F" w:rsidRDefault="0086000F">
      <w:pPr>
        <w:pStyle w:val="TOC2"/>
        <w:tabs>
          <w:tab w:val="right" w:leader="dot" w:pos="6226"/>
        </w:tabs>
        <w:rPr>
          <w:rFonts w:asciiTheme="minorHAnsi" w:eastAsiaTheme="minorEastAsia" w:hAnsiTheme="minorHAnsi" w:cstheme="minorBidi"/>
          <w:sz w:val="22"/>
          <w:szCs w:val="22"/>
          <w:rtl/>
          <w:lang w:bidi="ar-SA"/>
        </w:rPr>
      </w:pPr>
      <w:hyperlink w:anchor="_Toc433269728" w:history="1">
        <w:r w:rsidR="004F5F6F" w:rsidRPr="009B7CAE">
          <w:rPr>
            <w:rStyle w:val="Hyperlink"/>
            <w:rFonts w:hint="eastAsia"/>
            <w:rtl/>
          </w:rPr>
          <w:t>اند</w:t>
        </w:r>
        <w:r w:rsidR="004F5F6F" w:rsidRPr="009B7CAE">
          <w:rPr>
            <w:rStyle w:val="Hyperlink"/>
            <w:rFonts w:hint="cs"/>
            <w:rtl/>
          </w:rPr>
          <w:t>ی</w:t>
        </w:r>
        <w:r w:rsidR="004F5F6F" w:rsidRPr="009B7CAE">
          <w:rPr>
            <w:rStyle w:val="Hyperlink"/>
            <w:rFonts w:hint="eastAsia"/>
            <w:rtl/>
          </w:rPr>
          <w:t>ش</w:t>
        </w:r>
        <w:r w:rsidR="00193DF6">
          <w:rPr>
            <w:rStyle w:val="Hyperlink"/>
            <w:rFonts w:hint="eastAsia"/>
            <w:rtl/>
          </w:rPr>
          <w:t>ۀ</w:t>
        </w:r>
        <w:r w:rsidR="004F5F6F" w:rsidRPr="009B7CAE">
          <w:rPr>
            <w:rStyle w:val="Hyperlink"/>
            <w:rtl/>
          </w:rPr>
          <w:t xml:space="preserve"> </w:t>
        </w:r>
        <w:r w:rsidR="004F5F6F" w:rsidRPr="009B7CAE">
          <w:rPr>
            <w:rStyle w:val="Hyperlink"/>
            <w:rFonts w:hint="eastAsia"/>
            <w:rtl/>
          </w:rPr>
          <w:t>آگوست</w:t>
        </w:r>
        <w:r w:rsidR="004F5F6F" w:rsidRPr="009B7CAE">
          <w:rPr>
            <w:rStyle w:val="Hyperlink"/>
            <w:rFonts w:hint="cs"/>
            <w:rtl/>
          </w:rPr>
          <w:t>ی</w:t>
        </w:r>
        <w:r w:rsidR="004F5F6F" w:rsidRPr="009B7CAE">
          <w:rPr>
            <w:rStyle w:val="Hyperlink"/>
            <w:rFonts w:hint="eastAsia"/>
            <w:rtl/>
          </w:rPr>
          <w:t>ن</w:t>
        </w:r>
        <w:r w:rsidR="00193DF6">
          <w:rPr>
            <w:rStyle w:val="Hyperlink"/>
            <w:rtl/>
          </w:rPr>
          <w:t xml:space="preserve"> دربارۀ </w:t>
        </w:r>
        <w:r w:rsidR="004F5F6F" w:rsidRPr="009B7CAE">
          <w:rPr>
            <w:rStyle w:val="Hyperlink"/>
            <w:rFonts w:hint="eastAsia"/>
            <w:rtl/>
          </w:rPr>
          <w:t>تثل</w:t>
        </w:r>
        <w:r w:rsidR="004F5F6F" w:rsidRPr="009B7CAE">
          <w:rPr>
            <w:rStyle w:val="Hyperlink"/>
            <w:rFonts w:hint="cs"/>
            <w:rtl/>
          </w:rPr>
          <w:t>ی</w:t>
        </w:r>
        <w:r w:rsidR="004F5F6F" w:rsidRPr="009B7CAE">
          <w:rPr>
            <w:rStyle w:val="Hyperlink"/>
            <w:rFonts w:hint="eastAsia"/>
            <w:rtl/>
          </w:rPr>
          <w:t>ث</w:t>
        </w:r>
        <w:r w:rsidR="004F5F6F">
          <w:rPr>
            <w:webHidden/>
            <w:rtl/>
          </w:rPr>
          <w:tab/>
        </w:r>
        <w:r w:rsidR="004F5F6F">
          <w:rPr>
            <w:webHidden/>
            <w:rtl/>
          </w:rPr>
          <w:fldChar w:fldCharType="begin"/>
        </w:r>
        <w:r w:rsidR="004F5F6F">
          <w:rPr>
            <w:webHidden/>
            <w:rtl/>
          </w:rPr>
          <w:instrText xml:space="preserve"> </w:instrText>
        </w:r>
        <w:r w:rsidR="004F5F6F">
          <w:rPr>
            <w:webHidden/>
          </w:rPr>
          <w:instrText>PAGEREF</w:instrText>
        </w:r>
        <w:r w:rsidR="004F5F6F">
          <w:rPr>
            <w:webHidden/>
            <w:rtl/>
          </w:rPr>
          <w:instrText xml:space="preserve"> _</w:instrText>
        </w:r>
        <w:r w:rsidR="004F5F6F">
          <w:rPr>
            <w:webHidden/>
          </w:rPr>
          <w:instrText>Toc</w:instrText>
        </w:r>
        <w:r w:rsidR="004F5F6F">
          <w:rPr>
            <w:webHidden/>
            <w:rtl/>
          </w:rPr>
          <w:instrText xml:space="preserve">433269728 </w:instrText>
        </w:r>
        <w:r w:rsidR="004F5F6F">
          <w:rPr>
            <w:webHidden/>
          </w:rPr>
          <w:instrText>\h</w:instrText>
        </w:r>
        <w:r w:rsidR="004F5F6F">
          <w:rPr>
            <w:webHidden/>
            <w:rtl/>
          </w:rPr>
          <w:instrText xml:space="preserve"> </w:instrText>
        </w:r>
        <w:r w:rsidR="004F5F6F">
          <w:rPr>
            <w:webHidden/>
            <w:rtl/>
          </w:rPr>
        </w:r>
        <w:r w:rsidR="004F5F6F">
          <w:rPr>
            <w:webHidden/>
            <w:rtl/>
          </w:rPr>
          <w:fldChar w:fldCharType="separate"/>
        </w:r>
        <w:r w:rsidR="0030655A">
          <w:rPr>
            <w:webHidden/>
            <w:rtl/>
            <w:lang w:bidi="ar-SA"/>
          </w:rPr>
          <w:t>30</w:t>
        </w:r>
        <w:r w:rsidR="004F5F6F">
          <w:rPr>
            <w:webHidden/>
            <w:rtl/>
          </w:rPr>
          <w:fldChar w:fldCharType="end"/>
        </w:r>
      </w:hyperlink>
    </w:p>
    <w:p w:rsidR="004F5F6F" w:rsidRDefault="0086000F">
      <w:pPr>
        <w:pStyle w:val="TOC2"/>
        <w:tabs>
          <w:tab w:val="right" w:leader="dot" w:pos="6226"/>
        </w:tabs>
        <w:rPr>
          <w:rFonts w:asciiTheme="minorHAnsi" w:eastAsiaTheme="minorEastAsia" w:hAnsiTheme="minorHAnsi" w:cstheme="minorBidi"/>
          <w:sz w:val="22"/>
          <w:szCs w:val="22"/>
          <w:rtl/>
          <w:lang w:bidi="ar-SA"/>
        </w:rPr>
      </w:pPr>
      <w:hyperlink w:anchor="_Toc433269729" w:history="1">
        <w:r w:rsidR="004F5F6F" w:rsidRPr="009B7CAE">
          <w:rPr>
            <w:rStyle w:val="Hyperlink"/>
            <w:rFonts w:hint="eastAsia"/>
            <w:rtl/>
          </w:rPr>
          <w:t>تثل</w:t>
        </w:r>
        <w:r w:rsidR="004F5F6F" w:rsidRPr="009B7CAE">
          <w:rPr>
            <w:rStyle w:val="Hyperlink"/>
            <w:rFonts w:hint="cs"/>
            <w:rtl/>
          </w:rPr>
          <w:t>ی</w:t>
        </w:r>
        <w:r w:rsidR="004F5F6F" w:rsidRPr="009B7CAE">
          <w:rPr>
            <w:rStyle w:val="Hyperlink"/>
            <w:rFonts w:hint="eastAsia"/>
            <w:rtl/>
          </w:rPr>
          <w:t>ث</w:t>
        </w:r>
        <w:r w:rsidR="004F5F6F" w:rsidRPr="009B7CAE">
          <w:rPr>
            <w:rStyle w:val="Hyperlink"/>
            <w:rtl/>
          </w:rPr>
          <w:t xml:space="preserve"> </w:t>
        </w:r>
        <w:r w:rsidR="004F5F6F" w:rsidRPr="009B7CAE">
          <w:rPr>
            <w:rStyle w:val="Hyperlink"/>
            <w:rFonts w:hint="eastAsia"/>
            <w:rtl/>
          </w:rPr>
          <w:t>از</w:t>
        </w:r>
        <w:r w:rsidR="004F5F6F" w:rsidRPr="009B7CAE">
          <w:rPr>
            <w:rStyle w:val="Hyperlink"/>
            <w:rtl/>
          </w:rPr>
          <w:t xml:space="preserve"> </w:t>
        </w:r>
        <w:r w:rsidR="004F5F6F" w:rsidRPr="009B7CAE">
          <w:rPr>
            <w:rStyle w:val="Hyperlink"/>
            <w:rFonts w:hint="eastAsia"/>
            <w:rtl/>
          </w:rPr>
          <w:t>د</w:t>
        </w:r>
        <w:r w:rsidR="004F5F6F" w:rsidRPr="009B7CAE">
          <w:rPr>
            <w:rStyle w:val="Hyperlink"/>
            <w:rFonts w:hint="cs"/>
            <w:rtl/>
          </w:rPr>
          <w:t>ی</w:t>
        </w:r>
        <w:r w:rsidR="004F5F6F" w:rsidRPr="009B7CAE">
          <w:rPr>
            <w:rStyle w:val="Hyperlink"/>
            <w:rFonts w:hint="eastAsia"/>
            <w:rtl/>
          </w:rPr>
          <w:t>دگاه</w:t>
        </w:r>
        <w:r w:rsidR="004F5F6F" w:rsidRPr="009B7CAE">
          <w:rPr>
            <w:rStyle w:val="Hyperlink"/>
            <w:rtl/>
          </w:rPr>
          <w:t xml:space="preserve"> </w:t>
        </w:r>
        <w:r w:rsidR="004F5F6F" w:rsidRPr="009B7CAE">
          <w:rPr>
            <w:rStyle w:val="Hyperlink"/>
            <w:rFonts w:hint="eastAsia"/>
            <w:rtl/>
          </w:rPr>
          <w:t>توماس</w:t>
        </w:r>
        <w:r w:rsidR="004F5F6F" w:rsidRPr="009B7CAE">
          <w:rPr>
            <w:rStyle w:val="Hyperlink"/>
            <w:rtl/>
          </w:rPr>
          <w:t xml:space="preserve"> </w:t>
        </w:r>
        <w:r w:rsidR="004F5F6F" w:rsidRPr="009B7CAE">
          <w:rPr>
            <w:rStyle w:val="Hyperlink"/>
            <w:rFonts w:hint="eastAsia"/>
            <w:rtl/>
          </w:rPr>
          <w:t>اکو</w:t>
        </w:r>
        <w:r w:rsidR="004F5F6F" w:rsidRPr="009B7CAE">
          <w:rPr>
            <w:rStyle w:val="Hyperlink"/>
            <w:rFonts w:hint="cs"/>
            <w:rtl/>
          </w:rPr>
          <w:t>ی</w:t>
        </w:r>
        <w:r w:rsidR="004F5F6F" w:rsidRPr="009B7CAE">
          <w:rPr>
            <w:rStyle w:val="Hyperlink"/>
            <w:rFonts w:hint="eastAsia"/>
            <w:rtl/>
          </w:rPr>
          <w:t>ناس</w:t>
        </w:r>
        <w:r w:rsidR="004F5F6F">
          <w:rPr>
            <w:webHidden/>
            <w:rtl/>
          </w:rPr>
          <w:tab/>
        </w:r>
        <w:r w:rsidR="004F5F6F">
          <w:rPr>
            <w:webHidden/>
            <w:rtl/>
          </w:rPr>
          <w:fldChar w:fldCharType="begin"/>
        </w:r>
        <w:r w:rsidR="004F5F6F">
          <w:rPr>
            <w:webHidden/>
            <w:rtl/>
          </w:rPr>
          <w:instrText xml:space="preserve"> </w:instrText>
        </w:r>
        <w:r w:rsidR="004F5F6F">
          <w:rPr>
            <w:webHidden/>
          </w:rPr>
          <w:instrText>PAGEREF</w:instrText>
        </w:r>
        <w:r w:rsidR="004F5F6F">
          <w:rPr>
            <w:webHidden/>
            <w:rtl/>
          </w:rPr>
          <w:instrText xml:space="preserve"> _</w:instrText>
        </w:r>
        <w:r w:rsidR="004F5F6F">
          <w:rPr>
            <w:webHidden/>
          </w:rPr>
          <w:instrText>Toc</w:instrText>
        </w:r>
        <w:r w:rsidR="004F5F6F">
          <w:rPr>
            <w:webHidden/>
            <w:rtl/>
          </w:rPr>
          <w:instrText xml:space="preserve">433269729 </w:instrText>
        </w:r>
        <w:r w:rsidR="004F5F6F">
          <w:rPr>
            <w:webHidden/>
          </w:rPr>
          <w:instrText>\h</w:instrText>
        </w:r>
        <w:r w:rsidR="004F5F6F">
          <w:rPr>
            <w:webHidden/>
            <w:rtl/>
          </w:rPr>
          <w:instrText xml:space="preserve"> </w:instrText>
        </w:r>
        <w:r w:rsidR="004F5F6F">
          <w:rPr>
            <w:webHidden/>
            <w:rtl/>
          </w:rPr>
        </w:r>
        <w:r w:rsidR="004F5F6F">
          <w:rPr>
            <w:webHidden/>
            <w:rtl/>
          </w:rPr>
          <w:fldChar w:fldCharType="separate"/>
        </w:r>
        <w:r w:rsidR="0030655A">
          <w:rPr>
            <w:webHidden/>
            <w:rtl/>
            <w:lang w:bidi="ar-SA"/>
          </w:rPr>
          <w:t>35</w:t>
        </w:r>
        <w:r w:rsidR="004F5F6F">
          <w:rPr>
            <w:webHidden/>
            <w:rtl/>
          </w:rPr>
          <w:fldChar w:fldCharType="end"/>
        </w:r>
      </w:hyperlink>
    </w:p>
    <w:p w:rsidR="004F5F6F" w:rsidRDefault="0086000F">
      <w:pPr>
        <w:pStyle w:val="TOC2"/>
        <w:tabs>
          <w:tab w:val="right" w:leader="dot" w:pos="6226"/>
        </w:tabs>
        <w:rPr>
          <w:rFonts w:asciiTheme="minorHAnsi" w:eastAsiaTheme="minorEastAsia" w:hAnsiTheme="minorHAnsi" w:cstheme="minorBidi"/>
          <w:sz w:val="22"/>
          <w:szCs w:val="22"/>
          <w:rtl/>
          <w:lang w:bidi="ar-SA"/>
        </w:rPr>
      </w:pPr>
      <w:hyperlink w:anchor="_Toc433269730" w:history="1">
        <w:r w:rsidR="004F5F6F" w:rsidRPr="009B7CAE">
          <w:rPr>
            <w:rStyle w:val="Hyperlink"/>
            <w:rFonts w:hint="eastAsia"/>
            <w:rtl/>
          </w:rPr>
          <w:t>کارل</w:t>
        </w:r>
        <w:r w:rsidR="004F5F6F" w:rsidRPr="009B7CAE">
          <w:rPr>
            <w:rStyle w:val="Hyperlink"/>
            <w:rtl/>
          </w:rPr>
          <w:t xml:space="preserve"> </w:t>
        </w:r>
        <w:r w:rsidR="004F5F6F" w:rsidRPr="009B7CAE">
          <w:rPr>
            <w:rStyle w:val="Hyperlink"/>
            <w:rFonts w:hint="eastAsia"/>
            <w:rtl/>
          </w:rPr>
          <w:t>فندر،</w:t>
        </w:r>
        <w:r w:rsidR="004F5F6F" w:rsidRPr="009B7CAE">
          <w:rPr>
            <w:rStyle w:val="Hyperlink"/>
            <w:rtl/>
          </w:rPr>
          <w:t xml:space="preserve"> </w:t>
        </w:r>
        <w:r w:rsidR="004F5F6F" w:rsidRPr="009B7CAE">
          <w:rPr>
            <w:rStyle w:val="Hyperlink"/>
            <w:rFonts w:hint="eastAsia"/>
            <w:rtl/>
          </w:rPr>
          <w:t>مدافع</w:t>
        </w:r>
        <w:r w:rsidR="004F5F6F" w:rsidRPr="009B7CAE">
          <w:rPr>
            <w:rStyle w:val="Hyperlink"/>
            <w:rtl/>
          </w:rPr>
          <w:t xml:space="preserve"> </w:t>
        </w:r>
        <w:r w:rsidR="004F5F6F" w:rsidRPr="009B7CAE">
          <w:rPr>
            <w:rStyle w:val="Hyperlink"/>
            <w:rFonts w:hint="eastAsia"/>
            <w:rtl/>
          </w:rPr>
          <w:t>تثل</w:t>
        </w:r>
        <w:r w:rsidR="004F5F6F" w:rsidRPr="009B7CAE">
          <w:rPr>
            <w:rStyle w:val="Hyperlink"/>
            <w:rFonts w:hint="cs"/>
            <w:rtl/>
          </w:rPr>
          <w:t>ی</w:t>
        </w:r>
        <w:r w:rsidR="004F5F6F" w:rsidRPr="009B7CAE">
          <w:rPr>
            <w:rStyle w:val="Hyperlink"/>
            <w:rFonts w:hint="eastAsia"/>
            <w:rtl/>
          </w:rPr>
          <w:t>ث</w:t>
        </w:r>
        <w:r w:rsidR="004F5F6F" w:rsidRPr="009B7CAE">
          <w:rPr>
            <w:rStyle w:val="Hyperlink"/>
            <w:rtl/>
          </w:rPr>
          <w:t>!</w:t>
        </w:r>
        <w:r w:rsidR="004F5F6F">
          <w:rPr>
            <w:webHidden/>
            <w:rtl/>
          </w:rPr>
          <w:tab/>
        </w:r>
        <w:r w:rsidR="004F5F6F">
          <w:rPr>
            <w:webHidden/>
            <w:rtl/>
          </w:rPr>
          <w:fldChar w:fldCharType="begin"/>
        </w:r>
        <w:r w:rsidR="004F5F6F">
          <w:rPr>
            <w:webHidden/>
            <w:rtl/>
          </w:rPr>
          <w:instrText xml:space="preserve"> </w:instrText>
        </w:r>
        <w:r w:rsidR="004F5F6F">
          <w:rPr>
            <w:webHidden/>
          </w:rPr>
          <w:instrText>PAGEREF</w:instrText>
        </w:r>
        <w:r w:rsidR="004F5F6F">
          <w:rPr>
            <w:webHidden/>
            <w:rtl/>
          </w:rPr>
          <w:instrText xml:space="preserve"> _</w:instrText>
        </w:r>
        <w:r w:rsidR="004F5F6F">
          <w:rPr>
            <w:webHidden/>
          </w:rPr>
          <w:instrText>Toc</w:instrText>
        </w:r>
        <w:r w:rsidR="004F5F6F">
          <w:rPr>
            <w:webHidden/>
            <w:rtl/>
          </w:rPr>
          <w:instrText xml:space="preserve">433269730 </w:instrText>
        </w:r>
        <w:r w:rsidR="004F5F6F">
          <w:rPr>
            <w:webHidden/>
          </w:rPr>
          <w:instrText>\h</w:instrText>
        </w:r>
        <w:r w:rsidR="004F5F6F">
          <w:rPr>
            <w:webHidden/>
            <w:rtl/>
          </w:rPr>
          <w:instrText xml:space="preserve"> </w:instrText>
        </w:r>
        <w:r w:rsidR="004F5F6F">
          <w:rPr>
            <w:webHidden/>
            <w:rtl/>
          </w:rPr>
        </w:r>
        <w:r w:rsidR="004F5F6F">
          <w:rPr>
            <w:webHidden/>
            <w:rtl/>
          </w:rPr>
          <w:fldChar w:fldCharType="separate"/>
        </w:r>
        <w:r w:rsidR="0030655A">
          <w:rPr>
            <w:webHidden/>
            <w:rtl/>
            <w:lang w:bidi="ar-SA"/>
          </w:rPr>
          <w:t>38</w:t>
        </w:r>
        <w:r w:rsidR="004F5F6F">
          <w:rPr>
            <w:webHidden/>
            <w:rtl/>
          </w:rPr>
          <w:fldChar w:fldCharType="end"/>
        </w:r>
      </w:hyperlink>
    </w:p>
    <w:p w:rsidR="004F5F6F" w:rsidRDefault="0086000F">
      <w:pPr>
        <w:pStyle w:val="TOC2"/>
        <w:tabs>
          <w:tab w:val="right" w:leader="dot" w:pos="6226"/>
        </w:tabs>
        <w:rPr>
          <w:rFonts w:asciiTheme="minorHAnsi" w:eastAsiaTheme="minorEastAsia" w:hAnsiTheme="minorHAnsi" w:cstheme="minorBidi"/>
          <w:sz w:val="22"/>
          <w:szCs w:val="22"/>
          <w:rtl/>
          <w:lang w:bidi="ar-SA"/>
        </w:rPr>
      </w:pPr>
      <w:hyperlink w:anchor="_Toc433269731" w:history="1">
        <w:r w:rsidR="004F5F6F" w:rsidRPr="009B7CAE">
          <w:rPr>
            <w:rStyle w:val="Hyperlink"/>
            <w:rFonts w:hint="eastAsia"/>
            <w:rtl/>
          </w:rPr>
          <w:t>تثل</w:t>
        </w:r>
        <w:r w:rsidR="004F5F6F" w:rsidRPr="009B7CAE">
          <w:rPr>
            <w:rStyle w:val="Hyperlink"/>
            <w:rFonts w:hint="cs"/>
            <w:rtl/>
          </w:rPr>
          <w:t>ی</w:t>
        </w:r>
        <w:r w:rsidR="004F5F6F" w:rsidRPr="009B7CAE">
          <w:rPr>
            <w:rStyle w:val="Hyperlink"/>
            <w:rFonts w:hint="eastAsia"/>
            <w:rtl/>
          </w:rPr>
          <w:t>ث</w:t>
        </w:r>
        <w:r w:rsidR="004F5F6F" w:rsidRPr="009B7CAE">
          <w:rPr>
            <w:rStyle w:val="Hyperlink"/>
            <w:rtl/>
          </w:rPr>
          <w:t xml:space="preserve"> </w:t>
        </w:r>
        <w:r w:rsidR="004F5F6F" w:rsidRPr="009B7CAE">
          <w:rPr>
            <w:rStyle w:val="Hyperlink"/>
            <w:rFonts w:hint="eastAsia"/>
            <w:rtl/>
          </w:rPr>
          <w:t>در</w:t>
        </w:r>
        <w:r w:rsidR="004F5F6F" w:rsidRPr="009B7CAE">
          <w:rPr>
            <w:rStyle w:val="Hyperlink"/>
            <w:rtl/>
          </w:rPr>
          <w:t xml:space="preserve"> </w:t>
        </w:r>
        <w:r w:rsidR="004F5F6F" w:rsidRPr="009B7CAE">
          <w:rPr>
            <w:rStyle w:val="Hyperlink"/>
            <w:rFonts w:hint="eastAsia"/>
            <w:rtl/>
          </w:rPr>
          <w:t>کتاب</w:t>
        </w:r>
        <w:r w:rsidR="004F5F6F" w:rsidRPr="009B7CAE">
          <w:rPr>
            <w:rStyle w:val="Hyperlink"/>
            <w:rtl/>
          </w:rPr>
          <w:t xml:space="preserve"> «</w:t>
        </w:r>
        <w:r w:rsidR="004F5F6F" w:rsidRPr="009B7CAE">
          <w:rPr>
            <w:rStyle w:val="Hyperlink"/>
            <w:rFonts w:hint="eastAsia"/>
            <w:rtl/>
          </w:rPr>
          <w:t>خدا</w:t>
        </w:r>
        <w:r w:rsidR="004F5F6F" w:rsidRPr="009B7CAE">
          <w:rPr>
            <w:rStyle w:val="Hyperlink"/>
            <w:rFonts w:hint="cs"/>
            <w:rtl/>
          </w:rPr>
          <w:t>ی</w:t>
        </w:r>
        <w:r w:rsidR="004F5F6F" w:rsidRPr="009B7CAE">
          <w:rPr>
            <w:rStyle w:val="Hyperlink"/>
            <w:rtl/>
          </w:rPr>
          <w:t xml:space="preserve"> </w:t>
        </w:r>
        <w:r w:rsidR="004F5F6F" w:rsidRPr="009B7CAE">
          <w:rPr>
            <w:rStyle w:val="Hyperlink"/>
            <w:rFonts w:hint="eastAsia"/>
            <w:rtl/>
          </w:rPr>
          <w:t>متجلّ</w:t>
        </w:r>
        <w:r w:rsidR="004F5F6F" w:rsidRPr="009B7CAE">
          <w:rPr>
            <w:rStyle w:val="Hyperlink"/>
            <w:rFonts w:hint="cs"/>
            <w:rtl/>
          </w:rPr>
          <w:t>ی</w:t>
        </w:r>
        <w:r w:rsidR="004F5F6F" w:rsidRPr="009B7CAE">
          <w:rPr>
            <w:rStyle w:val="Hyperlink"/>
            <w:rFonts w:hint="eastAsia"/>
            <w:rtl/>
          </w:rPr>
          <w:t>»</w:t>
        </w:r>
        <w:r w:rsidR="004F5F6F" w:rsidRPr="009B7CAE">
          <w:rPr>
            <w:rStyle w:val="Hyperlink"/>
            <w:rtl/>
          </w:rPr>
          <w:t>!</w:t>
        </w:r>
        <w:r w:rsidR="004F5F6F">
          <w:rPr>
            <w:webHidden/>
            <w:rtl/>
          </w:rPr>
          <w:tab/>
        </w:r>
        <w:r w:rsidR="004F5F6F">
          <w:rPr>
            <w:webHidden/>
            <w:rtl/>
          </w:rPr>
          <w:fldChar w:fldCharType="begin"/>
        </w:r>
        <w:r w:rsidR="004F5F6F">
          <w:rPr>
            <w:webHidden/>
            <w:rtl/>
          </w:rPr>
          <w:instrText xml:space="preserve"> </w:instrText>
        </w:r>
        <w:r w:rsidR="004F5F6F">
          <w:rPr>
            <w:webHidden/>
          </w:rPr>
          <w:instrText>PAGEREF</w:instrText>
        </w:r>
        <w:r w:rsidR="004F5F6F">
          <w:rPr>
            <w:webHidden/>
            <w:rtl/>
          </w:rPr>
          <w:instrText xml:space="preserve"> _</w:instrText>
        </w:r>
        <w:r w:rsidR="004F5F6F">
          <w:rPr>
            <w:webHidden/>
          </w:rPr>
          <w:instrText>Toc</w:instrText>
        </w:r>
        <w:r w:rsidR="004F5F6F">
          <w:rPr>
            <w:webHidden/>
            <w:rtl/>
          </w:rPr>
          <w:instrText xml:space="preserve">433269731 </w:instrText>
        </w:r>
        <w:r w:rsidR="004F5F6F">
          <w:rPr>
            <w:webHidden/>
          </w:rPr>
          <w:instrText>\h</w:instrText>
        </w:r>
        <w:r w:rsidR="004F5F6F">
          <w:rPr>
            <w:webHidden/>
            <w:rtl/>
          </w:rPr>
          <w:instrText xml:space="preserve"> </w:instrText>
        </w:r>
        <w:r w:rsidR="004F5F6F">
          <w:rPr>
            <w:webHidden/>
            <w:rtl/>
          </w:rPr>
        </w:r>
        <w:r w:rsidR="004F5F6F">
          <w:rPr>
            <w:webHidden/>
            <w:rtl/>
          </w:rPr>
          <w:fldChar w:fldCharType="separate"/>
        </w:r>
        <w:r w:rsidR="0030655A">
          <w:rPr>
            <w:webHidden/>
            <w:rtl/>
            <w:lang w:bidi="ar-SA"/>
          </w:rPr>
          <w:t>55</w:t>
        </w:r>
        <w:r w:rsidR="004F5F6F">
          <w:rPr>
            <w:webHidden/>
            <w:rtl/>
          </w:rPr>
          <w:fldChar w:fldCharType="end"/>
        </w:r>
      </w:hyperlink>
    </w:p>
    <w:p w:rsidR="004F5F6F" w:rsidRDefault="0086000F">
      <w:pPr>
        <w:pStyle w:val="TOC1"/>
        <w:tabs>
          <w:tab w:val="right" w:leader="dot" w:pos="6226"/>
        </w:tabs>
        <w:rPr>
          <w:rFonts w:asciiTheme="minorHAnsi" w:eastAsiaTheme="minorEastAsia" w:hAnsiTheme="minorHAnsi" w:cstheme="minorBidi"/>
          <w:bCs w:val="0"/>
          <w:sz w:val="22"/>
          <w:szCs w:val="22"/>
          <w:rtl/>
          <w:lang w:bidi="ar-SA"/>
        </w:rPr>
      </w:pPr>
      <w:hyperlink w:anchor="_Toc433269732" w:history="1">
        <w:r w:rsidR="004F5F6F" w:rsidRPr="009B7CAE">
          <w:rPr>
            <w:rStyle w:val="Hyperlink"/>
            <w:rFonts w:hint="eastAsia"/>
            <w:rtl/>
          </w:rPr>
          <w:t>فصل</w:t>
        </w:r>
        <w:r w:rsidR="004F5F6F" w:rsidRPr="009B7CAE">
          <w:rPr>
            <w:rStyle w:val="Hyperlink"/>
            <w:rtl/>
          </w:rPr>
          <w:t xml:space="preserve"> </w:t>
        </w:r>
        <w:r w:rsidR="004F5F6F" w:rsidRPr="009B7CAE">
          <w:rPr>
            <w:rStyle w:val="Hyperlink"/>
            <w:rFonts w:hint="eastAsia"/>
            <w:rtl/>
          </w:rPr>
          <w:t>چهارم</w:t>
        </w:r>
        <w:r w:rsidR="004F5F6F" w:rsidRPr="009B7CAE">
          <w:rPr>
            <w:rStyle w:val="Hyperlink"/>
            <w:rtl/>
          </w:rPr>
          <w:t xml:space="preserve">: </w:t>
        </w:r>
        <w:r w:rsidR="004F5F6F" w:rsidRPr="009B7CAE">
          <w:rPr>
            <w:rStyle w:val="Hyperlink"/>
            <w:rFonts w:hint="eastAsia"/>
            <w:rtl/>
          </w:rPr>
          <w:t>لوازم</w:t>
        </w:r>
        <w:r w:rsidR="004F5F6F" w:rsidRPr="009B7CAE">
          <w:rPr>
            <w:rStyle w:val="Hyperlink"/>
            <w:rtl/>
          </w:rPr>
          <w:t xml:space="preserve"> </w:t>
        </w:r>
        <w:r w:rsidR="004F5F6F" w:rsidRPr="009B7CAE">
          <w:rPr>
            <w:rStyle w:val="Hyperlink"/>
            <w:rFonts w:hint="eastAsia"/>
            <w:rtl/>
          </w:rPr>
          <w:t>و</w:t>
        </w:r>
        <w:r w:rsidR="004F5F6F" w:rsidRPr="009B7CAE">
          <w:rPr>
            <w:rStyle w:val="Hyperlink"/>
            <w:rtl/>
          </w:rPr>
          <w:t xml:space="preserve"> </w:t>
        </w:r>
        <w:r w:rsidR="004F5F6F" w:rsidRPr="009B7CAE">
          <w:rPr>
            <w:rStyle w:val="Hyperlink"/>
            <w:rFonts w:hint="eastAsia"/>
            <w:rtl/>
          </w:rPr>
          <w:t>آثار</w:t>
        </w:r>
        <w:r w:rsidR="004F5F6F" w:rsidRPr="009B7CAE">
          <w:rPr>
            <w:rStyle w:val="Hyperlink"/>
            <w:rtl/>
          </w:rPr>
          <w:t xml:space="preserve"> </w:t>
        </w:r>
        <w:r w:rsidR="004F5F6F" w:rsidRPr="009B7CAE">
          <w:rPr>
            <w:rStyle w:val="Hyperlink"/>
            <w:rFonts w:hint="eastAsia"/>
            <w:rtl/>
          </w:rPr>
          <w:t>ز</w:t>
        </w:r>
        <w:r w:rsidR="004F5F6F" w:rsidRPr="009B7CAE">
          <w:rPr>
            <w:rStyle w:val="Hyperlink"/>
            <w:rFonts w:hint="cs"/>
            <w:rtl/>
          </w:rPr>
          <w:t>ی</w:t>
        </w:r>
        <w:r w:rsidR="004F5F6F" w:rsidRPr="009B7CAE">
          <w:rPr>
            <w:rStyle w:val="Hyperlink"/>
            <w:rFonts w:hint="eastAsia"/>
            <w:rtl/>
          </w:rPr>
          <w:t>ان‌بار</w:t>
        </w:r>
        <w:r w:rsidR="004F5F6F" w:rsidRPr="009B7CAE">
          <w:rPr>
            <w:rStyle w:val="Hyperlink"/>
            <w:rtl/>
          </w:rPr>
          <w:t xml:space="preserve"> </w:t>
        </w:r>
        <w:r w:rsidR="004F5F6F" w:rsidRPr="009B7CAE">
          <w:rPr>
            <w:rStyle w:val="Hyperlink"/>
            <w:rFonts w:hint="eastAsia"/>
            <w:rtl/>
          </w:rPr>
          <w:t>تثل</w:t>
        </w:r>
        <w:r w:rsidR="004F5F6F" w:rsidRPr="009B7CAE">
          <w:rPr>
            <w:rStyle w:val="Hyperlink"/>
            <w:rFonts w:hint="cs"/>
            <w:rtl/>
          </w:rPr>
          <w:t>ی</w:t>
        </w:r>
        <w:r w:rsidR="004F5F6F" w:rsidRPr="009B7CAE">
          <w:rPr>
            <w:rStyle w:val="Hyperlink"/>
            <w:rFonts w:hint="eastAsia"/>
            <w:rtl/>
          </w:rPr>
          <w:t>ث</w:t>
        </w:r>
        <w:r w:rsidR="004F5F6F">
          <w:rPr>
            <w:webHidden/>
            <w:rtl/>
          </w:rPr>
          <w:tab/>
        </w:r>
        <w:r w:rsidR="004F5F6F">
          <w:rPr>
            <w:webHidden/>
            <w:rtl/>
          </w:rPr>
          <w:fldChar w:fldCharType="begin"/>
        </w:r>
        <w:r w:rsidR="004F5F6F">
          <w:rPr>
            <w:webHidden/>
            <w:rtl/>
          </w:rPr>
          <w:instrText xml:space="preserve"> </w:instrText>
        </w:r>
        <w:r w:rsidR="004F5F6F">
          <w:rPr>
            <w:webHidden/>
          </w:rPr>
          <w:instrText>PAGEREF</w:instrText>
        </w:r>
        <w:r w:rsidR="004F5F6F">
          <w:rPr>
            <w:webHidden/>
            <w:rtl/>
          </w:rPr>
          <w:instrText xml:space="preserve"> _</w:instrText>
        </w:r>
        <w:r w:rsidR="004F5F6F">
          <w:rPr>
            <w:webHidden/>
          </w:rPr>
          <w:instrText>Toc</w:instrText>
        </w:r>
        <w:r w:rsidR="004F5F6F">
          <w:rPr>
            <w:webHidden/>
            <w:rtl/>
          </w:rPr>
          <w:instrText xml:space="preserve">433269732 </w:instrText>
        </w:r>
        <w:r w:rsidR="004F5F6F">
          <w:rPr>
            <w:webHidden/>
          </w:rPr>
          <w:instrText>\h</w:instrText>
        </w:r>
        <w:r w:rsidR="004F5F6F">
          <w:rPr>
            <w:webHidden/>
            <w:rtl/>
          </w:rPr>
          <w:instrText xml:space="preserve"> </w:instrText>
        </w:r>
        <w:r w:rsidR="004F5F6F">
          <w:rPr>
            <w:webHidden/>
            <w:rtl/>
          </w:rPr>
        </w:r>
        <w:r w:rsidR="004F5F6F">
          <w:rPr>
            <w:webHidden/>
            <w:rtl/>
          </w:rPr>
          <w:fldChar w:fldCharType="separate"/>
        </w:r>
        <w:r w:rsidR="0030655A">
          <w:rPr>
            <w:webHidden/>
            <w:rtl/>
            <w:lang w:bidi="ar-SA"/>
          </w:rPr>
          <w:t>93</w:t>
        </w:r>
        <w:r w:rsidR="004F5F6F">
          <w:rPr>
            <w:webHidden/>
            <w:rtl/>
          </w:rPr>
          <w:fldChar w:fldCharType="end"/>
        </w:r>
      </w:hyperlink>
    </w:p>
    <w:p w:rsidR="004F5F6F" w:rsidRDefault="0086000F">
      <w:pPr>
        <w:pStyle w:val="TOC2"/>
        <w:tabs>
          <w:tab w:val="right" w:leader="dot" w:pos="6226"/>
        </w:tabs>
        <w:rPr>
          <w:rFonts w:asciiTheme="minorHAnsi" w:eastAsiaTheme="minorEastAsia" w:hAnsiTheme="minorHAnsi" w:cstheme="minorBidi"/>
          <w:sz w:val="22"/>
          <w:szCs w:val="22"/>
          <w:rtl/>
          <w:lang w:bidi="ar-SA"/>
        </w:rPr>
      </w:pPr>
      <w:hyperlink w:anchor="_Toc433269733" w:history="1">
        <w:r w:rsidR="004F5F6F" w:rsidRPr="009B7CAE">
          <w:rPr>
            <w:rStyle w:val="Hyperlink"/>
            <w:rFonts w:hint="eastAsia"/>
            <w:rtl/>
          </w:rPr>
          <w:t>تثل</w:t>
        </w:r>
        <w:r w:rsidR="004F5F6F" w:rsidRPr="009B7CAE">
          <w:rPr>
            <w:rStyle w:val="Hyperlink"/>
            <w:rFonts w:hint="cs"/>
            <w:rtl/>
          </w:rPr>
          <w:t>ی</w:t>
        </w:r>
        <w:r w:rsidR="004F5F6F" w:rsidRPr="009B7CAE">
          <w:rPr>
            <w:rStyle w:val="Hyperlink"/>
            <w:rFonts w:hint="eastAsia"/>
            <w:rtl/>
          </w:rPr>
          <w:t>ث</w:t>
        </w:r>
        <w:r w:rsidR="004F5F6F" w:rsidRPr="009B7CAE">
          <w:rPr>
            <w:rStyle w:val="Hyperlink"/>
            <w:rtl/>
          </w:rPr>
          <w:t xml:space="preserve"> </w:t>
        </w:r>
        <w:r w:rsidR="004F5F6F" w:rsidRPr="009B7CAE">
          <w:rPr>
            <w:rStyle w:val="Hyperlink"/>
            <w:rFonts w:hint="eastAsia"/>
            <w:rtl/>
          </w:rPr>
          <w:t>و</w:t>
        </w:r>
        <w:r w:rsidR="004F5F6F" w:rsidRPr="009B7CAE">
          <w:rPr>
            <w:rStyle w:val="Hyperlink"/>
            <w:rtl/>
          </w:rPr>
          <w:t xml:space="preserve"> </w:t>
        </w:r>
        <w:r w:rsidR="004F5F6F" w:rsidRPr="009B7CAE">
          <w:rPr>
            <w:rStyle w:val="Hyperlink"/>
            <w:rFonts w:hint="eastAsia"/>
            <w:rtl/>
          </w:rPr>
          <w:t>آراء</w:t>
        </w:r>
        <w:r w:rsidR="004F5F6F" w:rsidRPr="009B7CAE">
          <w:rPr>
            <w:rStyle w:val="Hyperlink"/>
            <w:rtl/>
          </w:rPr>
          <w:t xml:space="preserve"> </w:t>
        </w:r>
        <w:r w:rsidR="004F5F6F" w:rsidRPr="009B7CAE">
          <w:rPr>
            <w:rStyle w:val="Hyperlink"/>
            <w:rFonts w:hint="eastAsia"/>
            <w:rtl/>
          </w:rPr>
          <w:t>خراف</w:t>
        </w:r>
        <w:r w:rsidR="004F5F6F" w:rsidRPr="009B7CAE">
          <w:rPr>
            <w:rStyle w:val="Hyperlink"/>
            <w:rFonts w:hint="cs"/>
            <w:rtl/>
          </w:rPr>
          <w:t>ی</w:t>
        </w:r>
        <w:r w:rsidR="004F5F6F" w:rsidRPr="009B7CAE">
          <w:rPr>
            <w:rStyle w:val="Hyperlink"/>
            <w:rtl/>
          </w:rPr>
          <w:t>!</w:t>
        </w:r>
        <w:r w:rsidR="004F5F6F">
          <w:rPr>
            <w:webHidden/>
            <w:rtl/>
          </w:rPr>
          <w:tab/>
        </w:r>
        <w:r w:rsidR="004F5F6F">
          <w:rPr>
            <w:webHidden/>
            <w:rtl/>
          </w:rPr>
          <w:fldChar w:fldCharType="begin"/>
        </w:r>
        <w:r w:rsidR="004F5F6F">
          <w:rPr>
            <w:webHidden/>
            <w:rtl/>
          </w:rPr>
          <w:instrText xml:space="preserve"> </w:instrText>
        </w:r>
        <w:r w:rsidR="004F5F6F">
          <w:rPr>
            <w:webHidden/>
          </w:rPr>
          <w:instrText>PAGEREF</w:instrText>
        </w:r>
        <w:r w:rsidR="004F5F6F">
          <w:rPr>
            <w:webHidden/>
            <w:rtl/>
          </w:rPr>
          <w:instrText xml:space="preserve"> _</w:instrText>
        </w:r>
        <w:r w:rsidR="004F5F6F">
          <w:rPr>
            <w:webHidden/>
          </w:rPr>
          <w:instrText>Toc</w:instrText>
        </w:r>
        <w:r w:rsidR="004F5F6F">
          <w:rPr>
            <w:webHidden/>
            <w:rtl/>
          </w:rPr>
          <w:instrText xml:space="preserve">433269733 </w:instrText>
        </w:r>
        <w:r w:rsidR="004F5F6F">
          <w:rPr>
            <w:webHidden/>
          </w:rPr>
          <w:instrText>\h</w:instrText>
        </w:r>
        <w:r w:rsidR="004F5F6F">
          <w:rPr>
            <w:webHidden/>
            <w:rtl/>
          </w:rPr>
          <w:instrText xml:space="preserve"> </w:instrText>
        </w:r>
        <w:r w:rsidR="004F5F6F">
          <w:rPr>
            <w:webHidden/>
            <w:rtl/>
          </w:rPr>
        </w:r>
        <w:r w:rsidR="004F5F6F">
          <w:rPr>
            <w:webHidden/>
            <w:rtl/>
          </w:rPr>
          <w:fldChar w:fldCharType="separate"/>
        </w:r>
        <w:r w:rsidR="0030655A">
          <w:rPr>
            <w:webHidden/>
            <w:rtl/>
            <w:lang w:bidi="ar-SA"/>
          </w:rPr>
          <w:t>94</w:t>
        </w:r>
        <w:r w:rsidR="004F5F6F">
          <w:rPr>
            <w:webHidden/>
            <w:rtl/>
          </w:rPr>
          <w:fldChar w:fldCharType="end"/>
        </w:r>
      </w:hyperlink>
    </w:p>
    <w:p w:rsidR="004F5F6F" w:rsidRDefault="0086000F">
      <w:pPr>
        <w:pStyle w:val="TOC2"/>
        <w:tabs>
          <w:tab w:val="right" w:leader="dot" w:pos="6226"/>
        </w:tabs>
        <w:rPr>
          <w:rFonts w:asciiTheme="minorHAnsi" w:eastAsiaTheme="minorEastAsia" w:hAnsiTheme="minorHAnsi" w:cstheme="minorBidi"/>
          <w:sz w:val="22"/>
          <w:szCs w:val="22"/>
          <w:rtl/>
          <w:lang w:bidi="ar-SA"/>
        </w:rPr>
      </w:pPr>
      <w:hyperlink w:anchor="_Toc433269734" w:history="1">
        <w:r w:rsidR="004F5F6F" w:rsidRPr="009B7CAE">
          <w:rPr>
            <w:rStyle w:val="Hyperlink"/>
            <w:rFonts w:hint="eastAsia"/>
            <w:rtl/>
          </w:rPr>
          <w:t>گناه</w:t>
        </w:r>
        <w:r w:rsidR="004F5F6F" w:rsidRPr="009B7CAE">
          <w:rPr>
            <w:rStyle w:val="Hyperlink"/>
            <w:rtl/>
          </w:rPr>
          <w:t xml:space="preserve"> </w:t>
        </w:r>
        <w:r w:rsidR="004F5F6F" w:rsidRPr="009B7CAE">
          <w:rPr>
            <w:rStyle w:val="Hyperlink"/>
            <w:rFonts w:hint="eastAsia"/>
            <w:rtl/>
          </w:rPr>
          <w:t>موروث</w:t>
        </w:r>
        <w:r w:rsidR="004F5F6F" w:rsidRPr="009B7CAE">
          <w:rPr>
            <w:rStyle w:val="Hyperlink"/>
            <w:rFonts w:hint="cs"/>
            <w:rtl/>
          </w:rPr>
          <w:t>ی</w:t>
        </w:r>
        <w:r w:rsidR="004F5F6F">
          <w:rPr>
            <w:webHidden/>
            <w:rtl/>
          </w:rPr>
          <w:tab/>
        </w:r>
        <w:r w:rsidR="004F5F6F">
          <w:rPr>
            <w:webHidden/>
            <w:rtl/>
          </w:rPr>
          <w:fldChar w:fldCharType="begin"/>
        </w:r>
        <w:r w:rsidR="004F5F6F">
          <w:rPr>
            <w:webHidden/>
            <w:rtl/>
          </w:rPr>
          <w:instrText xml:space="preserve"> </w:instrText>
        </w:r>
        <w:r w:rsidR="004F5F6F">
          <w:rPr>
            <w:webHidden/>
          </w:rPr>
          <w:instrText>PAGEREF</w:instrText>
        </w:r>
        <w:r w:rsidR="004F5F6F">
          <w:rPr>
            <w:webHidden/>
            <w:rtl/>
          </w:rPr>
          <w:instrText xml:space="preserve"> _</w:instrText>
        </w:r>
        <w:r w:rsidR="004F5F6F">
          <w:rPr>
            <w:webHidden/>
          </w:rPr>
          <w:instrText>Toc</w:instrText>
        </w:r>
        <w:r w:rsidR="004F5F6F">
          <w:rPr>
            <w:webHidden/>
            <w:rtl/>
          </w:rPr>
          <w:instrText xml:space="preserve">433269734 </w:instrText>
        </w:r>
        <w:r w:rsidR="004F5F6F">
          <w:rPr>
            <w:webHidden/>
          </w:rPr>
          <w:instrText>\h</w:instrText>
        </w:r>
        <w:r w:rsidR="004F5F6F">
          <w:rPr>
            <w:webHidden/>
            <w:rtl/>
          </w:rPr>
          <w:instrText xml:space="preserve"> </w:instrText>
        </w:r>
        <w:r w:rsidR="004F5F6F">
          <w:rPr>
            <w:webHidden/>
            <w:rtl/>
          </w:rPr>
        </w:r>
        <w:r w:rsidR="004F5F6F">
          <w:rPr>
            <w:webHidden/>
            <w:rtl/>
          </w:rPr>
          <w:fldChar w:fldCharType="separate"/>
        </w:r>
        <w:r w:rsidR="0030655A">
          <w:rPr>
            <w:webHidden/>
            <w:rtl/>
            <w:lang w:bidi="ar-SA"/>
          </w:rPr>
          <w:t>99</w:t>
        </w:r>
        <w:r w:rsidR="004F5F6F">
          <w:rPr>
            <w:webHidden/>
            <w:rtl/>
          </w:rPr>
          <w:fldChar w:fldCharType="end"/>
        </w:r>
      </w:hyperlink>
    </w:p>
    <w:p w:rsidR="004F5F6F" w:rsidRDefault="0086000F">
      <w:pPr>
        <w:pStyle w:val="TOC2"/>
        <w:tabs>
          <w:tab w:val="right" w:leader="dot" w:pos="6226"/>
        </w:tabs>
        <w:rPr>
          <w:rFonts w:asciiTheme="minorHAnsi" w:eastAsiaTheme="minorEastAsia" w:hAnsiTheme="minorHAnsi" w:cstheme="minorBidi"/>
          <w:sz w:val="22"/>
          <w:szCs w:val="22"/>
          <w:rtl/>
          <w:lang w:bidi="ar-SA"/>
        </w:rPr>
      </w:pPr>
      <w:hyperlink w:anchor="_Toc433269735" w:history="1">
        <w:r w:rsidR="004F5F6F" w:rsidRPr="009B7CAE">
          <w:rPr>
            <w:rStyle w:val="Hyperlink"/>
            <w:rFonts w:hint="eastAsia"/>
            <w:rtl/>
          </w:rPr>
          <w:t>نف</w:t>
        </w:r>
        <w:r w:rsidR="004F5F6F" w:rsidRPr="009B7CAE">
          <w:rPr>
            <w:rStyle w:val="Hyperlink"/>
            <w:rFonts w:hint="cs"/>
            <w:rtl/>
          </w:rPr>
          <w:t>ی</w:t>
        </w:r>
        <w:r w:rsidR="004F5F6F" w:rsidRPr="009B7CAE">
          <w:rPr>
            <w:rStyle w:val="Hyperlink"/>
            <w:rtl/>
          </w:rPr>
          <w:t xml:space="preserve"> </w:t>
        </w:r>
        <w:r w:rsidR="004F5F6F" w:rsidRPr="009B7CAE">
          <w:rPr>
            <w:rStyle w:val="Hyperlink"/>
            <w:rFonts w:hint="eastAsia"/>
            <w:rtl/>
          </w:rPr>
          <w:t>شر</w:t>
        </w:r>
        <w:r w:rsidR="004F5F6F" w:rsidRPr="009B7CAE">
          <w:rPr>
            <w:rStyle w:val="Hyperlink"/>
            <w:rFonts w:hint="cs"/>
            <w:rtl/>
          </w:rPr>
          <w:t>ی</w:t>
        </w:r>
        <w:r w:rsidR="004F5F6F" w:rsidRPr="009B7CAE">
          <w:rPr>
            <w:rStyle w:val="Hyperlink"/>
            <w:rFonts w:hint="eastAsia"/>
            <w:rtl/>
          </w:rPr>
          <w:t>عت</w:t>
        </w:r>
        <w:r w:rsidR="004F5F6F" w:rsidRPr="009B7CAE">
          <w:rPr>
            <w:rStyle w:val="Hyperlink"/>
            <w:rtl/>
          </w:rPr>
          <w:t>!</w:t>
        </w:r>
        <w:r w:rsidR="004F5F6F">
          <w:rPr>
            <w:webHidden/>
            <w:rtl/>
          </w:rPr>
          <w:tab/>
        </w:r>
        <w:r w:rsidR="004F5F6F">
          <w:rPr>
            <w:webHidden/>
            <w:rtl/>
          </w:rPr>
          <w:fldChar w:fldCharType="begin"/>
        </w:r>
        <w:r w:rsidR="004F5F6F">
          <w:rPr>
            <w:webHidden/>
            <w:rtl/>
          </w:rPr>
          <w:instrText xml:space="preserve"> </w:instrText>
        </w:r>
        <w:r w:rsidR="004F5F6F">
          <w:rPr>
            <w:webHidden/>
          </w:rPr>
          <w:instrText>PAGEREF</w:instrText>
        </w:r>
        <w:r w:rsidR="004F5F6F">
          <w:rPr>
            <w:webHidden/>
            <w:rtl/>
          </w:rPr>
          <w:instrText xml:space="preserve"> _</w:instrText>
        </w:r>
        <w:r w:rsidR="004F5F6F">
          <w:rPr>
            <w:webHidden/>
          </w:rPr>
          <w:instrText>Toc</w:instrText>
        </w:r>
        <w:r w:rsidR="004F5F6F">
          <w:rPr>
            <w:webHidden/>
            <w:rtl/>
          </w:rPr>
          <w:instrText xml:space="preserve">433269735 </w:instrText>
        </w:r>
        <w:r w:rsidR="004F5F6F">
          <w:rPr>
            <w:webHidden/>
          </w:rPr>
          <w:instrText>\h</w:instrText>
        </w:r>
        <w:r w:rsidR="004F5F6F">
          <w:rPr>
            <w:webHidden/>
            <w:rtl/>
          </w:rPr>
          <w:instrText xml:space="preserve"> </w:instrText>
        </w:r>
        <w:r w:rsidR="004F5F6F">
          <w:rPr>
            <w:webHidden/>
            <w:rtl/>
          </w:rPr>
        </w:r>
        <w:r w:rsidR="004F5F6F">
          <w:rPr>
            <w:webHidden/>
            <w:rtl/>
          </w:rPr>
          <w:fldChar w:fldCharType="separate"/>
        </w:r>
        <w:r w:rsidR="0030655A">
          <w:rPr>
            <w:webHidden/>
            <w:rtl/>
            <w:lang w:bidi="ar-SA"/>
          </w:rPr>
          <w:t>101</w:t>
        </w:r>
        <w:r w:rsidR="004F5F6F">
          <w:rPr>
            <w:webHidden/>
            <w:rtl/>
          </w:rPr>
          <w:fldChar w:fldCharType="end"/>
        </w:r>
      </w:hyperlink>
    </w:p>
    <w:p w:rsidR="004F5F6F" w:rsidRDefault="0086000F">
      <w:pPr>
        <w:pStyle w:val="TOC2"/>
        <w:tabs>
          <w:tab w:val="right" w:leader="dot" w:pos="6226"/>
        </w:tabs>
        <w:rPr>
          <w:rFonts w:asciiTheme="minorHAnsi" w:eastAsiaTheme="minorEastAsia" w:hAnsiTheme="minorHAnsi" w:cstheme="minorBidi"/>
          <w:sz w:val="22"/>
          <w:szCs w:val="22"/>
          <w:rtl/>
          <w:lang w:bidi="ar-SA"/>
        </w:rPr>
      </w:pPr>
      <w:hyperlink w:anchor="_Toc433269736" w:history="1">
        <w:r w:rsidR="004F5F6F" w:rsidRPr="009B7CAE">
          <w:rPr>
            <w:rStyle w:val="Hyperlink"/>
            <w:rFonts w:hint="eastAsia"/>
            <w:rtl/>
          </w:rPr>
          <w:t>فداء</w:t>
        </w:r>
        <w:r w:rsidR="004F5F6F" w:rsidRPr="009B7CAE">
          <w:rPr>
            <w:rStyle w:val="Hyperlink"/>
            <w:rtl/>
          </w:rPr>
          <w:t xml:space="preserve"> </w:t>
        </w:r>
        <w:r w:rsidR="004F5F6F" w:rsidRPr="009B7CAE">
          <w:rPr>
            <w:rStyle w:val="Hyperlink"/>
            <w:rFonts w:hint="eastAsia"/>
            <w:rtl/>
          </w:rPr>
          <w:t>و</w:t>
        </w:r>
        <w:r w:rsidR="004F5F6F" w:rsidRPr="009B7CAE">
          <w:rPr>
            <w:rStyle w:val="Hyperlink"/>
            <w:rtl/>
          </w:rPr>
          <w:t xml:space="preserve"> </w:t>
        </w:r>
        <w:r w:rsidR="004F5F6F" w:rsidRPr="009B7CAE">
          <w:rPr>
            <w:rStyle w:val="Hyperlink"/>
            <w:rFonts w:hint="eastAsia"/>
            <w:rtl/>
          </w:rPr>
          <w:t>آمرزش</w:t>
        </w:r>
        <w:r w:rsidR="004F5F6F">
          <w:rPr>
            <w:webHidden/>
            <w:rtl/>
          </w:rPr>
          <w:tab/>
        </w:r>
        <w:r w:rsidR="004F5F6F">
          <w:rPr>
            <w:webHidden/>
            <w:rtl/>
          </w:rPr>
          <w:fldChar w:fldCharType="begin"/>
        </w:r>
        <w:r w:rsidR="004F5F6F">
          <w:rPr>
            <w:webHidden/>
            <w:rtl/>
          </w:rPr>
          <w:instrText xml:space="preserve"> </w:instrText>
        </w:r>
        <w:r w:rsidR="004F5F6F">
          <w:rPr>
            <w:webHidden/>
          </w:rPr>
          <w:instrText>PAGEREF</w:instrText>
        </w:r>
        <w:r w:rsidR="004F5F6F">
          <w:rPr>
            <w:webHidden/>
            <w:rtl/>
          </w:rPr>
          <w:instrText xml:space="preserve"> _</w:instrText>
        </w:r>
        <w:r w:rsidR="004F5F6F">
          <w:rPr>
            <w:webHidden/>
          </w:rPr>
          <w:instrText>Toc</w:instrText>
        </w:r>
        <w:r w:rsidR="004F5F6F">
          <w:rPr>
            <w:webHidden/>
            <w:rtl/>
          </w:rPr>
          <w:instrText xml:space="preserve">433269736 </w:instrText>
        </w:r>
        <w:r w:rsidR="004F5F6F">
          <w:rPr>
            <w:webHidden/>
          </w:rPr>
          <w:instrText>\h</w:instrText>
        </w:r>
        <w:r w:rsidR="004F5F6F">
          <w:rPr>
            <w:webHidden/>
            <w:rtl/>
          </w:rPr>
          <w:instrText xml:space="preserve"> </w:instrText>
        </w:r>
        <w:r w:rsidR="004F5F6F">
          <w:rPr>
            <w:webHidden/>
            <w:rtl/>
          </w:rPr>
        </w:r>
        <w:r w:rsidR="004F5F6F">
          <w:rPr>
            <w:webHidden/>
            <w:rtl/>
          </w:rPr>
          <w:fldChar w:fldCharType="separate"/>
        </w:r>
        <w:r w:rsidR="0030655A">
          <w:rPr>
            <w:webHidden/>
            <w:rtl/>
            <w:lang w:bidi="ar-SA"/>
          </w:rPr>
          <w:t>104</w:t>
        </w:r>
        <w:r w:rsidR="004F5F6F">
          <w:rPr>
            <w:webHidden/>
            <w:rtl/>
          </w:rPr>
          <w:fldChar w:fldCharType="end"/>
        </w:r>
      </w:hyperlink>
    </w:p>
    <w:p w:rsidR="004F5F6F" w:rsidRDefault="0086000F" w:rsidP="00757EDC">
      <w:pPr>
        <w:pStyle w:val="TOC2"/>
        <w:tabs>
          <w:tab w:val="right" w:leader="dot" w:pos="6226"/>
        </w:tabs>
        <w:rPr>
          <w:rFonts w:asciiTheme="minorHAnsi" w:eastAsiaTheme="minorEastAsia" w:hAnsiTheme="minorHAnsi" w:cstheme="minorBidi"/>
          <w:sz w:val="22"/>
          <w:szCs w:val="22"/>
          <w:rtl/>
          <w:lang w:bidi="ar-SA"/>
        </w:rPr>
      </w:pPr>
      <w:hyperlink w:anchor="_Toc433269737" w:history="1">
        <w:r w:rsidR="004F5F6F" w:rsidRPr="009B7CAE">
          <w:rPr>
            <w:rStyle w:val="Hyperlink"/>
            <w:rFonts w:hint="eastAsia"/>
            <w:rtl/>
          </w:rPr>
          <w:t>تثل</w:t>
        </w:r>
        <w:r w:rsidR="004F5F6F" w:rsidRPr="009B7CAE">
          <w:rPr>
            <w:rStyle w:val="Hyperlink"/>
            <w:rFonts w:hint="cs"/>
            <w:rtl/>
          </w:rPr>
          <w:t>ی</w:t>
        </w:r>
        <w:r w:rsidR="004F5F6F" w:rsidRPr="009B7CAE">
          <w:rPr>
            <w:rStyle w:val="Hyperlink"/>
            <w:rFonts w:hint="eastAsia"/>
            <w:rtl/>
          </w:rPr>
          <w:t>ث،</w:t>
        </w:r>
        <w:r w:rsidR="004F5F6F" w:rsidRPr="009B7CAE">
          <w:rPr>
            <w:rStyle w:val="Hyperlink"/>
            <w:rtl/>
          </w:rPr>
          <w:t xml:space="preserve"> </w:t>
        </w:r>
        <w:r w:rsidR="004F5F6F" w:rsidRPr="009B7CAE">
          <w:rPr>
            <w:rStyle w:val="Hyperlink"/>
            <w:rFonts w:hint="eastAsia"/>
            <w:rtl/>
          </w:rPr>
          <w:t>شکنجه</w:t>
        </w:r>
        <w:r w:rsidR="004F5F6F" w:rsidRPr="009B7CAE">
          <w:rPr>
            <w:rStyle w:val="Hyperlink"/>
            <w:rtl/>
          </w:rPr>
          <w:t xml:space="preserve"> </w:t>
        </w:r>
        <w:r w:rsidR="004F5F6F" w:rsidRPr="009B7CAE">
          <w:rPr>
            <w:rStyle w:val="Hyperlink"/>
            <w:rFonts w:hint="eastAsia"/>
            <w:rtl/>
          </w:rPr>
          <w:t>و</w:t>
        </w:r>
        <w:r w:rsidR="004F5F6F" w:rsidRPr="009B7CAE">
          <w:rPr>
            <w:rStyle w:val="Hyperlink"/>
            <w:rtl/>
          </w:rPr>
          <w:t xml:space="preserve"> </w:t>
        </w:r>
        <w:r w:rsidR="004F5F6F" w:rsidRPr="009B7CAE">
          <w:rPr>
            <w:rStyle w:val="Hyperlink"/>
            <w:rFonts w:hint="eastAsia"/>
            <w:rtl/>
          </w:rPr>
          <w:t>کشتار</w:t>
        </w:r>
        <w:r w:rsidR="004F5F6F" w:rsidRPr="009B7CAE">
          <w:rPr>
            <w:rStyle w:val="Hyperlink"/>
            <w:rtl/>
          </w:rPr>
          <w:t>!</w:t>
        </w:r>
        <w:r w:rsidR="004F5F6F">
          <w:rPr>
            <w:webHidden/>
            <w:rtl/>
          </w:rPr>
          <w:tab/>
        </w:r>
        <w:r w:rsidR="004F5F6F">
          <w:rPr>
            <w:webHidden/>
            <w:rtl/>
          </w:rPr>
          <w:fldChar w:fldCharType="begin"/>
        </w:r>
        <w:r w:rsidR="004F5F6F">
          <w:rPr>
            <w:webHidden/>
            <w:rtl/>
          </w:rPr>
          <w:instrText xml:space="preserve"> </w:instrText>
        </w:r>
        <w:r w:rsidR="004F5F6F">
          <w:rPr>
            <w:webHidden/>
          </w:rPr>
          <w:instrText>PAGEREF</w:instrText>
        </w:r>
        <w:r w:rsidR="004F5F6F">
          <w:rPr>
            <w:webHidden/>
            <w:rtl/>
          </w:rPr>
          <w:instrText xml:space="preserve"> _</w:instrText>
        </w:r>
        <w:r w:rsidR="004F5F6F">
          <w:rPr>
            <w:webHidden/>
          </w:rPr>
          <w:instrText>Toc</w:instrText>
        </w:r>
        <w:r w:rsidR="004F5F6F">
          <w:rPr>
            <w:webHidden/>
            <w:rtl/>
          </w:rPr>
          <w:instrText xml:space="preserve">433269737 </w:instrText>
        </w:r>
        <w:r w:rsidR="004F5F6F">
          <w:rPr>
            <w:webHidden/>
          </w:rPr>
          <w:instrText>\h</w:instrText>
        </w:r>
        <w:r w:rsidR="004F5F6F">
          <w:rPr>
            <w:webHidden/>
            <w:rtl/>
          </w:rPr>
          <w:instrText xml:space="preserve"> </w:instrText>
        </w:r>
        <w:r w:rsidR="004F5F6F">
          <w:rPr>
            <w:webHidden/>
            <w:rtl/>
          </w:rPr>
        </w:r>
        <w:r w:rsidR="004F5F6F">
          <w:rPr>
            <w:webHidden/>
            <w:rtl/>
          </w:rPr>
          <w:fldChar w:fldCharType="separate"/>
        </w:r>
        <w:r w:rsidR="0030655A">
          <w:rPr>
            <w:webHidden/>
            <w:rtl/>
            <w:lang w:bidi="ar-SA"/>
          </w:rPr>
          <w:t>113</w:t>
        </w:r>
        <w:r w:rsidR="004F5F6F">
          <w:rPr>
            <w:webHidden/>
            <w:rtl/>
          </w:rPr>
          <w:fldChar w:fldCharType="end"/>
        </w:r>
      </w:hyperlink>
    </w:p>
    <w:p w:rsidR="004F5F6F" w:rsidRDefault="0086000F">
      <w:pPr>
        <w:pStyle w:val="TOC2"/>
        <w:tabs>
          <w:tab w:val="right" w:leader="dot" w:pos="6226"/>
        </w:tabs>
        <w:rPr>
          <w:rFonts w:asciiTheme="minorHAnsi" w:eastAsiaTheme="minorEastAsia" w:hAnsiTheme="minorHAnsi" w:cstheme="minorBidi"/>
          <w:sz w:val="22"/>
          <w:szCs w:val="22"/>
          <w:rtl/>
          <w:lang w:bidi="ar-SA"/>
        </w:rPr>
      </w:pPr>
      <w:hyperlink w:anchor="_Toc433269738" w:history="1">
        <w:r w:rsidR="004F5F6F" w:rsidRPr="009B7CAE">
          <w:rPr>
            <w:rStyle w:val="Hyperlink"/>
            <w:rFonts w:hint="eastAsia"/>
            <w:rtl/>
          </w:rPr>
          <w:t>تثل</w:t>
        </w:r>
        <w:r w:rsidR="004F5F6F" w:rsidRPr="009B7CAE">
          <w:rPr>
            <w:rStyle w:val="Hyperlink"/>
            <w:rFonts w:hint="cs"/>
            <w:rtl/>
          </w:rPr>
          <w:t>ی</w:t>
        </w:r>
        <w:r w:rsidR="004F5F6F" w:rsidRPr="009B7CAE">
          <w:rPr>
            <w:rStyle w:val="Hyperlink"/>
            <w:rFonts w:hint="eastAsia"/>
            <w:rtl/>
          </w:rPr>
          <w:t>ث،</w:t>
        </w:r>
        <w:r w:rsidR="004F5F6F" w:rsidRPr="009B7CAE">
          <w:rPr>
            <w:rStyle w:val="Hyperlink"/>
            <w:rtl/>
          </w:rPr>
          <w:t xml:space="preserve"> </w:t>
        </w:r>
        <w:r w:rsidR="004F5F6F" w:rsidRPr="009B7CAE">
          <w:rPr>
            <w:rStyle w:val="Hyperlink"/>
            <w:rFonts w:hint="eastAsia"/>
            <w:rtl/>
          </w:rPr>
          <w:t>دستاو</w:t>
        </w:r>
        <w:r w:rsidR="004F5F6F" w:rsidRPr="009B7CAE">
          <w:rPr>
            <w:rStyle w:val="Hyperlink"/>
            <w:rFonts w:hint="cs"/>
            <w:rtl/>
          </w:rPr>
          <w:t>ی</w:t>
        </w:r>
        <w:r w:rsidR="004F5F6F" w:rsidRPr="009B7CAE">
          <w:rPr>
            <w:rStyle w:val="Hyperlink"/>
            <w:rFonts w:hint="eastAsia"/>
            <w:rtl/>
          </w:rPr>
          <w:t>ز</w:t>
        </w:r>
        <w:r w:rsidR="004F5F6F" w:rsidRPr="009B7CAE">
          <w:rPr>
            <w:rStyle w:val="Hyperlink"/>
            <w:rtl/>
          </w:rPr>
          <w:t xml:space="preserve"> </w:t>
        </w:r>
        <w:r w:rsidR="004F5F6F" w:rsidRPr="009B7CAE">
          <w:rPr>
            <w:rStyle w:val="Hyperlink"/>
            <w:rFonts w:hint="eastAsia"/>
            <w:rtl/>
          </w:rPr>
          <w:t>انکار</w:t>
        </w:r>
        <w:r w:rsidR="004F5F6F" w:rsidRPr="009B7CAE">
          <w:rPr>
            <w:rStyle w:val="Hyperlink"/>
            <w:rtl/>
          </w:rPr>
          <w:t xml:space="preserve"> </w:t>
        </w:r>
        <w:r w:rsidR="004F5F6F" w:rsidRPr="009B7CAE">
          <w:rPr>
            <w:rStyle w:val="Hyperlink"/>
            <w:rFonts w:hint="eastAsia"/>
            <w:rtl/>
          </w:rPr>
          <w:t>د</w:t>
        </w:r>
        <w:r w:rsidR="004F5F6F" w:rsidRPr="009B7CAE">
          <w:rPr>
            <w:rStyle w:val="Hyperlink"/>
            <w:rFonts w:hint="cs"/>
            <w:rtl/>
          </w:rPr>
          <w:t>ی</w:t>
        </w:r>
        <w:r w:rsidR="004F5F6F" w:rsidRPr="009B7CAE">
          <w:rPr>
            <w:rStyle w:val="Hyperlink"/>
            <w:rFonts w:hint="eastAsia"/>
            <w:rtl/>
          </w:rPr>
          <w:t>ن</w:t>
        </w:r>
        <w:r w:rsidR="004F5F6F" w:rsidRPr="009B7CAE">
          <w:rPr>
            <w:rStyle w:val="Hyperlink"/>
            <w:rtl/>
          </w:rPr>
          <w:t>!</w:t>
        </w:r>
        <w:r w:rsidR="004F5F6F">
          <w:rPr>
            <w:webHidden/>
            <w:rtl/>
          </w:rPr>
          <w:tab/>
        </w:r>
        <w:r w:rsidR="004F5F6F">
          <w:rPr>
            <w:webHidden/>
            <w:rtl/>
          </w:rPr>
          <w:fldChar w:fldCharType="begin"/>
        </w:r>
        <w:r w:rsidR="004F5F6F">
          <w:rPr>
            <w:webHidden/>
            <w:rtl/>
          </w:rPr>
          <w:instrText xml:space="preserve"> </w:instrText>
        </w:r>
        <w:r w:rsidR="004F5F6F">
          <w:rPr>
            <w:webHidden/>
          </w:rPr>
          <w:instrText>PAGEREF</w:instrText>
        </w:r>
        <w:r w:rsidR="004F5F6F">
          <w:rPr>
            <w:webHidden/>
            <w:rtl/>
          </w:rPr>
          <w:instrText xml:space="preserve"> _</w:instrText>
        </w:r>
        <w:r w:rsidR="004F5F6F">
          <w:rPr>
            <w:webHidden/>
          </w:rPr>
          <w:instrText>Toc</w:instrText>
        </w:r>
        <w:r w:rsidR="004F5F6F">
          <w:rPr>
            <w:webHidden/>
            <w:rtl/>
          </w:rPr>
          <w:instrText xml:space="preserve">433269738 </w:instrText>
        </w:r>
        <w:r w:rsidR="004F5F6F">
          <w:rPr>
            <w:webHidden/>
          </w:rPr>
          <w:instrText>\h</w:instrText>
        </w:r>
        <w:r w:rsidR="004F5F6F">
          <w:rPr>
            <w:webHidden/>
            <w:rtl/>
          </w:rPr>
          <w:instrText xml:space="preserve"> </w:instrText>
        </w:r>
        <w:r w:rsidR="004F5F6F">
          <w:rPr>
            <w:webHidden/>
            <w:rtl/>
          </w:rPr>
        </w:r>
        <w:r w:rsidR="004F5F6F">
          <w:rPr>
            <w:webHidden/>
            <w:rtl/>
          </w:rPr>
          <w:fldChar w:fldCharType="separate"/>
        </w:r>
        <w:r w:rsidR="0030655A">
          <w:rPr>
            <w:webHidden/>
            <w:rtl/>
            <w:lang w:bidi="ar-SA"/>
          </w:rPr>
          <w:t>118</w:t>
        </w:r>
        <w:r w:rsidR="004F5F6F">
          <w:rPr>
            <w:webHidden/>
            <w:rtl/>
          </w:rPr>
          <w:fldChar w:fldCharType="end"/>
        </w:r>
      </w:hyperlink>
    </w:p>
    <w:p w:rsidR="004F5F6F" w:rsidRDefault="0086000F" w:rsidP="004F5F6F">
      <w:pPr>
        <w:pStyle w:val="TOC1"/>
        <w:tabs>
          <w:tab w:val="right" w:leader="dot" w:pos="6226"/>
        </w:tabs>
        <w:rPr>
          <w:rFonts w:asciiTheme="minorHAnsi" w:eastAsiaTheme="minorEastAsia" w:hAnsiTheme="minorHAnsi" w:cstheme="minorBidi"/>
          <w:bCs w:val="0"/>
          <w:sz w:val="22"/>
          <w:szCs w:val="22"/>
          <w:rtl/>
          <w:lang w:bidi="ar-SA"/>
        </w:rPr>
      </w:pPr>
      <w:hyperlink w:anchor="_Toc433269739" w:history="1">
        <w:r w:rsidR="004F5F6F" w:rsidRPr="009B7CAE">
          <w:rPr>
            <w:rStyle w:val="Hyperlink"/>
            <w:rFonts w:hint="eastAsia"/>
            <w:rtl/>
          </w:rPr>
          <w:t>فصل</w:t>
        </w:r>
        <w:r w:rsidR="004F5F6F" w:rsidRPr="009B7CAE">
          <w:rPr>
            <w:rStyle w:val="Hyperlink"/>
            <w:rtl/>
          </w:rPr>
          <w:t xml:space="preserve"> </w:t>
        </w:r>
        <w:r w:rsidR="004F5F6F" w:rsidRPr="009B7CAE">
          <w:rPr>
            <w:rStyle w:val="Hyperlink"/>
            <w:rFonts w:hint="eastAsia"/>
            <w:rtl/>
          </w:rPr>
          <w:t>پنجم</w:t>
        </w:r>
        <w:r w:rsidR="004F5F6F" w:rsidRPr="009B7CAE">
          <w:rPr>
            <w:rStyle w:val="Hyperlink"/>
            <w:rtl/>
          </w:rPr>
          <w:t xml:space="preserve">: </w:t>
        </w:r>
        <w:r w:rsidR="004F5F6F" w:rsidRPr="009B7CAE">
          <w:rPr>
            <w:rStyle w:val="Hyperlink"/>
            <w:rFonts w:hint="eastAsia"/>
            <w:rtl/>
          </w:rPr>
          <w:t>قرآن</w:t>
        </w:r>
        <w:r w:rsidR="004F5F6F" w:rsidRPr="009B7CAE">
          <w:rPr>
            <w:rStyle w:val="Hyperlink"/>
            <w:rtl/>
          </w:rPr>
          <w:t xml:space="preserve"> </w:t>
        </w:r>
        <w:r w:rsidR="004F5F6F" w:rsidRPr="009B7CAE">
          <w:rPr>
            <w:rStyle w:val="Hyperlink"/>
            <w:rFonts w:hint="eastAsia"/>
            <w:rtl/>
          </w:rPr>
          <w:t>و</w:t>
        </w:r>
        <w:r w:rsidR="004F5F6F" w:rsidRPr="009B7CAE">
          <w:rPr>
            <w:rStyle w:val="Hyperlink"/>
            <w:rtl/>
          </w:rPr>
          <w:t xml:space="preserve"> </w:t>
        </w:r>
        <w:r w:rsidR="004F5F6F" w:rsidRPr="009B7CAE">
          <w:rPr>
            <w:rStyle w:val="Hyperlink"/>
            <w:rFonts w:hint="eastAsia"/>
            <w:rtl/>
          </w:rPr>
          <w:t>شخص</w:t>
        </w:r>
        <w:r w:rsidR="004F5F6F" w:rsidRPr="009B7CAE">
          <w:rPr>
            <w:rStyle w:val="Hyperlink"/>
            <w:rFonts w:hint="cs"/>
            <w:rtl/>
          </w:rPr>
          <w:t>ی</w:t>
        </w:r>
        <w:r w:rsidR="004F5F6F" w:rsidRPr="009B7CAE">
          <w:rPr>
            <w:rStyle w:val="Hyperlink"/>
            <w:rFonts w:hint="eastAsia"/>
            <w:rtl/>
          </w:rPr>
          <w:t>ت</w:t>
        </w:r>
        <w:r w:rsidR="004F5F6F" w:rsidRPr="009B7CAE">
          <w:rPr>
            <w:rStyle w:val="Hyperlink"/>
            <w:rtl/>
          </w:rPr>
          <w:t xml:space="preserve"> </w:t>
        </w:r>
        <w:r w:rsidR="004F5F6F" w:rsidRPr="009B7CAE">
          <w:rPr>
            <w:rStyle w:val="Hyperlink"/>
            <w:rFonts w:hint="eastAsia"/>
            <w:rtl/>
          </w:rPr>
          <w:t>حق</w:t>
        </w:r>
        <w:r w:rsidR="004F5F6F" w:rsidRPr="009B7CAE">
          <w:rPr>
            <w:rStyle w:val="Hyperlink"/>
            <w:rFonts w:hint="cs"/>
            <w:rtl/>
          </w:rPr>
          <w:t>ی</w:t>
        </w:r>
        <w:r w:rsidR="004F5F6F" w:rsidRPr="009B7CAE">
          <w:rPr>
            <w:rStyle w:val="Hyperlink"/>
            <w:rFonts w:hint="eastAsia"/>
            <w:rtl/>
          </w:rPr>
          <w:t>ق</w:t>
        </w:r>
        <w:r w:rsidR="004F5F6F" w:rsidRPr="009B7CAE">
          <w:rPr>
            <w:rStyle w:val="Hyperlink"/>
            <w:rFonts w:hint="cs"/>
            <w:rtl/>
          </w:rPr>
          <w:t>ی</w:t>
        </w:r>
        <w:r w:rsidR="004F5F6F" w:rsidRPr="009B7CAE">
          <w:rPr>
            <w:rStyle w:val="Hyperlink"/>
            <w:rtl/>
          </w:rPr>
          <w:t xml:space="preserve"> </w:t>
        </w:r>
        <w:r w:rsidR="004F5F6F" w:rsidRPr="009B7CAE">
          <w:rPr>
            <w:rStyle w:val="Hyperlink"/>
            <w:rFonts w:hint="eastAsia"/>
            <w:rtl/>
          </w:rPr>
          <w:t>مس</w:t>
        </w:r>
        <w:r w:rsidR="004F5F6F" w:rsidRPr="009B7CAE">
          <w:rPr>
            <w:rStyle w:val="Hyperlink"/>
            <w:rFonts w:hint="cs"/>
            <w:rtl/>
          </w:rPr>
          <w:t>ی</w:t>
        </w:r>
        <w:r w:rsidR="004F5F6F" w:rsidRPr="009B7CAE">
          <w:rPr>
            <w:rStyle w:val="Hyperlink"/>
            <w:rFonts w:hint="eastAsia"/>
            <w:rtl/>
          </w:rPr>
          <w:t>ح</w:t>
        </w:r>
        <w:r w:rsidR="004F5F6F" w:rsidRPr="004F5F6F">
          <w:rPr>
            <w:rStyle w:val="Hyperlink"/>
            <w:rFonts w:cs="CTraditional Arabic" w:hint="cs"/>
            <w:b/>
            <w:bCs w:val="0"/>
            <w:rtl/>
          </w:rPr>
          <w:t>÷</w:t>
        </w:r>
        <w:r w:rsidR="004F5F6F">
          <w:rPr>
            <w:webHidden/>
            <w:rtl/>
          </w:rPr>
          <w:tab/>
        </w:r>
        <w:r w:rsidR="004F5F6F">
          <w:rPr>
            <w:webHidden/>
            <w:rtl/>
          </w:rPr>
          <w:fldChar w:fldCharType="begin"/>
        </w:r>
        <w:r w:rsidR="004F5F6F">
          <w:rPr>
            <w:webHidden/>
            <w:rtl/>
          </w:rPr>
          <w:instrText xml:space="preserve"> </w:instrText>
        </w:r>
        <w:r w:rsidR="004F5F6F">
          <w:rPr>
            <w:webHidden/>
          </w:rPr>
          <w:instrText>PAGEREF</w:instrText>
        </w:r>
        <w:r w:rsidR="004F5F6F">
          <w:rPr>
            <w:webHidden/>
            <w:rtl/>
          </w:rPr>
          <w:instrText xml:space="preserve"> _</w:instrText>
        </w:r>
        <w:r w:rsidR="004F5F6F">
          <w:rPr>
            <w:webHidden/>
          </w:rPr>
          <w:instrText>Toc</w:instrText>
        </w:r>
        <w:r w:rsidR="004F5F6F">
          <w:rPr>
            <w:webHidden/>
            <w:rtl/>
          </w:rPr>
          <w:instrText xml:space="preserve">433269739 </w:instrText>
        </w:r>
        <w:r w:rsidR="004F5F6F">
          <w:rPr>
            <w:webHidden/>
          </w:rPr>
          <w:instrText>\h</w:instrText>
        </w:r>
        <w:r w:rsidR="004F5F6F">
          <w:rPr>
            <w:webHidden/>
            <w:rtl/>
          </w:rPr>
          <w:instrText xml:space="preserve"> </w:instrText>
        </w:r>
        <w:r w:rsidR="004F5F6F">
          <w:rPr>
            <w:webHidden/>
            <w:rtl/>
          </w:rPr>
        </w:r>
        <w:r w:rsidR="004F5F6F">
          <w:rPr>
            <w:webHidden/>
            <w:rtl/>
          </w:rPr>
          <w:fldChar w:fldCharType="separate"/>
        </w:r>
        <w:r w:rsidR="0030655A">
          <w:rPr>
            <w:webHidden/>
            <w:rtl/>
            <w:lang w:bidi="ar-SA"/>
          </w:rPr>
          <w:t>123</w:t>
        </w:r>
        <w:r w:rsidR="004F5F6F">
          <w:rPr>
            <w:webHidden/>
            <w:rtl/>
          </w:rPr>
          <w:fldChar w:fldCharType="end"/>
        </w:r>
      </w:hyperlink>
    </w:p>
    <w:p w:rsidR="004F5F6F" w:rsidRDefault="0086000F">
      <w:pPr>
        <w:pStyle w:val="TOC2"/>
        <w:tabs>
          <w:tab w:val="right" w:leader="dot" w:pos="6226"/>
        </w:tabs>
        <w:rPr>
          <w:rFonts w:asciiTheme="minorHAnsi" w:eastAsiaTheme="minorEastAsia" w:hAnsiTheme="minorHAnsi" w:cstheme="minorBidi"/>
          <w:sz w:val="22"/>
          <w:szCs w:val="22"/>
          <w:rtl/>
          <w:lang w:bidi="ar-SA"/>
        </w:rPr>
      </w:pPr>
      <w:hyperlink w:anchor="_Toc433269740" w:history="1">
        <w:r w:rsidR="004F5F6F" w:rsidRPr="009B7CAE">
          <w:rPr>
            <w:rStyle w:val="Hyperlink"/>
            <w:rFonts w:hint="eastAsia"/>
            <w:rtl/>
          </w:rPr>
          <w:t>تناقضات</w:t>
        </w:r>
        <w:r w:rsidR="004F5F6F" w:rsidRPr="009B7CAE">
          <w:rPr>
            <w:rStyle w:val="Hyperlink"/>
            <w:rtl/>
          </w:rPr>
          <w:t xml:space="preserve"> </w:t>
        </w:r>
        <w:r w:rsidR="004F5F6F" w:rsidRPr="009B7CAE">
          <w:rPr>
            <w:rStyle w:val="Hyperlink"/>
            <w:rFonts w:hint="eastAsia"/>
            <w:rtl/>
          </w:rPr>
          <w:t>اناج</w:t>
        </w:r>
        <w:r w:rsidR="004F5F6F" w:rsidRPr="009B7CAE">
          <w:rPr>
            <w:rStyle w:val="Hyperlink"/>
            <w:rFonts w:hint="cs"/>
            <w:rtl/>
          </w:rPr>
          <w:t>ی</w:t>
        </w:r>
        <w:r w:rsidR="004F5F6F" w:rsidRPr="009B7CAE">
          <w:rPr>
            <w:rStyle w:val="Hyperlink"/>
            <w:rFonts w:hint="eastAsia"/>
            <w:rtl/>
          </w:rPr>
          <w:t>ل</w:t>
        </w:r>
        <w:r w:rsidR="004F5F6F" w:rsidRPr="009B7CAE">
          <w:rPr>
            <w:rStyle w:val="Hyperlink"/>
            <w:rtl/>
          </w:rPr>
          <w:t xml:space="preserve"> </w:t>
        </w:r>
        <w:r w:rsidR="004F5F6F" w:rsidRPr="009B7CAE">
          <w:rPr>
            <w:rStyle w:val="Hyperlink"/>
            <w:rFonts w:hint="eastAsia"/>
            <w:rtl/>
          </w:rPr>
          <w:t>در</w:t>
        </w:r>
        <w:r w:rsidR="004F5F6F" w:rsidRPr="009B7CAE">
          <w:rPr>
            <w:rStyle w:val="Hyperlink"/>
            <w:rtl/>
          </w:rPr>
          <w:t xml:space="preserve"> </w:t>
        </w:r>
        <w:r w:rsidR="004F5F6F" w:rsidRPr="009B7CAE">
          <w:rPr>
            <w:rStyle w:val="Hyperlink"/>
            <w:rFonts w:hint="eastAsia"/>
            <w:rtl/>
          </w:rPr>
          <w:t>معرّف</w:t>
        </w:r>
        <w:r w:rsidR="004F5F6F" w:rsidRPr="009B7CAE">
          <w:rPr>
            <w:rStyle w:val="Hyperlink"/>
            <w:rFonts w:hint="cs"/>
            <w:rtl/>
          </w:rPr>
          <w:t>ی</w:t>
        </w:r>
        <w:r w:rsidR="004F5F6F" w:rsidRPr="009B7CAE">
          <w:rPr>
            <w:rStyle w:val="Hyperlink"/>
            <w:rtl/>
          </w:rPr>
          <w:t xml:space="preserve"> </w:t>
        </w:r>
        <w:r w:rsidR="004F5F6F" w:rsidRPr="009B7CAE">
          <w:rPr>
            <w:rStyle w:val="Hyperlink"/>
            <w:rFonts w:hint="eastAsia"/>
            <w:rtl/>
          </w:rPr>
          <w:t>مس</w:t>
        </w:r>
        <w:r w:rsidR="004F5F6F" w:rsidRPr="009B7CAE">
          <w:rPr>
            <w:rStyle w:val="Hyperlink"/>
            <w:rFonts w:hint="cs"/>
            <w:rtl/>
          </w:rPr>
          <w:t>ی</w:t>
        </w:r>
        <w:r w:rsidR="004F5F6F" w:rsidRPr="009B7CAE">
          <w:rPr>
            <w:rStyle w:val="Hyperlink"/>
            <w:rFonts w:hint="eastAsia"/>
            <w:rtl/>
          </w:rPr>
          <w:t>ح</w:t>
        </w:r>
        <w:r w:rsidR="004F5F6F" w:rsidRPr="009B7CAE">
          <w:rPr>
            <w:rStyle w:val="Hyperlink"/>
            <w:rtl/>
          </w:rPr>
          <w:t>!</w:t>
        </w:r>
        <w:r w:rsidR="004F5F6F">
          <w:rPr>
            <w:webHidden/>
            <w:rtl/>
          </w:rPr>
          <w:tab/>
        </w:r>
        <w:r w:rsidR="004F5F6F">
          <w:rPr>
            <w:webHidden/>
            <w:rtl/>
          </w:rPr>
          <w:fldChar w:fldCharType="begin"/>
        </w:r>
        <w:r w:rsidR="004F5F6F">
          <w:rPr>
            <w:webHidden/>
            <w:rtl/>
          </w:rPr>
          <w:instrText xml:space="preserve"> </w:instrText>
        </w:r>
        <w:r w:rsidR="004F5F6F">
          <w:rPr>
            <w:webHidden/>
          </w:rPr>
          <w:instrText>PAGEREF</w:instrText>
        </w:r>
        <w:r w:rsidR="004F5F6F">
          <w:rPr>
            <w:webHidden/>
            <w:rtl/>
          </w:rPr>
          <w:instrText xml:space="preserve"> _</w:instrText>
        </w:r>
        <w:r w:rsidR="004F5F6F">
          <w:rPr>
            <w:webHidden/>
          </w:rPr>
          <w:instrText>Toc</w:instrText>
        </w:r>
        <w:r w:rsidR="004F5F6F">
          <w:rPr>
            <w:webHidden/>
            <w:rtl/>
          </w:rPr>
          <w:instrText xml:space="preserve">433269740 </w:instrText>
        </w:r>
        <w:r w:rsidR="004F5F6F">
          <w:rPr>
            <w:webHidden/>
          </w:rPr>
          <w:instrText>\h</w:instrText>
        </w:r>
        <w:r w:rsidR="004F5F6F">
          <w:rPr>
            <w:webHidden/>
            <w:rtl/>
          </w:rPr>
          <w:instrText xml:space="preserve"> </w:instrText>
        </w:r>
        <w:r w:rsidR="004F5F6F">
          <w:rPr>
            <w:webHidden/>
            <w:rtl/>
          </w:rPr>
        </w:r>
        <w:r w:rsidR="004F5F6F">
          <w:rPr>
            <w:webHidden/>
            <w:rtl/>
          </w:rPr>
          <w:fldChar w:fldCharType="separate"/>
        </w:r>
        <w:r w:rsidR="0030655A">
          <w:rPr>
            <w:webHidden/>
            <w:rtl/>
            <w:lang w:bidi="ar-SA"/>
          </w:rPr>
          <w:t>123</w:t>
        </w:r>
        <w:r w:rsidR="004F5F6F">
          <w:rPr>
            <w:webHidden/>
            <w:rtl/>
          </w:rPr>
          <w:fldChar w:fldCharType="end"/>
        </w:r>
      </w:hyperlink>
    </w:p>
    <w:p w:rsidR="004F5F6F" w:rsidRDefault="0086000F">
      <w:pPr>
        <w:pStyle w:val="TOC2"/>
        <w:tabs>
          <w:tab w:val="right" w:leader="dot" w:pos="6226"/>
        </w:tabs>
        <w:rPr>
          <w:rFonts w:asciiTheme="minorHAnsi" w:eastAsiaTheme="minorEastAsia" w:hAnsiTheme="minorHAnsi" w:cstheme="minorBidi"/>
          <w:sz w:val="22"/>
          <w:szCs w:val="22"/>
          <w:rtl/>
          <w:lang w:bidi="ar-SA"/>
        </w:rPr>
      </w:pPr>
      <w:hyperlink w:anchor="_Toc433269741" w:history="1">
        <w:r w:rsidR="004F5F6F" w:rsidRPr="009B7CAE">
          <w:rPr>
            <w:rStyle w:val="Hyperlink"/>
            <w:rFonts w:hint="eastAsia"/>
            <w:rtl/>
          </w:rPr>
          <w:t>راه</w:t>
        </w:r>
        <w:r w:rsidR="004F5F6F" w:rsidRPr="009B7CAE">
          <w:rPr>
            <w:rStyle w:val="Hyperlink"/>
            <w:rtl/>
          </w:rPr>
          <w:t xml:space="preserve"> </w:t>
        </w:r>
        <w:r w:rsidR="004F5F6F" w:rsidRPr="009B7CAE">
          <w:rPr>
            <w:rStyle w:val="Hyperlink"/>
            <w:rFonts w:hint="eastAsia"/>
            <w:rtl/>
          </w:rPr>
          <w:t>اصلاح</w:t>
        </w:r>
        <w:r w:rsidR="004F5F6F" w:rsidRPr="009B7CAE">
          <w:rPr>
            <w:rStyle w:val="Hyperlink"/>
            <w:rtl/>
          </w:rPr>
          <w:t xml:space="preserve"> </w:t>
        </w:r>
        <w:r w:rsidR="004F5F6F" w:rsidRPr="009B7CAE">
          <w:rPr>
            <w:rStyle w:val="Hyperlink"/>
            <w:rFonts w:hint="eastAsia"/>
            <w:rtl/>
          </w:rPr>
          <w:t>انج</w:t>
        </w:r>
        <w:r w:rsidR="004F5F6F" w:rsidRPr="009B7CAE">
          <w:rPr>
            <w:rStyle w:val="Hyperlink"/>
            <w:rFonts w:hint="cs"/>
            <w:rtl/>
          </w:rPr>
          <w:t>ی</w:t>
        </w:r>
        <w:r w:rsidR="004F5F6F" w:rsidRPr="009B7CAE">
          <w:rPr>
            <w:rStyle w:val="Hyperlink"/>
            <w:rFonts w:hint="eastAsia"/>
            <w:rtl/>
          </w:rPr>
          <w:t>ل‌ها</w:t>
        </w:r>
        <w:r w:rsidR="004F5F6F">
          <w:rPr>
            <w:webHidden/>
            <w:rtl/>
          </w:rPr>
          <w:tab/>
        </w:r>
        <w:r w:rsidR="004F5F6F">
          <w:rPr>
            <w:webHidden/>
            <w:rtl/>
          </w:rPr>
          <w:fldChar w:fldCharType="begin"/>
        </w:r>
        <w:r w:rsidR="004F5F6F">
          <w:rPr>
            <w:webHidden/>
            <w:rtl/>
          </w:rPr>
          <w:instrText xml:space="preserve"> </w:instrText>
        </w:r>
        <w:r w:rsidR="004F5F6F">
          <w:rPr>
            <w:webHidden/>
          </w:rPr>
          <w:instrText>PAGEREF</w:instrText>
        </w:r>
        <w:r w:rsidR="004F5F6F">
          <w:rPr>
            <w:webHidden/>
            <w:rtl/>
          </w:rPr>
          <w:instrText xml:space="preserve"> _</w:instrText>
        </w:r>
        <w:r w:rsidR="004F5F6F">
          <w:rPr>
            <w:webHidden/>
          </w:rPr>
          <w:instrText>Toc</w:instrText>
        </w:r>
        <w:r w:rsidR="004F5F6F">
          <w:rPr>
            <w:webHidden/>
            <w:rtl/>
          </w:rPr>
          <w:instrText xml:space="preserve">433269741 </w:instrText>
        </w:r>
        <w:r w:rsidR="004F5F6F">
          <w:rPr>
            <w:webHidden/>
          </w:rPr>
          <w:instrText>\h</w:instrText>
        </w:r>
        <w:r w:rsidR="004F5F6F">
          <w:rPr>
            <w:webHidden/>
            <w:rtl/>
          </w:rPr>
          <w:instrText xml:space="preserve"> </w:instrText>
        </w:r>
        <w:r w:rsidR="004F5F6F">
          <w:rPr>
            <w:webHidden/>
            <w:rtl/>
          </w:rPr>
        </w:r>
        <w:r w:rsidR="004F5F6F">
          <w:rPr>
            <w:webHidden/>
            <w:rtl/>
          </w:rPr>
          <w:fldChar w:fldCharType="separate"/>
        </w:r>
        <w:r w:rsidR="0030655A">
          <w:rPr>
            <w:webHidden/>
            <w:rtl/>
            <w:lang w:bidi="ar-SA"/>
          </w:rPr>
          <w:t>127</w:t>
        </w:r>
        <w:r w:rsidR="004F5F6F">
          <w:rPr>
            <w:webHidden/>
            <w:rtl/>
          </w:rPr>
          <w:fldChar w:fldCharType="end"/>
        </w:r>
      </w:hyperlink>
    </w:p>
    <w:p w:rsidR="004F5F6F" w:rsidRDefault="0086000F">
      <w:pPr>
        <w:pStyle w:val="TOC2"/>
        <w:tabs>
          <w:tab w:val="right" w:leader="dot" w:pos="6226"/>
        </w:tabs>
        <w:rPr>
          <w:rFonts w:asciiTheme="minorHAnsi" w:eastAsiaTheme="minorEastAsia" w:hAnsiTheme="minorHAnsi" w:cstheme="minorBidi"/>
          <w:sz w:val="22"/>
          <w:szCs w:val="22"/>
          <w:rtl/>
          <w:lang w:bidi="ar-SA"/>
        </w:rPr>
      </w:pPr>
      <w:hyperlink w:anchor="_Toc433269742" w:history="1">
        <w:r w:rsidR="004F5F6F" w:rsidRPr="009B7CAE">
          <w:rPr>
            <w:rStyle w:val="Hyperlink"/>
            <w:rFonts w:hint="eastAsia"/>
            <w:rtl/>
          </w:rPr>
          <w:t>مس</w:t>
        </w:r>
        <w:r w:rsidR="004F5F6F" w:rsidRPr="009B7CAE">
          <w:rPr>
            <w:rStyle w:val="Hyperlink"/>
            <w:rFonts w:hint="cs"/>
            <w:rtl/>
          </w:rPr>
          <w:t>ی</w:t>
        </w:r>
        <w:r w:rsidR="004F5F6F" w:rsidRPr="009B7CAE">
          <w:rPr>
            <w:rStyle w:val="Hyperlink"/>
            <w:rFonts w:hint="eastAsia"/>
            <w:rtl/>
          </w:rPr>
          <w:t>ح</w:t>
        </w:r>
        <w:r w:rsidR="004F5F6F" w:rsidRPr="009B7CAE">
          <w:rPr>
            <w:rStyle w:val="Hyperlink"/>
            <w:rFonts w:eastAsia="B Badr" w:hint="eastAsia"/>
            <w:rtl/>
          </w:rPr>
          <w:t>،</w:t>
        </w:r>
        <w:r w:rsidR="004F5F6F" w:rsidRPr="009B7CAE">
          <w:rPr>
            <w:rStyle w:val="Hyperlink"/>
            <w:rtl/>
          </w:rPr>
          <w:t xml:space="preserve"> </w:t>
        </w:r>
        <w:r w:rsidR="004F5F6F" w:rsidRPr="009B7CAE">
          <w:rPr>
            <w:rStyle w:val="Hyperlink"/>
            <w:rFonts w:hint="eastAsia"/>
            <w:rtl/>
          </w:rPr>
          <w:t>آخر</w:t>
        </w:r>
        <w:r w:rsidR="004F5F6F" w:rsidRPr="009B7CAE">
          <w:rPr>
            <w:rStyle w:val="Hyperlink"/>
            <w:rFonts w:hint="cs"/>
            <w:rtl/>
          </w:rPr>
          <w:t>ی</w:t>
        </w:r>
        <w:r w:rsidR="004F5F6F" w:rsidRPr="009B7CAE">
          <w:rPr>
            <w:rStyle w:val="Hyperlink"/>
            <w:rFonts w:hint="eastAsia"/>
            <w:rtl/>
          </w:rPr>
          <w:t>ن</w:t>
        </w:r>
        <w:r w:rsidR="004F5F6F" w:rsidRPr="009B7CAE">
          <w:rPr>
            <w:rStyle w:val="Hyperlink"/>
            <w:rtl/>
          </w:rPr>
          <w:t xml:space="preserve"> </w:t>
        </w:r>
        <w:r w:rsidR="004F5F6F" w:rsidRPr="009B7CAE">
          <w:rPr>
            <w:rStyle w:val="Hyperlink"/>
            <w:rFonts w:hint="eastAsia"/>
            <w:rtl/>
          </w:rPr>
          <w:t>پ</w:t>
        </w:r>
        <w:r w:rsidR="004F5F6F" w:rsidRPr="009B7CAE">
          <w:rPr>
            <w:rStyle w:val="Hyperlink"/>
            <w:rFonts w:hint="cs"/>
            <w:rtl/>
          </w:rPr>
          <w:t>ی</w:t>
        </w:r>
        <w:r w:rsidR="004F5F6F" w:rsidRPr="009B7CAE">
          <w:rPr>
            <w:rStyle w:val="Hyperlink"/>
            <w:rFonts w:hint="eastAsia"/>
            <w:rtl/>
          </w:rPr>
          <w:t>امبر</w:t>
        </w:r>
        <w:r w:rsidR="004F5F6F" w:rsidRPr="009B7CAE">
          <w:rPr>
            <w:rStyle w:val="Hyperlink"/>
            <w:rtl/>
          </w:rPr>
          <w:t xml:space="preserve"> </w:t>
        </w:r>
        <w:r w:rsidR="004F5F6F" w:rsidRPr="009B7CAE">
          <w:rPr>
            <w:rStyle w:val="Hyperlink"/>
            <w:rFonts w:hint="eastAsia"/>
            <w:rtl/>
          </w:rPr>
          <w:t>نبود</w:t>
        </w:r>
        <w:r w:rsidR="004F5F6F" w:rsidRPr="009B7CAE">
          <w:rPr>
            <w:rStyle w:val="Hyperlink"/>
            <w:rtl/>
          </w:rPr>
          <w:t>!</w:t>
        </w:r>
        <w:r w:rsidR="004F5F6F">
          <w:rPr>
            <w:webHidden/>
            <w:rtl/>
          </w:rPr>
          <w:tab/>
        </w:r>
        <w:r w:rsidR="004F5F6F">
          <w:rPr>
            <w:webHidden/>
            <w:rtl/>
          </w:rPr>
          <w:fldChar w:fldCharType="begin"/>
        </w:r>
        <w:r w:rsidR="004F5F6F">
          <w:rPr>
            <w:webHidden/>
            <w:rtl/>
          </w:rPr>
          <w:instrText xml:space="preserve"> </w:instrText>
        </w:r>
        <w:r w:rsidR="004F5F6F">
          <w:rPr>
            <w:webHidden/>
          </w:rPr>
          <w:instrText>PAGEREF</w:instrText>
        </w:r>
        <w:r w:rsidR="004F5F6F">
          <w:rPr>
            <w:webHidden/>
            <w:rtl/>
          </w:rPr>
          <w:instrText xml:space="preserve"> _</w:instrText>
        </w:r>
        <w:r w:rsidR="004F5F6F">
          <w:rPr>
            <w:webHidden/>
          </w:rPr>
          <w:instrText>Toc</w:instrText>
        </w:r>
        <w:r w:rsidR="004F5F6F">
          <w:rPr>
            <w:webHidden/>
            <w:rtl/>
          </w:rPr>
          <w:instrText xml:space="preserve">433269742 </w:instrText>
        </w:r>
        <w:r w:rsidR="004F5F6F">
          <w:rPr>
            <w:webHidden/>
          </w:rPr>
          <w:instrText>\h</w:instrText>
        </w:r>
        <w:r w:rsidR="004F5F6F">
          <w:rPr>
            <w:webHidden/>
            <w:rtl/>
          </w:rPr>
          <w:instrText xml:space="preserve"> </w:instrText>
        </w:r>
        <w:r w:rsidR="004F5F6F">
          <w:rPr>
            <w:webHidden/>
            <w:rtl/>
          </w:rPr>
        </w:r>
        <w:r w:rsidR="004F5F6F">
          <w:rPr>
            <w:webHidden/>
            <w:rtl/>
          </w:rPr>
          <w:fldChar w:fldCharType="separate"/>
        </w:r>
        <w:r w:rsidR="0030655A">
          <w:rPr>
            <w:webHidden/>
            <w:rtl/>
            <w:lang w:bidi="ar-SA"/>
          </w:rPr>
          <w:t>130</w:t>
        </w:r>
        <w:r w:rsidR="004F5F6F">
          <w:rPr>
            <w:webHidden/>
            <w:rtl/>
          </w:rPr>
          <w:fldChar w:fldCharType="end"/>
        </w:r>
      </w:hyperlink>
    </w:p>
    <w:p w:rsidR="004F5F6F" w:rsidRDefault="0086000F">
      <w:pPr>
        <w:pStyle w:val="TOC2"/>
        <w:tabs>
          <w:tab w:val="right" w:leader="dot" w:pos="6226"/>
        </w:tabs>
        <w:rPr>
          <w:rFonts w:asciiTheme="minorHAnsi" w:eastAsiaTheme="minorEastAsia" w:hAnsiTheme="minorHAnsi" w:cstheme="minorBidi"/>
          <w:sz w:val="22"/>
          <w:szCs w:val="22"/>
          <w:rtl/>
          <w:lang w:bidi="ar-SA"/>
        </w:rPr>
      </w:pPr>
      <w:hyperlink w:anchor="_Toc433269743" w:history="1">
        <w:r w:rsidR="004F5F6F" w:rsidRPr="009B7CAE">
          <w:rPr>
            <w:rStyle w:val="Hyperlink"/>
            <w:rFonts w:hint="eastAsia"/>
            <w:rtl/>
          </w:rPr>
          <w:t>قرآن</w:t>
        </w:r>
        <w:r w:rsidR="004F5F6F" w:rsidRPr="009B7CAE">
          <w:rPr>
            <w:rStyle w:val="Hyperlink"/>
            <w:rtl/>
          </w:rPr>
          <w:t xml:space="preserve"> </w:t>
        </w:r>
        <w:r w:rsidR="004F5F6F" w:rsidRPr="009B7CAE">
          <w:rPr>
            <w:rStyle w:val="Hyperlink"/>
            <w:rFonts w:hint="eastAsia"/>
            <w:rtl/>
          </w:rPr>
          <w:t>و</w:t>
        </w:r>
        <w:r w:rsidR="004F5F6F" w:rsidRPr="009B7CAE">
          <w:rPr>
            <w:rStyle w:val="Hyperlink"/>
            <w:rtl/>
          </w:rPr>
          <w:t xml:space="preserve"> </w:t>
        </w:r>
        <w:r w:rsidR="004F5F6F" w:rsidRPr="009B7CAE">
          <w:rPr>
            <w:rStyle w:val="Hyperlink"/>
            <w:rFonts w:hint="eastAsia"/>
            <w:rtl/>
          </w:rPr>
          <w:t>توح</w:t>
        </w:r>
        <w:r w:rsidR="004F5F6F" w:rsidRPr="009B7CAE">
          <w:rPr>
            <w:rStyle w:val="Hyperlink"/>
            <w:rFonts w:hint="cs"/>
            <w:rtl/>
          </w:rPr>
          <w:t>ی</w:t>
        </w:r>
        <w:r w:rsidR="004F5F6F" w:rsidRPr="009B7CAE">
          <w:rPr>
            <w:rStyle w:val="Hyperlink"/>
            <w:rFonts w:hint="eastAsia"/>
            <w:rtl/>
          </w:rPr>
          <w:t>د</w:t>
        </w:r>
        <w:r w:rsidR="004F5F6F" w:rsidRPr="009B7CAE">
          <w:rPr>
            <w:rStyle w:val="Hyperlink"/>
            <w:rtl/>
          </w:rPr>
          <w:t xml:space="preserve"> </w:t>
        </w:r>
        <w:r w:rsidR="004F5F6F" w:rsidRPr="009B7CAE">
          <w:rPr>
            <w:rStyle w:val="Hyperlink"/>
            <w:rFonts w:hint="eastAsia"/>
            <w:rtl/>
          </w:rPr>
          <w:t>مس</w:t>
        </w:r>
        <w:r w:rsidR="004F5F6F" w:rsidRPr="009B7CAE">
          <w:rPr>
            <w:rStyle w:val="Hyperlink"/>
            <w:rFonts w:hint="cs"/>
            <w:rtl/>
          </w:rPr>
          <w:t>ی</w:t>
        </w:r>
        <w:r w:rsidR="004F5F6F" w:rsidRPr="009B7CAE">
          <w:rPr>
            <w:rStyle w:val="Hyperlink"/>
            <w:rFonts w:hint="eastAsia"/>
            <w:rtl/>
          </w:rPr>
          <w:t>ح</w:t>
        </w:r>
        <w:r w:rsidR="004F5F6F" w:rsidRPr="009B7CAE">
          <w:rPr>
            <w:rStyle w:val="Hyperlink"/>
            <w:rtl/>
          </w:rPr>
          <w:t>!</w:t>
        </w:r>
        <w:r w:rsidR="004F5F6F">
          <w:rPr>
            <w:webHidden/>
            <w:rtl/>
          </w:rPr>
          <w:tab/>
        </w:r>
        <w:r w:rsidR="004F5F6F">
          <w:rPr>
            <w:webHidden/>
            <w:rtl/>
          </w:rPr>
          <w:fldChar w:fldCharType="begin"/>
        </w:r>
        <w:r w:rsidR="004F5F6F">
          <w:rPr>
            <w:webHidden/>
            <w:rtl/>
          </w:rPr>
          <w:instrText xml:space="preserve"> </w:instrText>
        </w:r>
        <w:r w:rsidR="004F5F6F">
          <w:rPr>
            <w:webHidden/>
          </w:rPr>
          <w:instrText>PAGEREF</w:instrText>
        </w:r>
        <w:r w:rsidR="004F5F6F">
          <w:rPr>
            <w:webHidden/>
            <w:rtl/>
          </w:rPr>
          <w:instrText xml:space="preserve"> _</w:instrText>
        </w:r>
        <w:r w:rsidR="004F5F6F">
          <w:rPr>
            <w:webHidden/>
          </w:rPr>
          <w:instrText>Toc</w:instrText>
        </w:r>
        <w:r w:rsidR="004F5F6F">
          <w:rPr>
            <w:webHidden/>
            <w:rtl/>
          </w:rPr>
          <w:instrText xml:space="preserve">433269743 </w:instrText>
        </w:r>
        <w:r w:rsidR="004F5F6F">
          <w:rPr>
            <w:webHidden/>
          </w:rPr>
          <w:instrText>\h</w:instrText>
        </w:r>
        <w:r w:rsidR="004F5F6F">
          <w:rPr>
            <w:webHidden/>
            <w:rtl/>
          </w:rPr>
          <w:instrText xml:space="preserve"> </w:instrText>
        </w:r>
        <w:r w:rsidR="004F5F6F">
          <w:rPr>
            <w:webHidden/>
            <w:rtl/>
          </w:rPr>
        </w:r>
        <w:r w:rsidR="004F5F6F">
          <w:rPr>
            <w:webHidden/>
            <w:rtl/>
          </w:rPr>
          <w:fldChar w:fldCharType="separate"/>
        </w:r>
        <w:r w:rsidR="0030655A">
          <w:rPr>
            <w:webHidden/>
            <w:rtl/>
            <w:lang w:bidi="ar-SA"/>
          </w:rPr>
          <w:t>132</w:t>
        </w:r>
        <w:r w:rsidR="004F5F6F">
          <w:rPr>
            <w:webHidden/>
            <w:rtl/>
          </w:rPr>
          <w:fldChar w:fldCharType="end"/>
        </w:r>
      </w:hyperlink>
    </w:p>
    <w:p w:rsidR="004F5F6F" w:rsidRDefault="0086000F">
      <w:pPr>
        <w:pStyle w:val="TOC2"/>
        <w:tabs>
          <w:tab w:val="right" w:leader="dot" w:pos="6226"/>
        </w:tabs>
        <w:rPr>
          <w:rFonts w:asciiTheme="minorHAnsi" w:eastAsiaTheme="minorEastAsia" w:hAnsiTheme="minorHAnsi" w:cstheme="minorBidi"/>
          <w:sz w:val="22"/>
          <w:szCs w:val="22"/>
          <w:rtl/>
          <w:lang w:bidi="ar-SA"/>
        </w:rPr>
      </w:pPr>
      <w:hyperlink w:anchor="_Toc433269744" w:history="1">
        <w:r w:rsidR="004F5F6F" w:rsidRPr="009B7CAE">
          <w:rPr>
            <w:rStyle w:val="Hyperlink"/>
            <w:rFonts w:hint="eastAsia"/>
            <w:rtl/>
          </w:rPr>
          <w:t>قرآن</w:t>
        </w:r>
        <w:r w:rsidR="004F5F6F" w:rsidRPr="009B7CAE">
          <w:rPr>
            <w:rStyle w:val="Hyperlink"/>
            <w:rtl/>
          </w:rPr>
          <w:t xml:space="preserve"> </w:t>
        </w:r>
        <w:r w:rsidR="004F5F6F" w:rsidRPr="009B7CAE">
          <w:rPr>
            <w:rStyle w:val="Hyperlink"/>
            <w:rFonts w:hint="eastAsia"/>
            <w:rtl/>
          </w:rPr>
          <w:t>و</w:t>
        </w:r>
        <w:r w:rsidR="004F5F6F" w:rsidRPr="009B7CAE">
          <w:rPr>
            <w:rStyle w:val="Hyperlink"/>
            <w:rtl/>
          </w:rPr>
          <w:t xml:space="preserve"> </w:t>
        </w:r>
        <w:r w:rsidR="004F5F6F" w:rsidRPr="009B7CAE">
          <w:rPr>
            <w:rStyle w:val="Hyperlink"/>
            <w:rFonts w:hint="eastAsia"/>
            <w:rtl/>
          </w:rPr>
          <w:t>تولّد</w:t>
        </w:r>
        <w:r w:rsidR="004F5F6F" w:rsidRPr="009B7CAE">
          <w:rPr>
            <w:rStyle w:val="Hyperlink"/>
            <w:rtl/>
          </w:rPr>
          <w:t xml:space="preserve"> </w:t>
        </w:r>
        <w:r w:rsidR="004F5F6F" w:rsidRPr="009B7CAE">
          <w:rPr>
            <w:rStyle w:val="Hyperlink"/>
            <w:rFonts w:hint="eastAsia"/>
            <w:rtl/>
          </w:rPr>
          <w:t>ع</w:t>
        </w:r>
        <w:r w:rsidR="004F5F6F" w:rsidRPr="009B7CAE">
          <w:rPr>
            <w:rStyle w:val="Hyperlink"/>
            <w:rFonts w:hint="cs"/>
            <w:rtl/>
          </w:rPr>
          <w:t>ی</w:t>
        </w:r>
        <w:r w:rsidR="004F5F6F" w:rsidRPr="009B7CAE">
          <w:rPr>
            <w:rStyle w:val="Hyperlink"/>
            <w:rFonts w:hint="eastAsia"/>
            <w:rtl/>
          </w:rPr>
          <w:t>س</w:t>
        </w:r>
        <w:r w:rsidR="004F5F6F" w:rsidRPr="009B7CAE">
          <w:rPr>
            <w:rStyle w:val="Hyperlink"/>
            <w:rFonts w:hint="cs"/>
            <w:rtl/>
          </w:rPr>
          <w:t>ی</w:t>
        </w:r>
        <w:r w:rsidR="005A1AA9" w:rsidRPr="005A1AA9">
          <w:rPr>
            <w:rStyle w:val="Hyperlink"/>
            <w:rFonts w:cs="CTraditional Arabic" w:hint="cs"/>
            <w:rtl/>
          </w:rPr>
          <w:t>÷</w:t>
        </w:r>
        <w:r w:rsidR="004F5F6F">
          <w:rPr>
            <w:webHidden/>
            <w:rtl/>
          </w:rPr>
          <w:tab/>
        </w:r>
        <w:r w:rsidR="004F5F6F">
          <w:rPr>
            <w:webHidden/>
            <w:rtl/>
          </w:rPr>
          <w:fldChar w:fldCharType="begin"/>
        </w:r>
        <w:r w:rsidR="004F5F6F">
          <w:rPr>
            <w:webHidden/>
            <w:rtl/>
          </w:rPr>
          <w:instrText xml:space="preserve"> </w:instrText>
        </w:r>
        <w:r w:rsidR="004F5F6F">
          <w:rPr>
            <w:webHidden/>
          </w:rPr>
          <w:instrText>PAGEREF</w:instrText>
        </w:r>
        <w:r w:rsidR="004F5F6F">
          <w:rPr>
            <w:webHidden/>
            <w:rtl/>
          </w:rPr>
          <w:instrText xml:space="preserve"> _</w:instrText>
        </w:r>
        <w:r w:rsidR="004F5F6F">
          <w:rPr>
            <w:webHidden/>
          </w:rPr>
          <w:instrText>Toc</w:instrText>
        </w:r>
        <w:r w:rsidR="004F5F6F">
          <w:rPr>
            <w:webHidden/>
            <w:rtl/>
          </w:rPr>
          <w:instrText xml:space="preserve">433269744 </w:instrText>
        </w:r>
        <w:r w:rsidR="004F5F6F">
          <w:rPr>
            <w:webHidden/>
          </w:rPr>
          <w:instrText>\h</w:instrText>
        </w:r>
        <w:r w:rsidR="004F5F6F">
          <w:rPr>
            <w:webHidden/>
            <w:rtl/>
          </w:rPr>
          <w:instrText xml:space="preserve"> </w:instrText>
        </w:r>
        <w:r w:rsidR="004F5F6F">
          <w:rPr>
            <w:webHidden/>
            <w:rtl/>
          </w:rPr>
        </w:r>
        <w:r w:rsidR="004F5F6F">
          <w:rPr>
            <w:webHidden/>
            <w:rtl/>
          </w:rPr>
          <w:fldChar w:fldCharType="separate"/>
        </w:r>
        <w:r w:rsidR="0030655A">
          <w:rPr>
            <w:webHidden/>
            <w:rtl/>
            <w:lang w:bidi="ar-SA"/>
          </w:rPr>
          <w:t>133</w:t>
        </w:r>
        <w:r w:rsidR="004F5F6F">
          <w:rPr>
            <w:webHidden/>
            <w:rtl/>
          </w:rPr>
          <w:fldChar w:fldCharType="end"/>
        </w:r>
      </w:hyperlink>
    </w:p>
    <w:p w:rsidR="004F5F6F" w:rsidRDefault="0086000F">
      <w:pPr>
        <w:pStyle w:val="TOC2"/>
        <w:tabs>
          <w:tab w:val="right" w:leader="dot" w:pos="6226"/>
        </w:tabs>
        <w:rPr>
          <w:rFonts w:asciiTheme="minorHAnsi" w:eastAsiaTheme="minorEastAsia" w:hAnsiTheme="minorHAnsi" w:cstheme="minorBidi"/>
          <w:sz w:val="22"/>
          <w:szCs w:val="22"/>
          <w:rtl/>
          <w:lang w:bidi="ar-SA"/>
        </w:rPr>
      </w:pPr>
      <w:hyperlink w:anchor="_Toc433269745" w:history="1">
        <w:r w:rsidR="004F5F6F" w:rsidRPr="009B7CAE">
          <w:rPr>
            <w:rStyle w:val="Hyperlink"/>
            <w:rFonts w:hint="eastAsia"/>
            <w:rtl/>
          </w:rPr>
          <w:t>معجزات</w:t>
        </w:r>
        <w:r w:rsidR="004F5F6F" w:rsidRPr="009B7CAE">
          <w:rPr>
            <w:rStyle w:val="Hyperlink"/>
            <w:rtl/>
          </w:rPr>
          <w:t xml:space="preserve"> </w:t>
        </w:r>
        <w:r w:rsidR="004F5F6F" w:rsidRPr="009B7CAE">
          <w:rPr>
            <w:rStyle w:val="Hyperlink"/>
            <w:rFonts w:hint="eastAsia"/>
            <w:rtl/>
          </w:rPr>
          <w:t>مس</w:t>
        </w:r>
        <w:r w:rsidR="004F5F6F" w:rsidRPr="009B7CAE">
          <w:rPr>
            <w:rStyle w:val="Hyperlink"/>
            <w:rFonts w:hint="cs"/>
            <w:rtl/>
          </w:rPr>
          <w:t>ی</w:t>
        </w:r>
        <w:r w:rsidR="004F5F6F" w:rsidRPr="009B7CAE">
          <w:rPr>
            <w:rStyle w:val="Hyperlink"/>
            <w:rFonts w:hint="eastAsia"/>
            <w:rtl/>
          </w:rPr>
          <w:t>ح</w:t>
        </w:r>
        <w:r w:rsidR="005A1AA9" w:rsidRPr="005A1AA9">
          <w:rPr>
            <w:rStyle w:val="Hyperlink"/>
            <w:rFonts w:cs="CTraditional Arabic" w:hint="cs"/>
            <w:rtl/>
          </w:rPr>
          <w:t>÷</w:t>
        </w:r>
        <w:r w:rsidR="004F5F6F">
          <w:rPr>
            <w:webHidden/>
            <w:rtl/>
          </w:rPr>
          <w:tab/>
        </w:r>
        <w:r w:rsidR="004F5F6F">
          <w:rPr>
            <w:webHidden/>
            <w:rtl/>
          </w:rPr>
          <w:fldChar w:fldCharType="begin"/>
        </w:r>
        <w:r w:rsidR="004F5F6F">
          <w:rPr>
            <w:webHidden/>
            <w:rtl/>
          </w:rPr>
          <w:instrText xml:space="preserve"> </w:instrText>
        </w:r>
        <w:r w:rsidR="004F5F6F">
          <w:rPr>
            <w:webHidden/>
          </w:rPr>
          <w:instrText>PAGEREF</w:instrText>
        </w:r>
        <w:r w:rsidR="004F5F6F">
          <w:rPr>
            <w:webHidden/>
            <w:rtl/>
          </w:rPr>
          <w:instrText xml:space="preserve"> _</w:instrText>
        </w:r>
        <w:r w:rsidR="004F5F6F">
          <w:rPr>
            <w:webHidden/>
          </w:rPr>
          <w:instrText>Toc</w:instrText>
        </w:r>
        <w:r w:rsidR="004F5F6F">
          <w:rPr>
            <w:webHidden/>
            <w:rtl/>
          </w:rPr>
          <w:instrText xml:space="preserve">433269745 </w:instrText>
        </w:r>
        <w:r w:rsidR="004F5F6F">
          <w:rPr>
            <w:webHidden/>
          </w:rPr>
          <w:instrText>\h</w:instrText>
        </w:r>
        <w:r w:rsidR="004F5F6F">
          <w:rPr>
            <w:webHidden/>
            <w:rtl/>
          </w:rPr>
          <w:instrText xml:space="preserve"> </w:instrText>
        </w:r>
        <w:r w:rsidR="004F5F6F">
          <w:rPr>
            <w:webHidden/>
            <w:rtl/>
          </w:rPr>
        </w:r>
        <w:r w:rsidR="004F5F6F">
          <w:rPr>
            <w:webHidden/>
            <w:rtl/>
          </w:rPr>
          <w:fldChar w:fldCharType="separate"/>
        </w:r>
        <w:r w:rsidR="0030655A">
          <w:rPr>
            <w:webHidden/>
            <w:rtl/>
            <w:lang w:bidi="ar-SA"/>
          </w:rPr>
          <w:t>144</w:t>
        </w:r>
        <w:r w:rsidR="004F5F6F">
          <w:rPr>
            <w:webHidden/>
            <w:rtl/>
          </w:rPr>
          <w:fldChar w:fldCharType="end"/>
        </w:r>
      </w:hyperlink>
    </w:p>
    <w:p w:rsidR="004F5F6F" w:rsidRDefault="0086000F">
      <w:pPr>
        <w:pStyle w:val="TOC2"/>
        <w:tabs>
          <w:tab w:val="right" w:leader="dot" w:pos="6226"/>
        </w:tabs>
        <w:rPr>
          <w:rFonts w:asciiTheme="minorHAnsi" w:eastAsiaTheme="minorEastAsia" w:hAnsiTheme="minorHAnsi" w:cstheme="minorBidi"/>
          <w:sz w:val="22"/>
          <w:szCs w:val="22"/>
          <w:rtl/>
          <w:lang w:bidi="ar-SA"/>
        </w:rPr>
      </w:pPr>
      <w:hyperlink w:anchor="_Toc433269746" w:history="1">
        <w:r w:rsidR="004F5F6F" w:rsidRPr="009B7CAE">
          <w:rPr>
            <w:rStyle w:val="Hyperlink"/>
            <w:rFonts w:hint="eastAsia"/>
            <w:rtl/>
          </w:rPr>
          <w:t>قرآن</w:t>
        </w:r>
        <w:r w:rsidR="004F5F6F" w:rsidRPr="009B7CAE">
          <w:rPr>
            <w:rStyle w:val="Hyperlink"/>
            <w:rtl/>
          </w:rPr>
          <w:t xml:space="preserve"> </w:t>
        </w:r>
        <w:r w:rsidR="004F5F6F" w:rsidRPr="009B7CAE">
          <w:rPr>
            <w:rStyle w:val="Hyperlink"/>
            <w:rFonts w:hint="eastAsia"/>
            <w:rtl/>
          </w:rPr>
          <w:t>و</w:t>
        </w:r>
        <w:r w:rsidR="004F5F6F" w:rsidRPr="009B7CAE">
          <w:rPr>
            <w:rStyle w:val="Hyperlink"/>
            <w:rtl/>
          </w:rPr>
          <w:t xml:space="preserve"> </w:t>
        </w:r>
        <w:r w:rsidR="004F5F6F" w:rsidRPr="009B7CAE">
          <w:rPr>
            <w:rStyle w:val="Hyperlink"/>
            <w:rFonts w:hint="eastAsia"/>
            <w:rtl/>
          </w:rPr>
          <w:t>دعوت</w:t>
        </w:r>
        <w:r w:rsidR="004F5F6F" w:rsidRPr="009B7CAE">
          <w:rPr>
            <w:rStyle w:val="Hyperlink"/>
            <w:rtl/>
          </w:rPr>
          <w:t xml:space="preserve"> </w:t>
        </w:r>
        <w:r w:rsidR="004F5F6F" w:rsidRPr="009B7CAE">
          <w:rPr>
            <w:rStyle w:val="Hyperlink"/>
            <w:rFonts w:hint="eastAsia"/>
            <w:rtl/>
          </w:rPr>
          <w:t>مس</w:t>
        </w:r>
        <w:r w:rsidR="004F5F6F" w:rsidRPr="009B7CAE">
          <w:rPr>
            <w:rStyle w:val="Hyperlink"/>
            <w:rFonts w:hint="cs"/>
            <w:rtl/>
          </w:rPr>
          <w:t>ی</w:t>
        </w:r>
        <w:r w:rsidR="004F5F6F" w:rsidRPr="009B7CAE">
          <w:rPr>
            <w:rStyle w:val="Hyperlink"/>
            <w:rFonts w:hint="eastAsia"/>
            <w:rtl/>
          </w:rPr>
          <w:t>ح</w:t>
        </w:r>
        <w:r w:rsidR="005A1AA9" w:rsidRPr="005A1AA9">
          <w:rPr>
            <w:rStyle w:val="Hyperlink"/>
            <w:rFonts w:cs="CTraditional Arabic" w:hint="cs"/>
            <w:rtl/>
          </w:rPr>
          <w:t>÷</w:t>
        </w:r>
        <w:r w:rsidR="004F5F6F">
          <w:rPr>
            <w:webHidden/>
            <w:rtl/>
          </w:rPr>
          <w:tab/>
        </w:r>
        <w:r w:rsidR="004F5F6F">
          <w:rPr>
            <w:webHidden/>
            <w:rtl/>
          </w:rPr>
          <w:fldChar w:fldCharType="begin"/>
        </w:r>
        <w:r w:rsidR="004F5F6F">
          <w:rPr>
            <w:webHidden/>
            <w:rtl/>
          </w:rPr>
          <w:instrText xml:space="preserve"> </w:instrText>
        </w:r>
        <w:r w:rsidR="004F5F6F">
          <w:rPr>
            <w:webHidden/>
          </w:rPr>
          <w:instrText>PAGEREF</w:instrText>
        </w:r>
        <w:r w:rsidR="004F5F6F">
          <w:rPr>
            <w:webHidden/>
            <w:rtl/>
          </w:rPr>
          <w:instrText xml:space="preserve"> _</w:instrText>
        </w:r>
        <w:r w:rsidR="004F5F6F">
          <w:rPr>
            <w:webHidden/>
          </w:rPr>
          <w:instrText>Toc</w:instrText>
        </w:r>
        <w:r w:rsidR="004F5F6F">
          <w:rPr>
            <w:webHidden/>
            <w:rtl/>
          </w:rPr>
          <w:instrText xml:space="preserve">433269746 </w:instrText>
        </w:r>
        <w:r w:rsidR="004F5F6F">
          <w:rPr>
            <w:webHidden/>
          </w:rPr>
          <w:instrText>\h</w:instrText>
        </w:r>
        <w:r w:rsidR="004F5F6F">
          <w:rPr>
            <w:webHidden/>
            <w:rtl/>
          </w:rPr>
          <w:instrText xml:space="preserve"> </w:instrText>
        </w:r>
        <w:r w:rsidR="004F5F6F">
          <w:rPr>
            <w:webHidden/>
            <w:rtl/>
          </w:rPr>
        </w:r>
        <w:r w:rsidR="004F5F6F">
          <w:rPr>
            <w:webHidden/>
            <w:rtl/>
          </w:rPr>
          <w:fldChar w:fldCharType="separate"/>
        </w:r>
        <w:r w:rsidR="0030655A">
          <w:rPr>
            <w:webHidden/>
            <w:rtl/>
            <w:lang w:bidi="ar-SA"/>
          </w:rPr>
          <w:t>146</w:t>
        </w:r>
        <w:r w:rsidR="004F5F6F">
          <w:rPr>
            <w:webHidden/>
            <w:rtl/>
          </w:rPr>
          <w:fldChar w:fldCharType="end"/>
        </w:r>
      </w:hyperlink>
    </w:p>
    <w:p w:rsidR="004F5F6F" w:rsidRDefault="0086000F">
      <w:pPr>
        <w:pStyle w:val="TOC1"/>
        <w:tabs>
          <w:tab w:val="right" w:leader="dot" w:pos="6226"/>
        </w:tabs>
        <w:rPr>
          <w:rFonts w:asciiTheme="minorHAnsi" w:eastAsiaTheme="minorEastAsia" w:hAnsiTheme="minorHAnsi" w:cstheme="minorBidi"/>
          <w:bCs w:val="0"/>
          <w:sz w:val="22"/>
          <w:szCs w:val="22"/>
          <w:rtl/>
          <w:lang w:bidi="ar-SA"/>
        </w:rPr>
      </w:pPr>
      <w:hyperlink w:anchor="_Toc433269747" w:history="1">
        <w:r w:rsidR="004F5F6F" w:rsidRPr="009B7CAE">
          <w:rPr>
            <w:rStyle w:val="Hyperlink"/>
            <w:rFonts w:hint="eastAsia"/>
            <w:rtl/>
          </w:rPr>
          <w:t>مراجع</w:t>
        </w:r>
        <w:r w:rsidR="004F5F6F" w:rsidRPr="009B7CAE">
          <w:rPr>
            <w:rStyle w:val="Hyperlink"/>
            <w:rtl/>
          </w:rPr>
          <w:t xml:space="preserve"> </w:t>
        </w:r>
        <w:r w:rsidR="004F5F6F" w:rsidRPr="009B7CAE">
          <w:rPr>
            <w:rStyle w:val="Hyperlink"/>
            <w:rFonts w:hint="eastAsia"/>
            <w:rtl/>
          </w:rPr>
          <w:t>و</w:t>
        </w:r>
        <w:r w:rsidR="004F5F6F" w:rsidRPr="009B7CAE">
          <w:rPr>
            <w:rStyle w:val="Hyperlink"/>
            <w:rtl/>
          </w:rPr>
          <w:t xml:space="preserve"> </w:t>
        </w:r>
        <w:r w:rsidR="004F5F6F" w:rsidRPr="009B7CAE">
          <w:rPr>
            <w:rStyle w:val="Hyperlink"/>
            <w:rFonts w:hint="eastAsia"/>
            <w:rtl/>
          </w:rPr>
          <w:t>مآخذ</w:t>
        </w:r>
        <w:r w:rsidR="004F5F6F">
          <w:rPr>
            <w:webHidden/>
            <w:rtl/>
          </w:rPr>
          <w:tab/>
        </w:r>
        <w:r w:rsidR="004F5F6F">
          <w:rPr>
            <w:webHidden/>
            <w:rtl/>
          </w:rPr>
          <w:fldChar w:fldCharType="begin"/>
        </w:r>
        <w:r w:rsidR="004F5F6F">
          <w:rPr>
            <w:webHidden/>
            <w:rtl/>
          </w:rPr>
          <w:instrText xml:space="preserve"> </w:instrText>
        </w:r>
        <w:r w:rsidR="004F5F6F">
          <w:rPr>
            <w:webHidden/>
          </w:rPr>
          <w:instrText>PAGEREF</w:instrText>
        </w:r>
        <w:r w:rsidR="004F5F6F">
          <w:rPr>
            <w:webHidden/>
            <w:rtl/>
          </w:rPr>
          <w:instrText xml:space="preserve"> _</w:instrText>
        </w:r>
        <w:r w:rsidR="004F5F6F">
          <w:rPr>
            <w:webHidden/>
          </w:rPr>
          <w:instrText>Toc</w:instrText>
        </w:r>
        <w:r w:rsidR="004F5F6F">
          <w:rPr>
            <w:webHidden/>
            <w:rtl/>
          </w:rPr>
          <w:instrText xml:space="preserve">433269747 </w:instrText>
        </w:r>
        <w:r w:rsidR="004F5F6F">
          <w:rPr>
            <w:webHidden/>
          </w:rPr>
          <w:instrText>\h</w:instrText>
        </w:r>
        <w:r w:rsidR="004F5F6F">
          <w:rPr>
            <w:webHidden/>
            <w:rtl/>
          </w:rPr>
          <w:instrText xml:space="preserve"> </w:instrText>
        </w:r>
        <w:r w:rsidR="004F5F6F">
          <w:rPr>
            <w:webHidden/>
            <w:rtl/>
          </w:rPr>
        </w:r>
        <w:r w:rsidR="004F5F6F">
          <w:rPr>
            <w:webHidden/>
            <w:rtl/>
          </w:rPr>
          <w:fldChar w:fldCharType="separate"/>
        </w:r>
        <w:r w:rsidR="0030655A">
          <w:rPr>
            <w:webHidden/>
            <w:rtl/>
            <w:lang w:bidi="ar-SA"/>
          </w:rPr>
          <w:t>151</w:t>
        </w:r>
        <w:r w:rsidR="004F5F6F">
          <w:rPr>
            <w:webHidden/>
            <w:rtl/>
          </w:rPr>
          <w:fldChar w:fldCharType="end"/>
        </w:r>
      </w:hyperlink>
    </w:p>
    <w:p w:rsidR="005A1AA9" w:rsidRDefault="004F5F6F" w:rsidP="005A1AA9">
      <w:pPr>
        <w:pStyle w:val="StyleComplexBLotus12ptJustifiedFirstline05cmCharCharChar2CharCharCharCharChar"/>
        <w:spacing w:line="240" w:lineRule="auto"/>
        <w:ind w:firstLine="0"/>
        <w:rPr>
          <w:rFonts w:cs="B Jadid"/>
          <w:b/>
          <w:bCs/>
          <w:sz w:val="28"/>
          <w:szCs w:val="30"/>
          <w:rtl/>
          <w:lang w:bidi="fa-IR"/>
        </w:rPr>
      </w:pPr>
      <w:r>
        <w:rPr>
          <w:rFonts w:ascii="Times New Roman" w:eastAsia="B Lotus" w:hAnsi="Times New Roman" w:cs="B Jadid"/>
          <w:noProof/>
          <w:sz w:val="28"/>
          <w:szCs w:val="30"/>
          <w:rtl/>
          <w:lang w:bidi="fa-IR"/>
        </w:rPr>
        <w:fldChar w:fldCharType="end"/>
      </w:r>
    </w:p>
    <w:p w:rsidR="007746C3" w:rsidRDefault="007746C3" w:rsidP="00AC3A39">
      <w:pPr>
        <w:pStyle w:val="StyleComplexBLotus12ptJustifiedFirstline05cmCharCharChar2CharCharCharCharChar"/>
        <w:spacing w:line="240" w:lineRule="auto"/>
        <w:ind w:firstLine="0"/>
        <w:rPr>
          <w:rFonts w:ascii="Times New Roman" w:hAnsi="Times New Roman" w:cs="B Jadid"/>
          <w:b/>
          <w:bCs/>
          <w:sz w:val="28"/>
          <w:szCs w:val="30"/>
          <w:rtl/>
          <w:lang w:bidi="fa-IR"/>
        </w:rPr>
        <w:sectPr w:rsidR="007746C3" w:rsidSect="005F798F">
          <w:headerReference w:type="default" r:id="rId17"/>
          <w:headerReference w:type="first" r:id="rId18"/>
          <w:footnotePr>
            <w:numRestart w:val="eachPage"/>
          </w:footnotePr>
          <w:type w:val="oddPage"/>
          <w:pgSz w:w="7938" w:h="11907" w:code="9"/>
          <w:pgMar w:top="567" w:right="851" w:bottom="851" w:left="851" w:header="454" w:footer="0" w:gutter="0"/>
          <w:pgNumType w:fmt="arabicAbjad" w:start="1"/>
          <w:cols w:space="720"/>
          <w:titlePg/>
          <w:bidi/>
          <w:rtlGutter/>
        </w:sectPr>
      </w:pPr>
    </w:p>
    <w:p w:rsidR="00D21805" w:rsidRDefault="00D21805" w:rsidP="00D21805">
      <w:pPr>
        <w:pStyle w:val="1-"/>
        <w:rPr>
          <w:rtl/>
        </w:rPr>
      </w:pPr>
    </w:p>
    <w:p w:rsidR="00086E4F" w:rsidRDefault="00086E4F" w:rsidP="00AC3A39">
      <w:pPr>
        <w:pStyle w:val="StyleComplexBLotus12ptJustifiedFirstline05cmCharCharChar2CharCharChar"/>
        <w:spacing w:line="240" w:lineRule="auto"/>
        <w:rPr>
          <w:rFonts w:ascii="mylotus" w:hAnsi="mylotus" w:cs="mylotus"/>
          <w:sz w:val="30"/>
          <w:szCs w:val="30"/>
          <w:rtl/>
          <w:lang w:bidi="fa-IR"/>
        </w:rPr>
      </w:pPr>
      <w:r w:rsidRPr="009F7B2C">
        <w:rPr>
          <w:rFonts w:ascii="Traditional Arabic" w:hAnsi="Traditional Arabic" w:cs="Traditional Arabic"/>
          <w:sz w:val="30"/>
          <w:szCs w:val="30"/>
          <w:rtl/>
          <w:lang w:bidi="fa-IR"/>
        </w:rPr>
        <w:t>﴿</w:t>
      </w:r>
      <w:r w:rsidRPr="009F7B2C">
        <w:rPr>
          <w:rStyle w:val="6-Char"/>
          <w:rFonts w:hint="eastAsia"/>
          <w:sz w:val="30"/>
          <w:szCs w:val="30"/>
          <w:rtl/>
        </w:rPr>
        <w:t>قُلۡ</w:t>
      </w:r>
      <w:r w:rsidRPr="009F7B2C">
        <w:rPr>
          <w:rStyle w:val="6-Char"/>
          <w:sz w:val="30"/>
          <w:szCs w:val="30"/>
          <w:rtl/>
        </w:rPr>
        <w:t xml:space="preserve"> يَٰٓأَهۡلَ </w:t>
      </w:r>
      <w:r w:rsidRPr="009F7B2C">
        <w:rPr>
          <w:rStyle w:val="6-Char"/>
          <w:rFonts w:hint="cs"/>
          <w:sz w:val="30"/>
          <w:szCs w:val="30"/>
          <w:rtl/>
        </w:rPr>
        <w:t>ٱ</w:t>
      </w:r>
      <w:r w:rsidRPr="009F7B2C">
        <w:rPr>
          <w:rStyle w:val="6-Char"/>
          <w:rFonts w:hint="eastAsia"/>
          <w:sz w:val="30"/>
          <w:szCs w:val="30"/>
          <w:rtl/>
        </w:rPr>
        <w:t>لۡكِتَٰبِ</w:t>
      </w:r>
      <w:r w:rsidRPr="009F7B2C">
        <w:rPr>
          <w:rStyle w:val="6-Char"/>
          <w:sz w:val="30"/>
          <w:szCs w:val="30"/>
          <w:rtl/>
        </w:rPr>
        <w:t xml:space="preserve"> تَعَالَوۡاْ إِلَىٰ كَلِمَةٖ سَوَآءِۢ بَيۡنَنَا وَبَيۡنَكُمۡ أَلَّا نَعۡبُدَ إِلَّا </w:t>
      </w:r>
      <w:r w:rsidRPr="009F7B2C">
        <w:rPr>
          <w:rStyle w:val="6-Char"/>
          <w:rFonts w:hint="cs"/>
          <w:sz w:val="30"/>
          <w:szCs w:val="30"/>
          <w:rtl/>
        </w:rPr>
        <w:t>ٱ</w:t>
      </w:r>
      <w:r w:rsidRPr="009F7B2C">
        <w:rPr>
          <w:rStyle w:val="6-Char"/>
          <w:rFonts w:hint="eastAsia"/>
          <w:sz w:val="30"/>
          <w:szCs w:val="30"/>
          <w:rtl/>
        </w:rPr>
        <w:t>للَّهَ</w:t>
      </w:r>
      <w:r w:rsidRPr="009F7B2C">
        <w:rPr>
          <w:rStyle w:val="6-Char"/>
          <w:sz w:val="30"/>
          <w:szCs w:val="30"/>
          <w:rtl/>
        </w:rPr>
        <w:t xml:space="preserve"> وَلَا نُشۡرِكَ بِهِ</w:t>
      </w:r>
      <w:r w:rsidRPr="009F7B2C">
        <w:rPr>
          <w:rStyle w:val="6-Char"/>
          <w:rFonts w:hint="cs"/>
          <w:sz w:val="30"/>
          <w:szCs w:val="30"/>
          <w:rtl/>
        </w:rPr>
        <w:t>ۦ</w:t>
      </w:r>
      <w:r w:rsidRPr="009F7B2C">
        <w:rPr>
          <w:rStyle w:val="6-Char"/>
          <w:sz w:val="30"/>
          <w:szCs w:val="30"/>
          <w:rtl/>
        </w:rPr>
        <w:t xml:space="preserve"> شَيۡ‍ٔٗا وَلَا يَتَّخِذَ بَعۡضُنَا بَعۡضًا أَرۡبَابٗا مِّن دُونِ </w:t>
      </w:r>
      <w:r w:rsidRPr="009F7B2C">
        <w:rPr>
          <w:rStyle w:val="6-Char"/>
          <w:rFonts w:hint="cs"/>
          <w:sz w:val="30"/>
          <w:szCs w:val="30"/>
          <w:rtl/>
        </w:rPr>
        <w:t>ٱ</w:t>
      </w:r>
      <w:r w:rsidRPr="009F7B2C">
        <w:rPr>
          <w:rStyle w:val="6-Char"/>
          <w:rFonts w:hint="eastAsia"/>
          <w:sz w:val="30"/>
          <w:szCs w:val="30"/>
          <w:rtl/>
        </w:rPr>
        <w:t>للَّهِۚ</w:t>
      </w:r>
      <w:r w:rsidRPr="009F7B2C">
        <w:rPr>
          <w:rStyle w:val="6-Char"/>
          <w:sz w:val="30"/>
          <w:szCs w:val="30"/>
          <w:rtl/>
        </w:rPr>
        <w:t xml:space="preserve"> فَإِن تَوَلَّوۡاْ فَقُولُواْ </w:t>
      </w:r>
      <w:r w:rsidRPr="009F7B2C">
        <w:rPr>
          <w:rStyle w:val="6-Char"/>
          <w:rFonts w:hint="cs"/>
          <w:sz w:val="30"/>
          <w:szCs w:val="30"/>
          <w:rtl/>
        </w:rPr>
        <w:t>ٱ</w:t>
      </w:r>
      <w:r w:rsidRPr="009F7B2C">
        <w:rPr>
          <w:rStyle w:val="6-Char"/>
          <w:rFonts w:hint="eastAsia"/>
          <w:sz w:val="30"/>
          <w:szCs w:val="30"/>
          <w:rtl/>
        </w:rPr>
        <w:t>شۡهَدُواْ</w:t>
      </w:r>
      <w:r w:rsidRPr="009F7B2C">
        <w:rPr>
          <w:rStyle w:val="6-Char"/>
          <w:sz w:val="30"/>
          <w:szCs w:val="30"/>
          <w:rtl/>
        </w:rPr>
        <w:t xml:space="preserve"> ب</w:t>
      </w:r>
      <w:r w:rsidRPr="009F7B2C">
        <w:rPr>
          <w:rStyle w:val="6-Char"/>
          <w:rFonts w:hint="eastAsia"/>
          <w:sz w:val="30"/>
          <w:szCs w:val="30"/>
          <w:rtl/>
        </w:rPr>
        <w:t>ِأَنَّا</w:t>
      </w:r>
      <w:r w:rsidRPr="009F7B2C">
        <w:rPr>
          <w:rStyle w:val="6-Char"/>
          <w:sz w:val="30"/>
          <w:szCs w:val="30"/>
          <w:rtl/>
        </w:rPr>
        <w:t xml:space="preserve"> مُسۡلِمُونَ ٦٤</w:t>
      </w:r>
      <w:r w:rsidRPr="009F7B2C">
        <w:rPr>
          <w:rFonts w:ascii="Traditional Arabic" w:hAnsi="Traditional Arabic" w:cs="Traditional Arabic"/>
          <w:sz w:val="30"/>
          <w:szCs w:val="30"/>
          <w:rtl/>
          <w:lang w:bidi="fa-IR"/>
        </w:rPr>
        <w:t>﴾</w:t>
      </w:r>
      <w:r w:rsidRPr="008B3A23">
        <w:rPr>
          <w:rStyle w:val="1-Char"/>
          <w:rFonts w:hint="cs"/>
          <w:sz w:val="30"/>
          <w:szCs w:val="30"/>
          <w:rtl/>
        </w:rPr>
        <w:t xml:space="preserve"> </w:t>
      </w:r>
      <w:r w:rsidRPr="009F7B2C">
        <w:rPr>
          <w:rStyle w:val="7-Char"/>
          <w:rtl/>
        </w:rPr>
        <w:t>[</w:t>
      </w:r>
      <w:r w:rsidRPr="009F7B2C">
        <w:rPr>
          <w:rStyle w:val="7-Char"/>
          <w:rFonts w:hint="cs"/>
          <w:rtl/>
        </w:rPr>
        <w:t>آل عمران:</w:t>
      </w:r>
      <w:r w:rsidR="009F7B2C">
        <w:rPr>
          <w:rStyle w:val="7-Char"/>
        </w:rPr>
        <w:t xml:space="preserve"> </w:t>
      </w:r>
      <w:r w:rsidRPr="009F7B2C">
        <w:rPr>
          <w:rStyle w:val="7-Char"/>
          <w:rFonts w:hint="cs"/>
          <w:rtl/>
        </w:rPr>
        <w:t>64</w:t>
      </w:r>
      <w:r w:rsidRPr="009F7B2C">
        <w:rPr>
          <w:rStyle w:val="7-Char"/>
          <w:rtl/>
        </w:rPr>
        <w:t>].</w:t>
      </w:r>
    </w:p>
    <w:p w:rsidR="00D46875" w:rsidRPr="00250701" w:rsidRDefault="00DD1BB4" w:rsidP="000E12BB">
      <w:pPr>
        <w:pStyle w:val="StyleComplexBLotus12ptJustifiedFirstline05cmCharCharChar2CharCharChar"/>
        <w:spacing w:line="240" w:lineRule="auto"/>
        <w:rPr>
          <w:rStyle w:val="1-Char"/>
          <w:rtl/>
        </w:rPr>
      </w:pPr>
      <w:r w:rsidRPr="008B3A23">
        <w:rPr>
          <w:rStyle w:val="1-Char"/>
          <w:rFonts w:hint="cs"/>
          <w:sz w:val="30"/>
          <w:szCs w:val="30"/>
          <w:rtl/>
        </w:rPr>
        <w:t>«بگو</w:t>
      </w:r>
      <w:r w:rsidR="00B7288E" w:rsidRPr="008B3A23">
        <w:rPr>
          <w:rStyle w:val="1-Char"/>
          <w:rFonts w:hint="cs"/>
          <w:sz w:val="30"/>
          <w:szCs w:val="30"/>
          <w:rtl/>
        </w:rPr>
        <w:t>:</w:t>
      </w:r>
      <w:r w:rsidRPr="008B3A23">
        <w:rPr>
          <w:rStyle w:val="1-Char"/>
          <w:rFonts w:hint="cs"/>
          <w:sz w:val="30"/>
          <w:szCs w:val="30"/>
          <w:rtl/>
        </w:rPr>
        <w:t xml:space="preserve"> ای اهل کتاب</w:t>
      </w:r>
      <w:r w:rsidR="00B7288E" w:rsidRPr="008B3A23">
        <w:rPr>
          <w:rStyle w:val="1-Char"/>
          <w:rFonts w:hint="cs"/>
          <w:sz w:val="30"/>
          <w:szCs w:val="30"/>
          <w:rtl/>
        </w:rPr>
        <w:t>،</w:t>
      </w:r>
      <w:r w:rsidRPr="008B3A23">
        <w:rPr>
          <w:rStyle w:val="1-Char"/>
          <w:rFonts w:hint="cs"/>
          <w:sz w:val="30"/>
          <w:szCs w:val="30"/>
          <w:rtl/>
        </w:rPr>
        <w:t xml:space="preserve"> بسوی سخنی که میان ما و شما مشترک است بیایید که جز خدا را بندگی نکنیم و هیچ چیز را شریک </w:t>
      </w:r>
      <w:r w:rsidR="00B7288E" w:rsidRPr="008B3A23">
        <w:rPr>
          <w:rStyle w:val="1-Char"/>
          <w:rFonts w:hint="cs"/>
          <w:sz w:val="30"/>
          <w:szCs w:val="30"/>
          <w:rtl/>
        </w:rPr>
        <w:t>او نشماریم و برخی از ما برخی دیگ</w:t>
      </w:r>
      <w:r w:rsidRPr="008B3A23">
        <w:rPr>
          <w:rStyle w:val="1-Char"/>
          <w:rFonts w:hint="cs"/>
          <w:sz w:val="30"/>
          <w:szCs w:val="30"/>
          <w:rtl/>
        </w:rPr>
        <w:t>ر از سِوای خدا به اربابی نپذیرد، پس اگر از این دعوت روی برتافتند بگویید</w:t>
      </w:r>
      <w:r w:rsidR="00142BDE" w:rsidRPr="008B3A23">
        <w:rPr>
          <w:rStyle w:val="1-Char"/>
          <w:rFonts w:hint="cs"/>
          <w:sz w:val="30"/>
          <w:szCs w:val="30"/>
          <w:rtl/>
        </w:rPr>
        <w:t>:</w:t>
      </w:r>
      <w:r w:rsidRPr="008B3A23">
        <w:rPr>
          <w:rStyle w:val="1-Char"/>
          <w:rFonts w:hint="cs"/>
          <w:sz w:val="30"/>
          <w:szCs w:val="30"/>
          <w:rtl/>
        </w:rPr>
        <w:t xml:space="preserve"> گواه باشید که ما تسلیم آن هستیم».</w:t>
      </w:r>
      <w:r w:rsidR="00D51D70" w:rsidRPr="008B3A23">
        <w:rPr>
          <w:rStyle w:val="1-Char"/>
          <w:rFonts w:hint="cs"/>
          <w:sz w:val="30"/>
          <w:szCs w:val="30"/>
          <w:rtl/>
        </w:rPr>
        <w:t xml:space="preserve"> </w:t>
      </w:r>
    </w:p>
    <w:p w:rsidR="00086E4F" w:rsidRPr="00250701" w:rsidRDefault="00086E4F" w:rsidP="00086E4F">
      <w:pPr>
        <w:pStyle w:val="StyleComplexBLotus12ptJustifiedFirstline05cmCharCharChar2CharCharChar"/>
        <w:spacing w:line="240" w:lineRule="auto"/>
        <w:ind w:left="1134" w:firstLine="0"/>
        <w:jc w:val="mediumKashida"/>
        <w:rPr>
          <w:rStyle w:val="1-Char"/>
          <w:rtl/>
        </w:rPr>
      </w:pPr>
    </w:p>
    <w:p w:rsidR="00E91C90" w:rsidRPr="00D95D8F" w:rsidRDefault="00F651AC" w:rsidP="003400DE">
      <w:pPr>
        <w:pStyle w:val="StyleComplexBLotus12ptJustifiedFirstline05cmCharCharChar2CharCharCharCharChar"/>
        <w:spacing w:line="240" w:lineRule="auto"/>
        <w:ind w:firstLine="0"/>
        <w:rPr>
          <w:rFonts w:ascii="IRNazli" w:hAnsi="IRNazli" w:cs="IRNazli"/>
          <w:b/>
          <w:bCs/>
          <w:rtl/>
          <w:lang w:bidi="fa-IR"/>
        </w:rPr>
      </w:pPr>
      <w:r w:rsidRPr="00936475">
        <w:rPr>
          <w:rFonts w:ascii="IRNazli" w:hAnsi="IRNazli" w:cs="IRNazli"/>
          <w:b/>
          <w:bCs/>
          <w:sz w:val="26"/>
          <w:szCs w:val="26"/>
          <w:rtl/>
          <w:lang w:bidi="fa-IR"/>
        </w:rPr>
        <w:t>مکتوب است که خداوند، خدای خود را پرستش کن و غیر او را عبادت منما.</w:t>
      </w:r>
      <w:r w:rsidRPr="00D95D8F">
        <w:rPr>
          <w:rFonts w:ascii="IRNazli" w:hAnsi="IRNazli" w:cs="IRNazli"/>
          <w:b/>
          <w:bCs/>
          <w:rtl/>
          <w:lang w:bidi="fa-IR"/>
        </w:rPr>
        <w:t xml:space="preserve"> </w:t>
      </w:r>
    </w:p>
    <w:p w:rsidR="0051712A" w:rsidRPr="00250701" w:rsidRDefault="00F651AC" w:rsidP="005316DD">
      <w:pPr>
        <w:pStyle w:val="StyleComplexBLotus12ptJustifiedFirstline05cmCharCharChar2CharCharCharCharChar"/>
        <w:spacing w:line="240" w:lineRule="auto"/>
        <w:jc w:val="right"/>
        <w:rPr>
          <w:rStyle w:val="1-Char"/>
          <w:rtl/>
        </w:rPr>
      </w:pPr>
      <w:r w:rsidRPr="00250701">
        <w:rPr>
          <w:rStyle w:val="1-Char"/>
          <w:rFonts w:hint="cs"/>
          <w:rtl/>
        </w:rPr>
        <w:t xml:space="preserve">انجیل </w:t>
      </w:r>
    </w:p>
    <w:p w:rsidR="0051712A" w:rsidRPr="00250701" w:rsidRDefault="0051712A" w:rsidP="003400DE">
      <w:pPr>
        <w:pStyle w:val="StyleComplexBLotus12ptJustifiedFirstline05cmCharCharChar2CharCharCharCharChar"/>
        <w:spacing w:line="240" w:lineRule="auto"/>
        <w:jc w:val="right"/>
        <w:rPr>
          <w:rStyle w:val="1-Char"/>
          <w:rtl/>
        </w:rPr>
      </w:pPr>
      <w:r w:rsidRPr="00250701">
        <w:rPr>
          <w:rStyle w:val="1-Char"/>
          <w:rFonts w:hint="cs"/>
          <w:rtl/>
        </w:rPr>
        <w:t>لوقا، باب 4</w:t>
      </w:r>
    </w:p>
    <w:p w:rsidR="00F651AC" w:rsidRPr="00250701" w:rsidRDefault="00F651AC" w:rsidP="003400DE">
      <w:pPr>
        <w:pStyle w:val="StyleComplexBLotus12ptJustifiedFirstline05cmCharCharChar2CharCharCharCharChar"/>
        <w:spacing w:line="240" w:lineRule="auto"/>
        <w:jc w:val="right"/>
        <w:rPr>
          <w:rStyle w:val="1-Char"/>
          <w:rtl/>
        </w:rPr>
      </w:pPr>
      <w:r w:rsidRPr="00250701">
        <w:rPr>
          <w:rStyle w:val="1-Char"/>
          <w:rFonts w:hint="cs"/>
          <w:rtl/>
        </w:rPr>
        <w:t>شماره 8</w:t>
      </w:r>
    </w:p>
    <w:p w:rsidR="007746C3" w:rsidRPr="00250701" w:rsidRDefault="007746C3" w:rsidP="003400DE">
      <w:pPr>
        <w:pStyle w:val="StyleComplexBLotus12ptJustifiedFirstline05cmCharCharChar2CharCharCharCharChar"/>
        <w:spacing w:line="240" w:lineRule="auto"/>
        <w:jc w:val="right"/>
        <w:rPr>
          <w:rStyle w:val="1-Char"/>
          <w:rtl/>
        </w:rPr>
      </w:pPr>
    </w:p>
    <w:p w:rsidR="007746C3" w:rsidRPr="00250701" w:rsidRDefault="007746C3" w:rsidP="003400DE">
      <w:pPr>
        <w:pStyle w:val="StyleComplexBLotus12ptJustifiedFirstline05cmCharCharChar2CharCharCharCharChar"/>
        <w:spacing w:line="240" w:lineRule="auto"/>
        <w:jc w:val="right"/>
        <w:rPr>
          <w:rStyle w:val="1-Char"/>
          <w:rtl/>
        </w:rPr>
        <w:sectPr w:rsidR="007746C3" w:rsidRPr="00250701" w:rsidSect="00250701">
          <w:footnotePr>
            <w:numRestart w:val="eachPage"/>
          </w:footnotePr>
          <w:type w:val="oddPage"/>
          <w:pgSz w:w="7938" w:h="11907" w:code="9"/>
          <w:pgMar w:top="567" w:right="851" w:bottom="851" w:left="851" w:header="454" w:footer="0" w:gutter="0"/>
          <w:cols w:space="720"/>
          <w:titlePg/>
          <w:bidi/>
          <w:rtlGutter/>
        </w:sectPr>
      </w:pPr>
    </w:p>
    <w:p w:rsidR="00847CA0" w:rsidRPr="006B3949" w:rsidRDefault="00086E4F" w:rsidP="00D37A72">
      <w:pPr>
        <w:pStyle w:val="StyleComplexBLotus12ptJustifiedFirstline05cmCharCharChar2CharCharCharCharChar"/>
        <w:spacing w:line="240" w:lineRule="auto"/>
        <w:ind w:firstLine="0"/>
        <w:jc w:val="center"/>
        <w:rPr>
          <w:rFonts w:ascii="Times New Roman" w:hAnsi="Times New Roman" w:cs="Traditional Arabic"/>
          <w:color w:val="000000"/>
          <w:sz w:val="10"/>
          <w:szCs w:val="32"/>
          <w:rtl/>
          <w:lang w:bidi="fa-IR"/>
        </w:rPr>
      </w:pPr>
      <w:r w:rsidRPr="003E6767">
        <w:rPr>
          <w:rFonts w:ascii="Traditional Arabic" w:hAnsi="Traditional Arabic" w:cs="Traditional Arabic"/>
          <w:color w:val="000000"/>
          <w:sz w:val="30"/>
          <w:szCs w:val="30"/>
          <w:rtl/>
        </w:rPr>
        <w:lastRenderedPageBreak/>
        <w:t>﴿</w:t>
      </w:r>
      <w:r w:rsidR="009839CA" w:rsidRPr="003E6767">
        <w:rPr>
          <w:rStyle w:val="6-Char"/>
          <w:sz w:val="30"/>
          <w:szCs w:val="30"/>
          <w:rtl/>
        </w:rPr>
        <w:t>و</w:t>
      </w:r>
      <w:r w:rsidR="009839CA" w:rsidRPr="003E6767">
        <w:rPr>
          <w:rStyle w:val="6-Char"/>
          <w:rFonts w:hint="eastAsia"/>
          <w:sz w:val="30"/>
          <w:szCs w:val="30"/>
          <w:rtl/>
        </w:rPr>
        <w:t>َلَا</w:t>
      </w:r>
      <w:r w:rsidR="009839CA" w:rsidRPr="003E6767">
        <w:rPr>
          <w:rStyle w:val="6-Char"/>
          <w:sz w:val="30"/>
          <w:szCs w:val="30"/>
          <w:rtl/>
        </w:rPr>
        <w:t xml:space="preserve"> تَقُولُواْ ثَلَٰثَةٌۚ </w:t>
      </w:r>
      <w:r w:rsidR="009839CA" w:rsidRPr="003E6767">
        <w:rPr>
          <w:rStyle w:val="6-Char"/>
          <w:rFonts w:hint="cs"/>
          <w:sz w:val="30"/>
          <w:szCs w:val="30"/>
          <w:rtl/>
        </w:rPr>
        <w:t>ٱ</w:t>
      </w:r>
      <w:r w:rsidR="009839CA" w:rsidRPr="003E6767">
        <w:rPr>
          <w:rStyle w:val="6-Char"/>
          <w:rFonts w:hint="eastAsia"/>
          <w:sz w:val="30"/>
          <w:szCs w:val="30"/>
          <w:rtl/>
        </w:rPr>
        <w:t>نتَهُواْ</w:t>
      </w:r>
      <w:r w:rsidR="009839CA" w:rsidRPr="003E6767">
        <w:rPr>
          <w:rStyle w:val="6-Char"/>
          <w:sz w:val="30"/>
          <w:szCs w:val="30"/>
          <w:rtl/>
        </w:rPr>
        <w:t xml:space="preserve"> خَيۡرٗا لَّكُمۡۚ إِنَّمَا </w:t>
      </w:r>
      <w:r w:rsidR="009839CA" w:rsidRPr="003E6767">
        <w:rPr>
          <w:rStyle w:val="6-Char"/>
          <w:rFonts w:hint="cs"/>
          <w:sz w:val="30"/>
          <w:szCs w:val="30"/>
          <w:rtl/>
        </w:rPr>
        <w:t>ٱ</w:t>
      </w:r>
      <w:r w:rsidR="009839CA" w:rsidRPr="003E6767">
        <w:rPr>
          <w:rStyle w:val="6-Char"/>
          <w:rFonts w:hint="eastAsia"/>
          <w:sz w:val="30"/>
          <w:szCs w:val="30"/>
          <w:rtl/>
        </w:rPr>
        <w:t>للَّهُ</w:t>
      </w:r>
      <w:r w:rsidR="009839CA" w:rsidRPr="003E6767">
        <w:rPr>
          <w:rStyle w:val="6-Char"/>
          <w:sz w:val="30"/>
          <w:szCs w:val="30"/>
          <w:rtl/>
        </w:rPr>
        <w:t xml:space="preserve"> إِلَٰهٞ وَٰحِدٞ</w:t>
      </w:r>
      <w:r w:rsidRPr="003E6767">
        <w:rPr>
          <w:rFonts w:ascii="Traditional Arabic" w:hAnsi="Traditional Arabic" w:cs="Traditional Arabic"/>
          <w:color w:val="000000"/>
          <w:sz w:val="30"/>
          <w:szCs w:val="30"/>
          <w:rtl/>
        </w:rPr>
        <w:t>﴾</w:t>
      </w:r>
      <w:r>
        <w:rPr>
          <w:rFonts w:ascii="Times New Roman" w:hAnsi="Times New Roman" w:cs="Traditional Arabic" w:hint="cs"/>
          <w:color w:val="000000"/>
          <w:sz w:val="32"/>
          <w:szCs w:val="32"/>
          <w:rtl/>
        </w:rPr>
        <w:t xml:space="preserve"> </w:t>
      </w:r>
      <w:r w:rsidRPr="0027433D">
        <w:rPr>
          <w:rStyle w:val="7-Char"/>
          <w:rtl/>
        </w:rPr>
        <w:t>[</w:t>
      </w:r>
      <w:r w:rsidRPr="0027433D">
        <w:rPr>
          <w:rStyle w:val="7-Char"/>
          <w:rFonts w:hint="cs"/>
          <w:rtl/>
        </w:rPr>
        <w:t>النساء:171</w:t>
      </w:r>
      <w:r w:rsidRPr="0027433D">
        <w:rPr>
          <w:rStyle w:val="7-Char"/>
          <w:rtl/>
        </w:rPr>
        <w:t>]</w:t>
      </w:r>
      <w:r w:rsidR="005D6CB4" w:rsidRPr="00CF7E23">
        <w:rPr>
          <w:rStyle w:val="FootnoteReference"/>
          <w:rFonts w:cs="Traditional Arabic"/>
          <w:sz w:val="28"/>
          <w:szCs w:val="28"/>
          <w:rtl/>
          <w:lang w:bidi="fa-IR"/>
        </w:rPr>
        <w:footnoteReference w:id="1"/>
      </w:r>
      <w:r w:rsidR="006B3949" w:rsidRPr="0027433D">
        <w:rPr>
          <w:rStyle w:val="1-Char"/>
          <w:rFonts w:hint="cs"/>
          <w:rtl/>
        </w:rPr>
        <w:t>.</w:t>
      </w:r>
    </w:p>
    <w:p w:rsidR="00B63A1A" w:rsidRPr="00232E16" w:rsidRDefault="004A27D2" w:rsidP="00D37A72">
      <w:pPr>
        <w:pStyle w:val="2-"/>
        <w:rPr>
          <w:rtl/>
        </w:rPr>
      </w:pPr>
      <w:bookmarkStart w:id="2" w:name="_Toc143330522"/>
      <w:bookmarkStart w:id="3" w:name="_Toc143332623"/>
      <w:bookmarkStart w:id="4" w:name="_Toc143332881"/>
      <w:bookmarkStart w:id="5" w:name="_Toc433269719"/>
      <w:r w:rsidRPr="00232E16">
        <w:rPr>
          <w:rFonts w:hint="cs"/>
          <w:rtl/>
        </w:rPr>
        <w:t>پیشگفتار</w:t>
      </w:r>
      <w:bookmarkEnd w:id="2"/>
      <w:bookmarkEnd w:id="3"/>
      <w:bookmarkEnd w:id="4"/>
      <w:bookmarkEnd w:id="5"/>
    </w:p>
    <w:p w:rsidR="00367AA7" w:rsidRPr="00250701" w:rsidRDefault="00AE3A93" w:rsidP="003400DE">
      <w:pPr>
        <w:pStyle w:val="StyleComplexBLotus12ptJustifiedFirstline05cmCharCharChar2CharCharCharCharChar"/>
        <w:spacing w:line="240" w:lineRule="auto"/>
        <w:rPr>
          <w:rStyle w:val="1-Char"/>
          <w:rtl/>
        </w:rPr>
      </w:pPr>
      <w:r w:rsidRPr="00250701">
        <w:rPr>
          <w:rStyle w:val="1-Char"/>
          <w:rFonts w:hint="cs"/>
          <w:rtl/>
        </w:rPr>
        <w:t>خداوند پاک و بی‌همتا را می‌ستاییم و بر هم</w:t>
      </w:r>
      <w:r w:rsidR="00193DF6">
        <w:rPr>
          <w:rStyle w:val="1-Char"/>
          <w:rFonts w:hint="cs"/>
          <w:rtl/>
        </w:rPr>
        <w:t>ۀ</w:t>
      </w:r>
      <w:r w:rsidRPr="00250701">
        <w:rPr>
          <w:rStyle w:val="1-Char"/>
          <w:rFonts w:hint="cs"/>
          <w:rtl/>
        </w:rPr>
        <w:t xml:space="preserve"> پیامبران و برگزیدگانش درود می‌فرستیم. </w:t>
      </w:r>
    </w:p>
    <w:p w:rsidR="004304AA" w:rsidRPr="00250701" w:rsidRDefault="00F212DA" w:rsidP="000B5FDD">
      <w:pPr>
        <w:pStyle w:val="StyleComplexBLotus12ptJustifiedFirstline05cmCharCharChar2CharCharCharCharChar"/>
        <w:spacing w:line="216" w:lineRule="auto"/>
        <w:rPr>
          <w:rStyle w:val="1-Char"/>
          <w:rtl/>
        </w:rPr>
      </w:pPr>
      <w:r w:rsidRPr="00250701">
        <w:rPr>
          <w:rStyle w:val="1-Char"/>
          <w:rFonts w:hint="cs"/>
          <w:rtl/>
        </w:rPr>
        <w:t>فراخواندن مسیحیان به توحید، دعوت شگفتی نیست و نباید مای</w:t>
      </w:r>
      <w:r w:rsidR="00193DF6">
        <w:rPr>
          <w:rStyle w:val="1-Char"/>
          <w:rFonts w:hint="cs"/>
          <w:rtl/>
        </w:rPr>
        <w:t>ۀ</w:t>
      </w:r>
      <w:r w:rsidRPr="00250701">
        <w:rPr>
          <w:rStyle w:val="1-Char"/>
          <w:rFonts w:hint="cs"/>
          <w:rtl/>
        </w:rPr>
        <w:t xml:space="preserve"> خشم و موجب رنجش آنان شود</w:t>
      </w:r>
      <w:r w:rsidR="00232E16" w:rsidRPr="00250701">
        <w:rPr>
          <w:rStyle w:val="1-Char"/>
          <w:rFonts w:hint="cs"/>
          <w:rtl/>
        </w:rPr>
        <w:t>،</w:t>
      </w:r>
      <w:r w:rsidR="00D05A90">
        <w:rPr>
          <w:rStyle w:val="1-Char"/>
          <w:rFonts w:hint="cs"/>
          <w:rtl/>
        </w:rPr>
        <w:t xml:space="preserve"> زیرا هر</w:t>
      </w:r>
      <w:r w:rsidRPr="00250701">
        <w:rPr>
          <w:rStyle w:val="1-Char"/>
          <w:rFonts w:hint="cs"/>
          <w:rtl/>
        </w:rPr>
        <w:t>چند مسیح</w:t>
      </w:r>
      <w:r w:rsidR="005A1AA9" w:rsidRPr="005A1AA9">
        <w:rPr>
          <w:rStyle w:val="1-Char"/>
          <w:rFonts w:cs="CTraditional Arabic" w:hint="cs"/>
          <w:rtl/>
        </w:rPr>
        <w:t>÷</w:t>
      </w:r>
      <w:r w:rsidR="00F50F7A" w:rsidRPr="00250701">
        <w:rPr>
          <w:rStyle w:val="1-Char"/>
          <w:rFonts w:hint="cs"/>
          <w:rtl/>
        </w:rPr>
        <w:t xml:space="preserve"> خود منادیِ یکتاشناسی </w:t>
      </w:r>
      <w:r w:rsidR="005226ED" w:rsidRPr="00250701">
        <w:rPr>
          <w:rStyle w:val="1-Char"/>
          <w:rFonts w:hint="cs"/>
          <w:rtl/>
        </w:rPr>
        <w:t>و یکتاپرستی بود چنانکه در انجیل یوحنّا می‌خوانیم</w:t>
      </w:r>
      <w:r w:rsidR="00B7288E" w:rsidRPr="00250701">
        <w:rPr>
          <w:rStyle w:val="1-Char"/>
          <w:rFonts w:hint="cs"/>
          <w:rtl/>
        </w:rPr>
        <w:t>:</w:t>
      </w:r>
      <w:r w:rsidR="005226ED" w:rsidRPr="00250701">
        <w:rPr>
          <w:rStyle w:val="1-Char"/>
          <w:rFonts w:hint="cs"/>
          <w:rtl/>
        </w:rPr>
        <w:t xml:space="preserve"> «و حیات جاودانی اینست که</w:t>
      </w:r>
      <w:r w:rsidR="00886BAD" w:rsidRPr="00250701">
        <w:rPr>
          <w:rStyle w:val="1-Char"/>
          <w:rFonts w:hint="cs"/>
          <w:rtl/>
        </w:rPr>
        <w:t xml:space="preserve"> تو را </w:t>
      </w:r>
      <w:r w:rsidR="005226ED" w:rsidRPr="00250701">
        <w:rPr>
          <w:rStyle w:val="1-Char"/>
          <w:rFonts w:hint="cs"/>
          <w:rtl/>
        </w:rPr>
        <w:t>خدای واحدی حقیقی و عیسی مسیح را که فرستادی بشناسند (یوحنّا</w:t>
      </w:r>
      <w:r w:rsidR="00B7288E" w:rsidRPr="00250701">
        <w:rPr>
          <w:rStyle w:val="1-Char"/>
          <w:rFonts w:hint="cs"/>
          <w:rtl/>
        </w:rPr>
        <w:t>:</w:t>
      </w:r>
      <w:r w:rsidR="005226ED" w:rsidRPr="00250701">
        <w:rPr>
          <w:rStyle w:val="1-Char"/>
          <w:rFonts w:hint="cs"/>
          <w:rtl/>
        </w:rPr>
        <w:t xml:space="preserve"> 17-3)»</w:t>
      </w:r>
      <w:r w:rsidR="00232E16" w:rsidRPr="00250701">
        <w:rPr>
          <w:rStyle w:val="1-Char"/>
          <w:rFonts w:hint="cs"/>
          <w:rtl/>
        </w:rPr>
        <w:t>.</w:t>
      </w:r>
      <w:r w:rsidR="005226ED" w:rsidRPr="00250701">
        <w:rPr>
          <w:rStyle w:val="1-Char"/>
          <w:rFonts w:hint="cs"/>
          <w:rtl/>
        </w:rPr>
        <w:t xml:space="preserve"> و نیز در انجیل مرقس آمده</w:t>
      </w:r>
      <w:r w:rsidR="00B7288E" w:rsidRPr="00250701">
        <w:rPr>
          <w:rStyle w:val="1-Char"/>
          <w:rFonts w:hint="cs"/>
          <w:rtl/>
        </w:rPr>
        <w:t>:</w:t>
      </w:r>
      <w:r w:rsidR="005226ED" w:rsidRPr="00250701">
        <w:rPr>
          <w:rStyle w:val="1-Char"/>
          <w:rFonts w:hint="cs"/>
          <w:rtl/>
        </w:rPr>
        <w:t xml:space="preserve"> «</w:t>
      </w:r>
      <w:r w:rsidR="005C6E2F" w:rsidRPr="00250701">
        <w:rPr>
          <w:rStyle w:val="1-Char"/>
          <w:rFonts w:hint="cs"/>
          <w:rtl/>
        </w:rPr>
        <w:t>اوّل</w:t>
      </w:r>
      <w:r w:rsidR="005226ED" w:rsidRPr="00250701">
        <w:rPr>
          <w:rStyle w:val="1-Char"/>
          <w:rFonts w:hint="cs"/>
          <w:rtl/>
        </w:rPr>
        <w:t xml:space="preserve"> هم</w:t>
      </w:r>
      <w:r w:rsidR="00193DF6">
        <w:rPr>
          <w:rStyle w:val="1-Char"/>
          <w:rFonts w:hint="cs"/>
          <w:rtl/>
        </w:rPr>
        <w:t>ۀ</w:t>
      </w:r>
      <w:r w:rsidR="005226ED" w:rsidRPr="00250701">
        <w:rPr>
          <w:rStyle w:val="1-Char"/>
          <w:rFonts w:hint="cs"/>
          <w:rtl/>
        </w:rPr>
        <w:t xml:space="preserve"> احکام اینست که بشنو ای اسرائیل!</w:t>
      </w:r>
      <w:r w:rsidR="00431DD5" w:rsidRPr="00250701">
        <w:rPr>
          <w:rStyle w:val="1-Char"/>
          <w:rFonts w:hint="cs"/>
          <w:rtl/>
        </w:rPr>
        <w:t xml:space="preserve"> خداوند،</w:t>
      </w:r>
      <w:r w:rsidR="003824FF" w:rsidRPr="00250701">
        <w:rPr>
          <w:rStyle w:val="1-Char"/>
          <w:rFonts w:hint="cs"/>
          <w:rtl/>
        </w:rPr>
        <w:t xml:space="preserve"> خدای ما خداوندِ</w:t>
      </w:r>
      <w:r w:rsidR="007E2D14" w:rsidRPr="00250701">
        <w:rPr>
          <w:rStyle w:val="1-Char"/>
          <w:rFonts w:hint="cs"/>
          <w:rtl/>
        </w:rPr>
        <w:t xml:space="preserve"> واحد است و خداوند،</w:t>
      </w:r>
      <w:r w:rsidR="00735FE2" w:rsidRPr="00250701">
        <w:rPr>
          <w:rStyle w:val="1-Char"/>
          <w:rFonts w:hint="cs"/>
          <w:rtl/>
        </w:rPr>
        <w:t xml:space="preserve"> خدای خود را به تمامی دل و تمامی جان و تمامی خاطر و تمامی قوّت خود محبّت</w:t>
      </w:r>
      <w:r w:rsidR="00735FE2" w:rsidRPr="00250701">
        <w:rPr>
          <w:rStyle w:val="1-Char"/>
          <w:rFonts w:hint="eastAsia"/>
          <w:rtl/>
        </w:rPr>
        <w:t>‌نما (مرقس</w:t>
      </w:r>
      <w:r w:rsidR="00B7288E" w:rsidRPr="00250701">
        <w:rPr>
          <w:rStyle w:val="1-Char"/>
          <w:rFonts w:hint="eastAsia"/>
          <w:rtl/>
        </w:rPr>
        <w:t>:</w:t>
      </w:r>
      <w:r w:rsidR="00735FE2" w:rsidRPr="00250701">
        <w:rPr>
          <w:rStyle w:val="1-Char"/>
          <w:rFonts w:hint="eastAsia"/>
          <w:rtl/>
        </w:rPr>
        <w:t xml:space="preserve"> 13-30)»</w:t>
      </w:r>
      <w:r w:rsidR="00232E16" w:rsidRPr="00250701">
        <w:rPr>
          <w:rStyle w:val="1-Char"/>
          <w:rFonts w:hint="cs"/>
          <w:rtl/>
        </w:rPr>
        <w:t>.</w:t>
      </w:r>
      <w:r w:rsidR="00735FE2" w:rsidRPr="00250701">
        <w:rPr>
          <w:rStyle w:val="1-Char"/>
          <w:rFonts w:hint="eastAsia"/>
          <w:rtl/>
        </w:rPr>
        <w:t xml:space="preserve"> با این همه</w:t>
      </w:r>
      <w:r w:rsidR="00232E16" w:rsidRPr="00250701">
        <w:rPr>
          <w:rStyle w:val="1-Char"/>
          <w:rFonts w:hint="cs"/>
          <w:rtl/>
        </w:rPr>
        <w:t>،</w:t>
      </w:r>
      <w:r w:rsidR="00735FE2" w:rsidRPr="00250701">
        <w:rPr>
          <w:rStyle w:val="1-Char"/>
          <w:rFonts w:hint="eastAsia"/>
          <w:rtl/>
        </w:rPr>
        <w:t xml:space="preserve"> </w:t>
      </w:r>
      <w:r w:rsidR="00735FE2" w:rsidRPr="00250701">
        <w:rPr>
          <w:rStyle w:val="1-Char"/>
          <w:rFonts w:hint="cs"/>
          <w:rtl/>
        </w:rPr>
        <w:t>پیروان مسیح</w:t>
      </w:r>
      <w:r w:rsidR="005A1AA9" w:rsidRPr="005A1AA9">
        <w:rPr>
          <w:rStyle w:val="1-Char"/>
          <w:rFonts w:cs="CTraditional Arabic" w:hint="cs"/>
          <w:rtl/>
        </w:rPr>
        <w:t>÷</w:t>
      </w:r>
      <w:r w:rsidR="00117091" w:rsidRPr="00250701">
        <w:rPr>
          <w:rStyle w:val="1-Char"/>
          <w:rFonts w:hint="cs"/>
          <w:rtl/>
        </w:rPr>
        <w:t xml:space="preserve"> متأسّفانه از راه راستِ</w:t>
      </w:r>
      <w:r w:rsidR="00F34262" w:rsidRPr="00250701">
        <w:rPr>
          <w:rStyle w:val="1-Char"/>
          <w:rFonts w:hint="cs"/>
          <w:rtl/>
        </w:rPr>
        <w:t xml:space="preserve"> توحید به کژ راهه رفته و به «تثلیث»</w:t>
      </w:r>
      <w:r w:rsidR="00F107D0" w:rsidRPr="00250701">
        <w:rPr>
          <w:rStyle w:val="1-Char"/>
          <w:rFonts w:hint="cs"/>
          <w:rtl/>
        </w:rPr>
        <w:t xml:space="preserve"> که از شرک</w:t>
      </w:r>
      <w:r w:rsidR="00F77C04" w:rsidRPr="00250701">
        <w:rPr>
          <w:rStyle w:val="1-Char"/>
          <w:rFonts w:hint="cs"/>
          <w:rtl/>
        </w:rPr>
        <w:t xml:space="preserve"> کم‌تر</w:t>
      </w:r>
      <w:r w:rsidR="00F107D0" w:rsidRPr="00250701">
        <w:rPr>
          <w:rStyle w:val="1-Char"/>
          <w:rFonts w:hint="cs"/>
          <w:rtl/>
        </w:rPr>
        <w:t xml:space="preserve">ین </w:t>
      </w:r>
      <w:r w:rsidR="00CA4916" w:rsidRPr="00250701">
        <w:rPr>
          <w:rStyle w:val="1-Char"/>
          <w:rFonts w:hint="cs"/>
          <w:rtl/>
        </w:rPr>
        <w:t>فاصله‌ای ندارد گراییده‌اند</w:t>
      </w:r>
      <w:r w:rsidR="00232E16" w:rsidRPr="00250701">
        <w:rPr>
          <w:rStyle w:val="1-Char"/>
          <w:rFonts w:hint="cs"/>
          <w:rtl/>
        </w:rPr>
        <w:t>،</w:t>
      </w:r>
      <w:r w:rsidR="0031643E" w:rsidRPr="00250701">
        <w:rPr>
          <w:rStyle w:val="1-Char"/>
          <w:rFonts w:hint="cs"/>
          <w:rtl/>
        </w:rPr>
        <w:t xml:space="preserve"> و این انحراف در پیروان ادیان توحیدی ناممکن و بی‌سابقه نیست</w:t>
      </w:r>
      <w:r w:rsidR="00B944C2" w:rsidRPr="00250701">
        <w:rPr>
          <w:rStyle w:val="1-Char"/>
          <w:rFonts w:hint="cs"/>
          <w:rtl/>
        </w:rPr>
        <w:t>،</w:t>
      </w:r>
      <w:r w:rsidR="0031643E" w:rsidRPr="00250701">
        <w:rPr>
          <w:rStyle w:val="1-Char"/>
          <w:rFonts w:hint="cs"/>
          <w:rtl/>
        </w:rPr>
        <w:t xml:space="preserve"> چنانکه در تورات می‌خوانیم </w:t>
      </w:r>
      <w:r w:rsidR="00FE513F" w:rsidRPr="00250701">
        <w:rPr>
          <w:rStyle w:val="1-Char"/>
          <w:rFonts w:hint="cs"/>
          <w:rtl/>
        </w:rPr>
        <w:t>بنی اسرائیل پس از رهایی از سمت‌های فرعون مصر و گام نهادن در صحرای سینا،</w:t>
      </w:r>
      <w:r w:rsidR="00B1297B" w:rsidRPr="00250701">
        <w:rPr>
          <w:rStyle w:val="1-Char"/>
          <w:rFonts w:hint="cs"/>
          <w:rtl/>
        </w:rPr>
        <w:t xml:space="preserve"> همین که چند شبی از فیض حضور پیامبر و منجی خود موسی</w:t>
      </w:r>
      <w:r w:rsidR="005A1AA9" w:rsidRPr="005A1AA9">
        <w:rPr>
          <w:rStyle w:val="1-Char"/>
          <w:rFonts w:cs="CTraditional Arabic" w:hint="cs"/>
          <w:rtl/>
        </w:rPr>
        <w:t>÷</w:t>
      </w:r>
      <w:r w:rsidR="00052FB7" w:rsidRPr="00250701">
        <w:rPr>
          <w:rStyle w:val="1-Char"/>
          <w:rFonts w:hint="cs"/>
          <w:rtl/>
        </w:rPr>
        <w:t xml:space="preserve"> محروم شدند به «گوساله پرستی»</w:t>
      </w:r>
      <w:r w:rsidR="00020B58" w:rsidRPr="00250701">
        <w:rPr>
          <w:rStyle w:val="1-Char"/>
          <w:rFonts w:hint="cs"/>
          <w:rtl/>
        </w:rPr>
        <w:t xml:space="preserve"> گرفتار آمدند و از دائر</w:t>
      </w:r>
      <w:r w:rsidR="00193DF6">
        <w:rPr>
          <w:rStyle w:val="1-Char"/>
          <w:rFonts w:hint="cs"/>
          <w:rtl/>
        </w:rPr>
        <w:t>ۀ</w:t>
      </w:r>
      <w:r w:rsidR="00020B58" w:rsidRPr="00250701">
        <w:rPr>
          <w:rStyle w:val="1-Char"/>
          <w:rFonts w:hint="cs"/>
          <w:rtl/>
        </w:rPr>
        <w:t xml:space="preserve"> توحید، پای بیرون نهادند</w:t>
      </w:r>
      <w:r w:rsidR="00020B58" w:rsidRPr="00CF7E23">
        <w:rPr>
          <w:rStyle w:val="1-Char"/>
          <w:vertAlign w:val="superscript"/>
          <w:rtl/>
        </w:rPr>
        <w:footnoteReference w:id="2"/>
      </w:r>
      <w:r w:rsidR="00020B58" w:rsidRPr="00250701">
        <w:rPr>
          <w:rStyle w:val="1-Char"/>
          <w:rFonts w:hint="cs"/>
          <w:rtl/>
        </w:rPr>
        <w:t>. البته انحراف مسیحیان،</w:t>
      </w:r>
      <w:r w:rsidR="009B7C40" w:rsidRPr="00250701">
        <w:rPr>
          <w:rStyle w:val="1-Char"/>
          <w:rFonts w:hint="cs"/>
          <w:rtl/>
        </w:rPr>
        <w:t xml:space="preserve"> موجبات گوناگون و از جمله علل اجتماعی و تاریخی روشنی </w:t>
      </w:r>
      <w:r w:rsidR="009B7C40" w:rsidRPr="00250701">
        <w:rPr>
          <w:rStyle w:val="1-Char"/>
          <w:rFonts w:hint="cs"/>
          <w:rtl/>
        </w:rPr>
        <w:lastRenderedPageBreak/>
        <w:t>دارد که در این رساله بدان‌ها اشاره خواهیم کرد. همچنین در این نوشته،</w:t>
      </w:r>
      <w:r w:rsidR="00441CC6" w:rsidRPr="00250701">
        <w:rPr>
          <w:rStyle w:val="1-Char"/>
          <w:rFonts w:hint="cs"/>
          <w:rtl/>
        </w:rPr>
        <w:t xml:space="preserve"> به توجیهات ناموجه و «شبه دلائل»</w:t>
      </w:r>
      <w:r w:rsidR="008F0F68" w:rsidRPr="00250701">
        <w:rPr>
          <w:rStyle w:val="1-Char"/>
          <w:rFonts w:hint="cs"/>
          <w:rtl/>
        </w:rPr>
        <w:t xml:space="preserve"> برخی از مبلغین مسیحی می‌پردازیم و وجوه بطلان</w:t>
      </w:r>
      <w:r w:rsidR="00BD0D26">
        <w:rPr>
          <w:rStyle w:val="1-Char"/>
          <w:rFonts w:hint="cs"/>
          <w:rtl/>
        </w:rPr>
        <w:t xml:space="preserve"> آن‌ها </w:t>
      </w:r>
      <w:r w:rsidR="008F0F68" w:rsidRPr="00250701">
        <w:rPr>
          <w:rStyle w:val="1-Char"/>
          <w:rFonts w:hint="cs"/>
          <w:rtl/>
        </w:rPr>
        <w:t>را ارائه می‌دهیم. آرزوی ما این است که مسیحیان منصف به توفیق خداوند یکتا از اندیش</w:t>
      </w:r>
      <w:r w:rsidR="00193DF6">
        <w:rPr>
          <w:rStyle w:val="1-Char"/>
          <w:rFonts w:hint="cs"/>
          <w:rtl/>
        </w:rPr>
        <w:t>ۀ</w:t>
      </w:r>
      <w:r w:rsidR="008F0F68" w:rsidRPr="00250701">
        <w:rPr>
          <w:rStyle w:val="1-Char"/>
          <w:rFonts w:hint="cs"/>
          <w:rtl/>
        </w:rPr>
        <w:t xml:space="preserve"> منحرفان</w:t>
      </w:r>
      <w:r w:rsidR="00193DF6">
        <w:rPr>
          <w:rStyle w:val="1-Char"/>
          <w:rFonts w:hint="cs"/>
          <w:rtl/>
        </w:rPr>
        <w:t>ۀ</w:t>
      </w:r>
      <w:r w:rsidR="008F0F68" w:rsidRPr="00250701">
        <w:rPr>
          <w:rStyle w:val="1-Char"/>
          <w:rFonts w:hint="cs"/>
          <w:rtl/>
        </w:rPr>
        <w:t xml:space="preserve"> تثلیث به توحید خالص باز گردند و بیقین دریابند که در تعالیم حقیقی مسیح</w:t>
      </w:r>
      <w:r w:rsidR="005A1AA9" w:rsidRPr="005A1AA9">
        <w:rPr>
          <w:rStyle w:val="1-Char"/>
          <w:rFonts w:cs="CTraditional Arabic" w:hint="cs"/>
          <w:rtl/>
        </w:rPr>
        <w:t>÷</w:t>
      </w:r>
      <w:r w:rsidR="002E6533" w:rsidRPr="00250701">
        <w:rPr>
          <w:rStyle w:val="1-Char"/>
          <w:rFonts w:hint="cs"/>
          <w:rtl/>
        </w:rPr>
        <w:t xml:space="preserve"> جایی برای أقانیم ثلاثه </w:t>
      </w:r>
      <w:r w:rsidR="002E6533" w:rsidRPr="00250701">
        <w:rPr>
          <w:rStyle w:val="1-Char"/>
          <w:rtl/>
        </w:rPr>
        <w:t>(</w:t>
      </w:r>
      <w:r w:rsidR="002E6533" w:rsidRPr="00250701">
        <w:rPr>
          <w:rStyle w:val="1-Char"/>
        </w:rPr>
        <w:t>The Trinity</w:t>
      </w:r>
      <w:r w:rsidR="002E6533" w:rsidRPr="00250701">
        <w:rPr>
          <w:rStyle w:val="1-Char"/>
          <w:rtl/>
        </w:rPr>
        <w:t>)</w:t>
      </w:r>
      <w:r w:rsidR="002E6533" w:rsidRPr="00250701">
        <w:rPr>
          <w:rStyle w:val="1-Char"/>
          <w:rFonts w:hint="cs"/>
          <w:rtl/>
        </w:rPr>
        <w:t xml:space="preserve"> </w:t>
      </w:r>
      <w:r w:rsidR="001B2BF0" w:rsidRPr="00250701">
        <w:rPr>
          <w:rStyle w:val="1-Char"/>
          <w:rFonts w:hint="cs"/>
          <w:rtl/>
        </w:rPr>
        <w:t>باز نبوده است. همچنین امیدواریم پیروان عیس</w:t>
      </w:r>
      <w:r w:rsidR="0022025E" w:rsidRPr="00250701">
        <w:rPr>
          <w:rStyle w:val="1-Char"/>
          <w:rFonts w:hint="cs"/>
          <w:rtl/>
        </w:rPr>
        <w:t>ی</w:t>
      </w:r>
      <w:r w:rsidR="005A1AA9" w:rsidRPr="005A1AA9">
        <w:rPr>
          <w:rStyle w:val="1-Char"/>
          <w:rFonts w:cs="CTraditional Arabic" w:hint="cs"/>
          <w:rtl/>
        </w:rPr>
        <w:t>÷</w:t>
      </w:r>
      <w:r w:rsidR="0022025E" w:rsidRPr="00250701">
        <w:rPr>
          <w:rStyle w:val="1-Char"/>
          <w:rFonts w:hint="cs"/>
          <w:rtl/>
        </w:rPr>
        <w:t xml:space="preserve"> </w:t>
      </w:r>
      <w:r w:rsidR="00D219DB" w:rsidRPr="00250701">
        <w:rPr>
          <w:rStyle w:val="1-Char"/>
          <w:rFonts w:hint="cs"/>
          <w:rtl/>
        </w:rPr>
        <w:t>علاوه بر توجّه به توحید ذات و صفات خداوند، به توحید پرستش او نیز گرایش یابند تا موضوع «یکتاشناسی» از ذهن و اند</w:t>
      </w:r>
      <w:r w:rsidR="00014B6C">
        <w:rPr>
          <w:rStyle w:val="1-Char"/>
          <w:rFonts w:hint="cs"/>
          <w:rtl/>
        </w:rPr>
        <w:t>ی</w:t>
      </w:r>
      <w:r w:rsidR="00D219DB" w:rsidRPr="00250701">
        <w:rPr>
          <w:rStyle w:val="1-Char"/>
          <w:rFonts w:hint="cs"/>
          <w:rtl/>
        </w:rPr>
        <w:t>ش</w:t>
      </w:r>
      <w:r w:rsidR="00193DF6">
        <w:rPr>
          <w:rStyle w:val="1-Char"/>
          <w:rFonts w:hint="cs"/>
          <w:rtl/>
        </w:rPr>
        <w:t>ۀ</w:t>
      </w:r>
      <w:r w:rsidR="00D219DB" w:rsidRPr="00250701">
        <w:rPr>
          <w:rStyle w:val="1-Char"/>
          <w:rFonts w:hint="cs"/>
          <w:rtl/>
        </w:rPr>
        <w:t xml:space="preserve"> آنان به زندگانی و رفتار ایشان منتقل شود و به «یکتاپرستی» یا توحید عملی بیانجامد یعنی در جریان حیات اجتماعی خود، راه تعبّد و رقیّت در برابر احدی جز خدا را پیش نگیرند و تسلیم هیچ قدرتی جز مقام یکتای پروردگار و قوانین او نباشند چنانکه پیامبر بزرگ اسلام</w:t>
      </w:r>
      <w:r w:rsidR="000228EB">
        <w:rPr>
          <w:rStyle w:val="1-Char"/>
          <w:rFonts w:hint="cs"/>
          <w:rtl/>
        </w:rPr>
        <w:t xml:space="preserve"> </w:t>
      </w:r>
      <w:r w:rsidR="000228EB">
        <w:rPr>
          <w:rStyle w:val="1-Char"/>
          <w:rFonts w:cs="CTraditional Arabic" w:hint="cs"/>
          <w:rtl/>
        </w:rPr>
        <w:t>ج</w:t>
      </w:r>
      <w:r w:rsidR="00A565A2" w:rsidRPr="00250701">
        <w:rPr>
          <w:rStyle w:val="1-Char"/>
          <w:rFonts w:hint="cs"/>
          <w:rtl/>
        </w:rPr>
        <w:t xml:space="preserve"> در روزگار فرخند</w:t>
      </w:r>
      <w:r w:rsidR="00193DF6">
        <w:rPr>
          <w:rStyle w:val="1-Char"/>
          <w:rFonts w:hint="cs"/>
          <w:rtl/>
        </w:rPr>
        <w:t>ۀ</w:t>
      </w:r>
      <w:r w:rsidR="00A565A2" w:rsidRPr="00250701">
        <w:rPr>
          <w:rStyle w:val="1-Char"/>
          <w:rFonts w:hint="cs"/>
          <w:rtl/>
        </w:rPr>
        <w:t xml:space="preserve"> ظهور خویش، پادشاهان </w:t>
      </w:r>
      <w:r w:rsidR="00800ED2" w:rsidRPr="00250701">
        <w:rPr>
          <w:rStyle w:val="1-Char"/>
          <w:rFonts w:hint="cs"/>
          <w:rtl/>
        </w:rPr>
        <w:t>و امپراتوران مسیحی را بهمین شاهراه دعوت فرمود و در خلال نامه‌های تکان دهنده‌اش با ذکر شصت و چهارمین آیه از سور</w:t>
      </w:r>
      <w:r w:rsidR="00193DF6">
        <w:rPr>
          <w:rStyle w:val="1-Char"/>
          <w:rFonts w:hint="cs"/>
          <w:rtl/>
        </w:rPr>
        <w:t>ۀ</w:t>
      </w:r>
      <w:r w:rsidR="00800ED2" w:rsidRPr="00250701">
        <w:rPr>
          <w:rStyle w:val="1-Char"/>
          <w:rFonts w:hint="cs"/>
          <w:rtl/>
        </w:rPr>
        <w:t xml:space="preserve"> آل عمران، پیام اعلای یکتاپرستی </w:t>
      </w:r>
      <w:r w:rsidR="008E4D29" w:rsidRPr="00250701">
        <w:rPr>
          <w:rStyle w:val="1-Char"/>
          <w:rFonts w:hint="cs"/>
          <w:rtl/>
        </w:rPr>
        <w:t xml:space="preserve">را (که در سرآغاز این رساله آمده) </w:t>
      </w:r>
      <w:r w:rsidR="00826BC2" w:rsidRPr="00250701">
        <w:rPr>
          <w:rStyle w:val="1-Char"/>
          <w:rFonts w:hint="cs"/>
          <w:rtl/>
        </w:rPr>
        <w:t>بدیشان ابلاغ کرد</w:t>
      </w:r>
      <w:r w:rsidR="00826BC2" w:rsidRPr="00CF7E23">
        <w:rPr>
          <w:rStyle w:val="1-Char"/>
          <w:vertAlign w:val="superscript"/>
          <w:rtl/>
        </w:rPr>
        <w:footnoteReference w:id="3"/>
      </w:r>
      <w:r w:rsidR="00826BC2" w:rsidRPr="00250701">
        <w:rPr>
          <w:rStyle w:val="1-Char"/>
          <w:rFonts w:hint="cs"/>
          <w:rtl/>
        </w:rPr>
        <w:t xml:space="preserve">. متأسّفانه اعتقاد به «تثلیث» </w:t>
      </w:r>
      <w:r w:rsidR="005D05CA" w:rsidRPr="00250701">
        <w:rPr>
          <w:rStyle w:val="1-Char"/>
          <w:rFonts w:hint="cs"/>
          <w:rtl/>
        </w:rPr>
        <w:t>و تعبّد در برابر دستگاه پاپ،</w:t>
      </w:r>
      <w:r w:rsidR="009A2F4E" w:rsidRPr="00250701">
        <w:rPr>
          <w:rStyle w:val="1-Char"/>
          <w:rFonts w:hint="cs"/>
          <w:rtl/>
        </w:rPr>
        <w:t xml:space="preserve"> چنان در ژرفنای روح مسیحیان رخنه کرده که مصلحان بزرگِ مسیحی هم نتوانسته‌اند با کج‌روی‌های مزبور بمبارزه برخیزند و اگر احیاناً</w:t>
      </w:r>
      <w:r w:rsidR="001978B7" w:rsidRPr="00250701">
        <w:rPr>
          <w:rStyle w:val="1-Char"/>
          <w:rFonts w:hint="cs"/>
          <w:rtl/>
        </w:rPr>
        <w:t xml:space="preserve"> با یکی از</w:t>
      </w:r>
      <w:r w:rsidR="00886BAD" w:rsidRPr="00250701">
        <w:rPr>
          <w:rStyle w:val="1-Char"/>
          <w:rFonts w:hint="cs"/>
          <w:rtl/>
        </w:rPr>
        <w:t xml:space="preserve"> آن‌ها،</w:t>
      </w:r>
      <w:r w:rsidR="00EC304A" w:rsidRPr="00250701">
        <w:rPr>
          <w:rStyle w:val="1-Char"/>
          <w:rFonts w:hint="cs"/>
          <w:rtl/>
        </w:rPr>
        <w:t xml:space="preserve"> روی مخالفت نشان داده‌اند ناگزیر با انحراف دیگر سازش نموده‌اند چنانکه لوتِر،</w:t>
      </w:r>
      <w:r w:rsidR="00E02453" w:rsidRPr="00250701">
        <w:rPr>
          <w:rStyle w:val="1-Char"/>
          <w:rFonts w:hint="cs"/>
          <w:rtl/>
        </w:rPr>
        <w:t xml:space="preserve"> مصلح مشهور مسیحی و بنیانگذار مذهب پروتستان، اگر چه در </w:t>
      </w:r>
      <w:r w:rsidR="007F1D87" w:rsidRPr="00250701">
        <w:rPr>
          <w:rStyle w:val="1-Char"/>
          <w:rFonts w:hint="cs"/>
          <w:rtl/>
        </w:rPr>
        <w:t xml:space="preserve">برابر فرمان‌های بی‌چون و چرای پاپ ایستادگی کرد و از تعبّد و تسلیم محض نسبت به ارباب کلیسا سر باز زد ولی با تثلیث هماهنگی نشان داد و نتوانست این رأی ناصواب را از ذهن پیروان خود بزداید. همچنین کالون و </w:t>
      </w:r>
      <w:r w:rsidR="007F1D87" w:rsidRPr="00250701">
        <w:rPr>
          <w:rStyle w:val="1-Char"/>
          <w:rFonts w:hint="cs"/>
          <w:rtl/>
        </w:rPr>
        <w:lastRenderedPageBreak/>
        <w:t>زوینگلی و دیگران مانند لوتر،</w:t>
      </w:r>
      <w:r w:rsidR="00307666" w:rsidRPr="00250701">
        <w:rPr>
          <w:rStyle w:val="1-Char"/>
          <w:rFonts w:hint="cs"/>
          <w:rtl/>
        </w:rPr>
        <w:t xml:space="preserve"> تثلیث را پذیرا شدند و نتوانستند به «توحید ناب»</w:t>
      </w:r>
      <w:r w:rsidR="008013DC" w:rsidRPr="00250701">
        <w:rPr>
          <w:rStyle w:val="1-Char"/>
          <w:rFonts w:hint="cs"/>
          <w:rtl/>
        </w:rPr>
        <w:t xml:space="preserve"> راه یابند و اندک کسانی همچون</w:t>
      </w:r>
      <w:r w:rsidR="00B7288E" w:rsidRPr="00250701">
        <w:rPr>
          <w:rStyle w:val="1-Char"/>
          <w:rFonts w:hint="cs"/>
          <w:rtl/>
        </w:rPr>
        <w:t>:</w:t>
      </w:r>
      <w:r w:rsidR="008013DC" w:rsidRPr="00250701">
        <w:rPr>
          <w:rStyle w:val="1-Char"/>
          <w:rFonts w:hint="cs"/>
          <w:rtl/>
        </w:rPr>
        <w:t xml:space="preserve"> </w:t>
      </w:r>
      <w:r w:rsidR="007A1444" w:rsidRPr="00250701">
        <w:rPr>
          <w:rStyle w:val="1-Char"/>
          <w:rFonts w:hint="cs"/>
          <w:rtl/>
        </w:rPr>
        <w:t>آرْیوس و پریستْلی و مارتینو که الوهیّت مسیح را انکار نمودند،</w:t>
      </w:r>
      <w:r w:rsidR="00F773B9" w:rsidRPr="00250701">
        <w:rPr>
          <w:rStyle w:val="1-Char"/>
          <w:rFonts w:hint="cs"/>
          <w:rtl/>
        </w:rPr>
        <w:t xml:space="preserve"> در تاریخ مسیحیّت روی هم رفته پیروان فراوانی نیافتند و تأثیر گسترده و پایداری بجای نگذاشتند. </w:t>
      </w:r>
    </w:p>
    <w:p w:rsidR="00F773B9" w:rsidRPr="003400DE" w:rsidRDefault="00F773B9" w:rsidP="008C3CF0">
      <w:pPr>
        <w:pStyle w:val="StyleComplexBLotus12ptJustifiedFirstline05cmCharCharChar2CharCharCharCharChar"/>
        <w:spacing w:line="240" w:lineRule="auto"/>
        <w:rPr>
          <w:rFonts w:ascii="Times New Roman" w:hAnsi="Times New Roman" w:cs="Times New Roman"/>
          <w:sz w:val="28"/>
          <w:szCs w:val="28"/>
          <w:rtl/>
          <w:lang w:bidi="fa-IR"/>
        </w:rPr>
      </w:pPr>
      <w:r w:rsidRPr="00250701">
        <w:rPr>
          <w:rStyle w:val="1-Char"/>
          <w:rFonts w:hint="cs"/>
          <w:rtl/>
        </w:rPr>
        <w:t>در روزگار ما نیز،</w:t>
      </w:r>
      <w:r w:rsidR="00F75EA5" w:rsidRPr="00250701">
        <w:rPr>
          <w:rStyle w:val="1-Char"/>
          <w:rFonts w:hint="cs"/>
          <w:rtl/>
        </w:rPr>
        <w:t xml:space="preserve"> کشیشانی که در آمریکای لاتین از مسئل</w:t>
      </w:r>
      <w:r w:rsidR="00193DF6">
        <w:rPr>
          <w:rStyle w:val="1-Char"/>
          <w:rFonts w:hint="cs"/>
          <w:rtl/>
        </w:rPr>
        <w:t>ۀ</w:t>
      </w:r>
      <w:r w:rsidR="00B7288E" w:rsidRPr="00250701">
        <w:rPr>
          <w:rStyle w:val="1-Char"/>
          <w:rFonts w:hint="cs"/>
          <w:rtl/>
        </w:rPr>
        <w:t>:</w:t>
      </w:r>
      <w:r w:rsidR="00F75EA5" w:rsidRPr="00250701">
        <w:rPr>
          <w:rStyle w:val="1-Char"/>
          <w:rFonts w:hint="cs"/>
          <w:rtl/>
        </w:rPr>
        <w:t xml:space="preserve"> </w:t>
      </w:r>
      <w:r w:rsidR="00FE6B4E" w:rsidRPr="00250701">
        <w:rPr>
          <w:rStyle w:val="1-Char"/>
          <w:rFonts w:hint="cs"/>
          <w:rtl/>
        </w:rPr>
        <w:t xml:space="preserve">الهیّاتِ رهایی بخش </w:t>
      </w:r>
      <w:r w:rsidR="00FE6B4E" w:rsidRPr="00250701">
        <w:rPr>
          <w:rStyle w:val="1-Char"/>
        </w:rPr>
        <w:t>Theology of Liberation</w:t>
      </w:r>
      <w:r w:rsidR="00FE6B4E" w:rsidRPr="00250701">
        <w:rPr>
          <w:rStyle w:val="1-Char"/>
          <w:rFonts w:hint="cs"/>
          <w:rtl/>
        </w:rPr>
        <w:t xml:space="preserve"> </w:t>
      </w:r>
      <w:r w:rsidR="00743F6C" w:rsidRPr="00250701">
        <w:rPr>
          <w:rStyle w:val="1-Char"/>
          <w:rFonts w:hint="cs"/>
          <w:rtl/>
        </w:rPr>
        <w:t>سخن می‌گویند و می‌کوشند تا تئولوژی مسیحی را با تاریخ و عمل منطبق سازند و ویژگی‌های اجتماعی آن را نشان دهند، متأسفانه از مخالفت با «تثلیث»</w:t>
      </w:r>
      <w:r w:rsidR="008F32D3" w:rsidRPr="00250701">
        <w:rPr>
          <w:rStyle w:val="1-Char"/>
          <w:rFonts w:hint="cs"/>
          <w:rtl/>
        </w:rPr>
        <w:t xml:space="preserve"> سرباز زده و مشکل نفوذ شرک در جهان مسیحیّت را حل نکرده‌اند</w:t>
      </w:r>
      <w:r w:rsidR="008F32D3" w:rsidRPr="00CF7E23">
        <w:rPr>
          <w:rStyle w:val="1-Char"/>
          <w:vertAlign w:val="superscript"/>
          <w:rtl/>
        </w:rPr>
        <w:footnoteReference w:id="4"/>
      </w:r>
      <w:r w:rsidR="008C3CF0" w:rsidRPr="00250701">
        <w:rPr>
          <w:rStyle w:val="1-Char"/>
          <w:rFonts w:hint="cs"/>
          <w:rtl/>
        </w:rPr>
        <w:t>.</w:t>
      </w:r>
      <w:r w:rsidR="004D0684" w:rsidRPr="00250701">
        <w:rPr>
          <w:rStyle w:val="1-Char"/>
          <w:rFonts w:hint="cs"/>
          <w:rtl/>
        </w:rPr>
        <w:t xml:space="preserve"> </w:t>
      </w:r>
    </w:p>
    <w:p w:rsidR="008D051B" w:rsidRPr="00250701" w:rsidRDefault="00353C96" w:rsidP="003400DE">
      <w:pPr>
        <w:pStyle w:val="StyleComplexBLotus12ptJustifiedFirstline05cmCharCharChar2CharCharCharCharChar"/>
        <w:spacing w:line="240" w:lineRule="auto"/>
        <w:rPr>
          <w:rStyle w:val="1-Char"/>
          <w:rtl/>
        </w:rPr>
      </w:pPr>
      <w:r w:rsidRPr="00250701">
        <w:rPr>
          <w:rStyle w:val="1-Char"/>
          <w:rFonts w:hint="cs"/>
          <w:rtl/>
        </w:rPr>
        <w:t>مسیحیان ایران نیز با آنکه در کشوری بسر می‌برند که قرن‌ها است در برابر زنگ‌های سه گان</w:t>
      </w:r>
      <w:r w:rsidR="00193DF6">
        <w:rPr>
          <w:rStyle w:val="1-Char"/>
          <w:rFonts w:hint="cs"/>
          <w:rtl/>
        </w:rPr>
        <w:t>ۀ</w:t>
      </w:r>
      <w:r w:rsidRPr="00250701">
        <w:rPr>
          <w:rStyle w:val="1-Char"/>
          <w:rFonts w:hint="cs"/>
          <w:rtl/>
        </w:rPr>
        <w:t xml:space="preserve"> کلیسا (بعلامت تثلیث)،</w:t>
      </w:r>
      <w:r w:rsidR="00662E4C" w:rsidRPr="00250701">
        <w:rPr>
          <w:rStyle w:val="1-Char"/>
          <w:rFonts w:hint="cs"/>
          <w:rtl/>
        </w:rPr>
        <w:t xml:space="preserve"> آوایِ توحیدیِ لا إله إلا الله از مأذنه‌های آن بگوش می‌رسد، همچنان راه پیشینیان خویش را در اعتقاد به تثلیث می‌پیمایند بلکه اخیراً به تلاش تازه‌ای در استحکام </w:t>
      </w:r>
      <w:r w:rsidR="008060CC" w:rsidRPr="00250701">
        <w:rPr>
          <w:rStyle w:val="1-Char"/>
          <w:rFonts w:hint="cs"/>
          <w:rtl/>
        </w:rPr>
        <w:t xml:space="preserve">دکترین متناقض خود، دست زده و جزوه‌ای با عنوان «خدای متجلّی» در این باره انتشار </w:t>
      </w:r>
      <w:r w:rsidR="00600909" w:rsidRPr="00250701">
        <w:rPr>
          <w:rStyle w:val="1-Char"/>
          <w:rFonts w:hint="cs"/>
          <w:rtl/>
        </w:rPr>
        <w:t xml:space="preserve">داده‌اند. </w:t>
      </w:r>
      <w:r w:rsidR="00F833F4" w:rsidRPr="00250701">
        <w:rPr>
          <w:rStyle w:val="1-Char"/>
          <w:rFonts w:hint="cs"/>
          <w:rtl/>
        </w:rPr>
        <w:t>در مقدّم</w:t>
      </w:r>
      <w:r w:rsidR="00193DF6">
        <w:rPr>
          <w:rStyle w:val="1-Char"/>
          <w:rFonts w:hint="cs"/>
          <w:rtl/>
        </w:rPr>
        <w:t>ۀ</w:t>
      </w:r>
      <w:r w:rsidR="00F833F4" w:rsidRPr="00250701">
        <w:rPr>
          <w:rStyle w:val="1-Char"/>
          <w:rFonts w:hint="cs"/>
          <w:rtl/>
        </w:rPr>
        <w:t xml:space="preserve"> جزو</w:t>
      </w:r>
      <w:r w:rsidR="00193DF6">
        <w:rPr>
          <w:rStyle w:val="1-Char"/>
          <w:rFonts w:hint="cs"/>
          <w:rtl/>
        </w:rPr>
        <w:t>ۀ</w:t>
      </w:r>
      <w:r w:rsidR="00F833F4" w:rsidRPr="00250701">
        <w:rPr>
          <w:rStyle w:val="1-Char"/>
          <w:rFonts w:hint="cs"/>
          <w:rtl/>
        </w:rPr>
        <w:t xml:space="preserve"> مزبور آمده است</w:t>
      </w:r>
      <w:r w:rsidR="00B7288E" w:rsidRPr="00250701">
        <w:rPr>
          <w:rStyle w:val="1-Char"/>
          <w:rFonts w:hint="cs"/>
          <w:rtl/>
        </w:rPr>
        <w:t>:</w:t>
      </w:r>
      <w:r w:rsidR="00F833F4" w:rsidRPr="00250701">
        <w:rPr>
          <w:rStyle w:val="1-Char"/>
          <w:rFonts w:hint="cs"/>
          <w:rtl/>
        </w:rPr>
        <w:t xml:space="preserve"> </w:t>
      </w:r>
      <w:r w:rsidR="00206233" w:rsidRPr="00250701">
        <w:rPr>
          <w:rStyle w:val="1-Char"/>
          <w:rFonts w:hint="cs"/>
          <w:rtl/>
        </w:rPr>
        <w:t>«عقید</w:t>
      </w:r>
      <w:r w:rsidR="00193DF6">
        <w:rPr>
          <w:rStyle w:val="1-Char"/>
          <w:rFonts w:hint="cs"/>
          <w:rtl/>
        </w:rPr>
        <w:t>ۀ</w:t>
      </w:r>
      <w:r w:rsidR="001E10A9" w:rsidRPr="00250701">
        <w:rPr>
          <w:rStyle w:val="1-Char"/>
          <w:rFonts w:hint="cs"/>
          <w:rtl/>
        </w:rPr>
        <w:t xml:space="preserve"> تثلیثِ اقدس که بطور کلّی اصول و اساس ایمان مسیحیان بشمار می</w:t>
      </w:r>
      <w:r w:rsidR="001E10A9" w:rsidRPr="00250701">
        <w:rPr>
          <w:rStyle w:val="1-Char"/>
          <w:rFonts w:hint="eastAsia"/>
          <w:rtl/>
        </w:rPr>
        <w:t>‌</w:t>
      </w:r>
      <w:r w:rsidR="001E10A9" w:rsidRPr="00250701">
        <w:rPr>
          <w:rStyle w:val="1-Char"/>
          <w:rFonts w:hint="cs"/>
          <w:rtl/>
        </w:rPr>
        <w:t xml:space="preserve">رود، </w:t>
      </w:r>
      <w:r w:rsidR="00B37ACC" w:rsidRPr="00250701">
        <w:rPr>
          <w:rStyle w:val="1-Char"/>
          <w:rFonts w:hint="cs"/>
          <w:rtl/>
        </w:rPr>
        <w:t xml:space="preserve">در عین حال یکی از مشکلترین و پیچیده‌ترین عقاید مسیحیان </w:t>
      </w:r>
      <w:r w:rsidR="001340C9" w:rsidRPr="00250701">
        <w:rPr>
          <w:rStyle w:val="1-Char"/>
          <w:rFonts w:hint="cs"/>
          <w:rtl/>
        </w:rPr>
        <w:t xml:space="preserve">نیز می‌باشد ... </w:t>
      </w:r>
      <w:r w:rsidR="00A16E62" w:rsidRPr="00250701">
        <w:rPr>
          <w:rStyle w:val="1-Char"/>
          <w:rFonts w:hint="cs"/>
          <w:rtl/>
        </w:rPr>
        <w:t>حتّی بعضی از مسیحیان که</w:t>
      </w:r>
      <w:r w:rsidR="00886BAD" w:rsidRPr="00250701">
        <w:rPr>
          <w:rStyle w:val="1-Char"/>
          <w:rFonts w:hint="cs"/>
          <w:rtl/>
        </w:rPr>
        <w:t xml:space="preserve"> سال‌ها </w:t>
      </w:r>
      <w:r w:rsidR="00A16E62" w:rsidRPr="00250701">
        <w:rPr>
          <w:rStyle w:val="1-Char"/>
          <w:rFonts w:hint="cs"/>
          <w:rtl/>
        </w:rPr>
        <w:t>خویشتن را مسیحی خوانده و در کلیسای مسیح عضویّت رسمی داشته‌اند،</w:t>
      </w:r>
      <w:r w:rsidR="00C1035A" w:rsidRPr="00250701">
        <w:rPr>
          <w:rStyle w:val="1-Char"/>
          <w:rFonts w:hint="cs"/>
          <w:rtl/>
        </w:rPr>
        <w:t xml:space="preserve"> این عقیده برای</w:t>
      </w:r>
      <w:r w:rsidR="00BD0D26">
        <w:rPr>
          <w:rStyle w:val="1-Char"/>
          <w:rFonts w:hint="cs"/>
          <w:rtl/>
        </w:rPr>
        <w:t xml:space="preserve"> آن‌ها </w:t>
      </w:r>
      <w:r w:rsidR="00C1035A" w:rsidRPr="00250701">
        <w:rPr>
          <w:rStyle w:val="1-Char"/>
          <w:rFonts w:hint="cs"/>
          <w:rtl/>
        </w:rPr>
        <w:t>مجهول و مبهم بوده است»</w:t>
      </w:r>
      <w:r w:rsidR="00C1035A" w:rsidRPr="00CF7E23">
        <w:rPr>
          <w:rStyle w:val="1-Char"/>
          <w:vertAlign w:val="superscript"/>
          <w:rtl/>
        </w:rPr>
        <w:footnoteReference w:id="5"/>
      </w:r>
      <w:r w:rsidR="00C1035A" w:rsidRPr="00250701">
        <w:rPr>
          <w:rStyle w:val="1-Char"/>
          <w:rFonts w:hint="cs"/>
          <w:rtl/>
        </w:rPr>
        <w:t>!</w:t>
      </w:r>
    </w:p>
    <w:p w:rsidR="008D051B" w:rsidRPr="00250701" w:rsidRDefault="00E648B8" w:rsidP="003400DE">
      <w:pPr>
        <w:pStyle w:val="StyleComplexBLotus12ptJustifiedFirstline05cmCharCharChar2CharCharCharCharChar"/>
        <w:spacing w:line="240" w:lineRule="auto"/>
        <w:rPr>
          <w:rStyle w:val="1-Char"/>
          <w:rtl/>
        </w:rPr>
      </w:pPr>
      <w:r w:rsidRPr="00250701">
        <w:rPr>
          <w:rStyle w:val="1-Char"/>
          <w:rFonts w:hint="cs"/>
          <w:rtl/>
        </w:rPr>
        <w:t xml:space="preserve">راستی چگونه می‌توان دیانت مقدّس إلهی </w:t>
      </w:r>
      <w:r w:rsidR="007F750B" w:rsidRPr="00250701">
        <w:rPr>
          <w:rStyle w:val="1-Char"/>
          <w:rFonts w:hint="cs"/>
          <w:rtl/>
        </w:rPr>
        <w:t>را بر اصول غامض و اساس پیچیده‌ای استوار دانست که بنیادهای مزبور بر کسانی که</w:t>
      </w:r>
      <w:r w:rsidR="00886BAD" w:rsidRPr="00250701">
        <w:rPr>
          <w:rStyle w:val="1-Char"/>
          <w:rFonts w:hint="cs"/>
          <w:rtl/>
        </w:rPr>
        <w:t xml:space="preserve"> سال‌ها </w:t>
      </w:r>
      <w:r w:rsidR="007F750B" w:rsidRPr="00250701">
        <w:rPr>
          <w:rStyle w:val="1-Char"/>
          <w:rFonts w:hint="cs"/>
          <w:rtl/>
        </w:rPr>
        <w:t>در کلیساها تعلیم دیده‌اند نیز مجهول و مبهم مانده باشد؟!</w:t>
      </w:r>
      <w:r w:rsidR="00A423A5" w:rsidRPr="00250701">
        <w:rPr>
          <w:rStyle w:val="1-Char"/>
          <w:rFonts w:hint="cs"/>
          <w:rtl/>
        </w:rPr>
        <w:t xml:space="preserve"> آیا مس</w:t>
      </w:r>
      <w:r w:rsidR="00565D9D" w:rsidRPr="00250701">
        <w:rPr>
          <w:rStyle w:val="1-Char"/>
          <w:rFonts w:hint="cs"/>
          <w:rtl/>
        </w:rPr>
        <w:t>ی</w:t>
      </w:r>
      <w:r w:rsidR="00A423A5" w:rsidRPr="00250701">
        <w:rPr>
          <w:rStyle w:val="1-Char"/>
          <w:rFonts w:hint="cs"/>
          <w:rtl/>
        </w:rPr>
        <w:t>ح</w:t>
      </w:r>
      <w:r w:rsidR="005A1AA9" w:rsidRPr="005A1AA9">
        <w:rPr>
          <w:rStyle w:val="1-Char"/>
          <w:rFonts w:cs="CTraditional Arabic" w:hint="cs"/>
          <w:rtl/>
        </w:rPr>
        <w:t>÷</w:t>
      </w:r>
      <w:r w:rsidR="00565D9D" w:rsidRPr="00250701">
        <w:rPr>
          <w:rStyle w:val="1-Char"/>
          <w:rFonts w:hint="cs"/>
          <w:rtl/>
        </w:rPr>
        <w:t xml:space="preserve"> در دو هزار سال پیش</w:t>
      </w:r>
      <w:r w:rsidR="0029523C" w:rsidRPr="00250701">
        <w:rPr>
          <w:rStyle w:val="1-Char"/>
          <w:rFonts w:hint="cs"/>
          <w:rtl/>
        </w:rPr>
        <w:t>،</w:t>
      </w:r>
      <w:r w:rsidR="00034AAF" w:rsidRPr="00250701">
        <w:rPr>
          <w:rStyle w:val="1-Char"/>
          <w:rFonts w:hint="cs"/>
          <w:rtl/>
        </w:rPr>
        <w:t xml:space="preserve"> </w:t>
      </w:r>
      <w:r w:rsidR="001D3AD6" w:rsidRPr="00250701">
        <w:rPr>
          <w:rStyle w:val="1-Char"/>
          <w:rFonts w:hint="cs"/>
          <w:rtl/>
        </w:rPr>
        <w:t>این اصول نامفهوم را برای عامّ</w:t>
      </w:r>
      <w:r w:rsidR="00193DF6">
        <w:rPr>
          <w:rStyle w:val="1-Char"/>
          <w:rFonts w:hint="cs"/>
          <w:rtl/>
        </w:rPr>
        <w:t>ۀ</w:t>
      </w:r>
      <w:r w:rsidR="001D3AD6" w:rsidRPr="00250701">
        <w:rPr>
          <w:rStyle w:val="1-Char"/>
          <w:rFonts w:hint="cs"/>
          <w:rtl/>
        </w:rPr>
        <w:t xml:space="preserve"> مردم، در کوچه و بازارهای «اورشلیم»</w:t>
      </w:r>
      <w:r w:rsidR="00D9685F" w:rsidRPr="00250701">
        <w:rPr>
          <w:rStyle w:val="1-Char"/>
          <w:rFonts w:hint="cs"/>
          <w:rtl/>
        </w:rPr>
        <w:t xml:space="preserve"> مطرح ساخت و انتظار داشت که همه آن را بپذیرند؟!</w:t>
      </w:r>
      <w:r w:rsidR="00B47080" w:rsidRPr="00250701">
        <w:rPr>
          <w:rStyle w:val="1-Char"/>
          <w:rFonts w:hint="cs"/>
          <w:rtl/>
        </w:rPr>
        <w:t xml:space="preserve"> یا این فلسفه‌بافی‌ها،</w:t>
      </w:r>
      <w:r w:rsidR="000F1A83" w:rsidRPr="00250701">
        <w:rPr>
          <w:rStyle w:val="1-Char"/>
          <w:rFonts w:hint="cs"/>
          <w:rtl/>
        </w:rPr>
        <w:t xml:space="preserve"> زایید</w:t>
      </w:r>
      <w:r w:rsidR="00193DF6">
        <w:rPr>
          <w:rStyle w:val="1-Char"/>
          <w:rFonts w:hint="cs"/>
          <w:rtl/>
        </w:rPr>
        <w:t>ۀ</w:t>
      </w:r>
      <w:r w:rsidR="000F1A83" w:rsidRPr="00250701">
        <w:rPr>
          <w:rStyle w:val="1-Char"/>
          <w:rFonts w:hint="cs"/>
          <w:rtl/>
        </w:rPr>
        <w:t xml:space="preserve"> اندیشه‌های دیگران پس از روزگار مسیح</w:t>
      </w:r>
      <w:r w:rsidR="005A1AA9" w:rsidRPr="005A1AA9">
        <w:rPr>
          <w:rStyle w:val="1-Char"/>
          <w:rFonts w:cs="CTraditional Arabic" w:hint="cs"/>
          <w:rtl/>
        </w:rPr>
        <w:t>÷</w:t>
      </w:r>
      <w:r w:rsidR="00D553BC" w:rsidRPr="00250701">
        <w:rPr>
          <w:rStyle w:val="1-Char"/>
          <w:rFonts w:hint="cs"/>
          <w:rtl/>
        </w:rPr>
        <w:t xml:space="preserve"> است؟</w:t>
      </w:r>
      <w:r w:rsidR="00FB2AD0" w:rsidRPr="00250701">
        <w:rPr>
          <w:rStyle w:val="1-Char"/>
          <w:rFonts w:hint="cs"/>
          <w:rtl/>
        </w:rPr>
        <w:t xml:space="preserve"> </w:t>
      </w:r>
    </w:p>
    <w:p w:rsidR="00FB2AD0" w:rsidRPr="00250701" w:rsidRDefault="00FB2AD0" w:rsidP="000228EB">
      <w:pPr>
        <w:pStyle w:val="StyleComplexBLotus12ptJustifiedFirstline05cmCharCharChar2CharCharCharCharChar"/>
        <w:spacing w:line="240" w:lineRule="auto"/>
        <w:rPr>
          <w:rStyle w:val="1-Char"/>
          <w:rtl/>
        </w:rPr>
      </w:pPr>
      <w:r w:rsidRPr="00250701">
        <w:rPr>
          <w:rStyle w:val="1-Char"/>
          <w:rFonts w:hint="cs"/>
          <w:rtl/>
        </w:rPr>
        <w:t>ما مسلمانان عقیده داریم که مسیح</w:t>
      </w:r>
      <w:r w:rsidR="005A1AA9" w:rsidRPr="005A1AA9">
        <w:rPr>
          <w:rStyle w:val="1-Char"/>
          <w:rFonts w:cs="CTraditional Arabic" w:hint="cs"/>
          <w:rtl/>
        </w:rPr>
        <w:t>÷</w:t>
      </w:r>
      <w:r w:rsidR="00945603" w:rsidRPr="00250701">
        <w:rPr>
          <w:rStyle w:val="1-Char"/>
          <w:rFonts w:hint="cs"/>
          <w:rtl/>
        </w:rPr>
        <w:t xml:space="preserve"> مردم را به بندگی خدای یگانه فرا می‌خواند و به اصولی واضح و روشن در این زمینه دعوت می</w:t>
      </w:r>
      <w:r w:rsidR="00945603" w:rsidRPr="00250701">
        <w:rPr>
          <w:rStyle w:val="1-Char"/>
          <w:rFonts w:hint="eastAsia"/>
          <w:rtl/>
        </w:rPr>
        <w:t>‌</w:t>
      </w:r>
      <w:r w:rsidR="00945603" w:rsidRPr="00250701">
        <w:rPr>
          <w:rStyle w:val="1-Char"/>
          <w:rFonts w:hint="cs"/>
          <w:rtl/>
        </w:rPr>
        <w:t xml:space="preserve">کرد </w:t>
      </w:r>
      <w:r w:rsidR="002230EB" w:rsidRPr="00250701">
        <w:rPr>
          <w:rStyle w:val="1-Char"/>
          <w:rFonts w:hint="cs"/>
          <w:rtl/>
        </w:rPr>
        <w:t>و در یکتاپرستی با دیگر پیامبران خدا</w:t>
      </w:r>
      <w:r w:rsidR="005A1AA9">
        <w:rPr>
          <w:rStyle w:val="1-Char"/>
          <w:rFonts w:cs="CTraditional Arabic" w:hint="cs"/>
          <w:rtl/>
        </w:rPr>
        <w:t>†</w:t>
      </w:r>
      <w:r w:rsidR="002230EB" w:rsidRPr="00250701">
        <w:rPr>
          <w:rStyle w:val="1-Char"/>
          <w:rFonts w:hint="cs"/>
          <w:rtl/>
        </w:rPr>
        <w:t xml:space="preserve"> هم آواز و هم آهنگ بود بطوری که شناخت دیانت او بر عقل طبیعی گران نمی‌آمد </w:t>
      </w:r>
      <w:r w:rsidR="00740A44" w:rsidRPr="00250701">
        <w:rPr>
          <w:rStyle w:val="1-Char"/>
          <w:rFonts w:hint="cs"/>
          <w:rtl/>
        </w:rPr>
        <w:t>و بر فطرت آدمی سنگینی نمی‌کرد. ما این تعلیم را از قرآن کریم فرا گرفتیم و چون به انجیل نگریستیم چیزی مخالف با آن نیافتیم مگر خطاهای پاره‌ای از گزارشگران و تفسیرهای نابجا از سوی ارباب کلیسا.</w:t>
      </w:r>
      <w:r w:rsidR="00F95886" w:rsidRPr="00250701">
        <w:rPr>
          <w:rStyle w:val="1-Char"/>
          <w:rFonts w:hint="cs"/>
          <w:rtl/>
        </w:rPr>
        <w:t xml:space="preserve"> از این‌رو درصددِ</w:t>
      </w:r>
      <w:r w:rsidR="003E3106" w:rsidRPr="00250701">
        <w:rPr>
          <w:rStyle w:val="1-Char"/>
          <w:rFonts w:hint="cs"/>
          <w:rtl/>
        </w:rPr>
        <w:t xml:space="preserve"> نگارش این رساله بر آمدیم و در خلال آن به جزو</w:t>
      </w:r>
      <w:r w:rsidR="00193DF6">
        <w:rPr>
          <w:rStyle w:val="1-Char"/>
          <w:rFonts w:hint="cs"/>
          <w:rtl/>
        </w:rPr>
        <w:t>ۀ</w:t>
      </w:r>
      <w:r w:rsidR="003E3106" w:rsidRPr="00250701">
        <w:rPr>
          <w:rStyle w:val="1-Char"/>
          <w:rFonts w:hint="cs"/>
          <w:rtl/>
        </w:rPr>
        <w:t xml:space="preserve"> «خدای متجلّی»</w:t>
      </w:r>
      <w:r w:rsidR="00EC4D0F" w:rsidRPr="00250701">
        <w:rPr>
          <w:rStyle w:val="1-Char"/>
          <w:rFonts w:hint="cs"/>
          <w:rtl/>
        </w:rPr>
        <w:t xml:space="preserve"> و دیگر سخنانی که برخی از روحانیّون مسیحی در اثبات تثلیث آورده‌اند پرداخته‌ایم و از ره انصاف،</w:t>
      </w:r>
      <w:r w:rsidR="00624E42" w:rsidRPr="00250701">
        <w:rPr>
          <w:rStyle w:val="1-Char"/>
          <w:rFonts w:hint="cs"/>
          <w:rtl/>
        </w:rPr>
        <w:t xml:space="preserve"> دلائل نارسای</w:t>
      </w:r>
      <w:r w:rsidR="00BD0D26">
        <w:rPr>
          <w:rStyle w:val="1-Char"/>
          <w:rFonts w:hint="cs"/>
          <w:rtl/>
        </w:rPr>
        <w:t xml:space="preserve"> آن‌ها </w:t>
      </w:r>
      <w:r w:rsidR="00624E42" w:rsidRPr="00250701">
        <w:rPr>
          <w:rStyle w:val="1-Char"/>
          <w:rFonts w:hint="cs"/>
          <w:rtl/>
        </w:rPr>
        <w:t>را در ترازوی نقد نهاده‌ایم</w:t>
      </w:r>
      <w:r w:rsidR="00C21529" w:rsidRPr="00250701">
        <w:rPr>
          <w:rStyle w:val="1-Char"/>
          <w:rFonts w:hint="cs"/>
          <w:rtl/>
        </w:rPr>
        <w:t>.</w:t>
      </w:r>
      <w:r w:rsidR="00624E42" w:rsidRPr="00250701">
        <w:rPr>
          <w:rStyle w:val="1-Char"/>
          <w:rFonts w:hint="cs"/>
          <w:rtl/>
        </w:rPr>
        <w:t xml:space="preserve"> امیدواریم این رسال</w:t>
      </w:r>
      <w:r w:rsidR="00193DF6">
        <w:rPr>
          <w:rStyle w:val="1-Char"/>
          <w:rFonts w:hint="cs"/>
          <w:rtl/>
        </w:rPr>
        <w:t>ۀ</w:t>
      </w:r>
      <w:r w:rsidR="00624E42" w:rsidRPr="00250701">
        <w:rPr>
          <w:rStyle w:val="1-Char"/>
          <w:rFonts w:hint="cs"/>
          <w:rtl/>
        </w:rPr>
        <w:t xml:space="preserve"> کوتاه </w:t>
      </w:r>
      <w:r w:rsidR="00A27BCA" w:rsidRPr="00250701">
        <w:rPr>
          <w:rStyle w:val="1-Char"/>
          <w:rFonts w:hint="cs"/>
          <w:rtl/>
        </w:rPr>
        <w:t xml:space="preserve">راهگشای </w:t>
      </w:r>
      <w:r w:rsidR="00624E42" w:rsidRPr="00250701">
        <w:rPr>
          <w:rStyle w:val="1-Char"/>
          <w:rFonts w:hint="cs"/>
          <w:rtl/>
        </w:rPr>
        <w:t xml:space="preserve">راه جویندگان حقیقت باشد و دل‌های منصف مسیحی را به آیین اصیل توحید رهنمون گردد. </w:t>
      </w:r>
    </w:p>
    <w:p w:rsidR="001D3AD6" w:rsidRPr="00250701" w:rsidRDefault="00E07BCE" w:rsidP="00725533">
      <w:pPr>
        <w:pStyle w:val="StyleComplexBLotus12ptJustifiedFirstline05cmCharCharChar2CharCharCharCharChar"/>
        <w:spacing w:before="120" w:line="240" w:lineRule="auto"/>
        <w:ind w:firstLine="0"/>
        <w:jc w:val="right"/>
        <w:rPr>
          <w:rStyle w:val="1-Char"/>
          <w:rtl/>
        </w:rPr>
      </w:pPr>
      <w:r w:rsidRPr="00250701">
        <w:rPr>
          <w:rStyle w:val="1-Char"/>
          <w:rFonts w:hint="cs"/>
          <w:rtl/>
        </w:rPr>
        <w:t>تجریش</w:t>
      </w:r>
      <w:r w:rsidR="00B7288E" w:rsidRPr="00250701">
        <w:rPr>
          <w:rStyle w:val="1-Char"/>
          <w:rFonts w:hint="cs"/>
          <w:rtl/>
        </w:rPr>
        <w:t>:</w:t>
      </w:r>
      <w:r w:rsidRPr="00250701">
        <w:rPr>
          <w:rStyle w:val="1-Char"/>
          <w:rFonts w:hint="cs"/>
          <w:rtl/>
        </w:rPr>
        <w:t xml:space="preserve"> </w:t>
      </w:r>
      <w:r w:rsidR="001F0206" w:rsidRPr="00250701">
        <w:rPr>
          <w:rStyle w:val="1-Char"/>
          <w:rFonts w:hint="cs"/>
          <w:rtl/>
        </w:rPr>
        <w:t>مصطفی حسینی طباطبائی</w:t>
      </w:r>
    </w:p>
    <w:p w:rsidR="00EC21B8" w:rsidRPr="00250701" w:rsidRDefault="001F0206" w:rsidP="003400DE">
      <w:pPr>
        <w:pStyle w:val="StyleComplexBLotus12ptJustifiedFirstline05cmCharCharChar2CharCharCharCharChar"/>
        <w:spacing w:line="240" w:lineRule="auto"/>
        <w:ind w:firstLine="0"/>
        <w:jc w:val="right"/>
        <w:rPr>
          <w:rStyle w:val="1-Char"/>
          <w:rtl/>
        </w:rPr>
      </w:pPr>
      <w:r w:rsidRPr="00250701">
        <w:rPr>
          <w:rStyle w:val="1-Char"/>
          <w:rFonts w:hint="cs"/>
          <w:rtl/>
        </w:rPr>
        <w:t>1411 هجری</w:t>
      </w:r>
    </w:p>
    <w:p w:rsidR="001D3AD6" w:rsidRPr="00250701" w:rsidRDefault="001F0206" w:rsidP="003400DE">
      <w:pPr>
        <w:pStyle w:val="StyleComplexBLotus12ptJustifiedFirstline05cmCharCharChar2CharCharCharCharChar"/>
        <w:spacing w:line="240" w:lineRule="auto"/>
        <w:ind w:firstLine="0"/>
        <w:jc w:val="right"/>
        <w:rPr>
          <w:rStyle w:val="1-Char"/>
          <w:rtl/>
        </w:rPr>
      </w:pPr>
      <w:r w:rsidRPr="00250701">
        <w:rPr>
          <w:rStyle w:val="1-Char"/>
          <w:rFonts w:hint="cs"/>
          <w:rtl/>
        </w:rPr>
        <w:t>1991 میلادی</w:t>
      </w:r>
    </w:p>
    <w:p w:rsidR="007746C3" w:rsidRPr="00250701" w:rsidRDefault="007746C3" w:rsidP="003400DE">
      <w:pPr>
        <w:pStyle w:val="StyleComplexBLotus12ptJustifiedFirstline05cmCharCharChar2CharCharCharCharChar"/>
        <w:spacing w:line="240" w:lineRule="auto"/>
        <w:ind w:firstLine="0"/>
        <w:jc w:val="right"/>
        <w:rPr>
          <w:rStyle w:val="1-Char"/>
          <w:rtl/>
        </w:rPr>
      </w:pPr>
    </w:p>
    <w:p w:rsidR="007746C3" w:rsidRPr="00250701" w:rsidRDefault="007746C3" w:rsidP="003400DE">
      <w:pPr>
        <w:pStyle w:val="StyleComplexBLotus12ptJustifiedFirstline05cmCharCharChar2CharCharCharCharChar"/>
        <w:spacing w:line="240" w:lineRule="auto"/>
        <w:ind w:firstLine="0"/>
        <w:jc w:val="right"/>
        <w:rPr>
          <w:rStyle w:val="1-Char"/>
          <w:rtl/>
        </w:rPr>
        <w:sectPr w:rsidR="007746C3" w:rsidRPr="00250701" w:rsidSect="00193DF6">
          <w:headerReference w:type="default" r:id="rId19"/>
          <w:headerReference w:type="first" r:id="rId20"/>
          <w:footnotePr>
            <w:numRestart w:val="eachPage"/>
          </w:footnotePr>
          <w:type w:val="oddPage"/>
          <w:pgSz w:w="7938" w:h="11907" w:code="9"/>
          <w:pgMar w:top="567" w:right="851" w:bottom="851" w:left="851" w:header="454" w:footer="0" w:gutter="0"/>
          <w:pgNumType w:start="1"/>
          <w:cols w:space="720"/>
          <w:titlePg/>
          <w:bidi/>
          <w:rtlGutter/>
        </w:sectPr>
      </w:pPr>
    </w:p>
    <w:p w:rsidR="007746C3" w:rsidRPr="007746C3" w:rsidRDefault="007746C3" w:rsidP="007746C3">
      <w:pPr>
        <w:pStyle w:val="2-"/>
        <w:rPr>
          <w:rtl/>
        </w:rPr>
      </w:pPr>
      <w:bookmarkStart w:id="6" w:name="_Toc433269720"/>
      <w:r w:rsidRPr="007746C3">
        <w:rPr>
          <w:rFonts w:hint="cs"/>
          <w:rtl/>
        </w:rPr>
        <w:t>فصل اوّل:</w:t>
      </w:r>
      <w:r w:rsidRPr="007746C3">
        <w:rPr>
          <w:rtl/>
        </w:rPr>
        <w:br/>
      </w:r>
      <w:r w:rsidR="005A1AA9">
        <w:rPr>
          <w:rFonts w:hint="cs"/>
          <w:rtl/>
        </w:rPr>
        <w:t>سابقۀ</w:t>
      </w:r>
      <w:r w:rsidRPr="007746C3">
        <w:rPr>
          <w:rFonts w:hint="cs"/>
          <w:rtl/>
        </w:rPr>
        <w:t xml:space="preserve"> تثلیث و نفوذ آن در مسیحیّت</w:t>
      </w:r>
      <w:bookmarkEnd w:id="6"/>
    </w:p>
    <w:p w:rsidR="00187046" w:rsidRPr="0066073F" w:rsidRDefault="00060609" w:rsidP="009839CA">
      <w:pPr>
        <w:pStyle w:val="StyleComplexBLotus12ptJustifiedFirstline05cmCharCharChar2CharCharCharCharChar"/>
        <w:spacing w:line="240" w:lineRule="auto"/>
        <w:rPr>
          <w:rStyle w:val="6-Char"/>
          <w:rtl/>
        </w:rPr>
      </w:pPr>
      <w:r>
        <w:rPr>
          <w:rFonts w:ascii="Traditional Arabic" w:hAnsi="Traditional Arabic" w:cs="Traditional Arabic"/>
          <w:sz w:val="28"/>
          <w:szCs w:val="28"/>
          <w:rtl/>
          <w:lang w:bidi="fa-IR"/>
        </w:rPr>
        <w:t>﴿</w:t>
      </w:r>
      <w:r w:rsidR="009839CA" w:rsidRPr="0066073F">
        <w:rPr>
          <w:rStyle w:val="6-Char"/>
          <w:rFonts w:hint="eastAsia"/>
          <w:rtl/>
        </w:rPr>
        <w:t>وَقَالَتِ</w:t>
      </w:r>
      <w:r w:rsidR="009839CA" w:rsidRPr="0066073F">
        <w:rPr>
          <w:rStyle w:val="6-Char"/>
          <w:rtl/>
        </w:rPr>
        <w:t xml:space="preserve"> </w:t>
      </w:r>
      <w:r w:rsidR="009839CA" w:rsidRPr="0066073F">
        <w:rPr>
          <w:rStyle w:val="6-Char"/>
          <w:rFonts w:hint="cs"/>
          <w:rtl/>
        </w:rPr>
        <w:t>ٱ</w:t>
      </w:r>
      <w:r w:rsidR="009839CA" w:rsidRPr="0066073F">
        <w:rPr>
          <w:rStyle w:val="6-Char"/>
          <w:rFonts w:hint="eastAsia"/>
          <w:rtl/>
        </w:rPr>
        <w:t>لۡيَهُودُ</w:t>
      </w:r>
      <w:r w:rsidR="009839CA" w:rsidRPr="0066073F">
        <w:rPr>
          <w:rStyle w:val="6-Char"/>
          <w:rtl/>
        </w:rPr>
        <w:t xml:space="preserve"> عُزَيۡرٌ </w:t>
      </w:r>
      <w:r w:rsidR="009839CA" w:rsidRPr="0066073F">
        <w:rPr>
          <w:rStyle w:val="6-Char"/>
          <w:rFonts w:hint="cs"/>
          <w:rtl/>
        </w:rPr>
        <w:t>ٱ</w:t>
      </w:r>
      <w:r w:rsidR="009839CA" w:rsidRPr="0066073F">
        <w:rPr>
          <w:rStyle w:val="6-Char"/>
          <w:rFonts w:hint="eastAsia"/>
          <w:rtl/>
        </w:rPr>
        <w:t>بۡنُ</w:t>
      </w:r>
      <w:r w:rsidR="009839CA" w:rsidRPr="0066073F">
        <w:rPr>
          <w:rStyle w:val="6-Char"/>
          <w:rtl/>
        </w:rPr>
        <w:t xml:space="preserve"> </w:t>
      </w:r>
      <w:r w:rsidR="009839CA" w:rsidRPr="0066073F">
        <w:rPr>
          <w:rStyle w:val="6-Char"/>
          <w:rFonts w:hint="cs"/>
          <w:rtl/>
        </w:rPr>
        <w:t>ٱ</w:t>
      </w:r>
      <w:r w:rsidR="009839CA" w:rsidRPr="0066073F">
        <w:rPr>
          <w:rStyle w:val="6-Char"/>
          <w:rFonts w:hint="eastAsia"/>
          <w:rtl/>
        </w:rPr>
        <w:t>للَّهِ</w:t>
      </w:r>
      <w:r w:rsidR="009839CA" w:rsidRPr="0066073F">
        <w:rPr>
          <w:rStyle w:val="6-Char"/>
          <w:rtl/>
        </w:rPr>
        <w:t xml:space="preserve"> وَقَالَتِ </w:t>
      </w:r>
      <w:r w:rsidR="009839CA" w:rsidRPr="0066073F">
        <w:rPr>
          <w:rStyle w:val="6-Char"/>
          <w:rFonts w:hint="cs"/>
          <w:rtl/>
        </w:rPr>
        <w:t>ٱ</w:t>
      </w:r>
      <w:r w:rsidR="009839CA" w:rsidRPr="0066073F">
        <w:rPr>
          <w:rStyle w:val="6-Char"/>
          <w:rFonts w:hint="eastAsia"/>
          <w:rtl/>
        </w:rPr>
        <w:t>لنَّصَٰرَى</w:t>
      </w:r>
      <w:r w:rsidR="009839CA" w:rsidRPr="0066073F">
        <w:rPr>
          <w:rStyle w:val="6-Char"/>
          <w:rtl/>
        </w:rPr>
        <w:t xml:space="preserve"> </w:t>
      </w:r>
      <w:r w:rsidR="009839CA" w:rsidRPr="0066073F">
        <w:rPr>
          <w:rStyle w:val="6-Char"/>
          <w:rFonts w:hint="cs"/>
          <w:rtl/>
        </w:rPr>
        <w:t>ٱ</w:t>
      </w:r>
      <w:r w:rsidR="009839CA" w:rsidRPr="0066073F">
        <w:rPr>
          <w:rStyle w:val="6-Char"/>
          <w:rFonts w:hint="eastAsia"/>
          <w:rtl/>
        </w:rPr>
        <w:t>لۡمَسِيحُ</w:t>
      </w:r>
      <w:r w:rsidR="009839CA" w:rsidRPr="0066073F">
        <w:rPr>
          <w:rStyle w:val="6-Char"/>
          <w:rtl/>
        </w:rPr>
        <w:t xml:space="preserve"> </w:t>
      </w:r>
      <w:r w:rsidR="009839CA" w:rsidRPr="0066073F">
        <w:rPr>
          <w:rStyle w:val="6-Char"/>
          <w:rFonts w:hint="cs"/>
          <w:rtl/>
        </w:rPr>
        <w:t>ٱ</w:t>
      </w:r>
      <w:r w:rsidR="009839CA" w:rsidRPr="0066073F">
        <w:rPr>
          <w:rStyle w:val="6-Char"/>
          <w:rFonts w:hint="eastAsia"/>
          <w:rtl/>
        </w:rPr>
        <w:t>بۡنُ</w:t>
      </w:r>
      <w:r w:rsidR="009839CA" w:rsidRPr="0066073F">
        <w:rPr>
          <w:rStyle w:val="6-Char"/>
          <w:rtl/>
        </w:rPr>
        <w:t xml:space="preserve"> </w:t>
      </w:r>
      <w:r w:rsidR="009839CA" w:rsidRPr="0066073F">
        <w:rPr>
          <w:rStyle w:val="6-Char"/>
          <w:rFonts w:hint="cs"/>
          <w:rtl/>
        </w:rPr>
        <w:t>ٱ</w:t>
      </w:r>
      <w:r w:rsidR="009839CA" w:rsidRPr="0066073F">
        <w:rPr>
          <w:rStyle w:val="6-Char"/>
          <w:rFonts w:hint="eastAsia"/>
          <w:rtl/>
        </w:rPr>
        <w:t>للَّهِۖ</w:t>
      </w:r>
      <w:r w:rsidR="009839CA" w:rsidRPr="0066073F">
        <w:rPr>
          <w:rStyle w:val="6-Char"/>
          <w:rtl/>
        </w:rPr>
        <w:t xml:space="preserve"> ذَٰلِكَ قَوۡلُهُم بِأَفۡوَٰهِهِمۡۖ يُضَٰهِ‍ُٔونَ قَوۡلَ </w:t>
      </w:r>
      <w:r w:rsidR="009839CA" w:rsidRPr="0066073F">
        <w:rPr>
          <w:rStyle w:val="6-Char"/>
          <w:rFonts w:hint="cs"/>
          <w:rtl/>
        </w:rPr>
        <w:t>ٱ</w:t>
      </w:r>
      <w:r w:rsidR="009839CA" w:rsidRPr="0066073F">
        <w:rPr>
          <w:rStyle w:val="6-Char"/>
          <w:rFonts w:hint="eastAsia"/>
          <w:rtl/>
        </w:rPr>
        <w:t>لَّذِينَ</w:t>
      </w:r>
      <w:r w:rsidR="009839CA" w:rsidRPr="0066073F">
        <w:rPr>
          <w:rStyle w:val="6-Char"/>
          <w:rtl/>
        </w:rPr>
        <w:t xml:space="preserve"> كَفَرُواْ مِن قَبۡلُۚ قَٰتَلَهُمُ </w:t>
      </w:r>
      <w:r w:rsidR="009839CA" w:rsidRPr="0066073F">
        <w:rPr>
          <w:rStyle w:val="6-Char"/>
          <w:rFonts w:hint="cs"/>
          <w:rtl/>
        </w:rPr>
        <w:t>ٱ</w:t>
      </w:r>
      <w:r w:rsidR="009839CA" w:rsidRPr="0066073F">
        <w:rPr>
          <w:rStyle w:val="6-Char"/>
          <w:rFonts w:hint="eastAsia"/>
          <w:rtl/>
        </w:rPr>
        <w:t>للَّهُۖ</w:t>
      </w:r>
      <w:r w:rsidR="009839CA" w:rsidRPr="0066073F">
        <w:rPr>
          <w:rStyle w:val="6-Char"/>
          <w:rtl/>
        </w:rPr>
        <w:t xml:space="preserve"> أَنَّىٰ يُؤۡفَكُونَ ٣٠</w:t>
      </w:r>
      <w:r>
        <w:rPr>
          <w:rFonts w:ascii="Traditional Arabic" w:hAnsi="Traditional Arabic" w:cs="Traditional Arabic"/>
          <w:sz w:val="28"/>
          <w:szCs w:val="28"/>
          <w:rtl/>
          <w:lang w:bidi="fa-IR"/>
        </w:rPr>
        <w:t>﴾</w:t>
      </w:r>
      <w:r w:rsidRPr="00250701">
        <w:rPr>
          <w:rStyle w:val="1-Char"/>
          <w:rFonts w:hint="cs"/>
          <w:rtl/>
        </w:rPr>
        <w:t xml:space="preserve"> </w:t>
      </w:r>
      <w:r w:rsidRPr="006B0BE0">
        <w:rPr>
          <w:rStyle w:val="7-Char"/>
          <w:rtl/>
        </w:rPr>
        <w:t>[</w:t>
      </w:r>
      <w:r w:rsidRPr="006B0BE0">
        <w:rPr>
          <w:rStyle w:val="7-Char"/>
          <w:rFonts w:hint="cs"/>
          <w:rtl/>
        </w:rPr>
        <w:t>التوبة: 30</w:t>
      </w:r>
      <w:r w:rsidRPr="006B0BE0">
        <w:rPr>
          <w:rStyle w:val="7-Char"/>
          <w:rtl/>
        </w:rPr>
        <w:t>].</w:t>
      </w:r>
    </w:p>
    <w:p w:rsidR="00143E5E" w:rsidRPr="00250701" w:rsidRDefault="00143E5E" w:rsidP="00060609">
      <w:pPr>
        <w:pStyle w:val="StyleComplexBLotus12ptJustifiedFirstline05cmCharCharChar2CharCharCharCharChar"/>
        <w:spacing w:line="240" w:lineRule="auto"/>
        <w:rPr>
          <w:rStyle w:val="1-Char"/>
          <w:rtl/>
        </w:rPr>
      </w:pPr>
      <w:r w:rsidRPr="00250701">
        <w:rPr>
          <w:rStyle w:val="1-Char"/>
          <w:rFonts w:hint="cs"/>
          <w:rtl/>
        </w:rPr>
        <w:t>تردید نیست که مسیحیان،</w:t>
      </w:r>
      <w:r w:rsidR="00061E10" w:rsidRPr="00250701">
        <w:rPr>
          <w:rStyle w:val="1-Char"/>
          <w:rFonts w:hint="cs"/>
          <w:rtl/>
        </w:rPr>
        <w:t xml:space="preserve"> نو پردازِ تئوری «تثلیث» نبوده‌اند و عقید</w:t>
      </w:r>
      <w:r w:rsidR="00193DF6">
        <w:rPr>
          <w:rStyle w:val="1-Char"/>
          <w:rFonts w:hint="cs"/>
          <w:rtl/>
        </w:rPr>
        <w:t>ۀ</w:t>
      </w:r>
      <w:r w:rsidR="00061E10" w:rsidRPr="00250701">
        <w:rPr>
          <w:rStyle w:val="1-Char"/>
          <w:rFonts w:hint="cs"/>
          <w:rtl/>
        </w:rPr>
        <w:t xml:space="preserve"> مزبور در مذاهب کهن در میان مشرکان هند و مصر و یونان سابقه داشته است. در هند قدیم و آیین ودایی</w:t>
      </w:r>
      <w:r w:rsidR="00061E10" w:rsidRPr="00CF7E23">
        <w:rPr>
          <w:rStyle w:val="1-Char"/>
          <w:vertAlign w:val="superscript"/>
          <w:rtl/>
        </w:rPr>
        <w:footnoteReference w:id="6"/>
      </w:r>
      <w:r w:rsidR="00061E10" w:rsidRPr="00250701">
        <w:rPr>
          <w:rStyle w:val="1-Char"/>
          <w:rFonts w:hint="cs"/>
          <w:rtl/>
        </w:rPr>
        <w:t>،</w:t>
      </w:r>
      <w:r w:rsidR="005E2EE3" w:rsidRPr="00250701">
        <w:rPr>
          <w:rStyle w:val="1-Char"/>
          <w:rFonts w:hint="cs"/>
          <w:rtl/>
        </w:rPr>
        <w:t xml:space="preserve"> پندار تثلیث بنام</w:t>
      </w:r>
      <w:r w:rsidR="00B7288E" w:rsidRPr="00250701">
        <w:rPr>
          <w:rStyle w:val="1-Char"/>
          <w:rFonts w:hint="cs"/>
          <w:rtl/>
        </w:rPr>
        <w:t>:</w:t>
      </w:r>
      <w:r w:rsidR="005E2EE3" w:rsidRPr="00250701">
        <w:rPr>
          <w:rStyle w:val="1-Char"/>
          <w:rFonts w:hint="cs"/>
          <w:rtl/>
        </w:rPr>
        <w:t xml:space="preserve"> «تریمورتی </w:t>
      </w:r>
      <w:r w:rsidR="005E2EE3" w:rsidRPr="00250701">
        <w:rPr>
          <w:rStyle w:val="1-Char"/>
        </w:rPr>
        <w:t>Trimourti</w:t>
      </w:r>
      <w:r w:rsidR="005E2EE3" w:rsidRPr="00250701">
        <w:rPr>
          <w:rStyle w:val="1-Char"/>
          <w:rFonts w:hint="cs"/>
          <w:rtl/>
        </w:rPr>
        <w:t xml:space="preserve">» </w:t>
      </w:r>
      <w:r w:rsidR="00E01237" w:rsidRPr="00250701">
        <w:rPr>
          <w:rStyle w:val="1-Char"/>
          <w:rFonts w:hint="cs"/>
          <w:rtl/>
        </w:rPr>
        <w:t>شهرت داشته که در زبان سانْسْکریت از دو کمل</w:t>
      </w:r>
      <w:r w:rsidR="00193DF6">
        <w:rPr>
          <w:rStyle w:val="1-Char"/>
          <w:rFonts w:hint="cs"/>
          <w:rtl/>
        </w:rPr>
        <w:t>ۀ</w:t>
      </w:r>
      <w:r w:rsidR="00E01237" w:rsidRPr="00250701">
        <w:rPr>
          <w:rStyle w:val="1-Char"/>
          <w:rFonts w:hint="cs"/>
          <w:rtl/>
        </w:rPr>
        <w:t xml:space="preserve"> «تری» بمعنای «سه»</w:t>
      </w:r>
      <w:r w:rsidR="005F51BB" w:rsidRPr="00250701">
        <w:rPr>
          <w:rStyle w:val="1-Char"/>
          <w:rFonts w:hint="cs"/>
          <w:rtl/>
        </w:rPr>
        <w:t xml:space="preserve"> و «مورتی»</w:t>
      </w:r>
      <w:r w:rsidR="00E949E6" w:rsidRPr="00250701">
        <w:rPr>
          <w:rStyle w:val="1-Char"/>
          <w:rFonts w:hint="cs"/>
          <w:rtl/>
        </w:rPr>
        <w:t xml:space="preserve"> بمعنای أشکال یا أقانیم</w:t>
      </w:r>
      <w:r w:rsidR="00E949E6" w:rsidRPr="00CF7E23">
        <w:rPr>
          <w:rStyle w:val="1-Char"/>
          <w:vertAlign w:val="superscript"/>
          <w:rtl/>
        </w:rPr>
        <w:footnoteReference w:id="7"/>
      </w:r>
      <w:r w:rsidR="000F45E3" w:rsidRPr="00250701">
        <w:rPr>
          <w:rStyle w:val="1-Char"/>
          <w:rFonts w:hint="cs"/>
          <w:rtl/>
        </w:rPr>
        <w:t xml:space="preserve"> ترکیب یافته است. این اقنوم‌های سه گانه که در عین کثرت، با یکدیگر وحدت داشتند!</w:t>
      </w:r>
      <w:r w:rsidR="00826696" w:rsidRPr="00250701">
        <w:rPr>
          <w:rStyle w:val="1-Char"/>
          <w:rFonts w:hint="cs"/>
          <w:rtl/>
        </w:rPr>
        <w:t xml:space="preserve"> «برهما </w:t>
      </w:r>
      <w:r w:rsidR="00826696" w:rsidRPr="00250701">
        <w:rPr>
          <w:rStyle w:val="1-Char"/>
        </w:rPr>
        <w:t>Brahma</w:t>
      </w:r>
      <w:r w:rsidR="00826696" w:rsidRPr="00250701">
        <w:rPr>
          <w:rStyle w:val="1-Char"/>
          <w:rFonts w:hint="cs"/>
          <w:rtl/>
        </w:rPr>
        <w:t>»</w:t>
      </w:r>
      <w:r w:rsidR="00D4595F" w:rsidRPr="00250701">
        <w:rPr>
          <w:rStyle w:val="1-Char"/>
          <w:rFonts w:hint="cs"/>
          <w:rtl/>
        </w:rPr>
        <w:t xml:space="preserve"> </w:t>
      </w:r>
      <w:r w:rsidR="00F2604A" w:rsidRPr="00250701">
        <w:rPr>
          <w:rStyle w:val="1-Char"/>
          <w:rFonts w:hint="cs"/>
          <w:rtl/>
        </w:rPr>
        <w:t xml:space="preserve">و «ویشنو </w:t>
      </w:r>
      <w:r w:rsidR="00F2604A" w:rsidRPr="00250701">
        <w:rPr>
          <w:rStyle w:val="1-Char"/>
        </w:rPr>
        <w:t>Vishnu</w:t>
      </w:r>
      <w:r w:rsidR="00F2604A" w:rsidRPr="00250701">
        <w:rPr>
          <w:rStyle w:val="1-Char"/>
          <w:rFonts w:hint="cs"/>
          <w:rtl/>
        </w:rPr>
        <w:t xml:space="preserve">» </w:t>
      </w:r>
      <w:r w:rsidR="00571B5E" w:rsidRPr="00250701">
        <w:rPr>
          <w:rStyle w:val="1-Char"/>
          <w:rFonts w:hint="cs"/>
          <w:rtl/>
        </w:rPr>
        <w:t xml:space="preserve">و «شیوا </w:t>
      </w:r>
      <w:r w:rsidR="00571B5E" w:rsidRPr="00250701">
        <w:rPr>
          <w:rStyle w:val="1-Char"/>
        </w:rPr>
        <w:t>Shiva</w:t>
      </w:r>
      <w:r w:rsidR="00571B5E" w:rsidRPr="00250701">
        <w:rPr>
          <w:rStyle w:val="1-Char"/>
          <w:rFonts w:hint="cs"/>
          <w:rtl/>
        </w:rPr>
        <w:t xml:space="preserve">» </w:t>
      </w:r>
      <w:r w:rsidR="00180523" w:rsidRPr="00250701">
        <w:rPr>
          <w:rStyle w:val="1-Char"/>
          <w:rFonts w:hint="cs"/>
          <w:rtl/>
        </w:rPr>
        <w:t>نامیده می</w:t>
      </w:r>
      <w:r w:rsidR="00180523" w:rsidRPr="00250701">
        <w:rPr>
          <w:rStyle w:val="1-Char"/>
          <w:rFonts w:hint="eastAsia"/>
          <w:rtl/>
        </w:rPr>
        <w:t>‌</w:t>
      </w:r>
      <w:r w:rsidR="00180523" w:rsidRPr="00250701">
        <w:rPr>
          <w:rStyle w:val="1-Char"/>
          <w:rFonts w:hint="cs"/>
          <w:rtl/>
        </w:rPr>
        <w:t>شدند</w:t>
      </w:r>
      <w:r w:rsidR="00881F35" w:rsidRPr="00250701">
        <w:rPr>
          <w:rStyle w:val="1-Char"/>
          <w:rFonts w:hint="cs"/>
          <w:rtl/>
        </w:rPr>
        <w:t>. «برهما» بزعم هندوها، خالق موجودات و کارپرداز آفرینش بوده است</w:t>
      </w:r>
      <w:r w:rsidR="00845311" w:rsidRPr="00250701">
        <w:rPr>
          <w:rStyle w:val="1-Char"/>
          <w:rFonts w:hint="cs"/>
          <w:rtl/>
        </w:rPr>
        <w:t>،</w:t>
      </w:r>
      <w:r w:rsidR="00881F35" w:rsidRPr="00250701">
        <w:rPr>
          <w:rStyle w:val="1-Char"/>
          <w:rFonts w:hint="cs"/>
          <w:rtl/>
        </w:rPr>
        <w:t xml:space="preserve"> و «ویشنو» حافظ و نگهبان موجودات بشمار می</w:t>
      </w:r>
      <w:r w:rsidR="00881F35" w:rsidRPr="00250701">
        <w:rPr>
          <w:rStyle w:val="1-Char"/>
          <w:rFonts w:hint="eastAsia"/>
          <w:rtl/>
        </w:rPr>
        <w:t>‌</w:t>
      </w:r>
      <w:r w:rsidR="00881F35" w:rsidRPr="00250701">
        <w:rPr>
          <w:rStyle w:val="1-Char"/>
          <w:rFonts w:hint="cs"/>
          <w:rtl/>
        </w:rPr>
        <w:t>رفته</w:t>
      </w:r>
      <w:r w:rsidR="00845311" w:rsidRPr="00250701">
        <w:rPr>
          <w:rStyle w:val="1-Char"/>
          <w:rFonts w:hint="cs"/>
          <w:rtl/>
        </w:rPr>
        <w:t>،</w:t>
      </w:r>
      <w:r w:rsidR="00881F35" w:rsidRPr="00250701">
        <w:rPr>
          <w:rStyle w:val="1-Char"/>
          <w:rFonts w:hint="cs"/>
          <w:rtl/>
        </w:rPr>
        <w:t xml:space="preserve"> </w:t>
      </w:r>
      <w:r w:rsidR="007D3FB0" w:rsidRPr="00250701">
        <w:rPr>
          <w:rStyle w:val="1-Char"/>
          <w:rFonts w:hint="cs"/>
          <w:rtl/>
        </w:rPr>
        <w:t>و «شیوا»</w:t>
      </w:r>
      <w:r w:rsidR="008A38AA" w:rsidRPr="00250701">
        <w:rPr>
          <w:rStyle w:val="1-Char"/>
          <w:rFonts w:hint="cs"/>
          <w:rtl/>
        </w:rPr>
        <w:t xml:space="preserve"> هلاک و فنای</w:t>
      </w:r>
      <w:r w:rsidR="00BD0D26">
        <w:rPr>
          <w:rStyle w:val="1-Char"/>
          <w:rFonts w:hint="cs"/>
          <w:rtl/>
        </w:rPr>
        <w:t xml:space="preserve"> آن‌ها </w:t>
      </w:r>
      <w:r w:rsidR="008A38AA" w:rsidRPr="00250701">
        <w:rPr>
          <w:rStyle w:val="1-Char"/>
          <w:rFonts w:hint="cs"/>
          <w:rtl/>
        </w:rPr>
        <w:t xml:space="preserve">را </w:t>
      </w:r>
      <w:r w:rsidR="00FB6C7E" w:rsidRPr="00250701">
        <w:rPr>
          <w:rStyle w:val="1-Char"/>
          <w:rFonts w:hint="cs"/>
          <w:rtl/>
        </w:rPr>
        <w:t>بر عهده داشته است</w:t>
      </w:r>
      <w:r w:rsidR="00FB6C7E" w:rsidRPr="00250701">
        <w:rPr>
          <w:rStyle w:val="1-Char"/>
          <w:rtl/>
        </w:rPr>
        <w:footnoteReference w:customMarkFollows="1" w:id="8"/>
        <w:sym w:font="Symbol" w:char="F02A"/>
      </w:r>
      <w:r w:rsidR="00B91284" w:rsidRPr="00250701">
        <w:rPr>
          <w:rStyle w:val="1-Char"/>
          <w:rFonts w:hint="cs"/>
          <w:rtl/>
        </w:rPr>
        <w:t xml:space="preserve">. </w:t>
      </w:r>
      <w:r w:rsidR="006020F5" w:rsidRPr="00250701">
        <w:rPr>
          <w:rStyle w:val="1-Char"/>
          <w:rFonts w:hint="cs"/>
          <w:rtl/>
        </w:rPr>
        <w:t xml:space="preserve">هندوان، این هر سه اقنوم را یگانه و متّحد می‌پنداشتند و با رمز (الف، واو، </w:t>
      </w:r>
      <w:r w:rsidR="00B722B8" w:rsidRPr="00250701">
        <w:rPr>
          <w:rStyle w:val="1-Char"/>
          <w:rFonts w:hint="cs"/>
          <w:rtl/>
        </w:rPr>
        <w:t>میم</w:t>
      </w:r>
      <w:r w:rsidR="006020F5" w:rsidRPr="00250701">
        <w:rPr>
          <w:rStyle w:val="1-Char"/>
          <w:rFonts w:hint="cs"/>
          <w:rtl/>
        </w:rPr>
        <w:t>)</w:t>
      </w:r>
      <w:r w:rsidR="00B722B8" w:rsidRPr="00250701">
        <w:rPr>
          <w:rStyle w:val="1-Char"/>
          <w:rFonts w:hint="cs"/>
          <w:rtl/>
        </w:rPr>
        <w:t xml:space="preserve"> بصورت</w:t>
      </w:r>
      <w:r w:rsidR="00B7288E" w:rsidRPr="00250701">
        <w:rPr>
          <w:rStyle w:val="1-Char"/>
          <w:rFonts w:hint="cs"/>
          <w:rtl/>
        </w:rPr>
        <w:t>:</w:t>
      </w:r>
      <w:r w:rsidR="00B722B8" w:rsidRPr="00250701">
        <w:rPr>
          <w:rStyle w:val="1-Char"/>
          <w:rFonts w:hint="cs"/>
          <w:rtl/>
        </w:rPr>
        <w:t xml:space="preserve"> «اوم </w:t>
      </w:r>
      <w:r w:rsidR="00B722B8" w:rsidRPr="00250701">
        <w:rPr>
          <w:rStyle w:val="1-Char"/>
        </w:rPr>
        <w:t>Oum</w:t>
      </w:r>
      <w:r w:rsidR="00B722B8" w:rsidRPr="00250701">
        <w:rPr>
          <w:rStyle w:val="1-Char"/>
          <w:rFonts w:hint="cs"/>
          <w:rtl/>
        </w:rPr>
        <w:t xml:space="preserve">» </w:t>
      </w:r>
      <w:r w:rsidR="008C1092" w:rsidRPr="00250701">
        <w:rPr>
          <w:rStyle w:val="1-Char"/>
          <w:rFonts w:hint="cs"/>
          <w:rtl/>
        </w:rPr>
        <w:t>از</w:t>
      </w:r>
      <w:r w:rsidR="00BD0D26">
        <w:rPr>
          <w:rStyle w:val="1-Char"/>
          <w:rFonts w:hint="cs"/>
          <w:rtl/>
        </w:rPr>
        <w:t xml:space="preserve"> آن‌ها </w:t>
      </w:r>
      <w:r w:rsidR="008C1092" w:rsidRPr="00250701">
        <w:rPr>
          <w:rStyle w:val="1-Char"/>
          <w:rFonts w:hint="cs"/>
          <w:rtl/>
        </w:rPr>
        <w:t>یاد می</w:t>
      </w:r>
      <w:r w:rsidR="008C1092" w:rsidRPr="00250701">
        <w:rPr>
          <w:rStyle w:val="1-Char"/>
          <w:rFonts w:hint="eastAsia"/>
          <w:rtl/>
        </w:rPr>
        <w:t>‌</w:t>
      </w:r>
      <w:r w:rsidR="00C85D0D" w:rsidRPr="00250701">
        <w:rPr>
          <w:rStyle w:val="1-Char"/>
          <w:rFonts w:hint="cs"/>
          <w:rtl/>
        </w:rPr>
        <w:t>ک</w:t>
      </w:r>
      <w:r w:rsidR="008C1092" w:rsidRPr="00250701">
        <w:rPr>
          <w:rStyle w:val="1-Char"/>
          <w:rFonts w:hint="cs"/>
          <w:rtl/>
        </w:rPr>
        <w:t xml:space="preserve">ردند </w:t>
      </w:r>
      <w:r w:rsidR="00C85D0D" w:rsidRPr="00250701">
        <w:rPr>
          <w:rStyle w:val="1-Char"/>
          <w:rFonts w:hint="cs"/>
          <w:rtl/>
        </w:rPr>
        <w:t>و این رمز را محترم و ارجمند شمرده و در معابد خود، بهنگام نماز و پرستش بر زبان می‌آوردند</w:t>
      </w:r>
      <w:r w:rsidR="00C85D0D" w:rsidRPr="00CF7E23">
        <w:rPr>
          <w:rStyle w:val="1-Char"/>
          <w:vertAlign w:val="superscript"/>
          <w:rtl/>
        </w:rPr>
        <w:footnoteReference w:id="9"/>
      </w:r>
      <w:r w:rsidR="00C85D0D" w:rsidRPr="00250701">
        <w:rPr>
          <w:rStyle w:val="1-Char"/>
          <w:rFonts w:hint="cs"/>
          <w:rtl/>
        </w:rPr>
        <w:t xml:space="preserve">. </w:t>
      </w:r>
      <w:r w:rsidR="00943D59" w:rsidRPr="00250701">
        <w:rPr>
          <w:rStyle w:val="1-Char"/>
          <w:rFonts w:hint="cs"/>
          <w:rtl/>
        </w:rPr>
        <w:t xml:space="preserve">بنابر آنچه </w:t>
      </w:r>
      <w:r w:rsidR="007B6430" w:rsidRPr="00250701">
        <w:rPr>
          <w:rStyle w:val="1-Char"/>
          <w:rFonts w:hint="cs"/>
          <w:rtl/>
        </w:rPr>
        <w:t>محقّقان آورده‌اند «ویشنو» و «شیوا» نزد پیروان بعنوان آیین ودایی</w:t>
      </w:r>
      <w:r w:rsidR="000F1C9F" w:rsidRPr="00250701">
        <w:rPr>
          <w:rStyle w:val="1-Char"/>
          <w:rFonts w:hint="cs"/>
          <w:rtl/>
        </w:rPr>
        <w:t>،</w:t>
      </w:r>
      <w:r w:rsidR="007B6430" w:rsidRPr="00250701">
        <w:rPr>
          <w:rStyle w:val="1-Char"/>
          <w:rFonts w:hint="cs"/>
          <w:rtl/>
        </w:rPr>
        <w:t xml:space="preserve"> دو صفت یا دو صورت از ذات یگان</w:t>
      </w:r>
      <w:r w:rsidR="00193DF6">
        <w:rPr>
          <w:rStyle w:val="1-Char"/>
          <w:rFonts w:hint="cs"/>
          <w:rtl/>
        </w:rPr>
        <w:t>ۀ</w:t>
      </w:r>
      <w:r w:rsidR="007B6430" w:rsidRPr="00250701">
        <w:rPr>
          <w:rStyle w:val="1-Char"/>
          <w:rFonts w:hint="cs"/>
          <w:rtl/>
        </w:rPr>
        <w:t xml:space="preserve"> برهما بشمار می‌آمدند و «ویشنو»</w:t>
      </w:r>
      <w:r w:rsidR="000F1C9F" w:rsidRPr="00250701">
        <w:rPr>
          <w:rStyle w:val="1-Char"/>
          <w:rFonts w:hint="cs"/>
          <w:rtl/>
        </w:rPr>
        <w:t xml:space="preserve"> </w:t>
      </w:r>
      <w:r w:rsidR="00177DFE" w:rsidRPr="00250701">
        <w:rPr>
          <w:rStyle w:val="1-Char"/>
          <w:rFonts w:hint="cs"/>
          <w:rtl/>
        </w:rPr>
        <w:t>بعنو</w:t>
      </w:r>
      <w:r w:rsidR="00E91EA7" w:rsidRPr="00250701">
        <w:rPr>
          <w:rStyle w:val="1-Char"/>
          <w:rFonts w:hint="cs"/>
          <w:rtl/>
        </w:rPr>
        <w:t>ا</w:t>
      </w:r>
      <w:r w:rsidR="00177DFE" w:rsidRPr="00250701">
        <w:rPr>
          <w:rStyle w:val="1-Char"/>
          <w:rFonts w:hint="cs"/>
          <w:rtl/>
        </w:rPr>
        <w:t>ن فرزند «برهما»</w:t>
      </w:r>
      <w:r w:rsidR="00C4020B" w:rsidRPr="00250701">
        <w:rPr>
          <w:rStyle w:val="1-Char"/>
          <w:rFonts w:hint="cs"/>
          <w:rtl/>
        </w:rPr>
        <w:t xml:space="preserve"> که از سوی پدر مأموریّت یافته،</w:t>
      </w:r>
      <w:r w:rsidR="00FF41E0" w:rsidRPr="00250701">
        <w:rPr>
          <w:rStyle w:val="1-Char"/>
          <w:rFonts w:hint="cs"/>
          <w:rtl/>
        </w:rPr>
        <w:t xml:space="preserve"> در عالم بشری جلوه</w:t>
      </w:r>
      <w:r w:rsidR="00FF41E0" w:rsidRPr="00250701">
        <w:rPr>
          <w:rStyle w:val="1-Char"/>
          <w:rFonts w:hint="eastAsia"/>
          <w:rtl/>
        </w:rPr>
        <w:t>‌</w:t>
      </w:r>
      <w:r w:rsidR="00FF41E0" w:rsidRPr="00250701">
        <w:rPr>
          <w:rStyle w:val="1-Char"/>
          <w:rFonts w:hint="cs"/>
          <w:rtl/>
        </w:rPr>
        <w:t>گر</w:t>
      </w:r>
      <w:r w:rsidR="00F8627A" w:rsidRPr="00250701">
        <w:rPr>
          <w:rStyle w:val="1-Char"/>
          <w:rFonts w:hint="cs"/>
          <w:rtl/>
        </w:rPr>
        <w:t xml:space="preserve"> </w:t>
      </w:r>
      <w:r w:rsidR="002C287D" w:rsidRPr="00250701">
        <w:rPr>
          <w:rStyle w:val="1-Char"/>
          <w:rFonts w:hint="cs"/>
          <w:rtl/>
        </w:rPr>
        <w:t>شد و بشکل «کریشنا» رهبرِ بزرگِ هندوان ظهور کرد.!</w:t>
      </w:r>
      <w:r w:rsidR="002C287D" w:rsidRPr="00CF7E23">
        <w:rPr>
          <w:rStyle w:val="1-Char"/>
          <w:vertAlign w:val="superscript"/>
          <w:rtl/>
        </w:rPr>
        <w:footnoteReference w:id="10"/>
      </w:r>
    </w:p>
    <w:p w:rsidR="008C1092" w:rsidRPr="00250701" w:rsidRDefault="001F3E82" w:rsidP="003400DE">
      <w:pPr>
        <w:pStyle w:val="StyleComplexBLotus12ptJustifiedFirstline05cmCharCharChar2CharCharCharCharChar"/>
        <w:spacing w:line="240" w:lineRule="auto"/>
        <w:rPr>
          <w:rStyle w:val="1-Char"/>
          <w:rtl/>
        </w:rPr>
      </w:pPr>
      <w:r w:rsidRPr="00250701">
        <w:rPr>
          <w:rStyle w:val="1-Char"/>
          <w:rFonts w:hint="cs"/>
          <w:rtl/>
        </w:rPr>
        <w:t>این آراء شرک‌آمیز و افسانه مانند،</w:t>
      </w:r>
      <w:r w:rsidR="00DC3E70" w:rsidRPr="00250701">
        <w:rPr>
          <w:rStyle w:val="1-Char"/>
          <w:rFonts w:hint="cs"/>
          <w:rtl/>
        </w:rPr>
        <w:t xml:space="preserve"> دقیقاً</w:t>
      </w:r>
      <w:r w:rsidR="003234CA" w:rsidRPr="00250701">
        <w:rPr>
          <w:rStyle w:val="1-Char"/>
          <w:rFonts w:hint="cs"/>
          <w:rtl/>
        </w:rPr>
        <w:t xml:space="preserve"> به عقایدی شباهت دارد که مسیحیان مدتّها است</w:t>
      </w:r>
      <w:r w:rsidR="00193DF6">
        <w:rPr>
          <w:rStyle w:val="1-Char"/>
          <w:rFonts w:hint="cs"/>
          <w:rtl/>
        </w:rPr>
        <w:t xml:space="preserve"> دربارۀ </w:t>
      </w:r>
      <w:r w:rsidR="003234CA" w:rsidRPr="00250701">
        <w:rPr>
          <w:rStyle w:val="1-Char"/>
          <w:rFonts w:hint="cs"/>
          <w:rtl/>
        </w:rPr>
        <w:t>«خدا»</w:t>
      </w:r>
      <w:r w:rsidR="0032075D" w:rsidRPr="00250701">
        <w:rPr>
          <w:rStyle w:val="1-Char"/>
          <w:rFonts w:hint="cs"/>
          <w:rtl/>
        </w:rPr>
        <w:t xml:space="preserve"> و «عیسی»</w:t>
      </w:r>
      <w:r w:rsidR="00A832F6" w:rsidRPr="00250701">
        <w:rPr>
          <w:rStyle w:val="1-Char"/>
          <w:rFonts w:hint="cs"/>
          <w:rtl/>
        </w:rPr>
        <w:t xml:space="preserve"> </w:t>
      </w:r>
      <w:r w:rsidR="006F4A7D" w:rsidRPr="00250701">
        <w:rPr>
          <w:rStyle w:val="1-Char"/>
          <w:rFonts w:hint="cs"/>
          <w:rtl/>
        </w:rPr>
        <w:t>و «رو</w:t>
      </w:r>
      <w:r w:rsidR="004C3D09" w:rsidRPr="00250701">
        <w:rPr>
          <w:rStyle w:val="1-Char"/>
          <w:rFonts w:hint="cs"/>
          <w:rtl/>
        </w:rPr>
        <w:t>ح القدس»</w:t>
      </w:r>
      <w:r w:rsidR="00836FF0" w:rsidRPr="00250701">
        <w:rPr>
          <w:rStyle w:val="1-Char"/>
          <w:rFonts w:hint="cs"/>
          <w:rtl/>
        </w:rPr>
        <w:t xml:space="preserve"> ابراز می‌دارند و مسیح</w:t>
      </w:r>
      <w:r w:rsidR="005A1AA9" w:rsidRPr="005A1AA9">
        <w:rPr>
          <w:rStyle w:val="1-Char"/>
          <w:rFonts w:cs="CTraditional Arabic" w:hint="cs"/>
          <w:rtl/>
        </w:rPr>
        <w:t>÷</w:t>
      </w:r>
      <w:r w:rsidR="000143F2" w:rsidRPr="00250701">
        <w:rPr>
          <w:rStyle w:val="1-Char"/>
          <w:rFonts w:hint="cs"/>
          <w:rtl/>
        </w:rPr>
        <w:t xml:space="preserve"> را اقنومی می‌انگارند </w:t>
      </w:r>
      <w:r w:rsidR="008411F5" w:rsidRPr="00250701">
        <w:rPr>
          <w:rStyle w:val="1-Char"/>
          <w:rFonts w:hint="cs"/>
          <w:rtl/>
        </w:rPr>
        <w:t>که با روح القدس</w:t>
      </w:r>
      <w:r w:rsidR="001C05F3" w:rsidRPr="00250701">
        <w:rPr>
          <w:rStyle w:val="1-Char"/>
          <w:rFonts w:hint="cs"/>
          <w:rtl/>
        </w:rPr>
        <w:t xml:space="preserve"> در ذات ی</w:t>
      </w:r>
      <w:r w:rsidR="00905CD0" w:rsidRPr="00250701">
        <w:rPr>
          <w:rStyle w:val="1-Char"/>
          <w:rFonts w:hint="cs"/>
          <w:rtl/>
        </w:rPr>
        <w:t>گ</w:t>
      </w:r>
      <w:r w:rsidR="001C05F3" w:rsidRPr="00250701">
        <w:rPr>
          <w:rStyle w:val="1-Char"/>
          <w:rFonts w:hint="cs"/>
          <w:rtl/>
        </w:rPr>
        <w:t>ان</w:t>
      </w:r>
      <w:r w:rsidR="00193DF6">
        <w:rPr>
          <w:rStyle w:val="1-Char"/>
          <w:rFonts w:hint="cs"/>
          <w:rtl/>
        </w:rPr>
        <w:t>ۀ</w:t>
      </w:r>
      <w:r w:rsidR="00D05A90">
        <w:rPr>
          <w:rStyle w:val="1-Char"/>
          <w:rFonts w:hint="cs"/>
          <w:rtl/>
        </w:rPr>
        <w:t xml:space="preserve"> إلهی متّحد بودند. سپس هر</w:t>
      </w:r>
      <w:r w:rsidR="001C05F3" w:rsidRPr="00250701">
        <w:rPr>
          <w:rStyle w:val="1-Char"/>
          <w:rFonts w:hint="cs"/>
          <w:rtl/>
        </w:rPr>
        <w:t xml:space="preserve">دو از مقام ازلی تنزّل نمودند و عیسی مسیح </w:t>
      </w:r>
      <w:r w:rsidR="001C05F3" w:rsidRPr="003400DE">
        <w:rPr>
          <w:rFonts w:ascii="Times New Roman" w:hAnsi="Times New Roman" w:cs="Times New Roman" w:hint="cs"/>
          <w:sz w:val="28"/>
          <w:szCs w:val="28"/>
          <w:rtl/>
          <w:lang w:bidi="fa-IR"/>
        </w:rPr>
        <w:t>–</w:t>
      </w:r>
      <w:r w:rsidR="001C05F3" w:rsidRPr="00250701">
        <w:rPr>
          <w:rStyle w:val="1-Char"/>
          <w:rFonts w:hint="cs"/>
          <w:rtl/>
        </w:rPr>
        <w:t xml:space="preserve"> همچون کریشنای هندی </w:t>
      </w:r>
      <w:r w:rsidR="001C05F3" w:rsidRPr="003400DE">
        <w:rPr>
          <w:rFonts w:ascii="Times New Roman" w:hAnsi="Times New Roman" w:cs="Times New Roman" w:hint="cs"/>
          <w:sz w:val="28"/>
          <w:szCs w:val="28"/>
          <w:rtl/>
          <w:lang w:bidi="fa-IR"/>
        </w:rPr>
        <w:t>–</w:t>
      </w:r>
      <w:r w:rsidR="001C05F3" w:rsidRPr="00250701">
        <w:rPr>
          <w:rStyle w:val="1-Char"/>
          <w:rFonts w:hint="cs"/>
          <w:rtl/>
        </w:rPr>
        <w:t xml:space="preserve"> بصورت یک انسان برای نجات آدمیان بدین</w:t>
      </w:r>
      <w:r w:rsidR="00383F86" w:rsidRPr="00250701">
        <w:rPr>
          <w:rStyle w:val="1-Char"/>
          <w:rFonts w:hint="cs"/>
          <w:rtl/>
        </w:rPr>
        <w:t xml:space="preserve"> </w:t>
      </w:r>
      <w:r w:rsidR="001C05F3" w:rsidRPr="00250701">
        <w:rPr>
          <w:rStyle w:val="1-Char"/>
          <w:rFonts w:hint="cs"/>
          <w:rtl/>
        </w:rPr>
        <w:t>جهان پای نهاد!</w:t>
      </w:r>
      <w:r w:rsidR="00383F86" w:rsidRPr="00250701">
        <w:rPr>
          <w:rStyle w:val="1-Char"/>
          <w:rFonts w:hint="cs"/>
          <w:rtl/>
        </w:rPr>
        <w:t xml:space="preserve"> </w:t>
      </w:r>
    </w:p>
    <w:p w:rsidR="00383F86" w:rsidRPr="003400DE" w:rsidRDefault="00383F86" w:rsidP="002527A0">
      <w:pPr>
        <w:pStyle w:val="StyleComplexBLotus12ptJustifiedFirstline05cmCharCharChar2CharCharCharCharChar"/>
        <w:spacing w:line="240" w:lineRule="auto"/>
        <w:rPr>
          <w:rFonts w:ascii="Times New Roman" w:hAnsi="Times New Roman" w:cs="Times New Roman"/>
          <w:sz w:val="28"/>
          <w:szCs w:val="28"/>
          <w:rtl/>
          <w:lang w:bidi="fa-IR"/>
        </w:rPr>
      </w:pPr>
      <w:r w:rsidRPr="00250701">
        <w:rPr>
          <w:rStyle w:val="1-Char"/>
          <w:rFonts w:hint="cs"/>
          <w:rtl/>
        </w:rPr>
        <w:t>الهیّات مسیحی نه تنها به پندارهای هندوان کهن می‌ماند بلکه در مسئل</w:t>
      </w:r>
      <w:r w:rsidR="00193DF6">
        <w:rPr>
          <w:rStyle w:val="1-Char"/>
          <w:rFonts w:hint="cs"/>
          <w:rtl/>
        </w:rPr>
        <w:t>ۀ</w:t>
      </w:r>
      <w:r w:rsidRPr="00250701">
        <w:rPr>
          <w:rStyle w:val="1-Char"/>
          <w:rFonts w:hint="cs"/>
          <w:rtl/>
        </w:rPr>
        <w:t xml:space="preserve"> «الوهیّت عیسی»</w:t>
      </w:r>
      <w:r w:rsidR="00A82A4C" w:rsidRPr="00250701">
        <w:rPr>
          <w:rStyle w:val="1-Char"/>
          <w:rFonts w:hint="cs"/>
          <w:rtl/>
        </w:rPr>
        <w:t xml:space="preserve"> و «فداء»</w:t>
      </w:r>
      <w:r w:rsidR="004062EA" w:rsidRPr="00250701">
        <w:rPr>
          <w:rStyle w:val="1-Char"/>
          <w:rFonts w:hint="cs"/>
          <w:rtl/>
        </w:rPr>
        <w:t xml:space="preserve"> و «نجات»</w:t>
      </w:r>
      <w:r w:rsidR="001A5CBE" w:rsidRPr="00250701">
        <w:rPr>
          <w:rStyle w:val="1-Char"/>
          <w:rFonts w:hint="cs"/>
          <w:rtl/>
        </w:rPr>
        <w:t xml:space="preserve"> با «آیین بودا </w:t>
      </w:r>
      <w:r w:rsidR="001A5CBE" w:rsidRPr="00250701">
        <w:rPr>
          <w:rStyle w:val="1-Char"/>
        </w:rPr>
        <w:t>Budhism</w:t>
      </w:r>
      <w:r w:rsidR="001A5CBE" w:rsidRPr="00250701">
        <w:rPr>
          <w:rStyle w:val="1-Char"/>
          <w:rFonts w:hint="cs"/>
          <w:rtl/>
        </w:rPr>
        <w:t xml:space="preserve">» </w:t>
      </w:r>
      <w:r w:rsidR="00401317" w:rsidRPr="00250701">
        <w:rPr>
          <w:rStyle w:val="1-Char"/>
          <w:rFonts w:hint="cs"/>
          <w:rtl/>
        </w:rPr>
        <w:t xml:space="preserve">نیز همشکل است بطوری که گروهی از پژوهندگان خاوری و باختری در این باره دست به تحقیق زده‌اند </w:t>
      </w:r>
      <w:r w:rsidR="00403D98" w:rsidRPr="00250701">
        <w:rPr>
          <w:rStyle w:val="1-Char"/>
          <w:rFonts w:hint="cs"/>
          <w:rtl/>
        </w:rPr>
        <w:t>گروهی از پژوهندگان خاوری و باختری در این باره دست به تحقیق زده‌اند و موضوع مزبور را در خلال کتبی چند به اثبات رسانده‌اند</w:t>
      </w:r>
      <w:r w:rsidR="00403D98" w:rsidRPr="00CF7E23">
        <w:rPr>
          <w:rStyle w:val="1-Char"/>
          <w:vertAlign w:val="superscript"/>
          <w:rtl/>
        </w:rPr>
        <w:footnoteReference w:id="11"/>
      </w:r>
      <w:r w:rsidR="002527A0" w:rsidRPr="00250701">
        <w:rPr>
          <w:rStyle w:val="1-Char"/>
          <w:rFonts w:hint="cs"/>
          <w:rtl/>
        </w:rPr>
        <w:t>.</w:t>
      </w:r>
      <w:r w:rsidR="00403D98" w:rsidRPr="00250701">
        <w:rPr>
          <w:rStyle w:val="1-Char"/>
          <w:rFonts w:hint="cs"/>
          <w:rtl/>
        </w:rPr>
        <w:t xml:space="preserve"> </w:t>
      </w:r>
    </w:p>
    <w:p w:rsidR="008C1092" w:rsidRPr="00250701" w:rsidRDefault="0025148C" w:rsidP="003400DE">
      <w:pPr>
        <w:pStyle w:val="StyleComplexBLotus12ptJustifiedFirstline05cmCharCharChar2CharCharCharCharChar"/>
        <w:spacing w:line="240" w:lineRule="auto"/>
        <w:rPr>
          <w:rStyle w:val="1-Char"/>
          <w:rtl/>
        </w:rPr>
      </w:pPr>
      <w:r w:rsidRPr="00250701">
        <w:rPr>
          <w:rStyle w:val="1-Char"/>
          <w:rFonts w:hint="cs"/>
          <w:rtl/>
        </w:rPr>
        <w:t>رادها کریشنان،</w:t>
      </w:r>
      <w:r w:rsidR="00C450C2" w:rsidRPr="00250701">
        <w:rPr>
          <w:rStyle w:val="1-Char"/>
          <w:rFonts w:hint="cs"/>
          <w:rtl/>
        </w:rPr>
        <w:t xml:space="preserve"> فیلسوف هندی که هم از کتب هندوها اطّلاعات کافی دارد </w:t>
      </w:r>
      <w:r w:rsidR="00A70DB8" w:rsidRPr="00250701">
        <w:rPr>
          <w:rStyle w:val="1-Char"/>
          <w:rFonts w:hint="cs"/>
          <w:rtl/>
        </w:rPr>
        <w:t xml:space="preserve">و هم با عقاید </w:t>
      </w:r>
      <w:r w:rsidR="007326A1" w:rsidRPr="00250701">
        <w:rPr>
          <w:rStyle w:val="1-Char"/>
          <w:rFonts w:hint="cs"/>
          <w:rtl/>
        </w:rPr>
        <w:t>مسیحیّت آشنا است در کتاب</w:t>
      </w:r>
      <w:r w:rsidR="00B7288E" w:rsidRPr="00250701">
        <w:rPr>
          <w:rStyle w:val="1-Char"/>
          <w:rFonts w:hint="cs"/>
          <w:rtl/>
        </w:rPr>
        <w:t>:</w:t>
      </w:r>
      <w:r w:rsidR="007326A1" w:rsidRPr="00250701">
        <w:rPr>
          <w:rStyle w:val="1-Char"/>
          <w:rFonts w:hint="cs"/>
          <w:rtl/>
        </w:rPr>
        <w:t xml:space="preserve"> «مذهب در شرق و غرب» می‌نویسد</w:t>
      </w:r>
      <w:r w:rsidR="00B7288E" w:rsidRPr="00250701">
        <w:rPr>
          <w:rStyle w:val="1-Char"/>
          <w:rFonts w:hint="cs"/>
          <w:rtl/>
        </w:rPr>
        <w:t>:</w:t>
      </w:r>
      <w:r w:rsidR="007326A1" w:rsidRPr="00250701">
        <w:rPr>
          <w:rStyle w:val="1-Char"/>
          <w:rFonts w:hint="cs"/>
          <w:rtl/>
        </w:rPr>
        <w:t xml:space="preserve"> </w:t>
      </w:r>
      <w:r w:rsidR="002741A0" w:rsidRPr="00250701">
        <w:rPr>
          <w:rStyle w:val="1-Char"/>
          <w:rFonts w:hint="cs"/>
          <w:rtl/>
        </w:rPr>
        <w:t>«همانندیِ داستان‌های تولّد بودا و کریشنا و مسیح،</w:t>
      </w:r>
      <w:r w:rsidR="002A7050" w:rsidRPr="00250701">
        <w:rPr>
          <w:rStyle w:val="1-Char"/>
          <w:rFonts w:hint="cs"/>
          <w:rtl/>
        </w:rPr>
        <w:t xml:space="preserve"> مبین عاریت گرفتن از یکدیگر است. همانندی بهگود گیتا و انجیل گروهی را بفکر انداخت که کریشنا عیسی یکی هستند»</w:t>
      </w:r>
      <w:r w:rsidR="00B32EC3" w:rsidRPr="00250701">
        <w:rPr>
          <w:rStyle w:val="1-Char"/>
          <w:rFonts w:hint="cs"/>
          <w:rtl/>
        </w:rPr>
        <w:t>!</w:t>
      </w:r>
      <w:r w:rsidR="00B32EC3" w:rsidRPr="00CF7E23">
        <w:rPr>
          <w:rStyle w:val="1-Char"/>
          <w:vertAlign w:val="superscript"/>
          <w:rtl/>
        </w:rPr>
        <w:footnoteReference w:id="12"/>
      </w:r>
      <w:r w:rsidR="00B32EC3" w:rsidRPr="00250701">
        <w:rPr>
          <w:rStyle w:val="1-Char"/>
          <w:rFonts w:hint="cs"/>
          <w:rtl/>
        </w:rPr>
        <w:t xml:space="preserve"> </w:t>
      </w:r>
    </w:p>
    <w:p w:rsidR="008C1092" w:rsidRPr="00250701" w:rsidRDefault="000F799C" w:rsidP="003400DE">
      <w:pPr>
        <w:pStyle w:val="StyleComplexBLotus12ptJustifiedFirstline05cmCharCharChar2CharCharCharCharChar"/>
        <w:spacing w:line="240" w:lineRule="auto"/>
        <w:rPr>
          <w:rStyle w:val="1-Char"/>
          <w:rtl/>
        </w:rPr>
      </w:pPr>
      <w:r w:rsidRPr="00250701">
        <w:rPr>
          <w:rStyle w:val="1-Char"/>
          <w:rFonts w:hint="cs"/>
          <w:rtl/>
        </w:rPr>
        <w:t>از هند که بگذریم در مصر قدیم نیز در باب «تثلیثِ الوهیّت»</w:t>
      </w:r>
      <w:r w:rsidR="009154F1" w:rsidRPr="00250701">
        <w:rPr>
          <w:rStyle w:val="1-Char"/>
          <w:rFonts w:hint="cs"/>
          <w:rtl/>
        </w:rPr>
        <w:t xml:space="preserve"> اندیشه‌های رواج داشته که بی‌شباهت به آراء مسیحیان نیست. اسطور</w:t>
      </w:r>
      <w:r w:rsidR="00193DF6">
        <w:rPr>
          <w:rStyle w:val="1-Char"/>
          <w:rFonts w:hint="cs"/>
          <w:rtl/>
        </w:rPr>
        <w:t>ۀ</w:t>
      </w:r>
      <w:r w:rsidR="009154F1" w:rsidRPr="00250701">
        <w:rPr>
          <w:rStyle w:val="1-Char"/>
          <w:rFonts w:hint="cs"/>
          <w:rtl/>
        </w:rPr>
        <w:t xml:space="preserve"> خدایانِ سه گان</w:t>
      </w:r>
      <w:r w:rsidR="00193DF6">
        <w:rPr>
          <w:rStyle w:val="1-Char"/>
          <w:rFonts w:hint="cs"/>
          <w:rtl/>
        </w:rPr>
        <w:t>ۀ</w:t>
      </w:r>
      <w:r w:rsidR="009154F1" w:rsidRPr="00250701">
        <w:rPr>
          <w:rStyle w:val="1-Char"/>
          <w:rFonts w:hint="cs"/>
          <w:rtl/>
        </w:rPr>
        <w:t xml:space="preserve"> مصری یعنی</w:t>
      </w:r>
      <w:r w:rsidR="00B7288E" w:rsidRPr="00250701">
        <w:rPr>
          <w:rStyle w:val="1-Char"/>
          <w:rFonts w:hint="cs"/>
          <w:rtl/>
        </w:rPr>
        <w:t>:</w:t>
      </w:r>
      <w:r w:rsidR="009154F1" w:rsidRPr="00250701">
        <w:rPr>
          <w:rStyle w:val="1-Char"/>
          <w:rFonts w:hint="cs"/>
          <w:rtl/>
        </w:rPr>
        <w:t xml:space="preserve"> «اوزیریس </w:t>
      </w:r>
      <w:r w:rsidR="009154F1" w:rsidRPr="00250701">
        <w:rPr>
          <w:rStyle w:val="1-Char"/>
        </w:rPr>
        <w:t>Osiris</w:t>
      </w:r>
      <w:r w:rsidR="009154F1" w:rsidRPr="00250701">
        <w:rPr>
          <w:rStyle w:val="1-Char"/>
          <w:rFonts w:hint="cs"/>
          <w:rtl/>
        </w:rPr>
        <w:t xml:space="preserve">» </w:t>
      </w:r>
      <w:r w:rsidR="00B97921" w:rsidRPr="00250701">
        <w:rPr>
          <w:rStyle w:val="1-Char"/>
          <w:rFonts w:hint="cs"/>
          <w:rtl/>
        </w:rPr>
        <w:t xml:space="preserve">و «ایزیس </w:t>
      </w:r>
      <w:r w:rsidR="00B97921" w:rsidRPr="00250701">
        <w:rPr>
          <w:rStyle w:val="1-Char"/>
        </w:rPr>
        <w:t>Isis</w:t>
      </w:r>
      <w:r w:rsidR="00B97921" w:rsidRPr="00250701">
        <w:rPr>
          <w:rStyle w:val="1-Char"/>
          <w:rFonts w:hint="cs"/>
          <w:rtl/>
        </w:rPr>
        <w:t>»</w:t>
      </w:r>
      <w:r w:rsidR="002D21E8" w:rsidRPr="00250701">
        <w:rPr>
          <w:rStyle w:val="1-Char"/>
          <w:rFonts w:hint="cs"/>
          <w:rtl/>
        </w:rPr>
        <w:t xml:space="preserve"> </w:t>
      </w:r>
      <w:r w:rsidR="00F05AF6" w:rsidRPr="00250701">
        <w:rPr>
          <w:rStyle w:val="1-Char"/>
          <w:rFonts w:hint="cs"/>
          <w:rtl/>
        </w:rPr>
        <w:t xml:space="preserve">و «هروس </w:t>
      </w:r>
      <w:r w:rsidR="00F05AF6" w:rsidRPr="00250701">
        <w:rPr>
          <w:rStyle w:val="1-Char"/>
        </w:rPr>
        <w:t>Horus</w:t>
      </w:r>
      <w:r w:rsidR="00F05AF6" w:rsidRPr="00250701">
        <w:rPr>
          <w:rStyle w:val="1-Char"/>
          <w:rFonts w:hint="cs"/>
          <w:rtl/>
        </w:rPr>
        <w:t>»</w:t>
      </w:r>
      <w:r w:rsidR="00D04640" w:rsidRPr="00250701">
        <w:rPr>
          <w:rStyle w:val="1-Char"/>
          <w:rFonts w:hint="cs"/>
          <w:rtl/>
        </w:rPr>
        <w:t xml:space="preserve"> که مصریان </w:t>
      </w:r>
      <w:r w:rsidR="00A152C4" w:rsidRPr="00250701">
        <w:rPr>
          <w:rStyle w:val="1-Char"/>
          <w:rFonts w:hint="cs"/>
          <w:rtl/>
        </w:rPr>
        <w:t>او را فرزند اوزیریس می‌پنداشتند، از افسانه‌های باستانی مصر است</w:t>
      </w:r>
      <w:r w:rsidR="00DD5D0C" w:rsidRPr="00250701">
        <w:rPr>
          <w:rStyle w:val="1-Char"/>
          <w:rtl/>
        </w:rPr>
        <w:footnoteReference w:customMarkFollows="1" w:id="13"/>
        <w:sym w:font="Symbol" w:char="F02A"/>
      </w:r>
      <w:r w:rsidR="00A152C4" w:rsidRPr="00250701">
        <w:rPr>
          <w:rStyle w:val="1-Char"/>
          <w:rFonts w:hint="cs"/>
          <w:rtl/>
        </w:rPr>
        <w:t xml:space="preserve">. </w:t>
      </w:r>
    </w:p>
    <w:p w:rsidR="003C3FBC" w:rsidRPr="00250701" w:rsidRDefault="00D92E4A" w:rsidP="00B808EA">
      <w:pPr>
        <w:pStyle w:val="StyleComplexBLotus12ptJustifiedFirstline05cmCharCharChar2CharCharCharCharChar"/>
        <w:spacing w:line="240" w:lineRule="auto"/>
        <w:rPr>
          <w:rStyle w:val="1-Char"/>
          <w:rtl/>
        </w:rPr>
      </w:pPr>
      <w:r w:rsidRPr="00250701">
        <w:rPr>
          <w:rStyle w:val="1-Char"/>
          <w:rFonts w:hint="cs"/>
          <w:rtl/>
        </w:rPr>
        <w:t xml:space="preserve">یونانیان هم در اعتقاد به تثلیث و چند خدایی مشهور بودند. اورفوس </w:t>
      </w:r>
      <w:r w:rsidRPr="00250701">
        <w:rPr>
          <w:rStyle w:val="1-Char"/>
        </w:rPr>
        <w:t>Orph</w:t>
      </w:r>
      <w:r w:rsidR="00380635" w:rsidRPr="003400DE">
        <w:rPr>
          <w:rFonts w:ascii="Times New Roman" w:hAnsi="Times New Roman" w:cs="Times New Roman"/>
          <w:lang w:bidi="fa-IR"/>
        </w:rPr>
        <w:t>é</w:t>
      </w:r>
      <w:r w:rsidRPr="00250701">
        <w:rPr>
          <w:rStyle w:val="1-Char"/>
        </w:rPr>
        <w:t>e</w:t>
      </w:r>
      <w:r w:rsidRPr="00250701">
        <w:rPr>
          <w:rStyle w:val="1-Char"/>
          <w:rFonts w:hint="cs"/>
          <w:rtl/>
        </w:rPr>
        <w:t xml:space="preserve"> </w:t>
      </w:r>
      <w:r w:rsidR="00FA0ECD" w:rsidRPr="00250701">
        <w:rPr>
          <w:rStyle w:val="1-Char"/>
          <w:rFonts w:hint="cs"/>
          <w:rtl/>
        </w:rPr>
        <w:t>شاعر یونانی که چندین قرن پیش از مسیح</w:t>
      </w:r>
      <w:r w:rsidR="005A1AA9" w:rsidRPr="005A1AA9">
        <w:rPr>
          <w:rStyle w:val="1-Char"/>
          <w:rFonts w:cs="CTraditional Arabic" w:hint="cs"/>
          <w:rtl/>
        </w:rPr>
        <w:t>÷</w:t>
      </w:r>
      <w:r w:rsidR="00E051FD" w:rsidRPr="00250701">
        <w:rPr>
          <w:rStyle w:val="1-Char"/>
          <w:rFonts w:hint="cs"/>
          <w:rtl/>
        </w:rPr>
        <w:t xml:space="preserve"> می‌زیسته </w:t>
      </w:r>
      <w:r w:rsidR="00E051FD" w:rsidRPr="003400DE">
        <w:rPr>
          <w:rFonts w:ascii="Times New Roman" w:hAnsi="Times New Roman" w:cs="Times New Roman" w:hint="cs"/>
          <w:sz w:val="28"/>
          <w:szCs w:val="28"/>
          <w:rtl/>
          <w:lang w:bidi="fa-IR"/>
        </w:rPr>
        <w:t>–</w:t>
      </w:r>
      <w:r w:rsidR="00E051FD" w:rsidRPr="00250701">
        <w:rPr>
          <w:rStyle w:val="1-Char"/>
          <w:rFonts w:hint="cs"/>
          <w:rtl/>
        </w:rPr>
        <w:t xml:space="preserve"> چنانکه روایت کرده‌اند </w:t>
      </w:r>
      <w:r w:rsidR="00E051FD" w:rsidRPr="003400DE">
        <w:rPr>
          <w:rFonts w:ascii="Times New Roman" w:hAnsi="Times New Roman" w:cs="Times New Roman" w:hint="cs"/>
          <w:sz w:val="28"/>
          <w:szCs w:val="28"/>
          <w:rtl/>
          <w:lang w:bidi="fa-IR"/>
        </w:rPr>
        <w:t>–</w:t>
      </w:r>
      <w:r w:rsidR="00E051FD" w:rsidRPr="00250701">
        <w:rPr>
          <w:rStyle w:val="1-Char"/>
          <w:rFonts w:hint="cs"/>
          <w:rtl/>
        </w:rPr>
        <w:t xml:space="preserve"> به خدای واحدی باور داشته که دارای اسماء و اقانیم سه گانه بوده است</w:t>
      </w:r>
      <w:r w:rsidR="00E051FD" w:rsidRPr="00CF7E23">
        <w:rPr>
          <w:rStyle w:val="1-Char"/>
          <w:vertAlign w:val="superscript"/>
          <w:rtl/>
        </w:rPr>
        <w:footnoteReference w:id="14"/>
      </w:r>
      <w:r w:rsidR="00D824A5" w:rsidRPr="00250701">
        <w:rPr>
          <w:rStyle w:val="1-Char"/>
          <w:rFonts w:hint="cs"/>
          <w:rtl/>
        </w:rPr>
        <w:t>.</w:t>
      </w:r>
      <w:r w:rsidR="00E051FD" w:rsidRPr="00250701">
        <w:rPr>
          <w:rStyle w:val="1-Char"/>
          <w:rFonts w:hint="cs"/>
          <w:rtl/>
        </w:rPr>
        <w:t xml:space="preserve"> </w:t>
      </w:r>
      <w:r w:rsidR="00D824A5" w:rsidRPr="00250701">
        <w:rPr>
          <w:rStyle w:val="1-Char"/>
          <w:rFonts w:hint="cs"/>
          <w:rtl/>
        </w:rPr>
        <w:t>یونانی‌ها بهنگام تهی</w:t>
      </w:r>
      <w:r w:rsidR="00193DF6">
        <w:rPr>
          <w:rStyle w:val="1-Char"/>
          <w:rFonts w:hint="cs"/>
          <w:rtl/>
        </w:rPr>
        <w:t>ۀ</w:t>
      </w:r>
      <w:r w:rsidR="00D824A5" w:rsidRPr="00250701">
        <w:rPr>
          <w:rStyle w:val="1-Char"/>
          <w:rFonts w:hint="cs"/>
          <w:rtl/>
        </w:rPr>
        <w:t xml:space="preserve"> قربانی،</w:t>
      </w:r>
      <w:r w:rsidR="00BA7CB8" w:rsidRPr="00250701">
        <w:rPr>
          <w:rStyle w:val="1-Char"/>
          <w:rFonts w:hint="cs"/>
          <w:rtl/>
        </w:rPr>
        <w:t xml:space="preserve"> سه بار (در اشاره به سه اقنوم)</w:t>
      </w:r>
      <w:r w:rsidR="00A00862" w:rsidRPr="00250701">
        <w:rPr>
          <w:rStyle w:val="1-Char"/>
          <w:rFonts w:hint="cs"/>
          <w:rtl/>
        </w:rPr>
        <w:t xml:space="preserve"> محلّ ذبح را می‌شستند و اطراف قربانگاه را سه مرتبه آب می‌پاشیدند</w:t>
      </w:r>
      <w:r w:rsidR="00A00862" w:rsidRPr="00CF7E23">
        <w:rPr>
          <w:rStyle w:val="1-Char"/>
          <w:vertAlign w:val="superscript"/>
          <w:rtl/>
        </w:rPr>
        <w:footnoteReference w:id="15"/>
      </w:r>
      <w:r w:rsidR="00856AA3" w:rsidRPr="00250701">
        <w:rPr>
          <w:rStyle w:val="1-Char"/>
          <w:rFonts w:hint="cs"/>
          <w:rtl/>
        </w:rPr>
        <w:t>.</w:t>
      </w:r>
      <w:r w:rsidR="00C23922" w:rsidRPr="00250701">
        <w:rPr>
          <w:rStyle w:val="1-Char"/>
          <w:rFonts w:hint="cs"/>
          <w:rtl/>
        </w:rPr>
        <w:t xml:space="preserve"> و بقول رادها کریشنان</w:t>
      </w:r>
      <w:r w:rsidR="00B7288E" w:rsidRPr="00250701">
        <w:rPr>
          <w:rStyle w:val="1-Char"/>
          <w:rFonts w:hint="cs"/>
          <w:rtl/>
        </w:rPr>
        <w:t>:</w:t>
      </w:r>
      <w:r w:rsidR="00C23922" w:rsidRPr="00250701">
        <w:rPr>
          <w:rStyle w:val="1-Char"/>
          <w:rFonts w:hint="cs"/>
          <w:rtl/>
        </w:rPr>
        <w:t xml:space="preserve"> «یونانی‌ها تنها خدای زئوس را نمی‌پرستیدند، بلکه اجتماع کلّیِ</w:t>
      </w:r>
      <w:r w:rsidR="00133578" w:rsidRPr="00250701">
        <w:rPr>
          <w:rStyle w:val="1-Char"/>
          <w:rFonts w:hint="cs"/>
          <w:rtl/>
        </w:rPr>
        <w:t xml:space="preserve"> خدایان و الهه‌ها را پرستش می‌کردند ... وقتی که مسلک چند خداپرستی یونانی و یگانه‌پرستی یهودیان با یکدیگر آمیخت،</w:t>
      </w:r>
      <w:r w:rsidR="00373595" w:rsidRPr="00250701">
        <w:rPr>
          <w:rStyle w:val="1-Char"/>
          <w:rFonts w:hint="cs"/>
          <w:rtl/>
        </w:rPr>
        <w:t xml:space="preserve"> خدایی کاتولیک، خدایی که یک اجتماع است پدید آمد»</w:t>
      </w:r>
      <w:r w:rsidR="00373595" w:rsidRPr="00CF7E23">
        <w:rPr>
          <w:rStyle w:val="1-Char"/>
          <w:vertAlign w:val="superscript"/>
          <w:rtl/>
        </w:rPr>
        <w:footnoteReference w:id="16"/>
      </w:r>
      <w:r w:rsidR="00B808EA" w:rsidRPr="00250701">
        <w:rPr>
          <w:rStyle w:val="1-Char"/>
          <w:rFonts w:hint="cs"/>
          <w:rtl/>
        </w:rPr>
        <w:t>.</w:t>
      </w:r>
      <w:r w:rsidR="00373595" w:rsidRPr="00250701">
        <w:rPr>
          <w:rStyle w:val="1-Char"/>
          <w:rFonts w:hint="cs"/>
          <w:rtl/>
        </w:rPr>
        <w:t xml:space="preserve"> </w:t>
      </w:r>
    </w:p>
    <w:p w:rsidR="00373595" w:rsidRPr="002011B6" w:rsidRDefault="00373595" w:rsidP="00A44AAC">
      <w:pPr>
        <w:pStyle w:val="3-"/>
        <w:rPr>
          <w:rtl/>
        </w:rPr>
      </w:pPr>
      <w:bookmarkStart w:id="7" w:name="_Toc143330523"/>
      <w:bookmarkStart w:id="8" w:name="_Toc143332624"/>
      <w:bookmarkStart w:id="9" w:name="_Toc143332882"/>
      <w:bookmarkStart w:id="10" w:name="_Toc433269721"/>
      <w:r w:rsidRPr="002011B6">
        <w:rPr>
          <w:rFonts w:hint="cs"/>
          <w:rtl/>
        </w:rPr>
        <w:t>پولس و انحراف مسیحیان از توحید</w:t>
      </w:r>
      <w:bookmarkEnd w:id="7"/>
      <w:bookmarkEnd w:id="8"/>
      <w:bookmarkEnd w:id="9"/>
      <w:bookmarkEnd w:id="10"/>
      <w:r w:rsidRPr="002011B6">
        <w:rPr>
          <w:rFonts w:hint="cs"/>
          <w:rtl/>
        </w:rPr>
        <w:t xml:space="preserve"> </w:t>
      </w:r>
    </w:p>
    <w:p w:rsidR="00C57AD2" w:rsidRPr="003400DE" w:rsidRDefault="00C57AD2" w:rsidP="003400DE">
      <w:pPr>
        <w:pStyle w:val="StyleComplexBLotus12ptJustifiedFirstline05cmCharCharChar2CharCharCharCharChar"/>
        <w:spacing w:line="240" w:lineRule="auto"/>
        <w:rPr>
          <w:rFonts w:ascii="Times New Roman" w:hAnsi="Times New Roman" w:cs="Times New Roman"/>
          <w:sz w:val="28"/>
          <w:szCs w:val="28"/>
          <w:rtl/>
          <w:lang w:bidi="fa-IR"/>
        </w:rPr>
      </w:pPr>
      <w:r w:rsidRPr="00250701">
        <w:rPr>
          <w:rStyle w:val="1-Char"/>
          <w:rFonts w:hint="cs"/>
          <w:rtl/>
        </w:rPr>
        <w:t xml:space="preserve">بنظر می‌رسد نخستین کسی که مسیحیّت را به انحراف کشید، پولس یا </w:t>
      </w:r>
      <w:r w:rsidR="004E7E74" w:rsidRPr="00250701">
        <w:rPr>
          <w:rStyle w:val="1-Char"/>
          <w:rFonts w:hint="cs"/>
          <w:rtl/>
        </w:rPr>
        <w:t>پ</w:t>
      </w:r>
      <w:r w:rsidRPr="00250701">
        <w:rPr>
          <w:rStyle w:val="1-Char"/>
          <w:rFonts w:hint="cs"/>
          <w:rtl/>
        </w:rPr>
        <w:t xml:space="preserve">ول </w:t>
      </w:r>
      <w:r w:rsidR="007000D3" w:rsidRPr="00250701">
        <w:rPr>
          <w:rStyle w:val="1-Char"/>
          <w:rFonts w:hint="cs"/>
          <w:rtl/>
        </w:rPr>
        <w:t>بوده است!</w:t>
      </w:r>
      <w:r w:rsidR="0015066B" w:rsidRPr="00250701">
        <w:rPr>
          <w:rStyle w:val="1-Char"/>
          <w:rFonts w:hint="cs"/>
          <w:rtl/>
        </w:rPr>
        <w:t xml:space="preserve"> این مرد</w:t>
      </w:r>
      <w:r w:rsidR="00003455" w:rsidRPr="00250701">
        <w:rPr>
          <w:rStyle w:val="1-Char"/>
          <w:rFonts w:hint="cs"/>
          <w:rtl/>
        </w:rPr>
        <w:t xml:space="preserve"> که امروز در تمام کلیساهای مسیحی تقدیس می‌شود،</w:t>
      </w:r>
      <w:r w:rsidR="006958A3" w:rsidRPr="00250701">
        <w:rPr>
          <w:rStyle w:val="1-Char"/>
          <w:rFonts w:hint="cs"/>
          <w:rtl/>
        </w:rPr>
        <w:t xml:space="preserve"> در روزگار مسیح</w:t>
      </w:r>
      <w:r w:rsidR="005A1AA9" w:rsidRPr="005A1AA9">
        <w:rPr>
          <w:rStyle w:val="1-Char"/>
          <w:rFonts w:cs="CTraditional Arabic" w:hint="cs"/>
          <w:rtl/>
        </w:rPr>
        <w:t>÷</w:t>
      </w:r>
      <w:r w:rsidR="009A2DBD" w:rsidRPr="00250701">
        <w:rPr>
          <w:rStyle w:val="1-Char"/>
          <w:rFonts w:hint="cs"/>
          <w:rtl/>
        </w:rPr>
        <w:t xml:space="preserve"> از جمل</w:t>
      </w:r>
      <w:r w:rsidR="00193DF6">
        <w:rPr>
          <w:rStyle w:val="1-Char"/>
          <w:rFonts w:hint="cs"/>
          <w:rtl/>
        </w:rPr>
        <w:t>ۀ</w:t>
      </w:r>
      <w:r w:rsidR="009A2DBD" w:rsidRPr="00250701">
        <w:rPr>
          <w:rStyle w:val="1-Char"/>
          <w:rFonts w:hint="cs"/>
          <w:rtl/>
        </w:rPr>
        <w:t xml:space="preserve"> دشمنان آن پیامبرِ</w:t>
      </w:r>
      <w:r w:rsidR="001A10FA" w:rsidRPr="00250701">
        <w:rPr>
          <w:rStyle w:val="1-Char"/>
          <w:rFonts w:hint="cs"/>
          <w:rtl/>
        </w:rPr>
        <w:t xml:space="preserve"> پاک بود و از یهودیانِ</w:t>
      </w:r>
      <w:r w:rsidR="000A2026" w:rsidRPr="00250701">
        <w:rPr>
          <w:rStyle w:val="1-Char"/>
          <w:rFonts w:hint="cs"/>
          <w:rtl/>
        </w:rPr>
        <w:t xml:space="preserve"> سرسخت و متعصّب بشمار می‌آمد تا آنجا که حواریّون مسیح</w:t>
      </w:r>
      <w:r w:rsidR="005A1AA9" w:rsidRPr="005A1AA9">
        <w:rPr>
          <w:rStyle w:val="1-Char"/>
          <w:rFonts w:cs="CTraditional Arabic" w:hint="cs"/>
          <w:rtl/>
        </w:rPr>
        <w:t>÷</w:t>
      </w:r>
      <w:r w:rsidR="00936332" w:rsidRPr="00250701">
        <w:rPr>
          <w:rStyle w:val="1-Char"/>
          <w:rFonts w:hint="cs"/>
          <w:rtl/>
        </w:rPr>
        <w:t xml:space="preserve"> را بی‌پرده به قتل تهدید می‌کرد. ولی پس از دور</w:t>
      </w:r>
      <w:r w:rsidR="00193DF6">
        <w:rPr>
          <w:rStyle w:val="1-Char"/>
          <w:rFonts w:hint="cs"/>
          <w:rtl/>
        </w:rPr>
        <w:t>ۀ</w:t>
      </w:r>
      <w:r w:rsidR="00936332" w:rsidRPr="00250701">
        <w:rPr>
          <w:rStyle w:val="1-Char"/>
          <w:rFonts w:hint="cs"/>
          <w:rtl/>
        </w:rPr>
        <w:t xml:space="preserve"> مسیح</w:t>
      </w:r>
      <w:r w:rsidR="005A1AA9" w:rsidRPr="005A1AA9">
        <w:rPr>
          <w:rStyle w:val="1-Char"/>
          <w:rFonts w:cs="CTraditional Arabic" w:hint="cs"/>
          <w:rtl/>
        </w:rPr>
        <w:t>÷</w:t>
      </w:r>
      <w:r w:rsidR="00095C6D" w:rsidRPr="00250701">
        <w:rPr>
          <w:rStyle w:val="1-Char"/>
          <w:rFonts w:hint="cs"/>
          <w:rtl/>
        </w:rPr>
        <w:t xml:space="preserve"> ناگهان ادّعا نمود که در راه دمشق،</w:t>
      </w:r>
      <w:r w:rsidR="0083175B" w:rsidRPr="00250701">
        <w:rPr>
          <w:rStyle w:val="1-Char"/>
          <w:rFonts w:hint="cs"/>
          <w:rtl/>
        </w:rPr>
        <w:t xml:space="preserve"> عیسی</w:t>
      </w:r>
      <w:r w:rsidR="005A1AA9" w:rsidRPr="005A1AA9">
        <w:rPr>
          <w:rStyle w:val="1-Char"/>
          <w:rFonts w:cs="CTraditional Arabic" w:hint="cs"/>
          <w:rtl/>
        </w:rPr>
        <w:t>÷</w:t>
      </w:r>
      <w:r w:rsidR="00B01AD5" w:rsidRPr="00250701">
        <w:rPr>
          <w:rStyle w:val="1-Char"/>
          <w:rFonts w:hint="cs"/>
          <w:rtl/>
        </w:rPr>
        <w:t xml:space="preserve"> بر وی آشکار گشته و معجزه‌آسا،</w:t>
      </w:r>
      <w:r w:rsidR="00F74101" w:rsidRPr="00250701">
        <w:rPr>
          <w:rStyle w:val="1-Char"/>
          <w:rFonts w:hint="cs"/>
          <w:rtl/>
        </w:rPr>
        <w:t xml:space="preserve"> به مسیح ایمان آورده است!</w:t>
      </w:r>
      <w:r w:rsidR="00B217DA" w:rsidRPr="00250701">
        <w:rPr>
          <w:rStyle w:val="1-Char"/>
          <w:rFonts w:hint="cs"/>
          <w:rtl/>
        </w:rPr>
        <w:t xml:space="preserve"> پولس مدّعی شد که از سوی مسیح مأمور تبلیغ آیین او می‌باشد چنانکه ماجرای ایمان و ادّعای وی را در کتاب «أعمال رسولان»</w:t>
      </w:r>
      <w:r w:rsidR="001F4BEB" w:rsidRPr="00250701">
        <w:rPr>
          <w:rStyle w:val="1-Char"/>
          <w:rFonts w:hint="cs"/>
          <w:rtl/>
        </w:rPr>
        <w:t xml:space="preserve"> در باب نهم بتفصیل می‌خوانیم. سپس این مرد با برگزیده‌ترین حواریّون مسیح یعنی «پطرس </w:t>
      </w:r>
      <w:r w:rsidR="001F4BEB" w:rsidRPr="00250701">
        <w:rPr>
          <w:rStyle w:val="1-Char"/>
        </w:rPr>
        <w:t>Peter</w:t>
      </w:r>
      <w:r w:rsidR="001F4BEB" w:rsidRPr="00250701">
        <w:rPr>
          <w:rStyle w:val="1-Char"/>
          <w:rFonts w:hint="cs"/>
          <w:rtl/>
        </w:rPr>
        <w:t>»</w:t>
      </w:r>
      <w:r w:rsidR="00E25D28" w:rsidRPr="00250701">
        <w:rPr>
          <w:rStyle w:val="1-Char"/>
          <w:rFonts w:hint="cs"/>
          <w:rtl/>
        </w:rPr>
        <w:t xml:space="preserve"> </w:t>
      </w:r>
      <w:r w:rsidR="00B04B06" w:rsidRPr="00250701">
        <w:rPr>
          <w:rStyle w:val="1-Char"/>
          <w:rFonts w:hint="cs"/>
          <w:rtl/>
        </w:rPr>
        <w:t>و «برنابا» مخالفت آغاز کرد و با ارسال نامه‌هایی به اینسو و آنسو، از نفاق پطرس و برنابا سخن گفت!</w:t>
      </w:r>
      <w:r w:rsidR="008212BE" w:rsidRPr="00250701">
        <w:rPr>
          <w:rStyle w:val="1-Char"/>
          <w:rFonts w:hint="cs"/>
          <w:rtl/>
        </w:rPr>
        <w:t xml:space="preserve"> همان پطرسی که عیسی</w:t>
      </w:r>
      <w:r w:rsidR="005A1AA9" w:rsidRPr="005A1AA9">
        <w:rPr>
          <w:rStyle w:val="1-Char"/>
          <w:rFonts w:cs="CTraditional Arabic" w:hint="cs"/>
          <w:rtl/>
        </w:rPr>
        <w:t>÷</w:t>
      </w:r>
      <w:r w:rsidR="008633CA" w:rsidRPr="00250701">
        <w:rPr>
          <w:rStyle w:val="1-Char"/>
          <w:rFonts w:hint="cs"/>
          <w:rtl/>
        </w:rPr>
        <w:t xml:space="preserve"> درباره‌اش گفته بود</w:t>
      </w:r>
      <w:r w:rsidR="00B7288E" w:rsidRPr="00250701">
        <w:rPr>
          <w:rStyle w:val="1-Char"/>
          <w:rFonts w:hint="cs"/>
          <w:rtl/>
        </w:rPr>
        <w:t>:</w:t>
      </w:r>
      <w:r w:rsidR="008633CA" w:rsidRPr="00250701">
        <w:rPr>
          <w:rStyle w:val="1-Char"/>
          <w:rFonts w:hint="cs"/>
          <w:rtl/>
        </w:rPr>
        <w:t xml:space="preserve"> </w:t>
      </w:r>
    </w:p>
    <w:p w:rsidR="003C3FBC" w:rsidRPr="00250701" w:rsidRDefault="00215B45" w:rsidP="00F56DEC">
      <w:pPr>
        <w:pStyle w:val="StyleComplexBLotus12ptJustifiedFirstline05cmCharCharChar2CharCharCharCharChar"/>
        <w:spacing w:line="240" w:lineRule="auto"/>
        <w:rPr>
          <w:rStyle w:val="1-Char"/>
          <w:rtl/>
        </w:rPr>
      </w:pPr>
      <w:r w:rsidRPr="00250701">
        <w:rPr>
          <w:rStyle w:val="1-Char"/>
          <w:rFonts w:hint="cs"/>
          <w:rtl/>
        </w:rPr>
        <w:t>«من نیز</w:t>
      </w:r>
      <w:r w:rsidR="00886BAD" w:rsidRPr="00250701">
        <w:rPr>
          <w:rStyle w:val="1-Char"/>
          <w:rFonts w:hint="cs"/>
          <w:rtl/>
        </w:rPr>
        <w:t xml:space="preserve"> تو را </w:t>
      </w:r>
      <w:r w:rsidRPr="00250701">
        <w:rPr>
          <w:rStyle w:val="1-Char"/>
          <w:rFonts w:hint="cs"/>
          <w:rtl/>
        </w:rPr>
        <w:t>می‌گویم که تویی پطرس، و براین صخره کلیسای خود را بنا می‌کنم و ابواب جهنم بر آن استیلا نخواهد یافت و کلیدهای ملکوت</w:t>
      </w:r>
      <w:r w:rsidR="008F7AA5" w:rsidRPr="00250701">
        <w:rPr>
          <w:rStyle w:val="1-Char"/>
          <w:rFonts w:hint="cs"/>
          <w:rtl/>
        </w:rPr>
        <w:t xml:space="preserve"> آسمان‌ها</w:t>
      </w:r>
      <w:r w:rsidRPr="00250701">
        <w:rPr>
          <w:rStyle w:val="1-Char"/>
          <w:rFonts w:hint="cs"/>
          <w:rtl/>
        </w:rPr>
        <w:t xml:space="preserve"> را به تو می‌سپارم و آنچه در زمین ببندی در آسمان بسته گردد و آنچه در زمین گشایی در آسمان گشاده شود»</w:t>
      </w:r>
      <w:r w:rsidRPr="00CF7E23">
        <w:rPr>
          <w:rStyle w:val="1-Char"/>
          <w:vertAlign w:val="superscript"/>
          <w:rtl/>
        </w:rPr>
        <w:footnoteReference w:id="17"/>
      </w:r>
      <w:r w:rsidR="00F56DEC" w:rsidRPr="00250701">
        <w:rPr>
          <w:rStyle w:val="1-Char"/>
          <w:rFonts w:hint="cs"/>
          <w:rtl/>
        </w:rPr>
        <w:t>.</w:t>
      </w:r>
      <w:r w:rsidRPr="00250701">
        <w:rPr>
          <w:rStyle w:val="1-Char"/>
          <w:rFonts w:hint="cs"/>
          <w:rtl/>
        </w:rPr>
        <w:t xml:space="preserve"> </w:t>
      </w:r>
    </w:p>
    <w:p w:rsidR="003C3FBC" w:rsidRPr="00250701" w:rsidRDefault="00215B45" w:rsidP="003400DE">
      <w:pPr>
        <w:pStyle w:val="StyleComplexBLotus12ptJustifiedFirstline05cmCharCharChar2CharCharCharCharChar"/>
        <w:spacing w:line="240" w:lineRule="auto"/>
        <w:rPr>
          <w:rStyle w:val="1-Char"/>
          <w:rtl/>
        </w:rPr>
      </w:pPr>
      <w:r w:rsidRPr="00250701">
        <w:rPr>
          <w:rStyle w:val="1-Char"/>
          <w:rFonts w:hint="cs"/>
          <w:rtl/>
        </w:rPr>
        <w:t>امّا پولس</w:t>
      </w:r>
      <w:r w:rsidR="00193DF6">
        <w:rPr>
          <w:rStyle w:val="1-Char"/>
          <w:rFonts w:hint="cs"/>
          <w:rtl/>
        </w:rPr>
        <w:t xml:space="preserve"> دربارۀ </w:t>
      </w:r>
      <w:r w:rsidRPr="00250701">
        <w:rPr>
          <w:rStyle w:val="1-Char"/>
          <w:rFonts w:hint="cs"/>
          <w:rtl/>
        </w:rPr>
        <w:t>همین پطرس مقدّس ضمن یکی از نامه‌های خود نوشته است</w:t>
      </w:r>
      <w:r w:rsidR="00B7288E" w:rsidRPr="00250701">
        <w:rPr>
          <w:rStyle w:val="1-Char"/>
          <w:rFonts w:hint="cs"/>
          <w:rtl/>
        </w:rPr>
        <w:t>:</w:t>
      </w:r>
      <w:r w:rsidRPr="00250701">
        <w:rPr>
          <w:rStyle w:val="1-Char"/>
          <w:rFonts w:hint="cs"/>
          <w:rtl/>
        </w:rPr>
        <w:t xml:space="preserve"> «چون پطرس به انطاکیّه آمد او را روبرو مخالفت نمودم چون مستوجب ملامت بود»</w:t>
      </w:r>
      <w:r w:rsidRPr="00CF7E23">
        <w:rPr>
          <w:rStyle w:val="1-Char"/>
          <w:vertAlign w:val="superscript"/>
          <w:rtl/>
        </w:rPr>
        <w:footnoteReference w:id="18"/>
      </w:r>
      <w:r w:rsidR="006B127A" w:rsidRPr="00250701">
        <w:rPr>
          <w:rStyle w:val="1-Char"/>
          <w:rFonts w:hint="cs"/>
          <w:rtl/>
        </w:rPr>
        <w:t>!</w:t>
      </w:r>
      <w:r w:rsidRPr="00250701">
        <w:rPr>
          <w:rStyle w:val="1-Char"/>
          <w:rFonts w:hint="cs"/>
          <w:rtl/>
        </w:rPr>
        <w:t xml:space="preserve"> </w:t>
      </w:r>
      <w:r w:rsidR="00A156F4" w:rsidRPr="00250701">
        <w:rPr>
          <w:rStyle w:val="1-Char"/>
          <w:rFonts w:hint="cs"/>
          <w:rtl/>
        </w:rPr>
        <w:t>و همچنین در مورد حواری دیگر یعنی برنابا نوشته است</w:t>
      </w:r>
      <w:r w:rsidR="00B7288E" w:rsidRPr="00250701">
        <w:rPr>
          <w:rStyle w:val="1-Char"/>
          <w:rFonts w:hint="cs"/>
          <w:rtl/>
        </w:rPr>
        <w:t>:</w:t>
      </w:r>
      <w:r w:rsidR="00A156F4" w:rsidRPr="00250701">
        <w:rPr>
          <w:rStyle w:val="1-Char"/>
          <w:rFonts w:hint="cs"/>
          <w:rtl/>
        </w:rPr>
        <w:t xml:space="preserve"> «برنابا نیز در نفاق ایشان گرفتار شد»</w:t>
      </w:r>
      <w:r w:rsidR="00A156F4" w:rsidRPr="00250701">
        <w:rPr>
          <w:rStyle w:val="1-Char"/>
          <w:rtl/>
        </w:rPr>
        <w:footnoteReference w:customMarkFollows="1" w:id="19"/>
        <w:sym w:font="Symbol" w:char="F02A"/>
      </w:r>
      <w:r w:rsidR="00781626" w:rsidRPr="00250701">
        <w:rPr>
          <w:rStyle w:val="1-Char"/>
          <w:rFonts w:hint="cs"/>
          <w:rtl/>
        </w:rPr>
        <w:t>!</w:t>
      </w:r>
      <w:r w:rsidR="00CC09E1" w:rsidRPr="00250701">
        <w:rPr>
          <w:rStyle w:val="1-Char"/>
          <w:rFonts w:hint="cs"/>
          <w:rtl/>
        </w:rPr>
        <w:t xml:space="preserve"> </w:t>
      </w:r>
      <w:r w:rsidR="00E6439A" w:rsidRPr="00250701">
        <w:rPr>
          <w:rStyle w:val="1-Char"/>
          <w:rFonts w:hint="cs"/>
          <w:rtl/>
        </w:rPr>
        <w:t>و این نوشته</w:t>
      </w:r>
      <w:r w:rsidR="00E6439A" w:rsidRPr="00250701">
        <w:rPr>
          <w:rStyle w:val="1-Char"/>
          <w:rFonts w:hint="eastAsia"/>
          <w:rtl/>
        </w:rPr>
        <w:t>‌ها پس از نزاع سختی بود که میان</w:t>
      </w:r>
      <w:r w:rsidR="00BD0D26">
        <w:rPr>
          <w:rStyle w:val="1-Char"/>
          <w:rFonts w:hint="eastAsia"/>
          <w:rtl/>
        </w:rPr>
        <w:t xml:space="preserve"> آن‌ها </w:t>
      </w:r>
      <w:r w:rsidR="00E6439A" w:rsidRPr="00250701">
        <w:rPr>
          <w:rStyle w:val="1-Char"/>
          <w:rFonts w:hint="eastAsia"/>
          <w:rtl/>
        </w:rPr>
        <w:t>رخداد چنانکه در کتاب «اعمال رسولان»</w:t>
      </w:r>
      <w:r w:rsidR="00D3143B" w:rsidRPr="00250701">
        <w:rPr>
          <w:rStyle w:val="1-Char"/>
          <w:rFonts w:hint="cs"/>
          <w:rtl/>
        </w:rPr>
        <w:t xml:space="preserve"> </w:t>
      </w:r>
      <w:r w:rsidR="001848C1" w:rsidRPr="00250701">
        <w:rPr>
          <w:rStyle w:val="1-Char"/>
          <w:rFonts w:hint="cs"/>
          <w:rtl/>
        </w:rPr>
        <w:t>بدین امر اشاره شده و در آنجا آمده است</w:t>
      </w:r>
      <w:r w:rsidR="00B7288E" w:rsidRPr="00250701">
        <w:rPr>
          <w:rStyle w:val="1-Char"/>
          <w:rFonts w:hint="cs"/>
          <w:rtl/>
        </w:rPr>
        <w:t>:</w:t>
      </w:r>
      <w:r w:rsidR="001848C1" w:rsidRPr="00250701">
        <w:rPr>
          <w:rStyle w:val="1-Char"/>
          <w:rFonts w:hint="cs"/>
          <w:rtl/>
        </w:rPr>
        <w:t xml:space="preserve"> </w:t>
      </w:r>
      <w:r w:rsidR="00771AD1" w:rsidRPr="00250701">
        <w:rPr>
          <w:rStyle w:val="1-Char"/>
          <w:rFonts w:hint="cs"/>
          <w:rtl/>
        </w:rPr>
        <w:t>«پس نزاعی سخت شد بحدّی که از یکدیگر جدا شده برنابا مرقس را برداشته به قبرس از راه دریا رفت امّا پولس،</w:t>
      </w:r>
      <w:r w:rsidR="00BD4244" w:rsidRPr="00250701">
        <w:rPr>
          <w:rStyle w:val="1-Char"/>
          <w:rFonts w:hint="cs"/>
          <w:rtl/>
        </w:rPr>
        <w:t xml:space="preserve"> سیلاس را اختیار کرد و ... رویه سفر نهاد» (اعمال رسولان،</w:t>
      </w:r>
      <w:r w:rsidR="004B390B" w:rsidRPr="00250701">
        <w:rPr>
          <w:rStyle w:val="1-Char"/>
          <w:rFonts w:hint="cs"/>
          <w:rtl/>
        </w:rPr>
        <w:t xml:space="preserve"> باب پانزدهم، شماره 39-40). </w:t>
      </w:r>
    </w:p>
    <w:p w:rsidR="008920F3" w:rsidRPr="00250701" w:rsidRDefault="004B390B" w:rsidP="003400DE">
      <w:pPr>
        <w:pStyle w:val="StyleComplexBLotus12ptJustifiedFirstline05cmCharCharChar2CharCharCharCharChar"/>
        <w:spacing w:line="240" w:lineRule="auto"/>
        <w:rPr>
          <w:rStyle w:val="1-Char"/>
          <w:rtl/>
        </w:rPr>
      </w:pPr>
      <w:r w:rsidRPr="00250701">
        <w:rPr>
          <w:rStyle w:val="1-Char"/>
          <w:rFonts w:hint="cs"/>
          <w:rtl/>
        </w:rPr>
        <w:t>آنگه پولس کوشید تا آیین مسیح</w:t>
      </w:r>
      <w:r w:rsidR="005A1AA9" w:rsidRPr="005A1AA9">
        <w:rPr>
          <w:rStyle w:val="1-Char"/>
          <w:rFonts w:cs="CTraditional Arabic" w:hint="cs"/>
          <w:rtl/>
        </w:rPr>
        <w:t>÷</w:t>
      </w:r>
      <w:r w:rsidR="0034654B" w:rsidRPr="00250701">
        <w:rPr>
          <w:rStyle w:val="1-Char"/>
          <w:rFonts w:hint="cs"/>
          <w:rtl/>
        </w:rPr>
        <w:t xml:space="preserve"> را به سویی کاند که پیوندش با شریعت موسی</w:t>
      </w:r>
      <w:r w:rsidR="005A1AA9" w:rsidRPr="005A1AA9">
        <w:rPr>
          <w:rStyle w:val="1-Char"/>
          <w:rFonts w:cs="CTraditional Arabic" w:hint="cs"/>
          <w:rtl/>
        </w:rPr>
        <w:t>÷</w:t>
      </w:r>
      <w:r w:rsidR="00597E01" w:rsidRPr="00250701">
        <w:rPr>
          <w:rStyle w:val="1-Char"/>
          <w:rFonts w:hint="cs"/>
          <w:rtl/>
        </w:rPr>
        <w:t xml:space="preserve"> تا حدود زیادی بگسلد. مثلاً</w:t>
      </w:r>
      <w:r w:rsidR="008769F1" w:rsidRPr="00250701">
        <w:rPr>
          <w:rStyle w:val="1-Char"/>
          <w:rFonts w:hint="cs"/>
          <w:rtl/>
        </w:rPr>
        <w:t xml:space="preserve"> با اینکه عیسی</w:t>
      </w:r>
      <w:r w:rsidR="005A1AA9" w:rsidRPr="005A1AA9">
        <w:rPr>
          <w:rStyle w:val="1-Char"/>
          <w:rFonts w:cs="CTraditional Arabic" w:hint="cs"/>
          <w:rtl/>
        </w:rPr>
        <w:t>÷</w:t>
      </w:r>
      <w:r w:rsidR="00B81A5C" w:rsidRPr="00250701">
        <w:rPr>
          <w:rStyle w:val="1-Char"/>
          <w:rFonts w:hint="cs"/>
          <w:rtl/>
        </w:rPr>
        <w:t xml:space="preserve"> و حواریّونِ</w:t>
      </w:r>
      <w:r w:rsidR="00406566" w:rsidRPr="00250701">
        <w:rPr>
          <w:rStyle w:val="1-Char"/>
          <w:rFonts w:hint="cs"/>
          <w:rtl/>
        </w:rPr>
        <w:t xml:space="preserve"> وی </w:t>
      </w:r>
      <w:r w:rsidR="00D57CE8" w:rsidRPr="00250701">
        <w:rPr>
          <w:rStyle w:val="1-Char"/>
          <w:rFonts w:hint="cs"/>
          <w:rtl/>
        </w:rPr>
        <w:t>همگی بنابر شریعت ابراهیم</w:t>
      </w:r>
      <w:r w:rsidR="005A1AA9" w:rsidRPr="005A1AA9">
        <w:rPr>
          <w:rStyle w:val="1-Char"/>
          <w:rFonts w:cs="CTraditional Arabic" w:hint="cs"/>
          <w:rtl/>
        </w:rPr>
        <w:t>÷</w:t>
      </w:r>
      <w:r w:rsidR="000E10F5" w:rsidRPr="00250701">
        <w:rPr>
          <w:rStyle w:val="1-Char"/>
          <w:rFonts w:hint="cs"/>
          <w:rtl/>
        </w:rPr>
        <w:t xml:space="preserve"> و تعلیم تورات «ختنه»</w:t>
      </w:r>
      <w:r w:rsidR="003A6253" w:rsidRPr="00250701">
        <w:rPr>
          <w:rStyle w:val="1-Char"/>
          <w:rFonts w:hint="cs"/>
          <w:rtl/>
        </w:rPr>
        <w:t xml:space="preserve"> شده بودند</w:t>
      </w:r>
      <w:r w:rsidR="003A6253" w:rsidRPr="00CF7E23">
        <w:rPr>
          <w:rStyle w:val="1-Char"/>
          <w:vertAlign w:val="superscript"/>
          <w:rtl/>
        </w:rPr>
        <w:footnoteReference w:id="20"/>
      </w:r>
      <w:r w:rsidR="003A6253" w:rsidRPr="00250701">
        <w:rPr>
          <w:rStyle w:val="1-Char"/>
          <w:rFonts w:hint="cs"/>
          <w:rtl/>
        </w:rPr>
        <w:t>،</w:t>
      </w:r>
      <w:r w:rsidR="002F7FCC" w:rsidRPr="00250701">
        <w:rPr>
          <w:rStyle w:val="1-Char"/>
          <w:rFonts w:hint="cs"/>
          <w:rtl/>
        </w:rPr>
        <w:t xml:space="preserve"> پولس به مسیحیان نوشت</w:t>
      </w:r>
      <w:r w:rsidR="00B7288E" w:rsidRPr="00250701">
        <w:rPr>
          <w:rStyle w:val="1-Char"/>
          <w:rFonts w:hint="cs"/>
          <w:rtl/>
        </w:rPr>
        <w:t>:</w:t>
      </w:r>
      <w:r w:rsidR="002F7FCC" w:rsidRPr="00250701">
        <w:rPr>
          <w:rStyle w:val="1-Char"/>
          <w:rFonts w:hint="cs"/>
          <w:rtl/>
        </w:rPr>
        <w:t xml:space="preserve"> «اینک من پولس به شما می‌گویم که اگر مختون شوید،</w:t>
      </w:r>
      <w:r w:rsidR="00FC063C" w:rsidRPr="00250701">
        <w:rPr>
          <w:rStyle w:val="1-Char"/>
          <w:rFonts w:hint="cs"/>
          <w:rtl/>
        </w:rPr>
        <w:t xml:space="preserve"> مسیح برای شما هیچ نفع ندارد»!!</w:t>
      </w:r>
      <w:r w:rsidR="00FC063C" w:rsidRPr="00CF7E23">
        <w:rPr>
          <w:rStyle w:val="1-Char"/>
          <w:vertAlign w:val="superscript"/>
          <w:rtl/>
        </w:rPr>
        <w:footnoteReference w:id="21"/>
      </w:r>
      <w:r w:rsidR="00FC063C" w:rsidRPr="00250701">
        <w:rPr>
          <w:rStyle w:val="1-Char"/>
          <w:rFonts w:hint="cs"/>
          <w:rtl/>
        </w:rPr>
        <w:t xml:space="preserve"> </w:t>
      </w:r>
    </w:p>
    <w:p w:rsidR="00FC063C" w:rsidRPr="00250701" w:rsidRDefault="00C23924" w:rsidP="003400DE">
      <w:pPr>
        <w:pStyle w:val="StyleComplexBLotus12ptJustifiedFirstline05cmCharCharChar2CharCharCharCharChar"/>
        <w:spacing w:line="240" w:lineRule="auto"/>
        <w:rPr>
          <w:rStyle w:val="1-Char"/>
          <w:rtl/>
        </w:rPr>
      </w:pPr>
      <w:r w:rsidRPr="00250701">
        <w:rPr>
          <w:rStyle w:val="1-Char"/>
          <w:rFonts w:hint="cs"/>
          <w:rtl/>
        </w:rPr>
        <w:t>بنابراین، پولس را تحقیقاً باید «بدعت‌گذاری»</w:t>
      </w:r>
      <w:r w:rsidR="0054156E" w:rsidRPr="00250701">
        <w:rPr>
          <w:rStyle w:val="1-Char"/>
          <w:rFonts w:hint="cs"/>
          <w:rtl/>
        </w:rPr>
        <w:t xml:space="preserve"> در آیین مسیح شمرد که از راه خصومت یا رقابت با حواریّون، افکار و منویّات خود را در آیین تازه وارد ساخت. وی به «قرنتیان»</w:t>
      </w:r>
      <w:r w:rsidR="00480A3B" w:rsidRPr="00250701">
        <w:rPr>
          <w:rStyle w:val="1-Char"/>
          <w:rFonts w:hint="cs"/>
          <w:rtl/>
        </w:rPr>
        <w:t xml:space="preserve"> می‌نویسد</w:t>
      </w:r>
      <w:r w:rsidR="00B7288E" w:rsidRPr="00250701">
        <w:rPr>
          <w:rStyle w:val="1-Char"/>
          <w:rFonts w:hint="cs"/>
          <w:rtl/>
        </w:rPr>
        <w:t>:</w:t>
      </w:r>
      <w:r w:rsidR="00480A3B" w:rsidRPr="00250701">
        <w:rPr>
          <w:rStyle w:val="1-Char"/>
          <w:rFonts w:hint="cs"/>
          <w:rtl/>
        </w:rPr>
        <w:t xml:space="preserve"> </w:t>
      </w:r>
      <w:r w:rsidR="00683E8B" w:rsidRPr="00250701">
        <w:rPr>
          <w:rStyle w:val="1-Char"/>
          <w:rFonts w:hint="cs"/>
          <w:rtl/>
        </w:rPr>
        <w:t>«مرا یقین است که از بزرگترن رسولان هرگز</w:t>
      </w:r>
      <w:r w:rsidR="00F77C04" w:rsidRPr="00250701">
        <w:rPr>
          <w:rStyle w:val="1-Char"/>
          <w:rFonts w:hint="cs"/>
          <w:rtl/>
        </w:rPr>
        <w:t xml:space="preserve"> کم‌تر</w:t>
      </w:r>
      <w:r w:rsidR="00683E8B" w:rsidRPr="00250701">
        <w:rPr>
          <w:rStyle w:val="1-Char"/>
          <w:rFonts w:hint="cs"/>
          <w:rtl/>
        </w:rPr>
        <w:t xml:space="preserve"> نیستم»!!</w:t>
      </w:r>
      <w:r w:rsidR="00683E8B" w:rsidRPr="00CF7E23">
        <w:rPr>
          <w:rStyle w:val="1-Char"/>
          <w:vertAlign w:val="superscript"/>
          <w:rtl/>
        </w:rPr>
        <w:footnoteReference w:id="22"/>
      </w:r>
      <w:r w:rsidR="006D43C9" w:rsidRPr="00250701">
        <w:rPr>
          <w:rStyle w:val="1-Char"/>
          <w:rFonts w:hint="cs"/>
          <w:rtl/>
        </w:rPr>
        <w:t xml:space="preserve"> </w:t>
      </w:r>
    </w:p>
    <w:p w:rsidR="006D43C9" w:rsidRPr="00250701" w:rsidRDefault="006D43C9" w:rsidP="003400DE">
      <w:pPr>
        <w:pStyle w:val="StyleComplexBLotus12ptJustifiedFirstline05cmCharCharChar2CharCharCharCharChar"/>
        <w:spacing w:line="240" w:lineRule="auto"/>
        <w:rPr>
          <w:rStyle w:val="1-Char"/>
          <w:rtl/>
        </w:rPr>
      </w:pPr>
      <w:r w:rsidRPr="00250701">
        <w:rPr>
          <w:rStyle w:val="1-Char"/>
          <w:rFonts w:hint="cs"/>
          <w:rtl/>
        </w:rPr>
        <w:t>نتیج</w:t>
      </w:r>
      <w:r w:rsidR="00193DF6">
        <w:rPr>
          <w:rStyle w:val="1-Char"/>
          <w:rFonts w:hint="cs"/>
          <w:rtl/>
        </w:rPr>
        <w:t>ۀ</w:t>
      </w:r>
      <w:r w:rsidRPr="00250701">
        <w:rPr>
          <w:rStyle w:val="1-Char"/>
          <w:rFonts w:hint="cs"/>
          <w:rtl/>
        </w:rPr>
        <w:t xml:space="preserve"> این رقابت،</w:t>
      </w:r>
      <w:r w:rsidR="0095368A" w:rsidRPr="00250701">
        <w:rPr>
          <w:rStyle w:val="1-Char"/>
          <w:rFonts w:hint="cs"/>
          <w:rtl/>
        </w:rPr>
        <w:t xml:space="preserve"> انتخاب تعلیمات ویژه و انجیل مخصوص!</w:t>
      </w:r>
      <w:r w:rsidR="006843A1" w:rsidRPr="00250701">
        <w:rPr>
          <w:rStyle w:val="1-Char"/>
          <w:rFonts w:hint="cs"/>
          <w:rtl/>
        </w:rPr>
        <w:t xml:space="preserve"> و نفی دیگر اناجیلی بود که بنظر پولس، تبدیل </w:t>
      </w:r>
      <w:r w:rsidR="00025B19" w:rsidRPr="00250701">
        <w:rPr>
          <w:rStyle w:val="1-Char"/>
          <w:rFonts w:hint="cs"/>
          <w:rtl/>
        </w:rPr>
        <w:t>و تحریف در</w:t>
      </w:r>
      <w:r w:rsidR="00BD0D26">
        <w:rPr>
          <w:rStyle w:val="1-Char"/>
          <w:rFonts w:hint="cs"/>
          <w:rtl/>
        </w:rPr>
        <w:t xml:space="preserve"> آن‌ها </w:t>
      </w:r>
      <w:r w:rsidR="00EC781D" w:rsidRPr="00250701">
        <w:rPr>
          <w:rStyle w:val="1-Char"/>
          <w:rFonts w:hint="cs"/>
          <w:rtl/>
        </w:rPr>
        <w:t>راه داشت چنانکه در نام</w:t>
      </w:r>
      <w:r w:rsidR="00193DF6">
        <w:rPr>
          <w:rStyle w:val="1-Char"/>
          <w:rFonts w:hint="cs"/>
          <w:rtl/>
        </w:rPr>
        <w:t>ۀ</w:t>
      </w:r>
      <w:r w:rsidR="00EC781D" w:rsidRPr="00250701">
        <w:rPr>
          <w:rStyle w:val="1-Char"/>
          <w:rFonts w:hint="cs"/>
          <w:rtl/>
        </w:rPr>
        <w:t xml:space="preserve"> خود به</w:t>
      </w:r>
      <w:r w:rsidR="00025B19" w:rsidRPr="00250701">
        <w:rPr>
          <w:rStyle w:val="1-Char"/>
          <w:rFonts w:hint="cs"/>
          <w:rtl/>
        </w:rPr>
        <w:t xml:space="preserve"> «غلاطیان»</w:t>
      </w:r>
      <w:r w:rsidR="00CE7A26" w:rsidRPr="00250701">
        <w:rPr>
          <w:rStyle w:val="1-Char"/>
          <w:rFonts w:hint="cs"/>
          <w:rtl/>
        </w:rPr>
        <w:t xml:space="preserve"> می‌نویسد</w:t>
      </w:r>
      <w:r w:rsidR="00B7288E" w:rsidRPr="00250701">
        <w:rPr>
          <w:rStyle w:val="1-Char"/>
          <w:rFonts w:hint="cs"/>
          <w:rtl/>
        </w:rPr>
        <w:t>:</w:t>
      </w:r>
      <w:r w:rsidR="00CE7A26" w:rsidRPr="00250701">
        <w:rPr>
          <w:rStyle w:val="1-Char"/>
          <w:rFonts w:hint="cs"/>
          <w:rtl/>
        </w:rPr>
        <w:t xml:space="preserve"> </w:t>
      </w:r>
      <w:r w:rsidR="002122D3" w:rsidRPr="00250701">
        <w:rPr>
          <w:rStyle w:val="1-Char"/>
          <w:rFonts w:hint="cs"/>
          <w:rtl/>
        </w:rPr>
        <w:t>«تعجّب می‌کنم که بدین زودی از آن کس که شما را به فیض مسیح خوانده است بر می‌گردید بسوی اناجیلی دیگر که دیگر نیست لیکن بعضی هستند که شما را مضطرب می‌سازند و می‌خواهند انجیل مسیح را تبدیل نمایند. بلکه ما هم یا فرشته‌ای از آسمان</w:t>
      </w:r>
      <w:r w:rsidR="009A5DA1" w:rsidRPr="00250701">
        <w:rPr>
          <w:rStyle w:val="1-Char"/>
          <w:rFonts w:hint="cs"/>
          <w:rtl/>
        </w:rPr>
        <w:t>،</w:t>
      </w:r>
      <w:r w:rsidR="00DC613C" w:rsidRPr="00250701">
        <w:rPr>
          <w:rStyle w:val="1-Char"/>
          <w:rFonts w:hint="cs"/>
          <w:rtl/>
        </w:rPr>
        <w:t xml:space="preserve"> انجیلی غیر از آنکه </w:t>
      </w:r>
      <w:r w:rsidR="000E570F" w:rsidRPr="00250701">
        <w:rPr>
          <w:rStyle w:val="1-Char"/>
          <w:rFonts w:hint="cs"/>
          <w:rtl/>
        </w:rPr>
        <w:t>ما بآن بشارت دادیم بشما رساند آناتیما (ملعون) باد»!</w:t>
      </w:r>
      <w:r w:rsidR="000E570F" w:rsidRPr="00CF7E23">
        <w:rPr>
          <w:rStyle w:val="1-Char"/>
          <w:vertAlign w:val="superscript"/>
          <w:rtl/>
        </w:rPr>
        <w:footnoteReference w:id="23"/>
      </w:r>
      <w:r w:rsidR="003F5A7F" w:rsidRPr="00250701">
        <w:rPr>
          <w:rStyle w:val="1-Char"/>
          <w:rFonts w:hint="cs"/>
          <w:rtl/>
        </w:rPr>
        <w:t xml:space="preserve"> </w:t>
      </w:r>
    </w:p>
    <w:p w:rsidR="005F79B2" w:rsidRPr="002011B6" w:rsidRDefault="005F79B2" w:rsidP="00A44AAC">
      <w:pPr>
        <w:pStyle w:val="3-"/>
        <w:rPr>
          <w:rtl/>
        </w:rPr>
      </w:pPr>
      <w:bookmarkStart w:id="11" w:name="_Toc143330524"/>
      <w:bookmarkStart w:id="12" w:name="_Toc143332625"/>
      <w:bookmarkStart w:id="13" w:name="_Toc143332883"/>
      <w:bookmarkStart w:id="14" w:name="_Toc433269722"/>
      <w:r w:rsidRPr="002011B6">
        <w:rPr>
          <w:rFonts w:hint="cs"/>
          <w:rtl/>
        </w:rPr>
        <w:t>اندیشه‌های پولس از کجا مایه گرفت؟</w:t>
      </w:r>
      <w:bookmarkEnd w:id="11"/>
      <w:bookmarkEnd w:id="12"/>
      <w:bookmarkEnd w:id="13"/>
      <w:bookmarkEnd w:id="14"/>
      <w:r w:rsidR="00507E21" w:rsidRPr="002011B6">
        <w:rPr>
          <w:rFonts w:hint="cs"/>
          <w:rtl/>
        </w:rPr>
        <w:t xml:space="preserve"> </w:t>
      </w:r>
    </w:p>
    <w:p w:rsidR="008920F3" w:rsidRPr="00250701" w:rsidRDefault="006E2A8C" w:rsidP="003400DE">
      <w:pPr>
        <w:pStyle w:val="StyleComplexBLotus12ptJustifiedFirstline05cmCharCharChar2CharCharCharCharChar"/>
        <w:spacing w:line="240" w:lineRule="auto"/>
        <w:rPr>
          <w:rStyle w:val="1-Char"/>
          <w:rtl/>
        </w:rPr>
      </w:pPr>
      <w:r w:rsidRPr="00250701">
        <w:rPr>
          <w:rStyle w:val="1-Char"/>
          <w:rFonts w:hint="cs"/>
          <w:rtl/>
        </w:rPr>
        <w:t>با توجّه به اینکه پولس در روزگار مسیح</w:t>
      </w:r>
      <w:r w:rsidR="005A1AA9" w:rsidRPr="005A1AA9">
        <w:rPr>
          <w:rStyle w:val="1-Char"/>
          <w:rFonts w:cs="CTraditional Arabic" w:hint="cs"/>
          <w:rtl/>
        </w:rPr>
        <w:t>÷</w:t>
      </w:r>
      <w:r w:rsidR="00D46D8B" w:rsidRPr="00250701">
        <w:rPr>
          <w:rStyle w:val="1-Char"/>
          <w:rFonts w:hint="cs"/>
          <w:rtl/>
        </w:rPr>
        <w:t xml:space="preserve"> بدو ایمان نیاورد تا از تعالیم عیسی</w:t>
      </w:r>
      <w:r w:rsidR="005A1AA9" w:rsidRPr="005A1AA9">
        <w:rPr>
          <w:rStyle w:val="1-Char"/>
          <w:rFonts w:cs="CTraditional Arabic" w:hint="cs"/>
          <w:rtl/>
        </w:rPr>
        <w:t>÷</w:t>
      </w:r>
      <w:r w:rsidR="00C87DEE" w:rsidRPr="00250701">
        <w:rPr>
          <w:rStyle w:val="1-Char"/>
          <w:rFonts w:hint="cs"/>
          <w:rtl/>
        </w:rPr>
        <w:t xml:space="preserve"> بی‌و</w:t>
      </w:r>
      <w:r w:rsidR="001E739D" w:rsidRPr="00250701">
        <w:rPr>
          <w:rStyle w:val="1-Char"/>
          <w:rFonts w:hint="cs"/>
          <w:rtl/>
        </w:rPr>
        <w:t>ا</w:t>
      </w:r>
      <w:r w:rsidR="00C87DEE" w:rsidRPr="00250701">
        <w:rPr>
          <w:rStyle w:val="1-Char"/>
          <w:rFonts w:hint="cs"/>
          <w:rtl/>
        </w:rPr>
        <w:t>سطه برخوردار شود</w:t>
      </w:r>
      <w:r w:rsidR="001E739D" w:rsidRPr="00250701">
        <w:rPr>
          <w:rStyle w:val="1-Char"/>
          <w:rFonts w:hint="cs"/>
          <w:rtl/>
        </w:rPr>
        <w:t>.</w:t>
      </w:r>
      <w:r w:rsidR="00C87DEE" w:rsidRPr="00250701">
        <w:rPr>
          <w:rStyle w:val="1-Char"/>
          <w:rFonts w:hint="cs"/>
          <w:rtl/>
        </w:rPr>
        <w:t xml:space="preserve"> باید پرسید</w:t>
      </w:r>
      <w:r w:rsidR="00B7288E" w:rsidRPr="00250701">
        <w:rPr>
          <w:rStyle w:val="1-Char"/>
          <w:rFonts w:hint="cs"/>
          <w:rtl/>
        </w:rPr>
        <w:t>:</w:t>
      </w:r>
      <w:r w:rsidR="00C87DEE" w:rsidRPr="00250701">
        <w:rPr>
          <w:rStyle w:val="1-Char"/>
          <w:rFonts w:hint="cs"/>
          <w:rtl/>
        </w:rPr>
        <w:t xml:space="preserve"> </w:t>
      </w:r>
      <w:r w:rsidR="00F15950" w:rsidRPr="00250701">
        <w:rPr>
          <w:rStyle w:val="1-Char"/>
          <w:rFonts w:hint="cs"/>
          <w:rtl/>
        </w:rPr>
        <w:t>که آیا پولس انجیل را از کدام حواری تعلیم گرفت!</w:t>
      </w:r>
      <w:r w:rsidR="003C0F10" w:rsidRPr="00250701">
        <w:rPr>
          <w:rStyle w:val="1-Char"/>
          <w:rFonts w:hint="cs"/>
          <w:rtl/>
        </w:rPr>
        <w:t xml:space="preserve"> و انجیلی که بدان بشارت می‌داد اساساً</w:t>
      </w:r>
      <w:r w:rsidR="000655DA" w:rsidRPr="00250701">
        <w:rPr>
          <w:rStyle w:val="1-Char"/>
          <w:rFonts w:hint="cs"/>
          <w:rtl/>
        </w:rPr>
        <w:t xml:space="preserve"> چه بود؟</w:t>
      </w:r>
      <w:r w:rsidR="00485018" w:rsidRPr="00250701">
        <w:rPr>
          <w:rStyle w:val="1-Char"/>
          <w:rFonts w:hint="cs"/>
          <w:rtl/>
        </w:rPr>
        <w:t xml:space="preserve"> پولس در نام</w:t>
      </w:r>
      <w:r w:rsidR="00193DF6">
        <w:rPr>
          <w:rStyle w:val="1-Char"/>
          <w:rFonts w:hint="cs"/>
          <w:rtl/>
        </w:rPr>
        <w:t>ۀ</w:t>
      </w:r>
      <w:r w:rsidR="00485018" w:rsidRPr="00250701">
        <w:rPr>
          <w:rStyle w:val="1-Char"/>
          <w:rFonts w:hint="cs"/>
          <w:rtl/>
        </w:rPr>
        <w:t xml:space="preserve"> </w:t>
      </w:r>
      <w:r w:rsidR="001A752F" w:rsidRPr="00250701">
        <w:rPr>
          <w:rStyle w:val="1-Char"/>
          <w:rFonts w:hint="cs"/>
          <w:rtl/>
        </w:rPr>
        <w:t>خود به غلاطیان،</w:t>
      </w:r>
      <w:r w:rsidR="00654CE7" w:rsidRPr="00250701">
        <w:rPr>
          <w:rStyle w:val="1-Char"/>
          <w:rFonts w:hint="cs"/>
          <w:rtl/>
        </w:rPr>
        <w:t xml:space="preserve"> پرسشِ</w:t>
      </w:r>
      <w:r w:rsidR="00260B81" w:rsidRPr="00250701">
        <w:rPr>
          <w:rStyle w:val="1-Char"/>
          <w:rFonts w:hint="cs"/>
          <w:rtl/>
        </w:rPr>
        <w:t xml:space="preserve"> نخست را بدینگونه پاسخ می‌دهد</w:t>
      </w:r>
      <w:r w:rsidR="00B7288E" w:rsidRPr="00250701">
        <w:rPr>
          <w:rStyle w:val="1-Char"/>
          <w:rFonts w:hint="cs"/>
          <w:rtl/>
        </w:rPr>
        <w:t>:</w:t>
      </w:r>
      <w:r w:rsidR="00260B81" w:rsidRPr="00250701">
        <w:rPr>
          <w:rStyle w:val="1-Char"/>
          <w:rFonts w:hint="cs"/>
          <w:rtl/>
        </w:rPr>
        <w:t xml:space="preserve"> </w:t>
      </w:r>
      <w:r w:rsidR="00C02FCC" w:rsidRPr="00250701">
        <w:rPr>
          <w:rStyle w:val="1-Char"/>
          <w:rFonts w:hint="cs"/>
          <w:rtl/>
        </w:rPr>
        <w:t>«ای برادران، می‌خواهم بدانید انجیلی که من به شما دادم ساخته و پرداخت</w:t>
      </w:r>
      <w:r w:rsidR="00193DF6">
        <w:rPr>
          <w:rStyle w:val="1-Char"/>
          <w:rFonts w:hint="cs"/>
          <w:rtl/>
        </w:rPr>
        <w:t>ۀ</w:t>
      </w:r>
      <w:r w:rsidR="00C02FCC" w:rsidRPr="00250701">
        <w:rPr>
          <w:rStyle w:val="1-Char"/>
          <w:rFonts w:hint="cs"/>
          <w:rtl/>
        </w:rPr>
        <w:t xml:space="preserve"> دست انسان نیست. من آن را از کسی نگرفتم و کسی هم آن را به ما نیاموخت بلکه عیسی مسیح بوسیل</w:t>
      </w:r>
      <w:r w:rsidR="00193DF6">
        <w:rPr>
          <w:rStyle w:val="1-Char"/>
          <w:rFonts w:hint="cs"/>
          <w:rtl/>
        </w:rPr>
        <w:t>ۀ</w:t>
      </w:r>
      <w:r w:rsidR="00C02FCC" w:rsidRPr="00250701">
        <w:rPr>
          <w:rStyle w:val="1-Char"/>
          <w:rFonts w:hint="cs"/>
          <w:rtl/>
        </w:rPr>
        <w:t xml:space="preserve"> الهام آن را به من آشکار ساخت»!!</w:t>
      </w:r>
      <w:r w:rsidR="00C02FCC" w:rsidRPr="00CF7E23">
        <w:rPr>
          <w:rStyle w:val="1-Char"/>
          <w:vertAlign w:val="superscript"/>
          <w:rtl/>
        </w:rPr>
        <w:footnoteReference w:id="24"/>
      </w:r>
      <w:r w:rsidR="00C02FCC" w:rsidRPr="00250701">
        <w:rPr>
          <w:rStyle w:val="1-Char"/>
          <w:rFonts w:hint="cs"/>
          <w:rtl/>
        </w:rPr>
        <w:t xml:space="preserve"> </w:t>
      </w:r>
    </w:p>
    <w:p w:rsidR="00C02FCC" w:rsidRPr="00250701" w:rsidRDefault="00C02FCC" w:rsidP="003400DE">
      <w:pPr>
        <w:pStyle w:val="StyleComplexBLotus12ptJustifiedFirstline05cmCharCharChar2CharCharCharCharChar"/>
        <w:spacing w:line="240" w:lineRule="auto"/>
        <w:rPr>
          <w:rStyle w:val="1-Char"/>
          <w:rtl/>
        </w:rPr>
      </w:pPr>
      <w:r w:rsidRPr="00250701">
        <w:rPr>
          <w:rStyle w:val="1-Char"/>
          <w:rFonts w:hint="cs"/>
          <w:rtl/>
        </w:rPr>
        <w:t>بدین ترتیب</w:t>
      </w:r>
      <w:r w:rsidR="002A431B" w:rsidRPr="00250701">
        <w:rPr>
          <w:rStyle w:val="1-Char"/>
          <w:rFonts w:hint="cs"/>
          <w:rtl/>
        </w:rPr>
        <w:t>،</w:t>
      </w:r>
      <w:r w:rsidRPr="00250701">
        <w:rPr>
          <w:rStyle w:val="1-Char"/>
          <w:rFonts w:hint="cs"/>
          <w:rtl/>
        </w:rPr>
        <w:t xml:space="preserve"> پولس خود را «نخوانده،</w:t>
      </w:r>
      <w:r w:rsidR="00D43DCA" w:rsidRPr="00250701">
        <w:rPr>
          <w:rStyle w:val="1-Char"/>
          <w:rFonts w:hint="cs"/>
          <w:rtl/>
        </w:rPr>
        <w:t xml:space="preserve"> ملاّ می‌شمرد»! و نیازی برای رجوع به حواریّون در خویشتن نمی‌یافت</w:t>
      </w:r>
      <w:r w:rsidR="008A72AC" w:rsidRPr="00250701">
        <w:rPr>
          <w:rStyle w:val="1-Char"/>
          <w:rFonts w:hint="cs"/>
          <w:rtl/>
        </w:rPr>
        <w:t>،</w:t>
      </w:r>
      <w:r w:rsidR="00D43DCA" w:rsidRPr="00250701">
        <w:rPr>
          <w:rStyle w:val="1-Char"/>
          <w:rFonts w:hint="cs"/>
          <w:rtl/>
        </w:rPr>
        <w:t xml:space="preserve"> و از این‌رو در آثار وی ظاهراً</w:t>
      </w:r>
      <w:r w:rsidR="00CD4DB1" w:rsidRPr="00250701">
        <w:rPr>
          <w:rStyle w:val="1-Char"/>
          <w:rFonts w:hint="cs"/>
          <w:rtl/>
        </w:rPr>
        <w:t xml:space="preserve"> نمی‌بینیم که از انجیلِ فلان حواری گزارشی آورده و نقلِ قول کند. امّا به سؤال دوّم چگونه می</w:t>
      </w:r>
      <w:r w:rsidR="00CD4DB1" w:rsidRPr="00250701">
        <w:rPr>
          <w:rStyle w:val="1-Char"/>
          <w:rFonts w:hint="eastAsia"/>
          <w:rtl/>
        </w:rPr>
        <w:t>‌</w:t>
      </w:r>
      <w:r w:rsidR="00CD4DB1" w:rsidRPr="00250701">
        <w:rPr>
          <w:rStyle w:val="1-Char"/>
          <w:rFonts w:hint="cs"/>
          <w:rtl/>
        </w:rPr>
        <w:t xml:space="preserve">توان </w:t>
      </w:r>
      <w:r w:rsidR="00157285" w:rsidRPr="00250701">
        <w:rPr>
          <w:rStyle w:val="1-Char"/>
          <w:rFonts w:hint="cs"/>
          <w:rtl/>
        </w:rPr>
        <w:t xml:space="preserve">پاسخ داد؟ </w:t>
      </w:r>
    </w:p>
    <w:p w:rsidR="008920F3" w:rsidRPr="00250701" w:rsidRDefault="00182473" w:rsidP="003400DE">
      <w:pPr>
        <w:pStyle w:val="StyleComplexBLotus12ptJustifiedFirstline05cmCharCharChar2CharCharCharCharChar"/>
        <w:spacing w:line="240" w:lineRule="auto"/>
        <w:rPr>
          <w:rStyle w:val="1-Char"/>
          <w:rtl/>
        </w:rPr>
      </w:pPr>
      <w:r w:rsidRPr="00250701">
        <w:rPr>
          <w:rStyle w:val="1-Char"/>
          <w:rFonts w:hint="cs"/>
          <w:rtl/>
        </w:rPr>
        <w:t>پولس چنان نبود که همواره در سرزمینی آرام گیرد. بنابراین،</w:t>
      </w:r>
      <w:r w:rsidR="004E2F2D" w:rsidRPr="00250701">
        <w:rPr>
          <w:rStyle w:val="1-Char"/>
          <w:rFonts w:hint="cs"/>
          <w:rtl/>
        </w:rPr>
        <w:t xml:space="preserve"> بزودی به روم و یونان سفر کرد و مدّتی در شهرهای «آتنِ» و «کورینت </w:t>
      </w:r>
      <w:r w:rsidR="004E2F2D" w:rsidRPr="00250701">
        <w:rPr>
          <w:rStyle w:val="1-Char"/>
        </w:rPr>
        <w:t>Corinth</w:t>
      </w:r>
      <w:r w:rsidR="004E2F2D" w:rsidRPr="00250701">
        <w:rPr>
          <w:rStyle w:val="1-Char"/>
          <w:rFonts w:hint="cs"/>
          <w:rtl/>
        </w:rPr>
        <w:t xml:space="preserve">» </w:t>
      </w:r>
      <w:r w:rsidR="00294EAD" w:rsidRPr="00250701">
        <w:rPr>
          <w:rStyle w:val="1-Char"/>
          <w:rFonts w:hint="cs"/>
          <w:rtl/>
        </w:rPr>
        <w:t>اقامت گزید و با آراء یونانیان آشنا شد. وی می‌کوشید نظر رومیان و یونانی‌ها را به سوی آرمان‌هایش جلب کند. نام</w:t>
      </w:r>
      <w:r w:rsidR="00193DF6">
        <w:rPr>
          <w:rStyle w:val="1-Char"/>
          <w:rFonts w:hint="cs"/>
          <w:rtl/>
        </w:rPr>
        <w:t>ۀ</w:t>
      </w:r>
      <w:r w:rsidR="00294EAD" w:rsidRPr="00250701">
        <w:rPr>
          <w:rStyle w:val="1-Char"/>
          <w:rFonts w:hint="cs"/>
          <w:rtl/>
        </w:rPr>
        <w:t xml:space="preserve"> پولس به «رومیان»</w:t>
      </w:r>
      <w:r w:rsidR="00253676" w:rsidRPr="00250701">
        <w:rPr>
          <w:rStyle w:val="1-Char"/>
          <w:rFonts w:hint="cs"/>
          <w:rtl/>
        </w:rPr>
        <w:t xml:space="preserve"> بهمراه انجیل به چاپ رسیده و در دسترس قرار دارد و نام</w:t>
      </w:r>
      <w:r w:rsidR="00193DF6">
        <w:rPr>
          <w:rStyle w:val="1-Char"/>
          <w:rFonts w:hint="cs"/>
          <w:rtl/>
        </w:rPr>
        <w:t>ۀ</w:t>
      </w:r>
      <w:r w:rsidR="00253676" w:rsidRPr="00250701">
        <w:rPr>
          <w:rStyle w:val="1-Char"/>
          <w:rFonts w:hint="cs"/>
          <w:rtl/>
        </w:rPr>
        <w:t xml:space="preserve"> دیگرش به «قرنتیان»</w:t>
      </w:r>
      <w:r w:rsidR="00EA2546" w:rsidRPr="00250701">
        <w:rPr>
          <w:rStyle w:val="1-Char"/>
          <w:rFonts w:hint="cs"/>
          <w:rtl/>
        </w:rPr>
        <w:t xml:space="preserve"> از شدّت دلبستگیِ </w:t>
      </w:r>
      <w:r w:rsidR="004F5DDE" w:rsidRPr="00250701">
        <w:rPr>
          <w:rStyle w:val="1-Char"/>
          <w:rFonts w:hint="cs"/>
          <w:rtl/>
        </w:rPr>
        <w:t>وی به مجذوب ساختن یونانی‌ها حکایت می‌کند. پولس در این نامه می‌نویسد</w:t>
      </w:r>
      <w:r w:rsidR="00B7288E" w:rsidRPr="00250701">
        <w:rPr>
          <w:rStyle w:val="1-Char"/>
          <w:rFonts w:hint="cs"/>
          <w:rtl/>
        </w:rPr>
        <w:t>:</w:t>
      </w:r>
      <w:r w:rsidR="004F5DDE" w:rsidRPr="00250701">
        <w:rPr>
          <w:rStyle w:val="1-Char"/>
          <w:rFonts w:hint="cs"/>
          <w:rtl/>
        </w:rPr>
        <w:t xml:space="preserve"> «من انجیل را مفت و مجّانی به شما رسانیدم،</w:t>
      </w:r>
      <w:r w:rsidR="0096717A" w:rsidRPr="00250701">
        <w:rPr>
          <w:rStyle w:val="1-Char"/>
          <w:rFonts w:hint="cs"/>
          <w:rtl/>
        </w:rPr>
        <w:t xml:space="preserve"> من خود را حقیر ساختم تا </w:t>
      </w:r>
      <w:r w:rsidR="007743E5" w:rsidRPr="00250701">
        <w:rPr>
          <w:rStyle w:val="1-Char"/>
          <w:rFonts w:hint="cs"/>
          <w:rtl/>
        </w:rPr>
        <w:t xml:space="preserve">شما سرفراز شوید. آیا با این کار، </w:t>
      </w:r>
      <w:r w:rsidR="003B71A8" w:rsidRPr="00250701">
        <w:rPr>
          <w:rStyle w:val="1-Char"/>
          <w:rFonts w:hint="cs"/>
          <w:rtl/>
        </w:rPr>
        <w:t>من مرتکب گناه شدم؟</w:t>
      </w:r>
      <w:r w:rsidR="00EE7871" w:rsidRPr="00250701">
        <w:rPr>
          <w:rStyle w:val="1-Char"/>
          <w:rFonts w:hint="cs"/>
          <w:rtl/>
        </w:rPr>
        <w:t xml:space="preserve"> من معاش خود را از کلیساهای دیگر گرفتم و یا به اصطلاح،</w:t>
      </w:r>
      <w:r w:rsidR="00BD0D26">
        <w:rPr>
          <w:rStyle w:val="1-Char"/>
          <w:rFonts w:hint="cs"/>
          <w:rtl/>
        </w:rPr>
        <w:t xml:space="preserve"> آن‌ها </w:t>
      </w:r>
      <w:r w:rsidR="00EE7871" w:rsidRPr="00250701">
        <w:rPr>
          <w:rStyle w:val="1-Char"/>
          <w:rFonts w:hint="cs"/>
          <w:rtl/>
        </w:rPr>
        <w:t>را غارت کردم تا بتوانم مجّانی بشما خدمت کنم ... به حقانیّتِ مسیح که در زندگیِ من است سوگند یاد می‌کنم که هیچ چیز نمی‌تواند مانع فخر من در تمام سرزمین یونان باشد»!</w:t>
      </w:r>
      <w:r w:rsidR="00EE7871" w:rsidRPr="00CF7E23">
        <w:rPr>
          <w:rStyle w:val="1-Char"/>
          <w:vertAlign w:val="superscript"/>
          <w:rtl/>
        </w:rPr>
        <w:footnoteReference w:id="25"/>
      </w:r>
      <w:r w:rsidR="00EE7871" w:rsidRPr="00250701">
        <w:rPr>
          <w:rStyle w:val="1-Char"/>
          <w:rFonts w:hint="cs"/>
          <w:rtl/>
        </w:rPr>
        <w:t xml:space="preserve"> </w:t>
      </w:r>
    </w:p>
    <w:p w:rsidR="008920F3" w:rsidRPr="00250701" w:rsidRDefault="001C1BB0" w:rsidP="00EA7042">
      <w:pPr>
        <w:pStyle w:val="StyleComplexBLotus12ptJustifiedFirstline05cmCharCharChar2CharCharCharCharChar"/>
        <w:spacing w:line="240" w:lineRule="auto"/>
        <w:rPr>
          <w:rStyle w:val="1-Char"/>
          <w:rtl/>
        </w:rPr>
      </w:pPr>
      <w:r w:rsidRPr="00250701">
        <w:rPr>
          <w:rStyle w:val="1-Char"/>
          <w:rFonts w:hint="cs"/>
          <w:rtl/>
        </w:rPr>
        <w:t xml:space="preserve">پیوند پولس با یونانیان </w:t>
      </w:r>
      <w:r w:rsidRPr="003400DE">
        <w:rPr>
          <w:rFonts w:ascii="Times New Roman" w:hAnsi="Times New Roman" w:cs="Times New Roman" w:hint="cs"/>
          <w:sz w:val="28"/>
          <w:szCs w:val="28"/>
          <w:rtl/>
          <w:lang w:bidi="fa-IR"/>
        </w:rPr>
        <w:t>–</w:t>
      </w:r>
      <w:r w:rsidRPr="00250701">
        <w:rPr>
          <w:rStyle w:val="1-Char"/>
          <w:rFonts w:hint="cs"/>
          <w:rtl/>
        </w:rPr>
        <w:t xml:space="preserve"> در عین آنکه قصد تبلیغ انجلیش را داشت - وی را تحت تأثیر</w:t>
      </w:r>
      <w:r w:rsidR="00BD0D26">
        <w:rPr>
          <w:rStyle w:val="1-Char"/>
          <w:rFonts w:hint="cs"/>
          <w:rtl/>
        </w:rPr>
        <w:t xml:space="preserve"> آن‌ها </w:t>
      </w:r>
      <w:r w:rsidRPr="00250701">
        <w:rPr>
          <w:rStyle w:val="1-Char"/>
          <w:rFonts w:hint="cs"/>
          <w:rtl/>
        </w:rPr>
        <w:t>قرار داد. کشیش آمریکایی،</w:t>
      </w:r>
      <w:r w:rsidR="00572F68" w:rsidRPr="00250701">
        <w:rPr>
          <w:rStyle w:val="1-Char"/>
          <w:rFonts w:hint="cs"/>
          <w:rtl/>
        </w:rPr>
        <w:t xml:space="preserve"> </w:t>
      </w:r>
      <w:r w:rsidRPr="00250701">
        <w:rPr>
          <w:rStyle w:val="1-Char"/>
          <w:rFonts w:hint="cs"/>
          <w:rtl/>
        </w:rPr>
        <w:t>مستر هاکس در</w:t>
      </w:r>
      <w:r w:rsidR="00B7288E" w:rsidRPr="00250701">
        <w:rPr>
          <w:rStyle w:val="1-Char"/>
          <w:rFonts w:hint="cs"/>
          <w:rtl/>
        </w:rPr>
        <w:t>:</w:t>
      </w:r>
      <w:r w:rsidRPr="00250701">
        <w:rPr>
          <w:rStyle w:val="1-Char"/>
          <w:rFonts w:hint="cs"/>
          <w:rtl/>
        </w:rPr>
        <w:t xml:space="preserve"> «قاموس کتاب مقدّس</w:t>
      </w:r>
      <w:r w:rsidR="00503726" w:rsidRPr="00250701">
        <w:rPr>
          <w:rStyle w:val="1-Char"/>
          <w:rFonts w:hint="cs"/>
          <w:rtl/>
        </w:rPr>
        <w:t>»</w:t>
      </w:r>
      <w:r w:rsidR="00193DF6">
        <w:rPr>
          <w:rStyle w:val="1-Char"/>
          <w:rFonts w:hint="cs"/>
          <w:rtl/>
        </w:rPr>
        <w:t xml:space="preserve"> دربارۀ </w:t>
      </w:r>
      <w:r w:rsidR="00816E21" w:rsidRPr="00250701">
        <w:rPr>
          <w:rStyle w:val="1-Char"/>
          <w:rFonts w:hint="cs"/>
          <w:rtl/>
        </w:rPr>
        <w:t>تاثیرپذیریِ پولس از یونانی‌ها می‌نویسد</w:t>
      </w:r>
      <w:r w:rsidR="00B7288E" w:rsidRPr="00250701">
        <w:rPr>
          <w:rStyle w:val="1-Char"/>
          <w:rFonts w:hint="cs"/>
          <w:rtl/>
        </w:rPr>
        <w:t>:</w:t>
      </w:r>
      <w:r w:rsidR="00816E21" w:rsidRPr="00250701">
        <w:rPr>
          <w:rStyle w:val="1-Char"/>
          <w:rFonts w:hint="cs"/>
          <w:rtl/>
        </w:rPr>
        <w:t xml:space="preserve"> </w:t>
      </w:r>
      <w:r w:rsidR="00572F68" w:rsidRPr="00250701">
        <w:rPr>
          <w:rStyle w:val="1-Char"/>
          <w:rFonts w:hint="cs"/>
          <w:rtl/>
        </w:rPr>
        <w:t xml:space="preserve">«از مهارت و تسلّطی </w:t>
      </w:r>
      <w:r w:rsidR="00CA5991" w:rsidRPr="00250701">
        <w:rPr>
          <w:rStyle w:val="1-Char"/>
          <w:rFonts w:hint="cs"/>
          <w:rtl/>
        </w:rPr>
        <w:t xml:space="preserve">که در زبان یونانی </w:t>
      </w:r>
      <w:r w:rsidR="009C7035" w:rsidRPr="00250701">
        <w:rPr>
          <w:rStyle w:val="1-Char"/>
          <w:rFonts w:hint="cs"/>
          <w:rtl/>
        </w:rPr>
        <w:t>داشته است معلوم می‌شود که در نوشتجات یونانیان نیز بی‌اطّلاع نبوده، با فیلسوفان ایشان مباحثات بسیار نموده، از شعرای</w:t>
      </w:r>
      <w:r w:rsidR="00BD0D26">
        <w:rPr>
          <w:rStyle w:val="1-Char"/>
          <w:rFonts w:hint="cs"/>
          <w:rtl/>
        </w:rPr>
        <w:t xml:space="preserve"> آن‌ها </w:t>
      </w:r>
      <w:r w:rsidR="009C7035" w:rsidRPr="00250701">
        <w:rPr>
          <w:rStyle w:val="1-Char"/>
          <w:rFonts w:hint="cs"/>
          <w:rtl/>
        </w:rPr>
        <w:t xml:space="preserve">مثل اریتس (اع 28:17) و میندر (اقر 33:15) واپای </w:t>
      </w:r>
      <w:r w:rsidR="000A28D2" w:rsidRPr="00250701">
        <w:rPr>
          <w:rStyle w:val="1-Char"/>
          <w:rFonts w:hint="cs"/>
          <w:rtl/>
        </w:rPr>
        <w:t>مندیز (تیط 13:1)</w:t>
      </w:r>
      <w:r w:rsidR="00FA438B" w:rsidRPr="00250701">
        <w:rPr>
          <w:rStyle w:val="1-Char"/>
          <w:rFonts w:hint="cs"/>
          <w:rtl/>
        </w:rPr>
        <w:t xml:space="preserve"> اقتباس می‌کند»</w:t>
      </w:r>
      <w:r w:rsidR="007F7813" w:rsidRPr="003400DE">
        <w:rPr>
          <w:rStyle w:val="FootnoteReference"/>
          <w:rtl/>
          <w:lang w:bidi="fa-IR"/>
        </w:rPr>
        <w:footnoteReference w:customMarkFollows="1" w:id="26"/>
        <w:sym w:font="Symbol" w:char="F02A"/>
      </w:r>
      <w:r w:rsidR="0065779B" w:rsidRPr="00250701">
        <w:rPr>
          <w:rStyle w:val="1-Char"/>
          <w:rFonts w:hint="cs"/>
          <w:rtl/>
        </w:rPr>
        <w:t>.</w:t>
      </w:r>
      <w:r w:rsidR="007F7813" w:rsidRPr="00250701">
        <w:rPr>
          <w:rStyle w:val="1-Char"/>
          <w:rFonts w:hint="cs"/>
          <w:rtl/>
        </w:rPr>
        <w:t xml:space="preserve"> </w:t>
      </w:r>
      <w:r w:rsidR="0065779B" w:rsidRPr="00250701">
        <w:rPr>
          <w:rStyle w:val="1-Char"/>
          <w:rFonts w:hint="cs"/>
          <w:rtl/>
        </w:rPr>
        <w:t xml:space="preserve">با </w:t>
      </w:r>
      <w:r w:rsidR="00E36AFF" w:rsidRPr="00250701">
        <w:rPr>
          <w:rStyle w:val="1-Char"/>
          <w:rFonts w:hint="cs"/>
          <w:rtl/>
        </w:rPr>
        <w:t>رجوع به مراسلات پولس که در واقع، «انجیل پولس»</w:t>
      </w:r>
      <w:r w:rsidR="00C87627" w:rsidRPr="00250701">
        <w:rPr>
          <w:rStyle w:val="1-Char"/>
          <w:rFonts w:hint="cs"/>
          <w:rtl/>
        </w:rPr>
        <w:t xml:space="preserve"> را بازگو می‌نماید ملاحظه می‌شود که آراء </w:t>
      </w:r>
      <w:r w:rsidR="00746102" w:rsidRPr="00250701">
        <w:rPr>
          <w:rStyle w:val="1-Char"/>
          <w:rFonts w:hint="cs"/>
          <w:rtl/>
        </w:rPr>
        <w:t xml:space="preserve">پولس به تثلیث یونانی و اندیشه‌های «فیلون </w:t>
      </w:r>
      <w:r w:rsidR="00746102" w:rsidRPr="00250701">
        <w:rPr>
          <w:rStyle w:val="1-Char"/>
        </w:rPr>
        <w:t>Philon</w:t>
      </w:r>
      <w:r w:rsidR="00746102" w:rsidRPr="00250701">
        <w:rPr>
          <w:rStyle w:val="1-Char"/>
          <w:rFonts w:hint="cs"/>
          <w:rtl/>
        </w:rPr>
        <w:t>»</w:t>
      </w:r>
      <w:r w:rsidR="008443DB" w:rsidRPr="00250701">
        <w:rPr>
          <w:rStyle w:val="1-Char"/>
          <w:rFonts w:hint="cs"/>
          <w:rtl/>
        </w:rPr>
        <w:t>،</w:t>
      </w:r>
      <w:r w:rsidR="001F21DF" w:rsidRPr="00250701">
        <w:rPr>
          <w:rStyle w:val="1-Char"/>
          <w:rFonts w:hint="cs"/>
          <w:rtl/>
        </w:rPr>
        <w:t xml:space="preserve"> فیلسوفی که حدود بیست سال قبل از میلاد مسیح متولد شده،</w:t>
      </w:r>
      <w:r w:rsidR="009238F6" w:rsidRPr="00250701">
        <w:rPr>
          <w:rStyle w:val="1-Char"/>
          <w:rFonts w:hint="cs"/>
          <w:rtl/>
        </w:rPr>
        <w:t xml:space="preserve"> نزدیک است. فیلون،</w:t>
      </w:r>
      <w:r w:rsidR="00316504" w:rsidRPr="00250701">
        <w:rPr>
          <w:rStyle w:val="1-Char"/>
          <w:rFonts w:hint="cs"/>
          <w:rtl/>
        </w:rPr>
        <w:t xml:space="preserve"> متفکّری یهودی بود که در «اسکندریّه»</w:t>
      </w:r>
      <w:r w:rsidR="00B86BBD" w:rsidRPr="00250701">
        <w:rPr>
          <w:rStyle w:val="1-Char"/>
          <w:rFonts w:hint="cs"/>
          <w:rtl/>
        </w:rPr>
        <w:t xml:space="preserve"> بدنیا آمد و از یونانیان مایه گرفت و حکمت خود را براساس «تأویل»</w:t>
      </w:r>
      <w:r w:rsidR="00435DD0" w:rsidRPr="00250701">
        <w:rPr>
          <w:rStyle w:val="1-Char"/>
          <w:rFonts w:hint="cs"/>
          <w:rtl/>
        </w:rPr>
        <w:t xml:space="preserve"> بنا نهاد و از این راه میان تعالیم تورات و فلسف</w:t>
      </w:r>
      <w:r w:rsidR="00193DF6">
        <w:rPr>
          <w:rStyle w:val="1-Char"/>
          <w:rFonts w:hint="cs"/>
          <w:rtl/>
        </w:rPr>
        <w:t>ۀ</w:t>
      </w:r>
      <w:r w:rsidR="00435DD0" w:rsidRPr="00250701">
        <w:rPr>
          <w:rStyle w:val="1-Char"/>
          <w:rFonts w:hint="cs"/>
          <w:rtl/>
        </w:rPr>
        <w:t xml:space="preserve"> یونانی را جمع کرد. آراء و اندیشه‌های او در مردمِ</w:t>
      </w:r>
      <w:r w:rsidR="00AD6205" w:rsidRPr="00250701">
        <w:rPr>
          <w:rStyle w:val="1-Char"/>
          <w:rFonts w:hint="cs"/>
          <w:rtl/>
        </w:rPr>
        <w:t xml:space="preserve"> یونان مؤثّر افتاد و از طریق یونان در افکارِ آباء کلیسا نیز تأثیر</w:t>
      </w:r>
      <w:r w:rsidR="009634F8" w:rsidRPr="00250701">
        <w:rPr>
          <w:rStyle w:val="1-Char"/>
          <w:rFonts w:hint="cs"/>
          <w:rtl/>
        </w:rPr>
        <w:t xml:space="preserve"> گذاشت. کشیش لبنانی «فردینان توتل»</w:t>
      </w:r>
      <w:r w:rsidR="0024594A" w:rsidRPr="00250701">
        <w:rPr>
          <w:rStyle w:val="1-Char"/>
          <w:rFonts w:hint="cs"/>
          <w:rtl/>
        </w:rPr>
        <w:t xml:space="preserve"> در این باره می‌نویسد</w:t>
      </w:r>
      <w:r w:rsidR="00B7288E" w:rsidRPr="00250701">
        <w:rPr>
          <w:rStyle w:val="1-Char"/>
          <w:rFonts w:hint="cs"/>
          <w:rtl/>
        </w:rPr>
        <w:t>:</w:t>
      </w:r>
      <w:r w:rsidR="0024594A" w:rsidRPr="00250701">
        <w:rPr>
          <w:rStyle w:val="1-Char"/>
          <w:rFonts w:hint="cs"/>
          <w:rtl/>
        </w:rPr>
        <w:t xml:space="preserve"> </w:t>
      </w:r>
      <w:r w:rsidR="0024594A" w:rsidRPr="00920574">
        <w:rPr>
          <w:rStyle w:val="4-Char"/>
          <w:rFonts w:hint="cs"/>
          <w:rtl/>
        </w:rPr>
        <w:t>«</w:t>
      </w:r>
      <w:r w:rsidR="0024594A" w:rsidRPr="00920574">
        <w:rPr>
          <w:rStyle w:val="4-Char"/>
          <w:rtl/>
        </w:rPr>
        <w:t>ح</w:t>
      </w:r>
      <w:r w:rsidR="00EA7042" w:rsidRPr="00920574">
        <w:rPr>
          <w:rStyle w:val="4-Char"/>
          <w:rtl/>
        </w:rPr>
        <w:t>او</w:t>
      </w:r>
      <w:r w:rsidR="005C6E2F" w:rsidRPr="00920574">
        <w:rPr>
          <w:rStyle w:val="4-Char"/>
          <w:rtl/>
        </w:rPr>
        <w:t>ل</w:t>
      </w:r>
      <w:r w:rsidR="0024594A" w:rsidRPr="00920574">
        <w:rPr>
          <w:rStyle w:val="4-Char"/>
          <w:rtl/>
        </w:rPr>
        <w:t xml:space="preserve"> أن یفصح عن معتقده الدینی مستعینا بتعابیر الفلسفة الیونانیة،</w:t>
      </w:r>
      <w:r w:rsidR="00EA7042" w:rsidRPr="00920574">
        <w:rPr>
          <w:rStyle w:val="4-Char"/>
          <w:rtl/>
        </w:rPr>
        <w:t xml:space="preserve"> کان یکثر استعمال الطر</w:t>
      </w:r>
      <w:r w:rsidR="00EA7042" w:rsidRPr="00920574">
        <w:rPr>
          <w:rStyle w:val="4-Char"/>
          <w:rFonts w:hint="cs"/>
          <w:rtl/>
        </w:rPr>
        <w:t>يقة</w:t>
      </w:r>
      <w:r w:rsidR="00750DC7" w:rsidRPr="00920574">
        <w:rPr>
          <w:rStyle w:val="4-Char"/>
          <w:rtl/>
        </w:rPr>
        <w:t xml:space="preserve"> الرمزیة. له تأثیر جدی علی آباء</w:t>
      </w:r>
      <w:r w:rsidR="00DF55AE" w:rsidRPr="00920574">
        <w:rPr>
          <w:rStyle w:val="4-Char"/>
          <w:rtl/>
        </w:rPr>
        <w:t xml:space="preserve"> الکنیسة الشرقیة ...</w:t>
      </w:r>
      <w:r w:rsidR="00DF55AE" w:rsidRPr="00920574">
        <w:rPr>
          <w:rStyle w:val="4-Char"/>
          <w:rFonts w:hint="cs"/>
          <w:rtl/>
        </w:rPr>
        <w:t>»</w:t>
      </w:r>
      <w:r w:rsidR="00DF55AE" w:rsidRPr="00CF7E23">
        <w:rPr>
          <w:rStyle w:val="1-Char"/>
          <w:vertAlign w:val="superscript"/>
          <w:rtl/>
        </w:rPr>
        <w:footnoteReference w:id="27"/>
      </w:r>
      <w:r w:rsidR="00EA7042">
        <w:rPr>
          <w:rFonts w:ascii="Times New Roman" w:hAnsi="Times New Roman" w:hint="cs"/>
          <w:b/>
          <w:bCs/>
          <w:sz w:val="32"/>
          <w:szCs w:val="32"/>
          <w:rtl/>
          <w:lang w:bidi="fa-IR"/>
        </w:rPr>
        <w:t>.</w:t>
      </w:r>
      <w:r w:rsidR="00DF55AE" w:rsidRPr="00250701">
        <w:rPr>
          <w:rStyle w:val="1-Char"/>
          <w:rFonts w:hint="cs"/>
          <w:rtl/>
        </w:rPr>
        <w:t xml:space="preserve"> </w:t>
      </w:r>
    </w:p>
    <w:p w:rsidR="008C1092" w:rsidRPr="00250701" w:rsidRDefault="00647342" w:rsidP="00103C4A">
      <w:pPr>
        <w:pStyle w:val="StyleComplexBLotus12ptJustifiedFirstline05cmCharCharChar2CharCharCharCharChar"/>
        <w:spacing w:line="240" w:lineRule="auto"/>
        <w:rPr>
          <w:rStyle w:val="1-Char"/>
          <w:rtl/>
        </w:rPr>
      </w:pPr>
      <w:r w:rsidRPr="00250701">
        <w:rPr>
          <w:rStyle w:val="1-Char"/>
          <w:rFonts w:hint="cs"/>
          <w:rtl/>
        </w:rPr>
        <w:t>یعنی</w:t>
      </w:r>
      <w:r w:rsidR="00B7288E" w:rsidRPr="00250701">
        <w:rPr>
          <w:rStyle w:val="1-Char"/>
          <w:rFonts w:hint="cs"/>
          <w:rtl/>
        </w:rPr>
        <w:t>:</w:t>
      </w:r>
      <w:r w:rsidRPr="00250701">
        <w:rPr>
          <w:rStyle w:val="1-Char"/>
          <w:rFonts w:hint="cs"/>
          <w:rtl/>
        </w:rPr>
        <w:t xml:space="preserve"> «(فیلون)</w:t>
      </w:r>
      <w:r w:rsidR="00AD06A6" w:rsidRPr="00250701">
        <w:rPr>
          <w:rStyle w:val="1-Char"/>
          <w:rFonts w:hint="cs"/>
          <w:rtl/>
        </w:rPr>
        <w:t xml:space="preserve"> با زیرکی عقاید دینی خود را بکمک فلسف</w:t>
      </w:r>
      <w:r w:rsidR="00193DF6">
        <w:rPr>
          <w:rStyle w:val="1-Char"/>
          <w:rFonts w:hint="cs"/>
          <w:rtl/>
        </w:rPr>
        <w:t>ۀ</w:t>
      </w:r>
      <w:r w:rsidR="00AD06A6" w:rsidRPr="00250701">
        <w:rPr>
          <w:rStyle w:val="1-Char"/>
          <w:rFonts w:hint="cs"/>
          <w:rtl/>
        </w:rPr>
        <w:t xml:space="preserve"> یونانی بیان کرد و در آثارش شیو</w:t>
      </w:r>
      <w:r w:rsidR="00193DF6">
        <w:rPr>
          <w:rStyle w:val="1-Char"/>
          <w:rFonts w:hint="cs"/>
          <w:rtl/>
        </w:rPr>
        <w:t>ۀ</w:t>
      </w:r>
      <w:r w:rsidR="00AD06A6" w:rsidRPr="00250701">
        <w:rPr>
          <w:rStyle w:val="1-Char"/>
          <w:rFonts w:hint="cs"/>
          <w:rtl/>
        </w:rPr>
        <w:t xml:space="preserve"> رمز را فراوان بکار گرفت. او تأثیر جدّی بر آباءِ کلیسایِ شرقی بجای نهاد...». </w:t>
      </w:r>
    </w:p>
    <w:p w:rsidR="00253D8F" w:rsidRPr="00250701" w:rsidRDefault="00B2161C" w:rsidP="001D43D7">
      <w:pPr>
        <w:pStyle w:val="StyleComplexBLotus12ptJustifiedFirstline05cmCharCharChar2CharCharCharCharChar"/>
        <w:spacing w:line="240" w:lineRule="auto"/>
        <w:rPr>
          <w:rStyle w:val="1-Char"/>
          <w:rtl/>
        </w:rPr>
      </w:pPr>
      <w:r w:rsidRPr="00250701">
        <w:rPr>
          <w:rStyle w:val="1-Char"/>
          <w:rFonts w:hint="cs"/>
          <w:rtl/>
        </w:rPr>
        <w:t>یکی از محقّقان معاصر می‌نویسد</w:t>
      </w:r>
      <w:r w:rsidR="00B7288E" w:rsidRPr="00250701">
        <w:rPr>
          <w:rStyle w:val="1-Char"/>
          <w:rFonts w:hint="cs"/>
          <w:rtl/>
        </w:rPr>
        <w:t>:</w:t>
      </w:r>
      <w:r w:rsidRPr="00250701">
        <w:rPr>
          <w:rStyle w:val="1-Char"/>
          <w:rFonts w:hint="cs"/>
          <w:rtl/>
        </w:rPr>
        <w:t xml:space="preserve"> «از جمله آراء </w:t>
      </w:r>
      <w:r w:rsidR="00C23AE8" w:rsidRPr="00250701">
        <w:rPr>
          <w:rStyle w:val="1-Char"/>
          <w:rFonts w:hint="cs"/>
          <w:rtl/>
        </w:rPr>
        <w:t>فیلون یکی این است که</w:t>
      </w:r>
      <w:r w:rsidR="00B7288E" w:rsidRPr="00250701">
        <w:rPr>
          <w:rStyle w:val="1-Char"/>
          <w:rFonts w:hint="cs"/>
          <w:rtl/>
        </w:rPr>
        <w:t>:</w:t>
      </w:r>
      <w:r w:rsidR="00C23AE8" w:rsidRPr="00250701">
        <w:rPr>
          <w:rStyle w:val="1-Char"/>
          <w:rFonts w:hint="cs"/>
          <w:rtl/>
        </w:rPr>
        <w:t xml:space="preserve"> خدا یکی است و موجودِ</w:t>
      </w:r>
      <w:r w:rsidR="00C50A04" w:rsidRPr="00250701">
        <w:rPr>
          <w:rStyle w:val="1-Char"/>
          <w:rFonts w:hint="cs"/>
          <w:rtl/>
        </w:rPr>
        <w:t xml:space="preserve"> مجرّد است و </w:t>
      </w:r>
      <w:r w:rsidR="005C6E2F" w:rsidRPr="00250701">
        <w:rPr>
          <w:rStyle w:val="1-Char"/>
          <w:rFonts w:hint="cs"/>
          <w:rtl/>
        </w:rPr>
        <w:t>اوّل</w:t>
      </w:r>
      <w:r w:rsidR="00C50A04" w:rsidRPr="00250701">
        <w:rPr>
          <w:rStyle w:val="1-Char"/>
          <w:rFonts w:hint="cs"/>
          <w:rtl/>
        </w:rPr>
        <w:t xml:space="preserve"> صادر از خدا (کلمه یالوگوس)</w:t>
      </w:r>
      <w:r w:rsidR="009B50DB" w:rsidRPr="00250701">
        <w:rPr>
          <w:rStyle w:val="1-Char"/>
          <w:rFonts w:hint="cs"/>
          <w:rtl/>
        </w:rPr>
        <w:t xml:space="preserve"> است. کلمه،</w:t>
      </w:r>
      <w:r w:rsidR="00562638" w:rsidRPr="00250701">
        <w:rPr>
          <w:rStyle w:val="1-Char"/>
          <w:rFonts w:hint="cs"/>
          <w:rtl/>
        </w:rPr>
        <w:t xml:space="preserve"> واسط</w:t>
      </w:r>
      <w:r w:rsidR="00193DF6">
        <w:rPr>
          <w:rStyle w:val="1-Char"/>
          <w:rFonts w:hint="cs"/>
          <w:rtl/>
        </w:rPr>
        <w:t>ۀ</w:t>
      </w:r>
      <w:r w:rsidR="001E38C4" w:rsidRPr="00250701">
        <w:rPr>
          <w:rStyle w:val="1-Char"/>
          <w:rFonts w:hint="cs"/>
          <w:rtl/>
        </w:rPr>
        <w:t xml:space="preserve"> بین خدا و عالم است و روح صادر از کلمه،</w:t>
      </w:r>
      <w:r w:rsidR="0004641A" w:rsidRPr="00250701">
        <w:rPr>
          <w:rStyle w:val="1-Char"/>
          <w:rFonts w:hint="cs"/>
          <w:rtl/>
        </w:rPr>
        <w:t xml:space="preserve"> روحِ عالم است. این تثلیث، شبیه تثلیث مسیحی است که بعدها پیدا شد و در دو لفظ کلمه و روح با یکدیگر مشترکند»</w:t>
      </w:r>
      <w:r w:rsidR="0004641A" w:rsidRPr="00CF7E23">
        <w:rPr>
          <w:rStyle w:val="1-Char"/>
          <w:vertAlign w:val="superscript"/>
          <w:rtl/>
        </w:rPr>
        <w:footnoteReference w:id="28"/>
      </w:r>
      <w:r w:rsidR="001D43D7" w:rsidRPr="00250701">
        <w:rPr>
          <w:rStyle w:val="1-Char"/>
          <w:rFonts w:hint="cs"/>
          <w:rtl/>
        </w:rPr>
        <w:t>.</w:t>
      </w:r>
      <w:r w:rsidR="0004641A" w:rsidRPr="00250701">
        <w:rPr>
          <w:rStyle w:val="1-Char"/>
          <w:rFonts w:hint="cs"/>
          <w:rtl/>
        </w:rPr>
        <w:t xml:space="preserve"> </w:t>
      </w:r>
    </w:p>
    <w:p w:rsidR="00253D8F" w:rsidRPr="00250701" w:rsidRDefault="0004641A" w:rsidP="005A1CE9">
      <w:pPr>
        <w:pStyle w:val="StyleComplexBLotus12ptJustifiedFirstline05cmCharCharChar2CharCharCharCharChar"/>
        <w:spacing w:line="240" w:lineRule="auto"/>
        <w:rPr>
          <w:rStyle w:val="1-Char"/>
          <w:rtl/>
        </w:rPr>
      </w:pPr>
      <w:r w:rsidRPr="00250701">
        <w:rPr>
          <w:rStyle w:val="1-Char"/>
          <w:rFonts w:hint="cs"/>
          <w:rtl/>
        </w:rPr>
        <w:t xml:space="preserve">بنا به تحقیق و تعبیر فردریک کاپلستن </w:t>
      </w:r>
      <w:r w:rsidRPr="00250701">
        <w:rPr>
          <w:rStyle w:val="1-Char"/>
        </w:rPr>
        <w:t>P. Copleston</w:t>
      </w:r>
      <w:r w:rsidRPr="00250701">
        <w:rPr>
          <w:rStyle w:val="1-Char"/>
          <w:rFonts w:hint="cs"/>
          <w:rtl/>
        </w:rPr>
        <w:t xml:space="preserve"> </w:t>
      </w:r>
      <w:r w:rsidR="00796985" w:rsidRPr="00250701">
        <w:rPr>
          <w:rStyle w:val="1-Char"/>
          <w:rFonts w:hint="cs"/>
          <w:rtl/>
        </w:rPr>
        <w:t>کشیش متفلسفِ مسیحی در کتاب «تاریخ فلسفه»</w:t>
      </w:r>
      <w:r w:rsidR="00B7288E" w:rsidRPr="00250701">
        <w:rPr>
          <w:rStyle w:val="1-Char"/>
          <w:rFonts w:hint="cs"/>
          <w:rtl/>
        </w:rPr>
        <w:t>:</w:t>
      </w:r>
      <w:r w:rsidR="00AB5326" w:rsidRPr="00250701">
        <w:rPr>
          <w:rStyle w:val="1-Char"/>
          <w:rFonts w:hint="cs"/>
          <w:rtl/>
        </w:rPr>
        <w:t xml:space="preserve"> فیلون میان خداوند و جهان مادّی خلأ و فاصله‌ای عظیم می‌دیده و از این</w:t>
      </w:r>
      <w:r w:rsidR="00D34FC0" w:rsidRPr="00250701">
        <w:rPr>
          <w:rStyle w:val="1-Char"/>
          <w:rFonts w:hint="eastAsia"/>
          <w:rtl/>
        </w:rPr>
        <w:t>‌</w:t>
      </w:r>
      <w:r w:rsidR="00AB5326" w:rsidRPr="00250701">
        <w:rPr>
          <w:rStyle w:val="1-Char"/>
          <w:rFonts w:hint="cs"/>
          <w:rtl/>
        </w:rPr>
        <w:t>رو ناچار شده به پیروی از فلسف</w:t>
      </w:r>
      <w:r w:rsidR="00193DF6">
        <w:rPr>
          <w:rStyle w:val="1-Char"/>
          <w:rFonts w:hint="cs"/>
          <w:rtl/>
        </w:rPr>
        <w:t>ۀ</w:t>
      </w:r>
      <w:r w:rsidR="00AB5326" w:rsidRPr="00250701">
        <w:rPr>
          <w:rStyle w:val="1-Char"/>
          <w:rFonts w:hint="cs"/>
          <w:rtl/>
        </w:rPr>
        <w:t xml:space="preserve"> یونانی با «واسطه‌ای» </w:t>
      </w:r>
      <w:r w:rsidR="00022C3C" w:rsidRPr="00250701">
        <w:rPr>
          <w:rStyle w:val="1-Char"/>
          <w:rFonts w:hint="cs"/>
          <w:rtl/>
        </w:rPr>
        <w:t>فاصل</w:t>
      </w:r>
      <w:r w:rsidR="00193DF6">
        <w:rPr>
          <w:rStyle w:val="1-Char"/>
          <w:rFonts w:hint="cs"/>
          <w:rtl/>
        </w:rPr>
        <w:t>ۀ</w:t>
      </w:r>
      <w:r w:rsidR="00022C3C" w:rsidRPr="00250701">
        <w:rPr>
          <w:rStyle w:val="1-Char"/>
          <w:rFonts w:hint="cs"/>
          <w:rtl/>
        </w:rPr>
        <w:t xml:space="preserve"> مزبور را پر کند! و </w:t>
      </w:r>
      <w:r w:rsidR="006849F1" w:rsidRPr="00250701">
        <w:rPr>
          <w:rStyle w:val="1-Char"/>
          <w:rFonts w:hint="cs"/>
          <w:rtl/>
        </w:rPr>
        <w:t>آن واسطه،</w:t>
      </w:r>
      <w:r w:rsidR="005F63C9" w:rsidRPr="00250701">
        <w:rPr>
          <w:rStyle w:val="1-Char"/>
          <w:rFonts w:hint="cs"/>
          <w:rtl/>
        </w:rPr>
        <w:t xml:space="preserve"> «کل</w:t>
      </w:r>
      <w:r w:rsidR="004946A4" w:rsidRPr="00250701">
        <w:rPr>
          <w:rStyle w:val="1-Char"/>
          <w:rFonts w:hint="cs"/>
          <w:rtl/>
        </w:rPr>
        <w:t>م</w:t>
      </w:r>
      <w:r w:rsidR="005F63C9" w:rsidRPr="00250701">
        <w:rPr>
          <w:rStyle w:val="1-Char"/>
          <w:rFonts w:hint="cs"/>
          <w:rtl/>
        </w:rPr>
        <w:t>ه»</w:t>
      </w:r>
      <w:r w:rsidR="004946A4" w:rsidRPr="00250701">
        <w:rPr>
          <w:rStyle w:val="1-Char"/>
          <w:rFonts w:hint="cs"/>
          <w:rtl/>
        </w:rPr>
        <w:t xml:space="preserve"> </w:t>
      </w:r>
      <w:r w:rsidR="00BF112A" w:rsidRPr="00250701">
        <w:rPr>
          <w:rStyle w:val="1-Char"/>
          <w:rFonts w:hint="cs"/>
          <w:rtl/>
        </w:rPr>
        <w:t>یا عقل (لوگوس)</w:t>
      </w:r>
      <w:r w:rsidR="00D33A97" w:rsidRPr="00250701">
        <w:rPr>
          <w:rStyle w:val="1-Char"/>
          <w:rFonts w:hint="cs"/>
          <w:rtl/>
        </w:rPr>
        <w:t xml:space="preserve"> بوده که بعنوان «نخستین مولود خدا»</w:t>
      </w:r>
      <w:r w:rsidR="00E56DD0" w:rsidRPr="00250701">
        <w:rPr>
          <w:rStyle w:val="1-Char"/>
          <w:rFonts w:hint="cs"/>
          <w:rtl/>
        </w:rPr>
        <w:t xml:space="preserve"> تلقی شده است</w:t>
      </w:r>
      <w:r w:rsidR="00E56DD0" w:rsidRPr="00CF7E23">
        <w:rPr>
          <w:rStyle w:val="1-Char"/>
          <w:vertAlign w:val="superscript"/>
          <w:rtl/>
        </w:rPr>
        <w:footnoteReference w:id="29"/>
      </w:r>
      <w:r w:rsidR="005A1CE9" w:rsidRPr="00250701">
        <w:rPr>
          <w:rStyle w:val="1-Char"/>
          <w:rFonts w:hint="cs"/>
          <w:rtl/>
        </w:rPr>
        <w:t>.</w:t>
      </w:r>
      <w:r w:rsidR="00E56DD0" w:rsidRPr="00250701">
        <w:rPr>
          <w:rStyle w:val="1-Char"/>
          <w:rFonts w:hint="cs"/>
          <w:rtl/>
        </w:rPr>
        <w:t xml:space="preserve"> </w:t>
      </w:r>
    </w:p>
    <w:p w:rsidR="00E56DD0" w:rsidRPr="00250701" w:rsidRDefault="009416DA" w:rsidP="003400DE">
      <w:pPr>
        <w:pStyle w:val="StyleComplexBLotus12ptJustifiedFirstline05cmCharCharChar2CharCharCharCharChar"/>
        <w:spacing w:line="240" w:lineRule="auto"/>
        <w:rPr>
          <w:rStyle w:val="1-Char"/>
          <w:rtl/>
        </w:rPr>
      </w:pPr>
      <w:r w:rsidRPr="00250701">
        <w:rPr>
          <w:rStyle w:val="1-Char"/>
          <w:rFonts w:hint="cs"/>
          <w:rtl/>
        </w:rPr>
        <w:t xml:space="preserve">اینک هنگام آن فرا رسیده که اصول مبادی </w:t>
      </w:r>
      <w:r w:rsidR="00836DE1" w:rsidRPr="00250701">
        <w:rPr>
          <w:rStyle w:val="1-Char"/>
          <w:rFonts w:hint="cs"/>
          <w:rtl/>
        </w:rPr>
        <w:t>افکار پولس را از خلال نامه‌هایش بیاوریم تا معلوم شود که وی،</w:t>
      </w:r>
      <w:r w:rsidR="006B4D73" w:rsidRPr="00250701">
        <w:rPr>
          <w:rStyle w:val="1-Char"/>
          <w:rFonts w:hint="cs"/>
          <w:rtl/>
        </w:rPr>
        <w:t xml:space="preserve"> آیین پاک مسیحیّت </w:t>
      </w:r>
      <w:r w:rsidR="009955CA" w:rsidRPr="00250701">
        <w:rPr>
          <w:rStyle w:val="1-Char"/>
          <w:rFonts w:hint="cs"/>
          <w:rtl/>
        </w:rPr>
        <w:t xml:space="preserve">را بکدام راه کشانده است؟ </w:t>
      </w:r>
    </w:p>
    <w:p w:rsidR="009955CA" w:rsidRPr="00250701" w:rsidRDefault="009955CA" w:rsidP="003400DE">
      <w:pPr>
        <w:pStyle w:val="StyleComplexBLotus12ptJustifiedFirstline05cmCharCharChar2CharCharCharCharChar"/>
        <w:spacing w:line="240" w:lineRule="auto"/>
        <w:rPr>
          <w:rStyle w:val="1-Char"/>
          <w:rtl/>
        </w:rPr>
      </w:pPr>
      <w:r w:rsidRPr="00250701">
        <w:rPr>
          <w:rStyle w:val="1-Char"/>
          <w:rFonts w:hint="cs"/>
          <w:rtl/>
        </w:rPr>
        <w:t>پولس در آغاز رسال</w:t>
      </w:r>
      <w:r w:rsidR="00193DF6">
        <w:rPr>
          <w:rStyle w:val="1-Char"/>
          <w:rFonts w:hint="cs"/>
          <w:rtl/>
        </w:rPr>
        <w:t>ۀ</w:t>
      </w:r>
      <w:r w:rsidRPr="00250701">
        <w:rPr>
          <w:rStyle w:val="1-Char"/>
          <w:rFonts w:hint="cs"/>
          <w:rtl/>
        </w:rPr>
        <w:t xml:space="preserve"> خود به «عبرانیان»</w:t>
      </w:r>
      <w:r w:rsidR="00371E1B" w:rsidRPr="00250701">
        <w:rPr>
          <w:rStyle w:val="1-Char"/>
          <w:rFonts w:hint="cs"/>
          <w:rtl/>
        </w:rPr>
        <w:t xml:space="preserve"> می‌نویسد</w:t>
      </w:r>
      <w:r w:rsidR="00B7288E" w:rsidRPr="00250701">
        <w:rPr>
          <w:rStyle w:val="1-Char"/>
          <w:rFonts w:hint="cs"/>
          <w:rtl/>
        </w:rPr>
        <w:t>:</w:t>
      </w:r>
      <w:r w:rsidR="00371E1B" w:rsidRPr="00250701">
        <w:rPr>
          <w:rStyle w:val="1-Char"/>
          <w:rFonts w:hint="cs"/>
          <w:rtl/>
        </w:rPr>
        <w:t xml:space="preserve"> </w:t>
      </w:r>
      <w:r w:rsidR="008D6534" w:rsidRPr="00250701">
        <w:rPr>
          <w:rStyle w:val="1-Char"/>
          <w:rFonts w:hint="cs"/>
          <w:rtl/>
        </w:rPr>
        <w:t>«خدا در ایّام قدیم،</w:t>
      </w:r>
      <w:r w:rsidR="00417B2A" w:rsidRPr="00250701">
        <w:rPr>
          <w:rStyle w:val="1-Char"/>
          <w:rFonts w:hint="cs"/>
          <w:rtl/>
        </w:rPr>
        <w:t xml:space="preserve"> در اوقات بسیار و به راه‌های مختلف به وسیل</w:t>
      </w:r>
      <w:r w:rsidR="00193DF6">
        <w:rPr>
          <w:rStyle w:val="1-Char"/>
          <w:rFonts w:hint="cs"/>
          <w:rtl/>
        </w:rPr>
        <w:t>ۀ</w:t>
      </w:r>
      <w:r w:rsidR="00417B2A" w:rsidRPr="00250701">
        <w:rPr>
          <w:rStyle w:val="1-Char"/>
          <w:rFonts w:hint="cs"/>
          <w:rtl/>
        </w:rPr>
        <w:t xml:space="preserve"> پیامبران با پدران،</w:t>
      </w:r>
      <w:r w:rsidR="004E787E" w:rsidRPr="00250701">
        <w:rPr>
          <w:rStyle w:val="1-Char"/>
          <w:rFonts w:hint="cs"/>
          <w:rtl/>
        </w:rPr>
        <w:t xml:space="preserve"> تکلّم فرمود،</w:t>
      </w:r>
      <w:r w:rsidR="00D7334F" w:rsidRPr="00250701">
        <w:rPr>
          <w:rStyle w:val="1-Char"/>
          <w:rFonts w:hint="cs"/>
          <w:rtl/>
        </w:rPr>
        <w:t xml:space="preserve"> ولی در این روزهای آخر به وسیل</w:t>
      </w:r>
      <w:r w:rsidR="00193DF6">
        <w:rPr>
          <w:rStyle w:val="1-Char"/>
          <w:rFonts w:hint="cs"/>
          <w:rtl/>
        </w:rPr>
        <w:t>ۀ</w:t>
      </w:r>
      <w:r w:rsidR="00D7334F" w:rsidRPr="00250701">
        <w:rPr>
          <w:rStyle w:val="1-Char"/>
          <w:rFonts w:hint="cs"/>
          <w:rtl/>
        </w:rPr>
        <w:t xml:space="preserve"> پسر خود با ما سخن گفته است. </w:t>
      </w:r>
      <w:r w:rsidR="003C4BCF" w:rsidRPr="00250701">
        <w:rPr>
          <w:rStyle w:val="1-Char"/>
          <w:rFonts w:hint="cs"/>
          <w:rtl/>
        </w:rPr>
        <w:t>خدا این پسر را وارثِ کلّ کائنات گردانیده و به وسیل</w:t>
      </w:r>
      <w:r w:rsidR="00193DF6">
        <w:rPr>
          <w:rStyle w:val="1-Char"/>
          <w:rFonts w:hint="cs"/>
          <w:rtl/>
        </w:rPr>
        <w:t>ۀ</w:t>
      </w:r>
      <w:r w:rsidR="003C4BCF" w:rsidRPr="00250701">
        <w:rPr>
          <w:rStyle w:val="1-Char"/>
          <w:rFonts w:hint="cs"/>
          <w:rtl/>
        </w:rPr>
        <w:t xml:space="preserve"> او هم</w:t>
      </w:r>
      <w:r w:rsidR="00193DF6">
        <w:rPr>
          <w:rStyle w:val="1-Char"/>
          <w:rFonts w:hint="cs"/>
          <w:rtl/>
        </w:rPr>
        <w:t>ۀ</w:t>
      </w:r>
      <w:r w:rsidR="003C4BCF" w:rsidRPr="00250701">
        <w:rPr>
          <w:rStyle w:val="1-Char"/>
          <w:rFonts w:hint="cs"/>
          <w:rtl/>
        </w:rPr>
        <w:t xml:space="preserve"> عالم هستی را آفریده است. آن پسر،</w:t>
      </w:r>
      <w:r w:rsidR="00F04313" w:rsidRPr="00250701">
        <w:rPr>
          <w:rStyle w:val="1-Char"/>
          <w:rFonts w:hint="cs"/>
          <w:rtl/>
        </w:rPr>
        <w:t xml:space="preserve"> فروغ جلال </w:t>
      </w:r>
      <w:r w:rsidR="00B80766" w:rsidRPr="00250701">
        <w:rPr>
          <w:rStyle w:val="1-Char"/>
          <w:rFonts w:hint="cs"/>
          <w:rtl/>
        </w:rPr>
        <w:t>خدا و مظهر کامل وجود اوست و کائنات را با کلام</w:t>
      </w:r>
      <w:r w:rsidR="0088113F" w:rsidRPr="00250701">
        <w:rPr>
          <w:rStyle w:val="1-Char"/>
          <w:rFonts w:hint="cs"/>
          <w:rtl/>
        </w:rPr>
        <w:t>ِ پر قدرت خود نگه می‌دارد و پس از آنکه آدمیان را از گناهانشان پاک گردانید در عالم بالا در دستِ</w:t>
      </w:r>
      <w:r w:rsidR="00FB5F74" w:rsidRPr="00250701">
        <w:rPr>
          <w:rStyle w:val="1-Char"/>
          <w:rFonts w:hint="cs"/>
          <w:rtl/>
        </w:rPr>
        <w:t xml:space="preserve"> راستِ حضرت أعلی نشست»!</w:t>
      </w:r>
      <w:r w:rsidR="00FB5F74" w:rsidRPr="00CF7E23">
        <w:rPr>
          <w:rStyle w:val="1-Char"/>
          <w:vertAlign w:val="superscript"/>
          <w:rtl/>
        </w:rPr>
        <w:footnoteReference w:id="30"/>
      </w:r>
      <w:r w:rsidR="00FB5F74" w:rsidRPr="00250701">
        <w:rPr>
          <w:rStyle w:val="1-Char"/>
          <w:rFonts w:hint="cs"/>
          <w:rtl/>
        </w:rPr>
        <w:t xml:space="preserve"> </w:t>
      </w:r>
    </w:p>
    <w:p w:rsidR="00796985" w:rsidRPr="00250701" w:rsidRDefault="00C635E4" w:rsidP="00234721">
      <w:pPr>
        <w:pStyle w:val="StyleComplexBLotus12ptJustifiedFirstline05cmCharCharChar2CharCharCharCharChar"/>
        <w:spacing w:line="240" w:lineRule="auto"/>
        <w:rPr>
          <w:rStyle w:val="1-Char"/>
          <w:rtl/>
        </w:rPr>
      </w:pPr>
      <w:r w:rsidRPr="00250701">
        <w:rPr>
          <w:rStyle w:val="1-Char"/>
          <w:rFonts w:hint="cs"/>
          <w:rtl/>
        </w:rPr>
        <w:t>و در نام</w:t>
      </w:r>
      <w:r w:rsidR="00193DF6">
        <w:rPr>
          <w:rStyle w:val="1-Char"/>
          <w:rFonts w:hint="cs"/>
          <w:rtl/>
        </w:rPr>
        <w:t>ۀ</w:t>
      </w:r>
      <w:r w:rsidRPr="00250701">
        <w:rPr>
          <w:rStyle w:val="1-Char"/>
          <w:rFonts w:hint="cs"/>
          <w:rtl/>
        </w:rPr>
        <w:t xml:space="preserve"> دیگرش به کلیسای شهر «کولسیه»</w:t>
      </w:r>
      <w:r w:rsidR="0044736F" w:rsidRPr="00250701">
        <w:rPr>
          <w:rStyle w:val="1-Char"/>
          <w:rFonts w:hint="cs"/>
          <w:rtl/>
        </w:rPr>
        <w:t xml:space="preserve"> می‌نویسد</w:t>
      </w:r>
      <w:r w:rsidR="00B7288E" w:rsidRPr="00250701">
        <w:rPr>
          <w:rStyle w:val="1-Char"/>
          <w:rFonts w:hint="cs"/>
          <w:rtl/>
        </w:rPr>
        <w:t>:</w:t>
      </w:r>
      <w:r w:rsidR="0044736F" w:rsidRPr="00250701">
        <w:rPr>
          <w:rStyle w:val="1-Char"/>
          <w:rFonts w:hint="cs"/>
          <w:rtl/>
        </w:rPr>
        <w:t xml:space="preserve"> </w:t>
      </w:r>
      <w:r w:rsidR="00715E8A" w:rsidRPr="00250701">
        <w:rPr>
          <w:rStyle w:val="1-Char"/>
          <w:rFonts w:hint="cs"/>
          <w:rtl/>
        </w:rPr>
        <w:t>«مسیح، صورت و مظهر خدای نادیده است و از هم</w:t>
      </w:r>
      <w:r w:rsidR="00193DF6">
        <w:rPr>
          <w:rStyle w:val="1-Char"/>
          <w:rFonts w:hint="cs"/>
          <w:rtl/>
        </w:rPr>
        <w:t>ۀ</w:t>
      </w:r>
      <w:r w:rsidR="00715E8A" w:rsidRPr="00250701">
        <w:rPr>
          <w:rStyle w:val="1-Char"/>
          <w:rFonts w:hint="cs"/>
          <w:rtl/>
        </w:rPr>
        <w:t xml:space="preserve"> مخلوقات برتر است</w:t>
      </w:r>
      <w:r w:rsidR="00234721" w:rsidRPr="00250701">
        <w:rPr>
          <w:rStyle w:val="1-Char"/>
          <w:rFonts w:hint="cs"/>
          <w:rtl/>
        </w:rPr>
        <w:t>،</w:t>
      </w:r>
      <w:r w:rsidR="00715E8A" w:rsidRPr="00250701">
        <w:rPr>
          <w:rStyle w:val="1-Char"/>
          <w:rFonts w:hint="cs"/>
          <w:rtl/>
        </w:rPr>
        <w:t xml:space="preserve"> زیرا بوسیل</w:t>
      </w:r>
      <w:r w:rsidR="00193DF6">
        <w:rPr>
          <w:rStyle w:val="1-Char"/>
          <w:rFonts w:hint="cs"/>
          <w:rtl/>
        </w:rPr>
        <w:t>ۀ</w:t>
      </w:r>
      <w:r w:rsidR="00715E8A" w:rsidRPr="00250701">
        <w:rPr>
          <w:rStyle w:val="1-Char"/>
          <w:rFonts w:hint="cs"/>
          <w:rtl/>
        </w:rPr>
        <w:t xml:space="preserve"> او هر آنچه در آسمان و زمین است، دیدنی‌ها و نادیدنی‌ها، تخت‌ها،</w:t>
      </w:r>
      <w:r w:rsidR="005D400A" w:rsidRPr="00250701">
        <w:rPr>
          <w:rStyle w:val="1-Char"/>
          <w:rFonts w:hint="cs"/>
          <w:rtl/>
        </w:rPr>
        <w:t xml:space="preserve"> پادشاهان،</w:t>
      </w:r>
      <w:r w:rsidR="00623B0C" w:rsidRPr="00250701">
        <w:rPr>
          <w:rStyle w:val="1-Char"/>
          <w:rFonts w:hint="cs"/>
          <w:rtl/>
        </w:rPr>
        <w:t xml:space="preserve"> حکمرانان و </w:t>
      </w:r>
      <w:r w:rsidR="005C6E2F" w:rsidRPr="00250701">
        <w:rPr>
          <w:rStyle w:val="1-Char"/>
          <w:rFonts w:hint="cs"/>
          <w:rtl/>
        </w:rPr>
        <w:t>اوّل</w:t>
      </w:r>
      <w:r w:rsidR="00623B0C" w:rsidRPr="00250701">
        <w:rPr>
          <w:rStyle w:val="1-Char"/>
          <w:rFonts w:hint="cs"/>
          <w:rtl/>
        </w:rPr>
        <w:t>یاء</w:t>
      </w:r>
      <w:r w:rsidR="000569ED" w:rsidRPr="00250701">
        <w:rPr>
          <w:rStyle w:val="1-Char"/>
          <w:rFonts w:hint="cs"/>
          <w:rtl/>
        </w:rPr>
        <w:t>ِ امور آفریده شدند. آری</w:t>
      </w:r>
      <w:r w:rsidR="00234721" w:rsidRPr="00250701">
        <w:rPr>
          <w:rStyle w:val="1-Char"/>
          <w:rFonts w:hint="cs"/>
          <w:rtl/>
        </w:rPr>
        <w:t>،</w:t>
      </w:r>
      <w:r w:rsidR="000569ED" w:rsidRPr="00250701">
        <w:rPr>
          <w:rStyle w:val="1-Char"/>
          <w:rFonts w:hint="cs"/>
          <w:rtl/>
        </w:rPr>
        <w:t xml:space="preserve"> تمام موجودات بوسیل</w:t>
      </w:r>
      <w:r w:rsidR="00193DF6">
        <w:rPr>
          <w:rStyle w:val="1-Char"/>
          <w:rFonts w:hint="cs"/>
          <w:rtl/>
        </w:rPr>
        <w:t>ۀ</w:t>
      </w:r>
      <w:r w:rsidR="000569ED" w:rsidRPr="00250701">
        <w:rPr>
          <w:rStyle w:val="1-Char"/>
          <w:rFonts w:hint="cs"/>
          <w:rtl/>
        </w:rPr>
        <w:t xml:space="preserve"> او و برای او آفریده شد،</w:t>
      </w:r>
      <w:r w:rsidR="004E006F" w:rsidRPr="00250701">
        <w:rPr>
          <w:rStyle w:val="1-Char"/>
          <w:rFonts w:hint="cs"/>
          <w:rtl/>
        </w:rPr>
        <w:t xml:space="preserve"> او قبل از همه چیز وجود داشت و همه چیز بوسیل</w:t>
      </w:r>
      <w:r w:rsidR="00193DF6">
        <w:rPr>
          <w:rStyle w:val="1-Char"/>
          <w:rFonts w:hint="cs"/>
          <w:rtl/>
        </w:rPr>
        <w:t>ۀ</w:t>
      </w:r>
      <w:r w:rsidR="004E006F" w:rsidRPr="00250701">
        <w:rPr>
          <w:rStyle w:val="1-Char"/>
          <w:rFonts w:hint="cs"/>
          <w:rtl/>
        </w:rPr>
        <w:t xml:space="preserve"> او بهم می‌پیوندند و مربوط می‌شود»</w:t>
      </w:r>
      <w:r w:rsidR="006E7B90" w:rsidRPr="00CF7E23">
        <w:rPr>
          <w:rStyle w:val="1-Char"/>
          <w:vertAlign w:val="superscript"/>
          <w:rtl/>
        </w:rPr>
        <w:footnoteReference w:id="31"/>
      </w:r>
      <w:r w:rsidR="00234721" w:rsidRPr="00250701">
        <w:rPr>
          <w:rStyle w:val="1-Char"/>
          <w:rFonts w:hint="cs"/>
          <w:rtl/>
        </w:rPr>
        <w:t>.</w:t>
      </w:r>
      <w:r w:rsidR="004E006F" w:rsidRPr="00250701">
        <w:rPr>
          <w:rStyle w:val="1-Char"/>
          <w:rFonts w:hint="cs"/>
          <w:rtl/>
        </w:rPr>
        <w:t xml:space="preserve"> </w:t>
      </w:r>
    </w:p>
    <w:p w:rsidR="00796985" w:rsidRPr="00250701" w:rsidRDefault="00DA6AE4" w:rsidP="007A7BE3">
      <w:pPr>
        <w:pStyle w:val="StyleComplexBLotus12ptJustifiedFirstline05cmCharCharChar2CharCharCharCharChar"/>
        <w:spacing w:line="240" w:lineRule="auto"/>
        <w:rPr>
          <w:rStyle w:val="1-Char"/>
          <w:rtl/>
        </w:rPr>
      </w:pPr>
      <w:r w:rsidRPr="00250701">
        <w:rPr>
          <w:rStyle w:val="1-Char"/>
          <w:rFonts w:hint="cs"/>
          <w:rtl/>
        </w:rPr>
        <w:t>و در نام</w:t>
      </w:r>
      <w:r w:rsidR="00193DF6">
        <w:rPr>
          <w:rStyle w:val="1-Char"/>
          <w:rFonts w:hint="cs"/>
          <w:rtl/>
        </w:rPr>
        <w:t>ۀ</w:t>
      </w:r>
      <w:r w:rsidRPr="00250701">
        <w:rPr>
          <w:rStyle w:val="1-Char"/>
          <w:rFonts w:hint="cs"/>
          <w:rtl/>
        </w:rPr>
        <w:t xml:space="preserve"> دیگر به کلیسای شهر «فیلپی»</w:t>
      </w:r>
      <w:r w:rsidR="0084769E" w:rsidRPr="00250701">
        <w:rPr>
          <w:rStyle w:val="1-Char"/>
          <w:rFonts w:hint="cs"/>
          <w:rtl/>
        </w:rPr>
        <w:t xml:space="preserve"> چنین می‌نگارد</w:t>
      </w:r>
      <w:r w:rsidR="00B7288E" w:rsidRPr="00250701">
        <w:rPr>
          <w:rStyle w:val="1-Char"/>
          <w:rFonts w:hint="cs"/>
          <w:rtl/>
        </w:rPr>
        <w:t>:</w:t>
      </w:r>
      <w:r w:rsidR="0084769E" w:rsidRPr="00250701">
        <w:rPr>
          <w:rStyle w:val="1-Char"/>
          <w:rFonts w:hint="cs"/>
          <w:rtl/>
        </w:rPr>
        <w:t xml:space="preserve"> </w:t>
      </w:r>
      <w:r w:rsidR="00FF495D" w:rsidRPr="00250701">
        <w:rPr>
          <w:rStyle w:val="1-Char"/>
          <w:rFonts w:hint="cs"/>
          <w:rtl/>
        </w:rPr>
        <w:t>«اگر چه او (عیسی مسیح)</w:t>
      </w:r>
      <w:r w:rsidR="00ED0A4C" w:rsidRPr="00250701">
        <w:rPr>
          <w:rStyle w:val="1-Char"/>
          <w:rFonts w:hint="cs"/>
          <w:rtl/>
        </w:rPr>
        <w:t xml:space="preserve"> از ازل دارای الوهیّت بود ولی این را غنیمت نشمرد که برابری با خدا را به هر قیمتی حفظ کند،</w:t>
      </w:r>
      <w:r w:rsidR="00E62BEA" w:rsidRPr="00250701">
        <w:rPr>
          <w:rStyle w:val="1-Char"/>
          <w:rFonts w:hint="cs"/>
          <w:rtl/>
        </w:rPr>
        <w:t xml:space="preserve"> بلکه خود را از تمام مزایای آن محروم نمود بصورت یک غلام درآمد و شبیه انسان شد»</w:t>
      </w:r>
      <w:r w:rsidR="00E62BEA" w:rsidRPr="00CF7E23">
        <w:rPr>
          <w:rStyle w:val="1-Char"/>
          <w:vertAlign w:val="superscript"/>
          <w:rtl/>
        </w:rPr>
        <w:footnoteReference w:id="32"/>
      </w:r>
      <w:r w:rsidR="007A7BE3" w:rsidRPr="00250701">
        <w:rPr>
          <w:rStyle w:val="1-Char"/>
          <w:rFonts w:hint="cs"/>
          <w:rtl/>
        </w:rPr>
        <w:t>.</w:t>
      </w:r>
      <w:r w:rsidR="00686EA0" w:rsidRPr="00250701">
        <w:rPr>
          <w:rStyle w:val="1-Char"/>
          <w:rFonts w:hint="cs"/>
          <w:rtl/>
        </w:rPr>
        <w:t xml:space="preserve"> </w:t>
      </w:r>
    </w:p>
    <w:p w:rsidR="00F36008" w:rsidRPr="00250701" w:rsidRDefault="00F36008" w:rsidP="003400DE">
      <w:pPr>
        <w:pStyle w:val="StyleComplexBLotus12ptJustifiedFirstline05cmCharCharChar2CharCharCharCharChar"/>
        <w:spacing w:line="240" w:lineRule="auto"/>
        <w:rPr>
          <w:rStyle w:val="1-Char"/>
          <w:rtl/>
        </w:rPr>
      </w:pPr>
      <w:r w:rsidRPr="00250701">
        <w:rPr>
          <w:rStyle w:val="1-Char"/>
          <w:rFonts w:hint="cs"/>
          <w:rtl/>
        </w:rPr>
        <w:t>چنانکه ملاحظه می‌شود «انجیل پولس»</w:t>
      </w:r>
      <w:r w:rsidR="00A44BEA" w:rsidRPr="00250701">
        <w:rPr>
          <w:rStyle w:val="1-Char"/>
          <w:rFonts w:hint="cs"/>
          <w:rtl/>
        </w:rPr>
        <w:t xml:space="preserve"> تا حدود زیادی به فلسف</w:t>
      </w:r>
      <w:r w:rsidR="00193DF6">
        <w:rPr>
          <w:rStyle w:val="1-Char"/>
          <w:rFonts w:hint="cs"/>
          <w:rtl/>
        </w:rPr>
        <w:t>ۀ</w:t>
      </w:r>
      <w:r w:rsidR="00A44BEA" w:rsidRPr="00250701">
        <w:rPr>
          <w:rStyle w:val="1-Char"/>
          <w:rFonts w:hint="cs"/>
          <w:rtl/>
        </w:rPr>
        <w:t xml:space="preserve"> فیلون که در میان یونانیان و رومی‌ها تأثیر نهاده</w:t>
      </w:r>
      <w:r w:rsidR="00A44BEA" w:rsidRPr="00CF7E23">
        <w:rPr>
          <w:rStyle w:val="1-Char"/>
          <w:vertAlign w:val="superscript"/>
          <w:rtl/>
        </w:rPr>
        <w:footnoteReference w:id="33"/>
      </w:r>
      <w:r w:rsidR="008D28CD" w:rsidRPr="00250701">
        <w:rPr>
          <w:rStyle w:val="1-Char"/>
          <w:rFonts w:hint="cs"/>
          <w:rtl/>
        </w:rPr>
        <w:t xml:space="preserve"> بود،</w:t>
      </w:r>
      <w:r w:rsidR="004F3BFE" w:rsidRPr="00250701">
        <w:rPr>
          <w:rStyle w:val="1-Char"/>
          <w:rFonts w:hint="cs"/>
          <w:rtl/>
        </w:rPr>
        <w:t xml:space="preserve"> شباهت دارد. از دیدگاه پولس،</w:t>
      </w:r>
      <w:r w:rsidR="008239A0" w:rsidRPr="00250701">
        <w:rPr>
          <w:rStyle w:val="1-Char"/>
          <w:rFonts w:hint="cs"/>
          <w:rtl/>
        </w:rPr>
        <w:t xml:space="preserve"> شخصیّت مسیح در جای «لوگوس»</w:t>
      </w:r>
      <w:r w:rsidR="00534E78" w:rsidRPr="00250701">
        <w:rPr>
          <w:rStyle w:val="1-Char"/>
          <w:rFonts w:hint="cs"/>
          <w:rtl/>
        </w:rPr>
        <w:t xml:space="preserve"> قرار داشت که نخستین مولود خداوند!</w:t>
      </w:r>
      <w:r w:rsidR="00DE747B" w:rsidRPr="00250701">
        <w:rPr>
          <w:rStyle w:val="1-Char"/>
          <w:rFonts w:hint="cs"/>
          <w:rtl/>
        </w:rPr>
        <w:t xml:space="preserve"> شمرده می‌شد و هم</w:t>
      </w:r>
      <w:r w:rsidR="00193DF6">
        <w:rPr>
          <w:rStyle w:val="1-Char"/>
          <w:rFonts w:hint="cs"/>
          <w:rtl/>
        </w:rPr>
        <w:t>ۀ</w:t>
      </w:r>
      <w:r w:rsidR="00DE747B" w:rsidRPr="00250701">
        <w:rPr>
          <w:rStyle w:val="1-Char"/>
          <w:rFonts w:hint="cs"/>
          <w:rtl/>
        </w:rPr>
        <w:t xml:space="preserve"> کائنات از او پدید آمده بودند. </w:t>
      </w:r>
      <w:r w:rsidR="00207C50" w:rsidRPr="00250701">
        <w:rPr>
          <w:rStyle w:val="1-Char"/>
          <w:rFonts w:hint="cs"/>
          <w:rtl/>
        </w:rPr>
        <w:t>بدین صورت</w:t>
      </w:r>
      <w:r w:rsidR="00106BF1" w:rsidRPr="00250701">
        <w:rPr>
          <w:rStyle w:val="1-Char"/>
          <w:rFonts w:hint="cs"/>
          <w:rtl/>
        </w:rPr>
        <w:t>،</w:t>
      </w:r>
      <w:r w:rsidR="00207C50" w:rsidRPr="00250701">
        <w:rPr>
          <w:rStyle w:val="1-Char"/>
          <w:rFonts w:hint="cs"/>
          <w:rtl/>
        </w:rPr>
        <w:t xml:space="preserve"> پولس با پیروی از فلسف</w:t>
      </w:r>
      <w:r w:rsidR="00193DF6">
        <w:rPr>
          <w:rStyle w:val="1-Char"/>
          <w:rFonts w:hint="cs"/>
          <w:rtl/>
        </w:rPr>
        <w:t>ۀ</w:t>
      </w:r>
      <w:r w:rsidR="00207C50" w:rsidRPr="00250701">
        <w:rPr>
          <w:rStyle w:val="1-Char"/>
          <w:rFonts w:hint="cs"/>
          <w:rtl/>
        </w:rPr>
        <w:t xml:space="preserve"> فیلونی</w:t>
      </w:r>
      <w:r w:rsidR="00A4382B" w:rsidRPr="00250701">
        <w:rPr>
          <w:rStyle w:val="1-Char"/>
          <w:rFonts w:hint="cs"/>
          <w:rtl/>
        </w:rPr>
        <w:t>، فاصل</w:t>
      </w:r>
      <w:r w:rsidR="00193DF6">
        <w:rPr>
          <w:rStyle w:val="1-Char"/>
          <w:rFonts w:hint="cs"/>
          <w:rtl/>
        </w:rPr>
        <w:t>ۀ</w:t>
      </w:r>
      <w:r w:rsidR="00A4382B" w:rsidRPr="00250701">
        <w:rPr>
          <w:rStyle w:val="1-Char"/>
          <w:rFonts w:hint="cs"/>
          <w:rtl/>
        </w:rPr>
        <w:t xml:space="preserve"> </w:t>
      </w:r>
      <w:r w:rsidR="00826C21" w:rsidRPr="00250701">
        <w:rPr>
          <w:rStyle w:val="1-Char"/>
          <w:rFonts w:hint="cs"/>
          <w:rtl/>
        </w:rPr>
        <w:t>نامحدود!</w:t>
      </w:r>
      <w:r w:rsidR="00814A79" w:rsidRPr="00250701">
        <w:rPr>
          <w:rStyle w:val="1-Char"/>
          <w:rFonts w:hint="cs"/>
          <w:rtl/>
        </w:rPr>
        <w:t xml:space="preserve"> میان خلق و خدا را </w:t>
      </w:r>
      <w:r w:rsidR="00814A79" w:rsidRPr="003400DE">
        <w:rPr>
          <w:rFonts w:ascii="Times New Roman" w:hAnsi="Times New Roman" w:cs="Times New Roman" w:hint="cs"/>
          <w:sz w:val="28"/>
          <w:szCs w:val="28"/>
          <w:rtl/>
          <w:lang w:bidi="fa-IR"/>
        </w:rPr>
        <w:t>–</w:t>
      </w:r>
      <w:r w:rsidR="00814A79" w:rsidRPr="00250701">
        <w:rPr>
          <w:rStyle w:val="1-Char"/>
          <w:rFonts w:hint="cs"/>
          <w:rtl/>
        </w:rPr>
        <w:t xml:space="preserve"> بگمان خود </w:t>
      </w:r>
      <w:r w:rsidR="00814A79" w:rsidRPr="003400DE">
        <w:rPr>
          <w:rFonts w:ascii="Times New Roman" w:hAnsi="Times New Roman" w:cs="Times New Roman" w:hint="cs"/>
          <w:sz w:val="28"/>
          <w:szCs w:val="28"/>
          <w:rtl/>
          <w:lang w:bidi="fa-IR"/>
        </w:rPr>
        <w:t>–</w:t>
      </w:r>
      <w:r w:rsidR="00814A79" w:rsidRPr="00250701">
        <w:rPr>
          <w:rStyle w:val="1-Char"/>
          <w:rFonts w:hint="cs"/>
          <w:rtl/>
        </w:rPr>
        <w:t xml:space="preserve"> پر کرده است. </w:t>
      </w:r>
    </w:p>
    <w:p w:rsidR="00814A79" w:rsidRPr="00250701" w:rsidRDefault="00814A79" w:rsidP="003400DE">
      <w:pPr>
        <w:pStyle w:val="StyleComplexBLotus12ptJustifiedFirstline05cmCharCharChar2CharCharCharCharChar"/>
        <w:spacing w:line="240" w:lineRule="auto"/>
        <w:rPr>
          <w:rStyle w:val="1-Char"/>
          <w:rtl/>
        </w:rPr>
      </w:pPr>
      <w:r w:rsidRPr="00250701">
        <w:rPr>
          <w:rStyle w:val="1-Char"/>
          <w:rFonts w:hint="cs"/>
          <w:rtl/>
        </w:rPr>
        <w:t>تفاوتی که انجیل پولس با الهیّات فیلونی دارد آنست که فیلون،</w:t>
      </w:r>
      <w:r w:rsidR="0012014D" w:rsidRPr="00250701">
        <w:rPr>
          <w:rStyle w:val="1-Char"/>
          <w:rFonts w:hint="cs"/>
          <w:rtl/>
        </w:rPr>
        <w:t xml:space="preserve"> به حلول یا اتّحاد لوگوس با پیکر یک انسان اشاره نمی‌کند و به اصطلاح از تجسّد </w:t>
      </w:r>
      <w:r w:rsidR="0012014D" w:rsidRPr="00250701">
        <w:rPr>
          <w:rStyle w:val="1-Char"/>
        </w:rPr>
        <w:t>Incarnation</w:t>
      </w:r>
      <w:r w:rsidR="0012014D" w:rsidRPr="00250701">
        <w:rPr>
          <w:rStyle w:val="1-Char"/>
          <w:rFonts w:hint="cs"/>
          <w:rtl/>
        </w:rPr>
        <w:t xml:space="preserve"> </w:t>
      </w:r>
      <w:r w:rsidR="005D25A3" w:rsidRPr="00250701">
        <w:rPr>
          <w:rStyle w:val="1-Char"/>
          <w:rFonts w:hint="cs"/>
          <w:rtl/>
        </w:rPr>
        <w:t>سخن بمیان نمی‌آورد</w:t>
      </w:r>
      <w:r w:rsidR="00106BF1" w:rsidRPr="00250701">
        <w:rPr>
          <w:rStyle w:val="1-Char"/>
          <w:rFonts w:hint="cs"/>
          <w:rtl/>
        </w:rPr>
        <w:t>،</w:t>
      </w:r>
      <w:r w:rsidR="005D25A3" w:rsidRPr="00250701">
        <w:rPr>
          <w:rStyle w:val="1-Char"/>
          <w:rFonts w:hint="cs"/>
          <w:rtl/>
        </w:rPr>
        <w:t xml:space="preserve"> ولی پولس به اتّحاد مولود نخستین با «عیسی ناصری»</w:t>
      </w:r>
      <w:r w:rsidR="005D25A3" w:rsidRPr="00CF7E23">
        <w:rPr>
          <w:rStyle w:val="1-Char"/>
          <w:vertAlign w:val="superscript"/>
          <w:rtl/>
        </w:rPr>
        <w:footnoteReference w:id="34"/>
      </w:r>
      <w:r w:rsidR="005D25A3" w:rsidRPr="00250701">
        <w:rPr>
          <w:rStyle w:val="1-Char"/>
          <w:rFonts w:hint="cs"/>
          <w:rtl/>
        </w:rPr>
        <w:t xml:space="preserve"> تصریح می‌نماید!</w:t>
      </w:r>
      <w:r w:rsidR="002E4C90" w:rsidRPr="00250701">
        <w:rPr>
          <w:rStyle w:val="1-Char"/>
          <w:rFonts w:hint="cs"/>
          <w:rtl/>
        </w:rPr>
        <w:t xml:space="preserve"> همان دکترین نادرستی که مشرکان هند، قرن‌ها پیش از پولس در دنیا شایع ساخته بودند و «ویشنو»</w:t>
      </w:r>
      <w:r w:rsidR="005339AC" w:rsidRPr="00250701">
        <w:rPr>
          <w:rStyle w:val="1-Char"/>
          <w:rFonts w:hint="cs"/>
          <w:rtl/>
        </w:rPr>
        <w:t xml:space="preserve"> نخستین مولودِ «برهما»</w:t>
      </w:r>
      <w:r w:rsidR="00E17BA3" w:rsidRPr="00250701">
        <w:rPr>
          <w:rStyle w:val="1-Char"/>
          <w:rFonts w:hint="cs"/>
          <w:rtl/>
        </w:rPr>
        <w:t xml:space="preserve"> را در صورت انسانی بنام «کریشنای هندی» متجلّی می‌شمردند که در اعصار کهن بجهان مادّی نزول کرده تا نجات آدمیان را عهده‌دار شود</w:t>
      </w:r>
      <w:r w:rsidR="008202E1" w:rsidRPr="00250701">
        <w:rPr>
          <w:rStyle w:val="1-Char"/>
          <w:rFonts w:hint="cs"/>
          <w:rtl/>
        </w:rPr>
        <w:t>!</w:t>
      </w:r>
      <w:r w:rsidR="00E17BA3" w:rsidRPr="00CF7E23">
        <w:rPr>
          <w:rStyle w:val="1-Char"/>
          <w:vertAlign w:val="superscript"/>
          <w:rtl/>
        </w:rPr>
        <w:footnoteReference w:id="35"/>
      </w:r>
      <w:r w:rsidR="009B4EEE" w:rsidRPr="00250701">
        <w:rPr>
          <w:rStyle w:val="1-Char"/>
          <w:rFonts w:hint="cs"/>
          <w:rtl/>
        </w:rPr>
        <w:t xml:space="preserve"> </w:t>
      </w:r>
    </w:p>
    <w:p w:rsidR="009B4EEE" w:rsidRPr="00250701" w:rsidRDefault="009B4EEE" w:rsidP="003400DE">
      <w:pPr>
        <w:pStyle w:val="StyleComplexBLotus12ptJustifiedFirstline05cmCharCharChar2CharCharCharCharChar"/>
        <w:spacing w:line="240" w:lineRule="auto"/>
        <w:rPr>
          <w:rStyle w:val="1-Char"/>
          <w:rtl/>
        </w:rPr>
      </w:pPr>
      <w:r w:rsidRPr="00250701">
        <w:rPr>
          <w:rStyle w:val="1-Char"/>
          <w:rFonts w:hint="cs"/>
          <w:rtl/>
        </w:rPr>
        <w:t>البته ما (مسلمانان)،</w:t>
      </w:r>
      <w:r w:rsidR="00BB3E6D" w:rsidRPr="00250701">
        <w:rPr>
          <w:rStyle w:val="1-Char"/>
          <w:rFonts w:hint="cs"/>
          <w:rtl/>
        </w:rPr>
        <w:t xml:space="preserve"> ساحتِ قدس</w:t>
      </w:r>
      <w:r w:rsidR="000B33F6" w:rsidRPr="00250701">
        <w:rPr>
          <w:rStyle w:val="1-Char"/>
          <w:rFonts w:hint="cs"/>
          <w:rtl/>
        </w:rPr>
        <w:t xml:space="preserve"> </w:t>
      </w:r>
      <w:r w:rsidR="001D22DE" w:rsidRPr="00250701">
        <w:rPr>
          <w:rStyle w:val="1-Char"/>
          <w:rFonts w:hint="cs"/>
          <w:rtl/>
        </w:rPr>
        <w:t>مسیح</w:t>
      </w:r>
      <w:r w:rsidR="005A1AA9" w:rsidRPr="005A1AA9">
        <w:rPr>
          <w:rStyle w:val="1-Char"/>
          <w:rFonts w:cs="CTraditional Arabic" w:hint="cs"/>
          <w:rtl/>
        </w:rPr>
        <w:t>÷</w:t>
      </w:r>
      <w:r w:rsidR="00926C4F" w:rsidRPr="00250701">
        <w:rPr>
          <w:rStyle w:val="1-Char"/>
          <w:rFonts w:hint="cs"/>
          <w:rtl/>
        </w:rPr>
        <w:t xml:space="preserve"> را از اینگونه پندارهای وارداتی و غلو‌آمیز پاک می‌دانیم</w:t>
      </w:r>
      <w:r w:rsidR="004C7536" w:rsidRPr="00250701">
        <w:rPr>
          <w:rStyle w:val="1-Char"/>
          <w:rFonts w:hint="cs"/>
          <w:rtl/>
        </w:rPr>
        <w:t>،</w:t>
      </w:r>
      <w:r w:rsidR="00926C4F" w:rsidRPr="00250701">
        <w:rPr>
          <w:rStyle w:val="1-Char"/>
          <w:rFonts w:hint="cs"/>
          <w:rtl/>
        </w:rPr>
        <w:t xml:space="preserve"> چنانکه در فصل آینده </w:t>
      </w:r>
      <w:r w:rsidR="000B1AAC" w:rsidRPr="00250701">
        <w:rPr>
          <w:rStyle w:val="1-Char"/>
          <w:rFonts w:hint="cs"/>
          <w:rtl/>
        </w:rPr>
        <w:t xml:space="preserve">این مسئله </w:t>
      </w:r>
      <w:r w:rsidR="004C7536" w:rsidRPr="00250701">
        <w:rPr>
          <w:rStyle w:val="1-Char"/>
          <w:rFonts w:hint="cs"/>
          <w:rtl/>
        </w:rPr>
        <w:t>را با گواه آوردن از کلام عیس</w:t>
      </w:r>
      <w:r w:rsidR="000B1AAC" w:rsidRPr="00250701">
        <w:rPr>
          <w:rStyle w:val="1-Char"/>
          <w:rFonts w:hint="cs"/>
          <w:rtl/>
        </w:rPr>
        <w:t>ی</w:t>
      </w:r>
      <w:r w:rsidR="005A1AA9" w:rsidRPr="005A1AA9">
        <w:rPr>
          <w:rStyle w:val="1-Char"/>
          <w:rFonts w:cs="CTraditional Arabic" w:hint="cs"/>
          <w:rtl/>
        </w:rPr>
        <w:t>÷</w:t>
      </w:r>
      <w:r w:rsidR="00514D83" w:rsidRPr="00250701">
        <w:rPr>
          <w:rStyle w:val="1-Char"/>
          <w:rFonts w:hint="cs"/>
          <w:rtl/>
        </w:rPr>
        <w:t xml:space="preserve"> و ادّل</w:t>
      </w:r>
      <w:r w:rsidR="00193DF6">
        <w:rPr>
          <w:rStyle w:val="1-Char"/>
          <w:rFonts w:hint="cs"/>
          <w:rtl/>
        </w:rPr>
        <w:t>ۀ</w:t>
      </w:r>
      <w:r w:rsidR="00514D83" w:rsidRPr="00250701">
        <w:rPr>
          <w:rStyle w:val="1-Char"/>
          <w:rFonts w:hint="cs"/>
          <w:rtl/>
        </w:rPr>
        <w:t xml:space="preserve"> عقلی به اثبات خواهیم رساند. در اینجا پیام مقدس قرآن را (که در آغاز فصل آوردیم)</w:t>
      </w:r>
      <w:r w:rsidR="00FA7F0E" w:rsidRPr="00250701">
        <w:rPr>
          <w:rStyle w:val="1-Char"/>
          <w:rFonts w:hint="cs"/>
          <w:rtl/>
        </w:rPr>
        <w:t xml:space="preserve"> بگونه‌ای دیگر خاطرنشان می‌سازیم که در قرن‌های دیرینه،</w:t>
      </w:r>
      <w:r w:rsidR="00833050" w:rsidRPr="00250701">
        <w:rPr>
          <w:rStyle w:val="1-Char"/>
          <w:rFonts w:hint="cs"/>
          <w:rtl/>
        </w:rPr>
        <w:t xml:space="preserve"> </w:t>
      </w:r>
      <w:r w:rsidR="00F6273F" w:rsidRPr="00250701">
        <w:rPr>
          <w:rStyle w:val="1-Char"/>
          <w:rFonts w:hint="cs"/>
          <w:rtl/>
        </w:rPr>
        <w:t>از «نفوذ شرک در جهان مسیحیّت»</w:t>
      </w:r>
      <w:r w:rsidR="004909A2" w:rsidRPr="00250701">
        <w:rPr>
          <w:rStyle w:val="1-Char"/>
          <w:rFonts w:hint="cs"/>
          <w:rtl/>
        </w:rPr>
        <w:t xml:space="preserve"> پرده برداشته و به پیروان مسیح</w:t>
      </w:r>
      <w:r w:rsidR="005A1AA9" w:rsidRPr="005A1AA9">
        <w:rPr>
          <w:rStyle w:val="1-Char"/>
          <w:rFonts w:cs="CTraditional Arabic" w:hint="cs"/>
          <w:rtl/>
        </w:rPr>
        <w:t>÷</w:t>
      </w:r>
      <w:r w:rsidR="00592573" w:rsidRPr="00250701">
        <w:rPr>
          <w:rStyle w:val="1-Char"/>
          <w:rFonts w:hint="cs"/>
          <w:rtl/>
        </w:rPr>
        <w:t xml:space="preserve"> هشدار می‌دهد</w:t>
      </w:r>
      <w:r w:rsidR="00B7288E" w:rsidRPr="00250701">
        <w:rPr>
          <w:rStyle w:val="1-Char"/>
          <w:rFonts w:hint="cs"/>
          <w:rtl/>
        </w:rPr>
        <w:t>:</w:t>
      </w:r>
    </w:p>
    <w:p w:rsidR="00060609" w:rsidRPr="0066073F" w:rsidRDefault="00060609" w:rsidP="009839CA">
      <w:pPr>
        <w:pStyle w:val="StyleComplexBLotus12ptJustifiedFirstline05cmCharCharChar2CharCharCharCharChar"/>
        <w:spacing w:line="240" w:lineRule="auto"/>
        <w:rPr>
          <w:rStyle w:val="6-Char"/>
          <w:rtl/>
        </w:rPr>
      </w:pPr>
      <w:r>
        <w:rPr>
          <w:rFonts w:ascii="Traditional Arabic" w:hAnsi="Traditional Arabic" w:cs="Traditional Arabic"/>
          <w:sz w:val="28"/>
          <w:szCs w:val="28"/>
          <w:rtl/>
          <w:lang w:bidi="fa-IR"/>
        </w:rPr>
        <w:t>﴿</w:t>
      </w:r>
      <w:r w:rsidR="009839CA" w:rsidRPr="0066073F">
        <w:rPr>
          <w:rStyle w:val="6-Char"/>
          <w:rFonts w:hint="eastAsia"/>
          <w:rtl/>
        </w:rPr>
        <w:t>قُلۡ</w:t>
      </w:r>
      <w:r w:rsidR="009839CA" w:rsidRPr="0066073F">
        <w:rPr>
          <w:rStyle w:val="6-Char"/>
          <w:rtl/>
        </w:rPr>
        <w:t xml:space="preserve"> يَٰٓأَهۡلَ </w:t>
      </w:r>
      <w:r w:rsidR="009839CA" w:rsidRPr="0066073F">
        <w:rPr>
          <w:rStyle w:val="6-Char"/>
          <w:rFonts w:hint="cs"/>
          <w:rtl/>
        </w:rPr>
        <w:t>ٱ</w:t>
      </w:r>
      <w:r w:rsidR="009839CA" w:rsidRPr="0066073F">
        <w:rPr>
          <w:rStyle w:val="6-Char"/>
          <w:rFonts w:hint="eastAsia"/>
          <w:rtl/>
        </w:rPr>
        <w:t>لۡكِتَٰبِ</w:t>
      </w:r>
      <w:r w:rsidR="009839CA" w:rsidRPr="0066073F">
        <w:rPr>
          <w:rStyle w:val="6-Char"/>
          <w:rtl/>
        </w:rPr>
        <w:t xml:space="preserve"> لَا تَغۡلُواْ فِي دِينِكُمۡ غَيۡرَ </w:t>
      </w:r>
      <w:r w:rsidR="009839CA" w:rsidRPr="0066073F">
        <w:rPr>
          <w:rStyle w:val="6-Char"/>
          <w:rFonts w:hint="cs"/>
          <w:rtl/>
        </w:rPr>
        <w:t>ٱ</w:t>
      </w:r>
      <w:r w:rsidR="009839CA" w:rsidRPr="0066073F">
        <w:rPr>
          <w:rStyle w:val="6-Char"/>
          <w:rFonts w:hint="eastAsia"/>
          <w:rtl/>
        </w:rPr>
        <w:t>لۡحَقِّ</w:t>
      </w:r>
      <w:r w:rsidR="009839CA" w:rsidRPr="0066073F">
        <w:rPr>
          <w:rStyle w:val="6-Char"/>
          <w:rtl/>
        </w:rPr>
        <w:t xml:space="preserve"> وَلَا تَتَّبِعُوٓاْ أَهۡوَآءَ قَوۡمٖ قَدۡ ضَلُّواْ مِن قَبۡلُ وَأَضَلُّواْ كَثِيرٗا وَضَلُّواْ عَن سَوَآءِ </w:t>
      </w:r>
      <w:r w:rsidR="009839CA" w:rsidRPr="0066073F">
        <w:rPr>
          <w:rStyle w:val="6-Char"/>
          <w:rFonts w:hint="cs"/>
          <w:rtl/>
        </w:rPr>
        <w:t>ٱ</w:t>
      </w:r>
      <w:r w:rsidR="009839CA" w:rsidRPr="0066073F">
        <w:rPr>
          <w:rStyle w:val="6-Char"/>
          <w:rFonts w:hint="eastAsia"/>
          <w:rtl/>
        </w:rPr>
        <w:t>لسَّبِيلِ</w:t>
      </w:r>
      <w:r w:rsidR="009839CA" w:rsidRPr="0066073F">
        <w:rPr>
          <w:rStyle w:val="6-Char"/>
          <w:rtl/>
        </w:rPr>
        <w:t xml:space="preserve"> ٧٧</w:t>
      </w:r>
      <w:r>
        <w:rPr>
          <w:rFonts w:ascii="Traditional Arabic" w:hAnsi="Traditional Arabic" w:cs="Traditional Arabic"/>
          <w:sz w:val="28"/>
          <w:szCs w:val="28"/>
          <w:rtl/>
          <w:lang w:bidi="fa-IR"/>
        </w:rPr>
        <w:t>﴾</w:t>
      </w:r>
      <w:r w:rsidRPr="00250701">
        <w:rPr>
          <w:rStyle w:val="1-Char"/>
          <w:rFonts w:hint="cs"/>
          <w:rtl/>
        </w:rPr>
        <w:t xml:space="preserve"> </w:t>
      </w:r>
      <w:r w:rsidRPr="00ED0092">
        <w:rPr>
          <w:rStyle w:val="7-Char"/>
          <w:rtl/>
        </w:rPr>
        <w:t>[</w:t>
      </w:r>
      <w:r w:rsidRPr="00ED0092">
        <w:rPr>
          <w:rStyle w:val="7-Char"/>
          <w:rFonts w:hint="cs"/>
          <w:rtl/>
        </w:rPr>
        <w:t>المائدة: 77</w:t>
      </w:r>
      <w:r w:rsidRPr="00ED0092">
        <w:rPr>
          <w:rStyle w:val="7-Char"/>
          <w:rtl/>
        </w:rPr>
        <w:t>].</w:t>
      </w:r>
    </w:p>
    <w:p w:rsidR="00253D8F" w:rsidRPr="00250701" w:rsidRDefault="00253D8F" w:rsidP="00A44AAC">
      <w:pPr>
        <w:pStyle w:val="StyleComplexBLotus12ptJustifiedFirstline05cmCharCharChar2CharCharChar"/>
        <w:spacing w:line="240" w:lineRule="auto"/>
        <w:rPr>
          <w:rStyle w:val="1-Char"/>
          <w:rtl/>
        </w:rPr>
      </w:pPr>
      <w:r w:rsidRPr="00250701">
        <w:rPr>
          <w:rStyle w:val="1-Char"/>
          <w:rFonts w:hint="cs"/>
          <w:rtl/>
        </w:rPr>
        <w:t>«</w:t>
      </w:r>
      <w:r w:rsidR="00636DC7" w:rsidRPr="00250701">
        <w:rPr>
          <w:rStyle w:val="1-Char"/>
          <w:rFonts w:hint="cs"/>
          <w:rtl/>
        </w:rPr>
        <w:t>بگو</w:t>
      </w:r>
      <w:r w:rsidR="00B7288E" w:rsidRPr="00250701">
        <w:rPr>
          <w:rStyle w:val="1-Char"/>
          <w:rFonts w:hint="cs"/>
          <w:rtl/>
        </w:rPr>
        <w:t>:</w:t>
      </w:r>
      <w:r w:rsidR="00636DC7" w:rsidRPr="00250701">
        <w:rPr>
          <w:rStyle w:val="1-Char"/>
          <w:rFonts w:hint="cs"/>
          <w:rtl/>
        </w:rPr>
        <w:t xml:space="preserve"> ای اهل کتاب،</w:t>
      </w:r>
      <w:r w:rsidR="000B699E" w:rsidRPr="00250701">
        <w:rPr>
          <w:rStyle w:val="1-Char"/>
          <w:rFonts w:hint="cs"/>
          <w:rtl/>
        </w:rPr>
        <w:t xml:space="preserve"> بناحق در دین خود غلو مکنید و از تمایلات آن گروهی که در زمان پیشین گمراه شدند و بسیاری را گمراه کردند و از راه اعتدال بیرون رفتند، پیروی نکنید</w:t>
      </w:r>
      <w:r w:rsidRPr="00250701">
        <w:rPr>
          <w:rStyle w:val="1-Char"/>
          <w:rFonts w:hint="cs"/>
          <w:rtl/>
        </w:rPr>
        <w:t>».</w:t>
      </w:r>
    </w:p>
    <w:p w:rsidR="00A44AAC" w:rsidRPr="00250701" w:rsidRDefault="00A44AAC" w:rsidP="00A44AAC">
      <w:pPr>
        <w:pStyle w:val="StyleComplexBLotus12ptJustifiedFirstline05cmCharCharChar2CharCharChar"/>
        <w:spacing w:line="240" w:lineRule="auto"/>
        <w:rPr>
          <w:rStyle w:val="1-Char"/>
          <w:rtl/>
        </w:rPr>
        <w:sectPr w:rsidR="00A44AAC" w:rsidRPr="00250701" w:rsidSect="00250701">
          <w:headerReference w:type="default" r:id="rId21"/>
          <w:footnotePr>
            <w:numRestart w:val="eachPage"/>
          </w:footnotePr>
          <w:type w:val="oddPage"/>
          <w:pgSz w:w="7938" w:h="11907" w:code="9"/>
          <w:pgMar w:top="567" w:right="851" w:bottom="851" w:left="851" w:header="454" w:footer="0" w:gutter="0"/>
          <w:cols w:space="720"/>
          <w:titlePg/>
          <w:bidi/>
          <w:rtlGutter/>
        </w:sectPr>
      </w:pPr>
    </w:p>
    <w:p w:rsidR="00D42CEF" w:rsidRPr="00D42CEF" w:rsidRDefault="00D42CEF" w:rsidP="00D42CEF">
      <w:pPr>
        <w:pStyle w:val="2-"/>
        <w:rPr>
          <w:rtl/>
        </w:rPr>
      </w:pPr>
      <w:bookmarkStart w:id="15" w:name="_Toc433269723"/>
      <w:r w:rsidRPr="00D42CEF">
        <w:rPr>
          <w:rFonts w:hint="cs"/>
          <w:rtl/>
        </w:rPr>
        <w:t>فصل دوم:</w:t>
      </w:r>
      <w:r w:rsidRPr="00D42CEF">
        <w:rPr>
          <w:rtl/>
        </w:rPr>
        <w:br/>
      </w:r>
      <w:r w:rsidRPr="00D42CEF">
        <w:rPr>
          <w:rFonts w:hint="cs"/>
          <w:rtl/>
        </w:rPr>
        <w:t>توحید و تثلیث در دعوت مسیح</w:t>
      </w:r>
      <w:r w:rsidR="005A1AA9" w:rsidRPr="005A1AA9">
        <w:rPr>
          <w:rFonts w:cs="CTraditional Arabic" w:hint="cs"/>
          <w:b/>
          <w:bCs w:val="0"/>
          <w:rtl/>
        </w:rPr>
        <w:t>÷</w:t>
      </w:r>
      <w:bookmarkEnd w:id="15"/>
    </w:p>
    <w:p w:rsidR="00253D8F" w:rsidRPr="00250701" w:rsidRDefault="00060609" w:rsidP="00D42CEF">
      <w:pPr>
        <w:pStyle w:val="StyleComplexBLotus12ptJustifiedFirstline05cmCharCharChar2CharCharChar"/>
        <w:tabs>
          <w:tab w:val="right" w:pos="7399"/>
        </w:tabs>
        <w:spacing w:line="240" w:lineRule="auto"/>
        <w:rPr>
          <w:rStyle w:val="1-Char"/>
          <w:rtl/>
        </w:rPr>
      </w:pPr>
      <w:r>
        <w:rPr>
          <w:rFonts w:ascii="Traditional Arabic" w:hAnsi="Traditional Arabic" w:cs="Traditional Arabic"/>
          <w:sz w:val="28"/>
          <w:szCs w:val="28"/>
          <w:rtl/>
          <w:lang w:bidi="fa-IR"/>
        </w:rPr>
        <w:t>﴿</w:t>
      </w:r>
      <w:r w:rsidR="009839CA" w:rsidRPr="0066073F">
        <w:rPr>
          <w:rStyle w:val="6-Char"/>
          <w:rFonts w:hint="eastAsia"/>
          <w:rtl/>
        </w:rPr>
        <w:t>لَقَدۡ</w:t>
      </w:r>
      <w:r w:rsidR="009839CA" w:rsidRPr="0066073F">
        <w:rPr>
          <w:rStyle w:val="6-Char"/>
          <w:rtl/>
        </w:rPr>
        <w:t xml:space="preserve"> كَفَرَ </w:t>
      </w:r>
      <w:r w:rsidR="009839CA" w:rsidRPr="0066073F">
        <w:rPr>
          <w:rStyle w:val="6-Char"/>
          <w:rFonts w:hint="cs"/>
          <w:rtl/>
        </w:rPr>
        <w:t>ٱ</w:t>
      </w:r>
      <w:r w:rsidR="009839CA" w:rsidRPr="0066073F">
        <w:rPr>
          <w:rStyle w:val="6-Char"/>
          <w:rFonts w:hint="eastAsia"/>
          <w:rtl/>
        </w:rPr>
        <w:t>لَّذِينَ</w:t>
      </w:r>
      <w:r w:rsidR="009839CA" w:rsidRPr="0066073F">
        <w:rPr>
          <w:rStyle w:val="6-Char"/>
          <w:rtl/>
        </w:rPr>
        <w:t xml:space="preserve"> قَالُوٓاْ إِنَّ </w:t>
      </w:r>
      <w:r w:rsidR="009839CA" w:rsidRPr="0066073F">
        <w:rPr>
          <w:rStyle w:val="6-Char"/>
          <w:rFonts w:hint="cs"/>
          <w:rtl/>
        </w:rPr>
        <w:t>ٱ</w:t>
      </w:r>
      <w:r w:rsidR="009839CA" w:rsidRPr="0066073F">
        <w:rPr>
          <w:rStyle w:val="6-Char"/>
          <w:rFonts w:hint="eastAsia"/>
          <w:rtl/>
        </w:rPr>
        <w:t>للَّهَ</w:t>
      </w:r>
      <w:r w:rsidR="009839CA" w:rsidRPr="0066073F">
        <w:rPr>
          <w:rStyle w:val="6-Char"/>
          <w:rtl/>
        </w:rPr>
        <w:t xml:space="preserve"> هُوَ </w:t>
      </w:r>
      <w:r w:rsidR="009839CA" w:rsidRPr="0066073F">
        <w:rPr>
          <w:rStyle w:val="6-Char"/>
          <w:rFonts w:hint="cs"/>
          <w:rtl/>
        </w:rPr>
        <w:t>ٱ</w:t>
      </w:r>
      <w:r w:rsidR="009839CA" w:rsidRPr="0066073F">
        <w:rPr>
          <w:rStyle w:val="6-Char"/>
          <w:rFonts w:hint="eastAsia"/>
          <w:rtl/>
        </w:rPr>
        <w:t>لۡمَسِيحُ</w:t>
      </w:r>
      <w:r w:rsidR="009839CA" w:rsidRPr="0066073F">
        <w:rPr>
          <w:rStyle w:val="6-Char"/>
          <w:rtl/>
        </w:rPr>
        <w:t xml:space="preserve"> </w:t>
      </w:r>
      <w:r w:rsidR="009839CA" w:rsidRPr="0066073F">
        <w:rPr>
          <w:rStyle w:val="6-Char"/>
          <w:rFonts w:hint="cs"/>
          <w:rtl/>
        </w:rPr>
        <w:t>ٱ</w:t>
      </w:r>
      <w:r w:rsidR="009839CA" w:rsidRPr="0066073F">
        <w:rPr>
          <w:rStyle w:val="6-Char"/>
          <w:rFonts w:hint="eastAsia"/>
          <w:rtl/>
        </w:rPr>
        <w:t>بۡنُ</w:t>
      </w:r>
      <w:r w:rsidR="009839CA" w:rsidRPr="0066073F">
        <w:rPr>
          <w:rStyle w:val="6-Char"/>
          <w:rtl/>
        </w:rPr>
        <w:t xml:space="preserve"> مَرۡيَمَۖ وَقَالَ </w:t>
      </w:r>
      <w:r w:rsidR="009839CA" w:rsidRPr="0066073F">
        <w:rPr>
          <w:rStyle w:val="6-Char"/>
          <w:rFonts w:hint="cs"/>
          <w:rtl/>
        </w:rPr>
        <w:t>ٱ</w:t>
      </w:r>
      <w:r w:rsidR="009839CA" w:rsidRPr="0066073F">
        <w:rPr>
          <w:rStyle w:val="6-Char"/>
          <w:rFonts w:hint="eastAsia"/>
          <w:rtl/>
        </w:rPr>
        <w:t>لۡمَسِيحُ</w:t>
      </w:r>
      <w:r w:rsidR="009839CA" w:rsidRPr="0066073F">
        <w:rPr>
          <w:rStyle w:val="6-Char"/>
          <w:rtl/>
        </w:rPr>
        <w:t xml:space="preserve"> يَٰبَنِيٓ إِسۡرَٰٓءِيلَ </w:t>
      </w:r>
      <w:r w:rsidR="009839CA" w:rsidRPr="0066073F">
        <w:rPr>
          <w:rStyle w:val="6-Char"/>
          <w:rFonts w:hint="cs"/>
          <w:rtl/>
        </w:rPr>
        <w:t>ٱ</w:t>
      </w:r>
      <w:r w:rsidR="009839CA" w:rsidRPr="0066073F">
        <w:rPr>
          <w:rStyle w:val="6-Char"/>
          <w:rFonts w:hint="eastAsia"/>
          <w:rtl/>
        </w:rPr>
        <w:t>عۡبُدُواْ</w:t>
      </w:r>
      <w:r w:rsidR="009839CA" w:rsidRPr="0066073F">
        <w:rPr>
          <w:rStyle w:val="6-Char"/>
          <w:rtl/>
        </w:rPr>
        <w:t xml:space="preserve"> </w:t>
      </w:r>
      <w:r w:rsidR="009839CA" w:rsidRPr="0066073F">
        <w:rPr>
          <w:rStyle w:val="6-Char"/>
          <w:rFonts w:hint="cs"/>
          <w:rtl/>
        </w:rPr>
        <w:t>ٱ</w:t>
      </w:r>
      <w:r w:rsidR="009839CA" w:rsidRPr="0066073F">
        <w:rPr>
          <w:rStyle w:val="6-Char"/>
          <w:rFonts w:hint="eastAsia"/>
          <w:rtl/>
        </w:rPr>
        <w:t>للَّهَ</w:t>
      </w:r>
      <w:r w:rsidR="009839CA" w:rsidRPr="0066073F">
        <w:rPr>
          <w:rStyle w:val="6-Char"/>
          <w:rtl/>
        </w:rPr>
        <w:t xml:space="preserve"> رَبِّي وَرَبَّكُمۡ</w:t>
      </w:r>
      <w:r>
        <w:rPr>
          <w:rFonts w:ascii="Traditional Arabic" w:hAnsi="Traditional Arabic" w:cs="Traditional Arabic"/>
          <w:sz w:val="28"/>
          <w:szCs w:val="28"/>
          <w:rtl/>
          <w:lang w:bidi="fa-IR"/>
        </w:rPr>
        <w:t>﴾</w:t>
      </w:r>
      <w:r w:rsidRPr="00250701">
        <w:rPr>
          <w:rStyle w:val="1-Char"/>
          <w:rFonts w:hint="cs"/>
          <w:rtl/>
        </w:rPr>
        <w:t xml:space="preserve"> </w:t>
      </w:r>
      <w:r w:rsidRPr="00773697">
        <w:rPr>
          <w:rStyle w:val="7-Char"/>
          <w:rtl/>
        </w:rPr>
        <w:t>[</w:t>
      </w:r>
      <w:r w:rsidRPr="00773697">
        <w:rPr>
          <w:rStyle w:val="7-Char"/>
          <w:rFonts w:hint="cs"/>
          <w:rtl/>
        </w:rPr>
        <w:t>المائدة: 72</w:t>
      </w:r>
      <w:r w:rsidRPr="00773697">
        <w:rPr>
          <w:rStyle w:val="7-Char"/>
          <w:rtl/>
        </w:rPr>
        <w:t>]</w:t>
      </w:r>
      <w:r w:rsidR="00071C50" w:rsidRPr="00CF7E23">
        <w:rPr>
          <w:rStyle w:val="1-Char"/>
          <w:vertAlign w:val="superscript"/>
          <w:rtl/>
        </w:rPr>
        <w:footnoteReference w:id="36"/>
      </w:r>
      <w:r w:rsidR="009839CA" w:rsidRPr="00250701">
        <w:rPr>
          <w:rStyle w:val="1-Char"/>
          <w:rFonts w:hint="cs"/>
          <w:rtl/>
        </w:rPr>
        <w:t>.</w:t>
      </w:r>
    </w:p>
    <w:p w:rsidR="00253D8F" w:rsidRPr="00250701" w:rsidRDefault="00D05A90" w:rsidP="003E3DCE">
      <w:pPr>
        <w:pStyle w:val="StyleComplexBLotus12ptJustifiedFirstline05cmCharCharChar2CharCharCharCharChar"/>
        <w:spacing w:line="240" w:lineRule="auto"/>
        <w:rPr>
          <w:rStyle w:val="1-Char"/>
          <w:rtl/>
        </w:rPr>
      </w:pPr>
      <w:r>
        <w:rPr>
          <w:rStyle w:val="1-Char"/>
          <w:rFonts w:hint="cs"/>
          <w:rtl/>
        </w:rPr>
        <w:t>هر</w:t>
      </w:r>
      <w:r w:rsidR="008E41C8" w:rsidRPr="00250701">
        <w:rPr>
          <w:rStyle w:val="1-Char"/>
          <w:rFonts w:hint="cs"/>
          <w:rtl/>
        </w:rPr>
        <w:t xml:space="preserve">چند </w:t>
      </w:r>
      <w:r w:rsidR="0041516F" w:rsidRPr="00250701">
        <w:rPr>
          <w:rStyle w:val="1-Char"/>
          <w:rFonts w:hint="cs"/>
          <w:rtl/>
        </w:rPr>
        <w:t>پولس برخی از مسیحیان را به الوهیّت عیسی فراخواند ولی چون او،</w:t>
      </w:r>
      <w:r w:rsidR="00AE5FBA" w:rsidRPr="00250701">
        <w:rPr>
          <w:rStyle w:val="1-Char"/>
          <w:rFonts w:hint="cs"/>
          <w:rtl/>
        </w:rPr>
        <w:t xml:space="preserve"> تنها مبلّغ آیین مسیح نبود و حواریّونِ عیسی</w:t>
      </w:r>
      <w:r w:rsidR="005A1AA9" w:rsidRPr="005A1AA9">
        <w:rPr>
          <w:rStyle w:val="1-Char"/>
          <w:rFonts w:cs="CTraditional Arabic" w:hint="cs"/>
          <w:rtl/>
        </w:rPr>
        <w:t>÷</w:t>
      </w:r>
      <w:r w:rsidR="002D4F29" w:rsidRPr="00250701">
        <w:rPr>
          <w:rStyle w:val="1-Char"/>
          <w:rFonts w:hint="cs"/>
          <w:rtl/>
        </w:rPr>
        <w:t xml:space="preserve"> همچون پطرس و برنابا و یعقوب و اندریاس و فیلپوس و دیگران نیز مردم را به انجیل دعوت می‌کردند</w:t>
      </w:r>
      <w:r w:rsidR="00F53F24" w:rsidRPr="00250701">
        <w:rPr>
          <w:rStyle w:val="1-Char"/>
          <w:rFonts w:hint="cs"/>
          <w:rtl/>
        </w:rPr>
        <w:t>،</w:t>
      </w:r>
      <w:r w:rsidR="0049470C" w:rsidRPr="00250701">
        <w:rPr>
          <w:rStyle w:val="1-Char"/>
          <w:rFonts w:hint="cs"/>
          <w:rtl/>
        </w:rPr>
        <w:t xml:space="preserve"> عقید</w:t>
      </w:r>
      <w:r w:rsidR="00193DF6">
        <w:rPr>
          <w:rStyle w:val="1-Char"/>
          <w:rFonts w:hint="cs"/>
          <w:rtl/>
        </w:rPr>
        <w:t>ۀ</w:t>
      </w:r>
      <w:r w:rsidR="0049470C" w:rsidRPr="00250701">
        <w:rPr>
          <w:rStyle w:val="1-Char"/>
          <w:rFonts w:hint="cs"/>
          <w:rtl/>
        </w:rPr>
        <w:t xml:space="preserve"> </w:t>
      </w:r>
      <w:r w:rsidR="009678D2" w:rsidRPr="00250701">
        <w:rPr>
          <w:rStyle w:val="1-Char"/>
          <w:rFonts w:hint="cs"/>
          <w:rtl/>
        </w:rPr>
        <w:t xml:space="preserve">تثلیث در قرن </w:t>
      </w:r>
      <w:r w:rsidR="005C6E2F" w:rsidRPr="00250701">
        <w:rPr>
          <w:rStyle w:val="1-Char"/>
          <w:rFonts w:hint="cs"/>
          <w:rtl/>
        </w:rPr>
        <w:t>اوّل</w:t>
      </w:r>
      <w:r w:rsidR="009678D2" w:rsidRPr="00250701">
        <w:rPr>
          <w:rStyle w:val="1-Char"/>
          <w:rFonts w:hint="cs"/>
          <w:rtl/>
        </w:rPr>
        <w:t xml:space="preserve"> مسیحی رواج نیافت</w:t>
      </w:r>
      <w:r w:rsidR="00201EAA" w:rsidRPr="00250701">
        <w:rPr>
          <w:rStyle w:val="1-Char"/>
          <w:rFonts w:hint="cs"/>
          <w:rtl/>
        </w:rPr>
        <w:t>.</w:t>
      </w:r>
      <w:r w:rsidR="009678D2" w:rsidRPr="00250701">
        <w:rPr>
          <w:rStyle w:val="1-Char"/>
          <w:rFonts w:hint="cs"/>
          <w:rtl/>
        </w:rPr>
        <w:t xml:space="preserve"> و بقول ولتر </w:t>
      </w:r>
      <w:r w:rsidR="009678D2" w:rsidRPr="00250701">
        <w:rPr>
          <w:rStyle w:val="1-Char"/>
        </w:rPr>
        <w:t>Voltaire</w:t>
      </w:r>
      <w:r w:rsidR="009678D2" w:rsidRPr="00250701">
        <w:rPr>
          <w:rStyle w:val="1-Char"/>
          <w:rFonts w:hint="cs"/>
          <w:rtl/>
        </w:rPr>
        <w:t xml:space="preserve"> </w:t>
      </w:r>
      <w:r w:rsidR="00181B0C" w:rsidRPr="00250701">
        <w:rPr>
          <w:rStyle w:val="1-Char"/>
          <w:rFonts w:hint="cs"/>
          <w:rtl/>
        </w:rPr>
        <w:t xml:space="preserve">در کتاب «فرهنگ فلسفی </w:t>
      </w:r>
      <w:r w:rsidR="00181B0C" w:rsidRPr="00250701">
        <w:rPr>
          <w:rStyle w:val="1-Char"/>
        </w:rPr>
        <w:t>Le Dictionnaire Philosphique</w:t>
      </w:r>
      <w:r w:rsidR="00181B0C" w:rsidRPr="00250701">
        <w:rPr>
          <w:rStyle w:val="1-Char"/>
          <w:rFonts w:hint="cs"/>
          <w:rtl/>
        </w:rPr>
        <w:t>»</w:t>
      </w:r>
      <w:r w:rsidR="00B7288E" w:rsidRPr="00250701">
        <w:rPr>
          <w:rStyle w:val="1-Char"/>
          <w:rFonts w:hint="cs"/>
          <w:rtl/>
        </w:rPr>
        <w:t>:</w:t>
      </w:r>
      <w:r w:rsidR="00E20FED" w:rsidRPr="00250701">
        <w:rPr>
          <w:rStyle w:val="1-Char"/>
          <w:rFonts w:hint="cs"/>
          <w:rtl/>
        </w:rPr>
        <w:t xml:space="preserve"> «عیسویان تا سه قرن بعد از مسیح نیز به الوهیّت او ایمان کامل نداشتند. این عقیده بتدریج حاصل شد</w:t>
      </w:r>
      <w:r w:rsidR="00201EAA" w:rsidRPr="00250701">
        <w:rPr>
          <w:rStyle w:val="1-Char"/>
          <w:rFonts w:hint="cs"/>
          <w:rtl/>
        </w:rPr>
        <w:t>،</w:t>
      </w:r>
      <w:r w:rsidR="00E20FED" w:rsidRPr="00250701">
        <w:rPr>
          <w:rStyle w:val="1-Char"/>
          <w:rFonts w:hint="cs"/>
          <w:rtl/>
        </w:rPr>
        <w:t xml:space="preserve"> و این بنای عجیب بتقلید مشرکین که موجودات فانی را ستایش می‌کردند،</w:t>
      </w:r>
      <w:r w:rsidR="003223A9" w:rsidRPr="00250701">
        <w:rPr>
          <w:rStyle w:val="1-Char"/>
          <w:rFonts w:hint="cs"/>
          <w:rtl/>
        </w:rPr>
        <w:t xml:space="preserve"> برپا گشت». ولتر برای اثبات مدّعای خود از «اوزب» </w:t>
      </w:r>
      <w:r w:rsidR="003223A9" w:rsidRPr="00250701">
        <w:rPr>
          <w:rStyle w:val="1-Char"/>
        </w:rPr>
        <w:t>Eus</w:t>
      </w:r>
      <w:r w:rsidR="00F95F27" w:rsidRPr="003400DE">
        <w:rPr>
          <w:rFonts w:ascii="Times New Roman" w:hAnsi="Times New Roman" w:cs="Times New Roman"/>
          <w:lang w:bidi="fa-IR"/>
        </w:rPr>
        <w:t>é</w:t>
      </w:r>
      <w:r w:rsidR="003223A9" w:rsidRPr="00250701">
        <w:rPr>
          <w:rStyle w:val="1-Char"/>
        </w:rPr>
        <w:t>be</w:t>
      </w:r>
      <w:r w:rsidR="003223A9" w:rsidRPr="00250701">
        <w:rPr>
          <w:rStyle w:val="1-Char"/>
          <w:rFonts w:hint="cs"/>
          <w:rtl/>
        </w:rPr>
        <w:t xml:space="preserve"> </w:t>
      </w:r>
      <w:r w:rsidR="00F95F27" w:rsidRPr="00250701">
        <w:rPr>
          <w:rStyle w:val="1-Char"/>
          <w:rFonts w:hint="cs"/>
          <w:rtl/>
        </w:rPr>
        <w:t>اسقف شهر قیصریّه در قرن سوّم میلادی،</w:t>
      </w:r>
      <w:r w:rsidR="009A5D41" w:rsidRPr="00250701">
        <w:rPr>
          <w:rStyle w:val="1-Char"/>
          <w:rFonts w:hint="cs"/>
          <w:rtl/>
        </w:rPr>
        <w:t xml:space="preserve"> گزارش می‌کند که او در فصل یازدهم از کتاب </w:t>
      </w:r>
      <w:r w:rsidR="005C6E2F" w:rsidRPr="00250701">
        <w:rPr>
          <w:rStyle w:val="1-Char"/>
          <w:rFonts w:hint="cs"/>
          <w:rtl/>
        </w:rPr>
        <w:t>اوّل</w:t>
      </w:r>
      <w:r w:rsidR="009A5D41" w:rsidRPr="00250701">
        <w:rPr>
          <w:rStyle w:val="1-Char"/>
          <w:rFonts w:hint="cs"/>
          <w:rtl/>
        </w:rPr>
        <w:t xml:space="preserve"> «تاریخ کلیسایی </w:t>
      </w:r>
      <w:r w:rsidR="009A5D41" w:rsidRPr="00250701">
        <w:rPr>
          <w:rStyle w:val="1-Char"/>
        </w:rPr>
        <w:t xml:space="preserve">Histoire </w:t>
      </w:r>
      <w:r w:rsidR="00FB47D4" w:rsidRPr="003400DE">
        <w:rPr>
          <w:rFonts w:ascii="Times New Roman" w:hAnsi="Times New Roman" w:cs="Times New Roman"/>
          <w:lang w:bidi="fa-IR"/>
        </w:rPr>
        <w:t>é</w:t>
      </w:r>
      <w:r w:rsidR="009A5D41" w:rsidRPr="00250701">
        <w:rPr>
          <w:rStyle w:val="1-Char"/>
        </w:rPr>
        <w:t>ccl</w:t>
      </w:r>
      <w:r w:rsidR="00FB47D4" w:rsidRPr="003400DE">
        <w:rPr>
          <w:rFonts w:ascii="Times New Roman" w:hAnsi="Times New Roman" w:cs="Times New Roman"/>
          <w:lang w:bidi="fa-IR"/>
        </w:rPr>
        <w:t>é</w:t>
      </w:r>
      <w:r w:rsidR="009A5D41" w:rsidRPr="00250701">
        <w:rPr>
          <w:rStyle w:val="1-Char"/>
        </w:rPr>
        <w:t>siastique</w:t>
      </w:r>
      <w:r w:rsidR="009A5D41" w:rsidRPr="00250701">
        <w:rPr>
          <w:rStyle w:val="1-Char"/>
          <w:rFonts w:hint="cs"/>
          <w:rtl/>
        </w:rPr>
        <w:t>»</w:t>
      </w:r>
      <w:r w:rsidR="00201376" w:rsidRPr="00250701">
        <w:rPr>
          <w:rStyle w:val="1-Char"/>
          <w:rFonts w:hint="cs"/>
          <w:rtl/>
        </w:rPr>
        <w:t xml:space="preserve"> </w:t>
      </w:r>
      <w:r w:rsidR="00B35871" w:rsidRPr="00250701">
        <w:rPr>
          <w:rStyle w:val="1-Char"/>
          <w:rFonts w:hint="cs"/>
          <w:rtl/>
        </w:rPr>
        <w:t>نوشته است</w:t>
      </w:r>
      <w:r w:rsidR="00B7288E" w:rsidRPr="00250701">
        <w:rPr>
          <w:rStyle w:val="1-Char"/>
          <w:rFonts w:hint="cs"/>
          <w:rtl/>
        </w:rPr>
        <w:t>:</w:t>
      </w:r>
      <w:r w:rsidR="00B35871" w:rsidRPr="00250701">
        <w:rPr>
          <w:rStyle w:val="1-Char"/>
          <w:rFonts w:hint="cs"/>
          <w:rtl/>
        </w:rPr>
        <w:t xml:space="preserve"> </w:t>
      </w:r>
      <w:r w:rsidR="00717401" w:rsidRPr="00250701">
        <w:rPr>
          <w:rStyle w:val="1-Char"/>
          <w:rFonts w:hint="cs"/>
          <w:rtl/>
        </w:rPr>
        <w:t>«اگر تصور کنیم که ذات تولّد نایافته و تغییرناپذیر قادر متعال،</w:t>
      </w:r>
      <w:r w:rsidR="00C206FA" w:rsidRPr="00250701">
        <w:rPr>
          <w:rStyle w:val="1-Char"/>
          <w:rFonts w:hint="cs"/>
          <w:rtl/>
        </w:rPr>
        <w:t xml:space="preserve"> بصورت انسانی</w:t>
      </w:r>
      <w:r w:rsidR="0071215D" w:rsidRPr="00250701">
        <w:rPr>
          <w:rStyle w:val="1-Char"/>
          <w:rFonts w:hint="cs"/>
          <w:rtl/>
        </w:rPr>
        <w:t xml:space="preserve"> </w:t>
      </w:r>
      <w:r w:rsidR="0033057F" w:rsidRPr="00250701">
        <w:rPr>
          <w:rStyle w:val="1-Char"/>
          <w:rFonts w:hint="cs"/>
          <w:rtl/>
        </w:rPr>
        <w:t>جلوه‌گر شود،</w:t>
      </w:r>
      <w:r w:rsidR="004072A6" w:rsidRPr="00250701">
        <w:rPr>
          <w:rStyle w:val="1-Char"/>
          <w:rFonts w:hint="cs"/>
          <w:rtl/>
        </w:rPr>
        <w:t xml:space="preserve"> تصوّری نامعقول و ابلهانه است». </w:t>
      </w:r>
      <w:r w:rsidR="00D90C6C" w:rsidRPr="00250701">
        <w:rPr>
          <w:rStyle w:val="1-Char"/>
          <w:rFonts w:hint="cs"/>
          <w:rtl/>
        </w:rPr>
        <w:t>ولتر در «فرهنگ فلسفی»</w:t>
      </w:r>
      <w:r w:rsidR="00D46E35" w:rsidRPr="00250701">
        <w:rPr>
          <w:rStyle w:val="1-Char"/>
          <w:rFonts w:hint="cs"/>
          <w:rtl/>
        </w:rPr>
        <w:t xml:space="preserve"> رأی مزبور را از ژوستن </w:t>
      </w:r>
      <w:r w:rsidR="00D46E35" w:rsidRPr="00250701">
        <w:rPr>
          <w:rStyle w:val="1-Char"/>
        </w:rPr>
        <w:t>Justinus</w:t>
      </w:r>
      <w:r w:rsidR="00D46E35" w:rsidRPr="00250701">
        <w:rPr>
          <w:rStyle w:val="1-Char"/>
          <w:rFonts w:hint="cs"/>
          <w:rtl/>
        </w:rPr>
        <w:t xml:space="preserve"> </w:t>
      </w:r>
      <w:r w:rsidR="00434756" w:rsidRPr="00250701">
        <w:rPr>
          <w:rStyle w:val="1-Char"/>
          <w:rFonts w:hint="cs"/>
          <w:rtl/>
        </w:rPr>
        <w:t>یکی از قدّیسین معروف عیسوی در قرن دوّم میلادی و از دیگر قدمای مسیحیّت نیز روایت می‌نماید</w:t>
      </w:r>
      <w:r w:rsidR="00434756" w:rsidRPr="00CF7E23">
        <w:rPr>
          <w:rStyle w:val="1-Char"/>
          <w:vertAlign w:val="superscript"/>
          <w:rtl/>
        </w:rPr>
        <w:footnoteReference w:id="37"/>
      </w:r>
      <w:r w:rsidR="003E3DCE" w:rsidRPr="00250701">
        <w:rPr>
          <w:rStyle w:val="1-Char"/>
          <w:rFonts w:hint="cs"/>
          <w:rtl/>
        </w:rPr>
        <w:t>.</w:t>
      </w:r>
      <w:r w:rsidR="00434756" w:rsidRPr="00250701">
        <w:rPr>
          <w:rStyle w:val="1-Char"/>
          <w:rFonts w:hint="cs"/>
          <w:rtl/>
        </w:rPr>
        <w:t xml:space="preserve"> </w:t>
      </w:r>
    </w:p>
    <w:p w:rsidR="0085704C" w:rsidRPr="002011B6" w:rsidRDefault="0085704C" w:rsidP="00D42CEF">
      <w:pPr>
        <w:pStyle w:val="3-"/>
        <w:rPr>
          <w:rtl/>
        </w:rPr>
      </w:pPr>
      <w:bookmarkStart w:id="16" w:name="_Toc143330525"/>
      <w:bookmarkStart w:id="17" w:name="_Toc143332626"/>
      <w:bookmarkStart w:id="18" w:name="_Toc143332884"/>
      <w:bookmarkStart w:id="19" w:name="_Toc433269724"/>
      <w:r w:rsidRPr="002011B6">
        <w:rPr>
          <w:rFonts w:hint="cs"/>
          <w:rtl/>
        </w:rPr>
        <w:t xml:space="preserve">نامه‌ای از قرن </w:t>
      </w:r>
      <w:r w:rsidR="005C6E2F" w:rsidRPr="002011B6">
        <w:rPr>
          <w:rFonts w:hint="cs"/>
          <w:rtl/>
        </w:rPr>
        <w:t>اوّل</w:t>
      </w:r>
      <w:r w:rsidRPr="002011B6">
        <w:rPr>
          <w:rFonts w:hint="cs"/>
          <w:rtl/>
        </w:rPr>
        <w:t xml:space="preserve"> میلادی!</w:t>
      </w:r>
      <w:bookmarkEnd w:id="16"/>
      <w:bookmarkEnd w:id="17"/>
      <w:bookmarkEnd w:id="18"/>
      <w:bookmarkEnd w:id="19"/>
      <w:r w:rsidR="000C1AD4" w:rsidRPr="002011B6">
        <w:rPr>
          <w:rFonts w:hint="cs"/>
          <w:rtl/>
        </w:rPr>
        <w:t xml:space="preserve"> </w:t>
      </w:r>
    </w:p>
    <w:p w:rsidR="00CF3209" w:rsidRPr="00250701" w:rsidRDefault="00442610" w:rsidP="003400DE">
      <w:pPr>
        <w:pStyle w:val="StyleComplexBLotus12ptJustifiedFirstline05cmCharCharChar2CharCharCharCharChar"/>
        <w:spacing w:line="240" w:lineRule="auto"/>
        <w:rPr>
          <w:rStyle w:val="1-Char"/>
          <w:rtl/>
        </w:rPr>
      </w:pPr>
      <w:r w:rsidRPr="00250701">
        <w:rPr>
          <w:rStyle w:val="1-Char"/>
          <w:rFonts w:hint="cs"/>
          <w:rtl/>
        </w:rPr>
        <w:t>برای آنکه روشن شود که در سد</w:t>
      </w:r>
      <w:r w:rsidR="00193DF6">
        <w:rPr>
          <w:rStyle w:val="1-Char"/>
          <w:rFonts w:hint="cs"/>
          <w:rtl/>
        </w:rPr>
        <w:t>ۀ</w:t>
      </w:r>
      <w:r w:rsidRPr="00250701">
        <w:rPr>
          <w:rStyle w:val="1-Char"/>
          <w:rFonts w:hint="cs"/>
          <w:rtl/>
        </w:rPr>
        <w:t xml:space="preserve"> نخستینِ</w:t>
      </w:r>
      <w:r w:rsidR="005C1637" w:rsidRPr="00250701">
        <w:rPr>
          <w:rStyle w:val="1-Char"/>
          <w:rFonts w:hint="cs"/>
          <w:rtl/>
        </w:rPr>
        <w:t xml:space="preserve"> مسیحی، تئوری تثلیث یا الوهیّت مسیح،</w:t>
      </w:r>
      <w:r w:rsidR="00FB5B90" w:rsidRPr="00250701">
        <w:rPr>
          <w:rStyle w:val="1-Char"/>
          <w:rFonts w:hint="cs"/>
          <w:rtl/>
        </w:rPr>
        <w:t xml:space="preserve"> در</w:t>
      </w:r>
      <w:r w:rsidR="00AE3380" w:rsidRPr="00250701">
        <w:rPr>
          <w:rStyle w:val="1-Char"/>
          <w:rFonts w:hint="cs"/>
          <w:rtl/>
        </w:rPr>
        <w:t xml:space="preserve"> </w:t>
      </w:r>
      <w:r w:rsidR="00FB5B90" w:rsidRPr="00250701">
        <w:rPr>
          <w:rStyle w:val="1-Char"/>
          <w:rFonts w:hint="cs"/>
          <w:rtl/>
        </w:rPr>
        <w:t>میان عیسویان اساساً</w:t>
      </w:r>
      <w:r w:rsidR="00AE3380" w:rsidRPr="00250701">
        <w:rPr>
          <w:rStyle w:val="1-Char"/>
          <w:rFonts w:hint="cs"/>
          <w:rtl/>
        </w:rPr>
        <w:t xml:space="preserve"> رایج نبوده است</w:t>
      </w:r>
      <w:r w:rsidR="00800AD4" w:rsidRPr="00250701">
        <w:rPr>
          <w:rStyle w:val="1-Char"/>
          <w:rFonts w:hint="cs"/>
          <w:rtl/>
        </w:rPr>
        <w:t>،</w:t>
      </w:r>
      <w:r w:rsidR="00AE3380" w:rsidRPr="00250701">
        <w:rPr>
          <w:rStyle w:val="1-Char"/>
          <w:rFonts w:hint="cs"/>
          <w:rtl/>
        </w:rPr>
        <w:t xml:space="preserve"> در اینجا نامه‌ای بسیار قدیمی را گزارش می‌کنیم که از قرن </w:t>
      </w:r>
      <w:r w:rsidR="005C6E2F" w:rsidRPr="00250701">
        <w:rPr>
          <w:rStyle w:val="1-Char"/>
          <w:rFonts w:hint="cs"/>
          <w:rtl/>
        </w:rPr>
        <w:t>اوّل</w:t>
      </w:r>
      <w:r w:rsidR="00AE3380" w:rsidRPr="00250701">
        <w:rPr>
          <w:rStyle w:val="1-Char"/>
          <w:rFonts w:hint="cs"/>
          <w:rtl/>
        </w:rPr>
        <w:t xml:space="preserve"> </w:t>
      </w:r>
      <w:r w:rsidR="004937BE" w:rsidRPr="00250701">
        <w:rPr>
          <w:rStyle w:val="1-Char"/>
          <w:rFonts w:hint="cs"/>
          <w:rtl/>
        </w:rPr>
        <w:t>میلادی باقی مانده و در کتاب</w:t>
      </w:r>
      <w:r w:rsidR="00B7288E" w:rsidRPr="00250701">
        <w:rPr>
          <w:rStyle w:val="1-Char"/>
          <w:rFonts w:hint="cs"/>
          <w:rtl/>
        </w:rPr>
        <w:t>:</w:t>
      </w:r>
      <w:r w:rsidR="004937BE" w:rsidRPr="00250701">
        <w:rPr>
          <w:rStyle w:val="1-Char"/>
          <w:rFonts w:hint="cs"/>
          <w:rtl/>
        </w:rPr>
        <w:t xml:space="preserve"> </w:t>
      </w:r>
      <w:r w:rsidR="00064D27" w:rsidRPr="00250701">
        <w:rPr>
          <w:rStyle w:val="1-Char"/>
          <w:rFonts w:hint="cs"/>
          <w:rtl/>
        </w:rPr>
        <w:t>«تاریخ بشر» اثر نویسند</w:t>
      </w:r>
      <w:r w:rsidR="00193DF6">
        <w:rPr>
          <w:rStyle w:val="1-Char"/>
          <w:rFonts w:hint="cs"/>
          <w:rtl/>
        </w:rPr>
        <w:t>ۀ</w:t>
      </w:r>
      <w:r w:rsidR="00064D27" w:rsidRPr="00250701">
        <w:rPr>
          <w:rStyle w:val="1-Char"/>
          <w:rFonts w:hint="cs"/>
          <w:rtl/>
        </w:rPr>
        <w:t xml:space="preserve"> هلندی</w:t>
      </w:r>
      <w:r w:rsidR="00B7288E" w:rsidRPr="00250701">
        <w:rPr>
          <w:rStyle w:val="1-Char"/>
          <w:rFonts w:hint="cs"/>
          <w:rtl/>
        </w:rPr>
        <w:t>:</w:t>
      </w:r>
      <w:r w:rsidR="00064D27" w:rsidRPr="00250701">
        <w:rPr>
          <w:rStyle w:val="1-Char"/>
          <w:rFonts w:hint="cs"/>
          <w:rtl/>
        </w:rPr>
        <w:t xml:space="preserve"> «هاندریک وان لون»</w:t>
      </w:r>
      <w:r w:rsidR="00E9330D" w:rsidRPr="00250701">
        <w:rPr>
          <w:rStyle w:val="1-Char"/>
          <w:rFonts w:hint="cs"/>
          <w:rtl/>
        </w:rPr>
        <w:t xml:space="preserve"> منعکس شده است. این نامه را یکی از پزشکان روم بنام</w:t>
      </w:r>
      <w:r w:rsidR="00B7288E" w:rsidRPr="00250701">
        <w:rPr>
          <w:rStyle w:val="1-Char"/>
          <w:rFonts w:hint="cs"/>
          <w:rtl/>
        </w:rPr>
        <w:t>:</w:t>
      </w:r>
      <w:r w:rsidR="00E9330D" w:rsidRPr="00250701">
        <w:rPr>
          <w:rStyle w:val="1-Char"/>
          <w:rFonts w:hint="cs"/>
          <w:rtl/>
        </w:rPr>
        <w:t xml:space="preserve"> «اسکولاپیوس کولتلوس </w:t>
      </w:r>
      <w:r w:rsidR="00E9330D" w:rsidRPr="00250701">
        <w:rPr>
          <w:rStyle w:val="1-Char"/>
        </w:rPr>
        <w:t>Esculapius Cultellus</w:t>
      </w:r>
      <w:r w:rsidR="00E9330D" w:rsidRPr="00250701">
        <w:rPr>
          <w:rStyle w:val="1-Char"/>
          <w:rFonts w:hint="cs"/>
          <w:rtl/>
        </w:rPr>
        <w:t xml:space="preserve">» </w:t>
      </w:r>
      <w:r w:rsidR="00964C82" w:rsidRPr="00250701">
        <w:rPr>
          <w:rStyle w:val="1-Char"/>
          <w:rFonts w:hint="cs"/>
          <w:rtl/>
        </w:rPr>
        <w:t>در سال 815 رومی (مطابق با 62 مسیحی)</w:t>
      </w:r>
      <w:r w:rsidR="00DD4322" w:rsidRPr="00250701">
        <w:rPr>
          <w:rStyle w:val="1-Char"/>
          <w:rFonts w:hint="cs"/>
          <w:rtl/>
        </w:rPr>
        <w:t xml:space="preserve"> به برادرزاد</w:t>
      </w:r>
      <w:r w:rsidR="00193DF6">
        <w:rPr>
          <w:rStyle w:val="1-Char"/>
          <w:rFonts w:hint="cs"/>
          <w:rtl/>
        </w:rPr>
        <w:t>ۀ</w:t>
      </w:r>
      <w:r w:rsidR="00DD4322" w:rsidRPr="00250701">
        <w:rPr>
          <w:rStyle w:val="1-Char"/>
          <w:rFonts w:hint="cs"/>
          <w:rtl/>
        </w:rPr>
        <w:t xml:space="preserve"> خود که در شمار افسران ارتش روم در سوریّه بوده نگاشته است. پزشک مذکور در خلال نامه‌اش از برخورد با پولس سخن گفته و از برادرزاد</w:t>
      </w:r>
      <w:r w:rsidR="00193DF6">
        <w:rPr>
          <w:rStyle w:val="1-Char"/>
          <w:rFonts w:hint="cs"/>
          <w:rtl/>
        </w:rPr>
        <w:t>ۀ</w:t>
      </w:r>
      <w:r w:rsidR="00DD4322" w:rsidRPr="00250701">
        <w:rPr>
          <w:rStyle w:val="1-Char"/>
          <w:rFonts w:hint="cs"/>
          <w:rtl/>
        </w:rPr>
        <w:t xml:space="preserve"> خویش خواسته است تا هنگامی که به ژرزالم (بیت المقدس)</w:t>
      </w:r>
      <w:r w:rsidR="001E0025" w:rsidRPr="00250701">
        <w:rPr>
          <w:rStyle w:val="1-Char"/>
          <w:rFonts w:hint="cs"/>
          <w:rtl/>
        </w:rPr>
        <w:t xml:space="preserve"> می‌رود از پیامبری که پولس</w:t>
      </w:r>
      <w:r w:rsidR="00193DF6">
        <w:rPr>
          <w:rStyle w:val="1-Char"/>
          <w:rFonts w:hint="cs"/>
          <w:rtl/>
        </w:rPr>
        <w:t xml:space="preserve"> دربارۀ </w:t>
      </w:r>
      <w:r w:rsidR="001E0025" w:rsidRPr="00250701">
        <w:rPr>
          <w:rStyle w:val="1-Char"/>
          <w:rFonts w:hint="cs"/>
          <w:rtl/>
        </w:rPr>
        <w:t>او سخن می‌گفته، اطّلاعاتی بدست آورد و برای او بفرستد. افسر مزبور ارتش روم بوده است</w:t>
      </w:r>
      <w:r w:rsidR="00800AD4" w:rsidRPr="00250701">
        <w:rPr>
          <w:rStyle w:val="1-Char"/>
          <w:rFonts w:hint="cs"/>
          <w:rtl/>
        </w:rPr>
        <w:t>،</w:t>
      </w:r>
      <w:r w:rsidR="001E0025" w:rsidRPr="00250701">
        <w:rPr>
          <w:rStyle w:val="1-Char"/>
          <w:rFonts w:hint="cs"/>
          <w:rtl/>
        </w:rPr>
        <w:t xml:space="preserve"> پس از مدّتی به عموی خود چنین پاسخ می‌دهد</w:t>
      </w:r>
      <w:r w:rsidR="00B7288E" w:rsidRPr="00250701">
        <w:rPr>
          <w:rStyle w:val="1-Char"/>
          <w:rFonts w:hint="cs"/>
          <w:rtl/>
        </w:rPr>
        <w:t>:</w:t>
      </w:r>
      <w:r w:rsidR="001E0025" w:rsidRPr="00250701">
        <w:rPr>
          <w:rStyle w:val="1-Char"/>
          <w:rFonts w:hint="cs"/>
          <w:rtl/>
        </w:rPr>
        <w:t xml:space="preserve"> </w:t>
      </w:r>
    </w:p>
    <w:p w:rsidR="00E20FED" w:rsidRPr="00250701" w:rsidRDefault="00CF3209" w:rsidP="00800AD4">
      <w:pPr>
        <w:pStyle w:val="StyleComplexBLotus12ptJustifiedFirstline05cmCharCharChar2CharCharCharCharChar"/>
        <w:spacing w:line="240" w:lineRule="auto"/>
        <w:rPr>
          <w:rStyle w:val="1-Char"/>
          <w:rtl/>
        </w:rPr>
      </w:pPr>
      <w:r w:rsidRPr="00250701">
        <w:rPr>
          <w:rStyle w:val="1-Char"/>
          <w:rFonts w:hint="cs"/>
          <w:rtl/>
        </w:rPr>
        <w:t>«عم</w:t>
      </w:r>
      <w:r w:rsidR="00800AD4" w:rsidRPr="00250701">
        <w:rPr>
          <w:rStyle w:val="1-Char"/>
          <w:rFonts w:hint="cs"/>
          <w:rtl/>
        </w:rPr>
        <w:t xml:space="preserve">وی عزیز من! </w:t>
      </w:r>
      <w:r w:rsidR="00812C77" w:rsidRPr="00250701">
        <w:rPr>
          <w:rStyle w:val="1-Char"/>
          <w:rFonts w:hint="cs"/>
          <w:rtl/>
        </w:rPr>
        <w:t>نام</w:t>
      </w:r>
      <w:r w:rsidR="00193DF6">
        <w:rPr>
          <w:rStyle w:val="1-Char"/>
          <w:rFonts w:hint="cs"/>
          <w:rtl/>
        </w:rPr>
        <w:t>ۀ</w:t>
      </w:r>
      <w:r w:rsidR="00812C77" w:rsidRPr="00250701">
        <w:rPr>
          <w:rStyle w:val="1-Char"/>
          <w:rFonts w:hint="cs"/>
          <w:rtl/>
        </w:rPr>
        <w:t xml:space="preserve"> شما را دریافت د</w:t>
      </w:r>
      <w:r w:rsidR="00E4771E" w:rsidRPr="00250701">
        <w:rPr>
          <w:rStyle w:val="1-Char"/>
          <w:rFonts w:hint="cs"/>
          <w:rtl/>
        </w:rPr>
        <w:t>اشتم و دستورهای شما را عمل بستم. دو هفته پیش گروهان ما به بیت المقدس اعزام گردیده بود. در قرن‌ گذشته انقلابات متعدّدی در این شهر رخ داده و از ابنی</w:t>
      </w:r>
      <w:r w:rsidR="00193DF6">
        <w:rPr>
          <w:rStyle w:val="1-Char"/>
          <w:rFonts w:hint="cs"/>
          <w:rtl/>
        </w:rPr>
        <w:t>ۀ</w:t>
      </w:r>
      <w:r w:rsidR="00D149F3" w:rsidRPr="00250701">
        <w:rPr>
          <w:rStyle w:val="1-Char"/>
          <w:rFonts w:hint="cs"/>
          <w:rtl/>
        </w:rPr>
        <w:t xml:space="preserve"> آن کمی سالم مانده است. ما در آن شهر یک ماه توقّف نموده و فردا راه خودمان را بسوی پترا </w:t>
      </w:r>
      <w:r w:rsidR="00D149F3" w:rsidRPr="00250701">
        <w:rPr>
          <w:rStyle w:val="1-Char"/>
        </w:rPr>
        <w:t>P</w:t>
      </w:r>
      <w:r w:rsidR="00F039F0" w:rsidRPr="003400DE">
        <w:rPr>
          <w:rFonts w:ascii="Times New Roman" w:hAnsi="Times New Roman" w:cs="Times New Roman"/>
          <w:lang w:bidi="fa-IR"/>
        </w:rPr>
        <w:t>é</w:t>
      </w:r>
      <w:r w:rsidR="00D149F3" w:rsidRPr="00250701">
        <w:rPr>
          <w:rStyle w:val="1-Char"/>
        </w:rPr>
        <w:t>tra</w:t>
      </w:r>
      <w:r w:rsidR="00D149F3" w:rsidRPr="00250701">
        <w:rPr>
          <w:rStyle w:val="1-Char"/>
          <w:rFonts w:hint="cs"/>
          <w:rtl/>
        </w:rPr>
        <w:t xml:space="preserve"> </w:t>
      </w:r>
      <w:r w:rsidR="004E0850" w:rsidRPr="00250701">
        <w:rPr>
          <w:rStyle w:val="1-Char"/>
          <w:rFonts w:hint="cs"/>
          <w:rtl/>
        </w:rPr>
        <w:t xml:space="preserve">که در میان بعضی قبائل عربِ آن هیجان‌هایی دیده می‌شود ادامه خواهیم داد. من عصر خودم را صرف تحقیقاتی خواهم کرد تا </w:t>
      </w:r>
      <w:r w:rsidR="00BB03B1" w:rsidRPr="00250701">
        <w:rPr>
          <w:rStyle w:val="1-Char"/>
          <w:rFonts w:hint="cs"/>
          <w:rtl/>
        </w:rPr>
        <w:t>بتوانم بسؤالات شما جواب بدهم. ولی در هر صورت خواهشمندم منتظر گزارش مفصّلی نباشید. با چند نفر از مردمان پیر در شهر گفتگو کرده‌ام ولی نتوانسته‌اند اطّلاعات صریحی به من بدهند. این روزها اخیر یک نفر طوّاف به اردوی ما آمد،</w:t>
      </w:r>
      <w:r w:rsidR="003E59FD" w:rsidRPr="00250701">
        <w:rPr>
          <w:rStyle w:val="1-Char"/>
          <w:rFonts w:hint="cs"/>
          <w:rtl/>
        </w:rPr>
        <w:t xml:space="preserve"> </w:t>
      </w:r>
      <w:r w:rsidR="00144CAD" w:rsidRPr="00250701">
        <w:rPr>
          <w:rStyle w:val="1-Char"/>
          <w:rFonts w:hint="cs"/>
          <w:rtl/>
        </w:rPr>
        <w:t>پس از خریدن چند زیتون ازو سؤال کردم آیا از مسیحِ معروفی که در جوانی کشته شده اطّلاعی دارد؟</w:t>
      </w:r>
      <w:r w:rsidR="00821A0A" w:rsidRPr="00250701">
        <w:rPr>
          <w:rStyle w:val="1-Char"/>
          <w:rFonts w:hint="cs"/>
          <w:rtl/>
        </w:rPr>
        <w:t xml:space="preserve"> وی در جواب گفت که کاملاً</w:t>
      </w:r>
      <w:r w:rsidR="0014776B" w:rsidRPr="00250701">
        <w:rPr>
          <w:rStyle w:val="1-Char"/>
          <w:rFonts w:hint="cs"/>
          <w:rtl/>
        </w:rPr>
        <w:t xml:space="preserve"> او را بخاطر می‌آورد</w:t>
      </w:r>
      <w:r w:rsidR="00605875" w:rsidRPr="00250701">
        <w:rPr>
          <w:rStyle w:val="1-Char"/>
          <w:rFonts w:hint="cs"/>
          <w:rtl/>
        </w:rPr>
        <w:t>،</w:t>
      </w:r>
      <w:r w:rsidR="0014776B" w:rsidRPr="00250701">
        <w:rPr>
          <w:rStyle w:val="1-Char"/>
          <w:rFonts w:hint="cs"/>
          <w:rtl/>
        </w:rPr>
        <w:t xml:space="preserve"> زیرا پدرش او را به گولگوتا (تپ</w:t>
      </w:r>
      <w:r w:rsidR="00193DF6">
        <w:rPr>
          <w:rStyle w:val="1-Char"/>
          <w:rFonts w:hint="cs"/>
          <w:rtl/>
        </w:rPr>
        <w:t>ۀ</w:t>
      </w:r>
      <w:r w:rsidR="0014776B" w:rsidRPr="00250701">
        <w:rPr>
          <w:rStyle w:val="1-Char"/>
          <w:rFonts w:hint="cs"/>
          <w:rtl/>
        </w:rPr>
        <w:t xml:space="preserve"> نزدیک شهر)</w:t>
      </w:r>
      <w:r w:rsidR="00755CEE" w:rsidRPr="00250701">
        <w:rPr>
          <w:rStyle w:val="1-Char"/>
          <w:rFonts w:hint="cs"/>
          <w:rtl/>
        </w:rPr>
        <w:t xml:space="preserve"> برده بود تا در اعدام </w:t>
      </w:r>
      <w:r w:rsidR="002D4D45" w:rsidRPr="00250701">
        <w:rPr>
          <w:rStyle w:val="1-Char"/>
          <w:rFonts w:hint="cs"/>
          <w:rtl/>
        </w:rPr>
        <w:t xml:space="preserve">آن شخص حاضر شده و سرنوشت دشمنان ملّت یهود را نشان بدهد. </w:t>
      </w:r>
      <w:r w:rsidR="00B35D37" w:rsidRPr="00250701">
        <w:rPr>
          <w:rStyle w:val="1-Char"/>
          <w:rFonts w:hint="cs"/>
          <w:rtl/>
        </w:rPr>
        <w:t>سپس آدرس شخصی بنام یوسف را که دوست به اصطلاح،</w:t>
      </w:r>
      <w:r w:rsidR="00D255D9" w:rsidRPr="00250701">
        <w:rPr>
          <w:rStyle w:val="1-Char"/>
          <w:rFonts w:hint="cs"/>
          <w:rtl/>
        </w:rPr>
        <w:t xml:space="preserve"> مسیح موعود بوده به من داد و اضافه نمود که اگر بخواهم اطّلاعات صحیحی داشته باشم بهتر است پیش او رفته و با وی مذاکره نمایم. </w:t>
      </w:r>
    </w:p>
    <w:p w:rsidR="00D255D9" w:rsidRPr="00250701" w:rsidRDefault="00825204" w:rsidP="003400DE">
      <w:pPr>
        <w:pStyle w:val="StyleComplexBLotus12ptJustifiedFirstline05cmCharCharChar2CharCharCharCharChar"/>
        <w:spacing w:line="240" w:lineRule="auto"/>
        <w:rPr>
          <w:rStyle w:val="1-Char"/>
          <w:rtl/>
        </w:rPr>
      </w:pPr>
      <w:r w:rsidRPr="00250701">
        <w:rPr>
          <w:rStyle w:val="1-Char"/>
          <w:rFonts w:hint="cs"/>
          <w:rtl/>
        </w:rPr>
        <w:t>امروز صبح پیش یوسف که مرد سالمندی است بودم. او در یکی از دریاچه‌های این ناحیه به صید ماهی می‌پرداخته،</w:t>
      </w:r>
      <w:r w:rsidR="008D06E0" w:rsidRPr="00250701">
        <w:rPr>
          <w:rStyle w:val="1-Char"/>
          <w:rFonts w:hint="cs"/>
          <w:rtl/>
        </w:rPr>
        <w:t xml:space="preserve"> حافظ</w:t>
      </w:r>
      <w:r w:rsidR="00193DF6">
        <w:rPr>
          <w:rStyle w:val="1-Char"/>
          <w:rFonts w:hint="cs"/>
          <w:rtl/>
        </w:rPr>
        <w:t>ۀ</w:t>
      </w:r>
      <w:r w:rsidR="008D06E0" w:rsidRPr="00250701">
        <w:rPr>
          <w:rStyle w:val="1-Char"/>
          <w:rFonts w:hint="cs"/>
          <w:rtl/>
        </w:rPr>
        <w:t xml:space="preserve"> او خیلی قوی است و صحبت مفصّلی از دور</w:t>
      </w:r>
      <w:r w:rsidR="00193DF6">
        <w:rPr>
          <w:rStyle w:val="1-Char"/>
          <w:rFonts w:hint="cs"/>
          <w:rtl/>
        </w:rPr>
        <w:t>ۀ</w:t>
      </w:r>
      <w:r w:rsidR="008D06E0" w:rsidRPr="00250701">
        <w:rPr>
          <w:rStyle w:val="1-Char"/>
          <w:rFonts w:hint="cs"/>
          <w:rtl/>
        </w:rPr>
        <w:t xml:space="preserve"> اغتشاشات که پیش از تولّد من بوده است کرد. در آن زمان تیبر </w:t>
      </w:r>
      <w:r w:rsidR="008D06E0" w:rsidRPr="00250701">
        <w:rPr>
          <w:rStyle w:val="1-Char"/>
        </w:rPr>
        <w:t>Tib</w:t>
      </w:r>
      <w:r w:rsidR="008D06E0" w:rsidRPr="003400DE">
        <w:rPr>
          <w:rFonts w:ascii="Times New Roman" w:hAnsi="Times New Roman" w:cs="Times New Roman"/>
          <w:sz w:val="28"/>
          <w:szCs w:val="28"/>
          <w:lang w:bidi="fa-IR"/>
        </w:rPr>
        <w:t>è</w:t>
      </w:r>
      <w:r w:rsidR="008D06E0" w:rsidRPr="00250701">
        <w:rPr>
          <w:rStyle w:val="1-Char"/>
        </w:rPr>
        <w:t>re</w:t>
      </w:r>
      <w:r w:rsidR="00863E65" w:rsidRPr="00250701">
        <w:rPr>
          <w:rStyle w:val="1-Char"/>
          <w:rFonts w:hint="cs"/>
          <w:rtl/>
        </w:rPr>
        <w:t xml:space="preserve"> امپراتور بزرگ و با افتخ</w:t>
      </w:r>
      <w:r w:rsidR="008D06E0" w:rsidRPr="00250701">
        <w:rPr>
          <w:rStyle w:val="1-Char"/>
          <w:rFonts w:hint="cs"/>
          <w:rtl/>
        </w:rPr>
        <w:t>ار ما، در رم حکومت می</w:t>
      </w:r>
      <w:r w:rsidR="008D06E0" w:rsidRPr="00250701">
        <w:rPr>
          <w:rStyle w:val="1-Char"/>
          <w:rFonts w:hint="eastAsia"/>
          <w:rtl/>
        </w:rPr>
        <w:t>‌</w:t>
      </w:r>
      <w:r w:rsidR="008D06E0" w:rsidRPr="00250701">
        <w:rPr>
          <w:rStyle w:val="1-Char"/>
          <w:rFonts w:hint="cs"/>
          <w:rtl/>
        </w:rPr>
        <w:t>کرد</w:t>
      </w:r>
      <w:r w:rsidR="00863E65" w:rsidRPr="00250701">
        <w:rPr>
          <w:rStyle w:val="1-Char"/>
          <w:rFonts w:hint="cs"/>
          <w:rtl/>
        </w:rPr>
        <w:t>،</w:t>
      </w:r>
      <w:r w:rsidR="008D06E0" w:rsidRPr="00250701">
        <w:rPr>
          <w:rStyle w:val="1-Char"/>
          <w:rFonts w:hint="cs"/>
          <w:rtl/>
        </w:rPr>
        <w:t xml:space="preserve"> و </w:t>
      </w:r>
      <w:r w:rsidR="008F4868" w:rsidRPr="00250701">
        <w:rPr>
          <w:rStyle w:val="1-Char"/>
          <w:rFonts w:hint="cs"/>
          <w:rtl/>
        </w:rPr>
        <w:t xml:space="preserve">افسری بنام پونس پیلات </w:t>
      </w:r>
      <w:r w:rsidR="008F4868" w:rsidRPr="00250701">
        <w:rPr>
          <w:rStyle w:val="1-Char"/>
        </w:rPr>
        <w:t>Ponce Pilate</w:t>
      </w:r>
      <w:r w:rsidR="008F4868" w:rsidRPr="00250701">
        <w:rPr>
          <w:rStyle w:val="1-Char"/>
          <w:rFonts w:hint="cs"/>
          <w:rtl/>
        </w:rPr>
        <w:t xml:space="preserve"> </w:t>
      </w:r>
      <w:r w:rsidR="00C93ACF" w:rsidRPr="00250701">
        <w:rPr>
          <w:rStyle w:val="1-Char"/>
          <w:rFonts w:hint="cs"/>
          <w:rtl/>
        </w:rPr>
        <w:t xml:space="preserve">حاکم ژده و ساماری بود. یوسف، پیلات را خوب نمی‌شناخت. بنظر می‌آید که وی حاکم درستکاری </w:t>
      </w:r>
      <w:r w:rsidR="0089141B" w:rsidRPr="00250701">
        <w:rPr>
          <w:rStyle w:val="1-Char"/>
          <w:rFonts w:hint="cs"/>
          <w:rtl/>
        </w:rPr>
        <w:t>بوده است. در سال 783 یا 784 (یوسف،</w:t>
      </w:r>
      <w:r w:rsidR="004D3627" w:rsidRPr="00250701">
        <w:rPr>
          <w:rStyle w:val="1-Char"/>
          <w:rFonts w:hint="cs"/>
          <w:rtl/>
        </w:rPr>
        <w:t xml:space="preserve"> درست بخاطر نمی‌آورد) </w:t>
      </w:r>
      <w:r w:rsidR="00BA22C5" w:rsidRPr="00250701">
        <w:rPr>
          <w:rStyle w:val="1-Char"/>
          <w:rFonts w:hint="cs"/>
          <w:rtl/>
        </w:rPr>
        <w:t>پیلات به ژرزالم (بیت المقدس)</w:t>
      </w:r>
      <w:r w:rsidR="00AC52B5" w:rsidRPr="00250701">
        <w:rPr>
          <w:rStyle w:val="1-Char"/>
          <w:rFonts w:hint="cs"/>
          <w:rtl/>
        </w:rPr>
        <w:t xml:space="preserve"> فراخوانده شد تا شورش کوچکی را بخواباند. مرد جوانی فرزند یکنفر نجّار از اهالی نازارت</w:t>
      </w:r>
      <w:r w:rsidR="00AC52B5" w:rsidRPr="00CF7E23">
        <w:rPr>
          <w:rStyle w:val="1-Char"/>
          <w:vertAlign w:val="superscript"/>
          <w:rtl/>
        </w:rPr>
        <w:footnoteReference w:id="38"/>
      </w:r>
      <w:r w:rsidR="009476B0" w:rsidRPr="00250701">
        <w:rPr>
          <w:rStyle w:val="1-Char"/>
          <w:rFonts w:hint="cs"/>
          <w:rtl/>
        </w:rPr>
        <w:t xml:space="preserve"> </w:t>
      </w:r>
      <w:r w:rsidR="009476B0" w:rsidRPr="00250701">
        <w:rPr>
          <w:rStyle w:val="1-Char"/>
        </w:rPr>
        <w:t>Nazar</w:t>
      </w:r>
      <w:r w:rsidR="002F3D00" w:rsidRPr="003400DE">
        <w:rPr>
          <w:rFonts w:ascii="Times New Roman" w:hAnsi="Times New Roman" w:cs="Times New Roman"/>
          <w:lang w:bidi="fa-IR"/>
        </w:rPr>
        <w:t>ê</w:t>
      </w:r>
      <w:r w:rsidR="009476B0" w:rsidRPr="00250701">
        <w:rPr>
          <w:rStyle w:val="1-Char"/>
        </w:rPr>
        <w:t>th</w:t>
      </w:r>
      <w:r w:rsidR="009476B0" w:rsidRPr="00250701">
        <w:rPr>
          <w:rStyle w:val="1-Char"/>
          <w:rFonts w:hint="cs"/>
          <w:rtl/>
        </w:rPr>
        <w:t xml:space="preserve"> </w:t>
      </w:r>
      <w:r w:rsidR="003C6826" w:rsidRPr="00250701">
        <w:rPr>
          <w:rStyle w:val="1-Char"/>
          <w:rFonts w:hint="cs"/>
          <w:rtl/>
        </w:rPr>
        <w:t xml:space="preserve">متّهم بود باینکه عصیانی علیه حکومت برپا کرده بوده است. </w:t>
      </w:r>
      <w:r w:rsidR="00BD7EC0" w:rsidRPr="00250701">
        <w:rPr>
          <w:rStyle w:val="1-Char"/>
          <w:rFonts w:hint="cs"/>
          <w:rtl/>
        </w:rPr>
        <w:t>عجب اینست که سازمان اطلاعات ما که معمولاً خوب در جریان امور است حرفی که در این باب نشنیده بود و وقتی که مأمورین اطّلاعات ما،</w:t>
      </w:r>
      <w:r w:rsidR="003B5C3F" w:rsidRPr="00250701">
        <w:rPr>
          <w:rStyle w:val="1-Char"/>
          <w:rFonts w:hint="cs"/>
          <w:rtl/>
        </w:rPr>
        <w:t xml:space="preserve"> تحقیقات خود را انجام دادند گزارش دادند که نجّار مزبور،</w:t>
      </w:r>
      <w:r w:rsidR="00370E0E" w:rsidRPr="00250701">
        <w:rPr>
          <w:rStyle w:val="1-Char"/>
          <w:rFonts w:hint="cs"/>
          <w:rtl/>
        </w:rPr>
        <w:t xml:space="preserve"> مرد بسیار خوبی است و هیچ علّتی برای متّهم کردن او وجود </w:t>
      </w:r>
      <w:r w:rsidR="00C41C8F" w:rsidRPr="00250701">
        <w:rPr>
          <w:rStyle w:val="1-Char"/>
          <w:rFonts w:hint="cs"/>
          <w:rtl/>
        </w:rPr>
        <w:t>ندارد ولی بنا بگفت</w:t>
      </w:r>
      <w:r w:rsidR="00193DF6">
        <w:rPr>
          <w:rStyle w:val="1-Char"/>
          <w:rFonts w:hint="cs"/>
          <w:rtl/>
        </w:rPr>
        <w:t>ۀ</w:t>
      </w:r>
      <w:r w:rsidR="00C41C8F" w:rsidRPr="00250701">
        <w:rPr>
          <w:rStyle w:val="1-Char"/>
          <w:rFonts w:hint="cs"/>
          <w:rtl/>
        </w:rPr>
        <w:t xml:space="preserve"> یوسف، کشیشان مذهب یهود بمناسبت وجهه‌ای که عیسی در میان طبقات بی‌چیز ملت یهود بدست آورده بوده علیه او سخت عصبانی بودند.</w:t>
      </w:r>
      <w:r w:rsidR="00BD0D26">
        <w:rPr>
          <w:rStyle w:val="1-Char"/>
          <w:rFonts w:hint="cs"/>
          <w:rtl/>
        </w:rPr>
        <w:t xml:space="preserve"> آن‌ها </w:t>
      </w:r>
      <w:r w:rsidR="00C41C8F" w:rsidRPr="00250701">
        <w:rPr>
          <w:rStyle w:val="1-Char"/>
          <w:rFonts w:hint="cs"/>
          <w:rtl/>
        </w:rPr>
        <w:t xml:space="preserve">به پیلات گفته بودند که عیسی </w:t>
      </w:r>
      <w:r w:rsidR="00765EEB" w:rsidRPr="00250701">
        <w:rPr>
          <w:rStyle w:val="1-Char"/>
          <w:rFonts w:hint="cs"/>
          <w:rtl/>
        </w:rPr>
        <w:t>در ملأعام اظهار داشته که</w:t>
      </w:r>
      <w:r w:rsidR="00B7288E" w:rsidRPr="00250701">
        <w:rPr>
          <w:rStyle w:val="1-Char"/>
          <w:rFonts w:hint="cs"/>
          <w:rtl/>
        </w:rPr>
        <w:t>:</w:t>
      </w:r>
      <w:r w:rsidR="00765EEB" w:rsidRPr="00250701">
        <w:rPr>
          <w:rStyle w:val="1-Char"/>
          <w:rFonts w:hint="cs"/>
          <w:rtl/>
        </w:rPr>
        <w:t xml:space="preserve"> یکنفر یونانی، یک نفر رومی،</w:t>
      </w:r>
      <w:r w:rsidR="0081751A" w:rsidRPr="00250701">
        <w:rPr>
          <w:rStyle w:val="1-Char"/>
          <w:rFonts w:hint="cs"/>
          <w:rtl/>
        </w:rPr>
        <w:t xml:space="preserve"> حتّی یک نفر فلسطینی که شرافتمندانه و عادلانه رفتار و زندگی می‌نماید همانند یک نفر یهودی که شب و روز خود را بمطالع</w:t>
      </w:r>
      <w:r w:rsidR="00193DF6">
        <w:rPr>
          <w:rStyle w:val="1-Char"/>
          <w:rFonts w:hint="cs"/>
          <w:rtl/>
        </w:rPr>
        <w:t>ۀ</w:t>
      </w:r>
      <w:r w:rsidR="0081751A" w:rsidRPr="00250701">
        <w:rPr>
          <w:rStyle w:val="1-Char"/>
          <w:rFonts w:hint="cs"/>
          <w:rtl/>
        </w:rPr>
        <w:t xml:space="preserve"> احکام قدیم می‌پردازد،</w:t>
      </w:r>
      <w:r w:rsidR="00F614BE" w:rsidRPr="00250701">
        <w:rPr>
          <w:rStyle w:val="1-Char"/>
          <w:rFonts w:hint="cs"/>
          <w:rtl/>
        </w:rPr>
        <w:t xml:space="preserve"> ارزش و استحقاق دارد. گویا پیلات از گفته‌ها و دلائل</w:t>
      </w:r>
      <w:r w:rsidR="00BD0D26">
        <w:rPr>
          <w:rStyle w:val="1-Char"/>
          <w:rFonts w:hint="cs"/>
          <w:rtl/>
        </w:rPr>
        <w:t xml:space="preserve"> آن‌ها </w:t>
      </w:r>
      <w:r w:rsidR="00F614BE" w:rsidRPr="00250701">
        <w:rPr>
          <w:rStyle w:val="1-Char"/>
          <w:rFonts w:hint="cs"/>
          <w:rtl/>
        </w:rPr>
        <w:t>زیاد متأثّر نگردیده ولی وقتی که مردم در اطراف معبد، اجتماع و عیسی و طرفداران او را تهدید به قتل کرده‌ان</w:t>
      </w:r>
      <w:r w:rsidR="0049289C" w:rsidRPr="00250701">
        <w:rPr>
          <w:rStyle w:val="1-Char"/>
          <w:rFonts w:hint="cs"/>
          <w:rtl/>
        </w:rPr>
        <w:t>د</w:t>
      </w:r>
      <w:r w:rsidR="00F614BE" w:rsidRPr="00250701">
        <w:rPr>
          <w:rStyle w:val="1-Char"/>
          <w:rFonts w:hint="cs"/>
          <w:rtl/>
        </w:rPr>
        <w:t xml:space="preserve">، </w:t>
      </w:r>
      <w:r w:rsidR="00C66CB2" w:rsidRPr="00250701">
        <w:rPr>
          <w:rStyle w:val="1-Char"/>
          <w:rFonts w:hint="cs"/>
          <w:rtl/>
        </w:rPr>
        <w:t xml:space="preserve">پیلات برای نجات جان عیسی اجباراً </w:t>
      </w:r>
      <w:r w:rsidR="005451AC" w:rsidRPr="00250701">
        <w:rPr>
          <w:rStyle w:val="1-Char"/>
          <w:rFonts w:hint="cs"/>
          <w:rtl/>
        </w:rPr>
        <w:t>او را به زندان فرستاده است. پونس پیلات،</w:t>
      </w:r>
      <w:r w:rsidR="00DB209B" w:rsidRPr="00250701">
        <w:rPr>
          <w:rStyle w:val="1-Char"/>
          <w:rFonts w:hint="cs"/>
          <w:rtl/>
        </w:rPr>
        <w:t xml:space="preserve"> اصولاً از علّت این هیجان مردم سر در </w:t>
      </w:r>
      <w:r w:rsidR="00D867A5" w:rsidRPr="00250701">
        <w:rPr>
          <w:rStyle w:val="1-Char"/>
          <w:rFonts w:hint="cs"/>
          <w:rtl/>
        </w:rPr>
        <w:t>نمی‌آورد،</w:t>
      </w:r>
      <w:r w:rsidR="003578DF" w:rsidRPr="00250701">
        <w:rPr>
          <w:rStyle w:val="1-Char"/>
          <w:rFonts w:hint="cs"/>
          <w:rtl/>
        </w:rPr>
        <w:t xml:space="preserve"> هنگامی که از کشیشان یهود </w:t>
      </w:r>
      <w:r w:rsidR="003D392D" w:rsidRPr="00250701">
        <w:rPr>
          <w:rStyle w:val="1-Char"/>
          <w:rFonts w:hint="cs"/>
          <w:rtl/>
        </w:rPr>
        <w:t>درخواست نمود که ایرادات خودشان را شرح بدهند</w:t>
      </w:r>
      <w:r w:rsidR="00BD0D26">
        <w:rPr>
          <w:rStyle w:val="1-Char"/>
          <w:rFonts w:hint="cs"/>
          <w:rtl/>
        </w:rPr>
        <w:t xml:space="preserve"> آن‌ها </w:t>
      </w:r>
      <w:r w:rsidR="003D392D" w:rsidRPr="00250701">
        <w:rPr>
          <w:rStyle w:val="1-Char"/>
          <w:rFonts w:hint="cs"/>
          <w:rtl/>
        </w:rPr>
        <w:t>فقط نعره کشیده و می‌گفتند</w:t>
      </w:r>
      <w:r w:rsidR="00B7288E" w:rsidRPr="00250701">
        <w:rPr>
          <w:rStyle w:val="1-Char"/>
          <w:rFonts w:hint="cs"/>
          <w:rtl/>
        </w:rPr>
        <w:t>:</w:t>
      </w:r>
      <w:r w:rsidR="003D392D" w:rsidRPr="00250701">
        <w:rPr>
          <w:rStyle w:val="1-Char"/>
          <w:rFonts w:hint="cs"/>
          <w:rtl/>
        </w:rPr>
        <w:t xml:space="preserve"> مرتد،</w:t>
      </w:r>
      <w:r w:rsidR="00947AEB" w:rsidRPr="00250701">
        <w:rPr>
          <w:rStyle w:val="1-Char"/>
          <w:rFonts w:hint="cs"/>
          <w:rtl/>
        </w:rPr>
        <w:t xml:space="preserve"> خائن، مرتد!</w:t>
      </w:r>
      <w:r w:rsidR="00A15257" w:rsidRPr="00250701">
        <w:rPr>
          <w:rStyle w:val="1-Char"/>
          <w:rFonts w:hint="cs"/>
          <w:rtl/>
        </w:rPr>
        <w:t xml:space="preserve"> بالأخره بنا بقول یوسف،</w:t>
      </w:r>
      <w:r w:rsidR="00556295" w:rsidRPr="00250701">
        <w:rPr>
          <w:rStyle w:val="1-Char"/>
          <w:rFonts w:hint="cs"/>
          <w:rtl/>
        </w:rPr>
        <w:t xml:space="preserve"> پیلات،</w:t>
      </w:r>
      <w:r w:rsidR="00DF1F58" w:rsidRPr="00250701">
        <w:rPr>
          <w:rStyle w:val="1-Char"/>
          <w:rFonts w:hint="cs"/>
          <w:rtl/>
        </w:rPr>
        <w:t xml:space="preserve"> عیسی را احضار کرده و سؤالاتی از وی نموده است. عیسی جواب داده که مسائل و امور سیاسی، مورد عنایت و علاق</w:t>
      </w:r>
      <w:r w:rsidR="00193DF6">
        <w:rPr>
          <w:rStyle w:val="1-Char"/>
          <w:rFonts w:hint="cs"/>
          <w:rtl/>
        </w:rPr>
        <w:t>ۀ</w:t>
      </w:r>
      <w:r w:rsidR="00DF1F58" w:rsidRPr="00250701">
        <w:rPr>
          <w:rStyle w:val="1-Char"/>
          <w:rFonts w:hint="cs"/>
          <w:rtl/>
        </w:rPr>
        <w:t xml:space="preserve"> او نیست. منظور او نجات حیات معنوی مردم است. او می‌خواهد که</w:t>
      </w:r>
      <w:r w:rsidR="00B7288E" w:rsidRPr="00250701">
        <w:rPr>
          <w:rStyle w:val="1-Char"/>
          <w:rFonts w:hint="cs"/>
          <w:rtl/>
        </w:rPr>
        <w:t>:</w:t>
      </w:r>
      <w:r w:rsidR="00DF1F58" w:rsidRPr="00250701">
        <w:rPr>
          <w:rStyle w:val="1-Char"/>
          <w:rFonts w:hint="cs"/>
          <w:rtl/>
        </w:rPr>
        <w:t xml:space="preserve"> </w:t>
      </w:r>
      <w:r w:rsidR="00464198" w:rsidRPr="00250701">
        <w:rPr>
          <w:rStyle w:val="1-Char"/>
          <w:rFonts w:hint="cs"/>
          <w:rtl/>
        </w:rPr>
        <w:t>هم</w:t>
      </w:r>
      <w:r w:rsidR="00193DF6">
        <w:rPr>
          <w:rStyle w:val="1-Char"/>
          <w:rFonts w:hint="cs"/>
          <w:rtl/>
        </w:rPr>
        <w:t>ۀ</w:t>
      </w:r>
      <w:r w:rsidR="00464198" w:rsidRPr="00250701">
        <w:rPr>
          <w:rStyle w:val="1-Char"/>
          <w:rFonts w:hint="cs"/>
          <w:rtl/>
        </w:rPr>
        <w:t xml:space="preserve"> مردم،</w:t>
      </w:r>
      <w:r w:rsidR="008E2C2E" w:rsidRPr="00250701">
        <w:rPr>
          <w:rStyle w:val="1-Char"/>
          <w:rFonts w:hint="cs"/>
          <w:rtl/>
        </w:rPr>
        <w:t xml:space="preserve"> اطرافیان خودشان را مانند برادر خود دوست بدارند و خدای یگانه‌ای را که پدر تمام موجودات است پرستش نمایند. </w:t>
      </w:r>
    </w:p>
    <w:p w:rsidR="008E2C2E" w:rsidRPr="00250701" w:rsidRDefault="00FE2B54" w:rsidP="003400DE">
      <w:pPr>
        <w:pStyle w:val="StyleComplexBLotus12ptJustifiedFirstline05cmCharCharChar2CharCharCharCharChar"/>
        <w:spacing w:line="240" w:lineRule="auto"/>
        <w:rPr>
          <w:rStyle w:val="1-Char"/>
          <w:rtl/>
        </w:rPr>
      </w:pPr>
      <w:r w:rsidRPr="00250701">
        <w:rPr>
          <w:rStyle w:val="1-Char"/>
          <w:rFonts w:hint="cs"/>
          <w:rtl/>
        </w:rPr>
        <w:t>پیلات که گویا از فلسف</w:t>
      </w:r>
      <w:r w:rsidR="00193DF6">
        <w:rPr>
          <w:rStyle w:val="1-Char"/>
          <w:rFonts w:hint="cs"/>
          <w:rtl/>
        </w:rPr>
        <w:t>ۀ</w:t>
      </w:r>
      <w:r w:rsidRPr="00250701">
        <w:rPr>
          <w:rStyle w:val="1-Char"/>
          <w:rFonts w:hint="cs"/>
          <w:rtl/>
        </w:rPr>
        <w:t xml:space="preserve"> رواقیّون و فلاسف</w:t>
      </w:r>
      <w:r w:rsidR="00193DF6">
        <w:rPr>
          <w:rStyle w:val="1-Char"/>
          <w:rFonts w:hint="cs"/>
          <w:rtl/>
        </w:rPr>
        <w:t>ۀ</w:t>
      </w:r>
      <w:r w:rsidRPr="00250701">
        <w:rPr>
          <w:rStyle w:val="1-Char"/>
          <w:rFonts w:hint="cs"/>
          <w:rtl/>
        </w:rPr>
        <w:t xml:space="preserve"> دیگر یونان اطّلاع داشته چیز گمراه‌کننده‌ای در گفته‌های عیسی پیدا نمی‌نماید و گویا اعدام او را بتأخیر انداخته</w:t>
      </w:r>
      <w:r w:rsidR="00863E65" w:rsidRPr="00250701">
        <w:rPr>
          <w:rStyle w:val="1-Char"/>
          <w:rFonts w:hint="cs"/>
          <w:rtl/>
        </w:rPr>
        <w:t>،</w:t>
      </w:r>
      <w:r w:rsidRPr="00250701">
        <w:rPr>
          <w:rStyle w:val="1-Char"/>
          <w:rFonts w:hint="cs"/>
          <w:rtl/>
        </w:rPr>
        <w:t xml:space="preserve"> ولی ملّت یهود که بدست کشیش‌ها تحریک می‌شد عصبانی و خشمگین می‌گردد. کشیش‌ها گزارش‌هایی بمقامات سزار،</w:t>
      </w:r>
      <w:r w:rsidR="00D20714" w:rsidRPr="00250701">
        <w:rPr>
          <w:rStyle w:val="1-Char"/>
          <w:rFonts w:hint="cs"/>
          <w:rtl/>
        </w:rPr>
        <w:t xml:space="preserve"> ارسال داشته و اظهار می‌دارند که پیلات، گمراه تبلیغات عیسی گردیده است و احضار او را به عنوان دشمن امپراتور درخواست می</w:t>
      </w:r>
      <w:r w:rsidR="00D20714" w:rsidRPr="00250701">
        <w:rPr>
          <w:rStyle w:val="1-Char"/>
          <w:rFonts w:hint="eastAsia"/>
          <w:rtl/>
        </w:rPr>
        <w:t>‌</w:t>
      </w:r>
      <w:r w:rsidR="00D20714" w:rsidRPr="00250701">
        <w:rPr>
          <w:rStyle w:val="1-Char"/>
          <w:rFonts w:hint="cs"/>
          <w:rtl/>
        </w:rPr>
        <w:t>نمایند. البته می‌دانید که حکام ما دستورهای شدیدی دارند که حتی الإمکان از ناراضی کردن أتباع خارجی ما خودداری نمایند، بالأخره برای جلوگیری از بروز یک جنگ داخلی،</w:t>
      </w:r>
      <w:r w:rsidR="00E813E7" w:rsidRPr="00250701">
        <w:rPr>
          <w:rStyle w:val="1-Char"/>
          <w:rFonts w:hint="cs"/>
          <w:rtl/>
        </w:rPr>
        <w:t xml:space="preserve"> پیلات مجبور شد زندانی خود را فدا نمایند. عیسی در حین مرگ متانت فوق‌العاده از خود نشان داده و تمام دشمنان خود را بخشیده است</w:t>
      </w:r>
      <w:r w:rsidR="00BA77E8" w:rsidRPr="00250701">
        <w:rPr>
          <w:rStyle w:val="1-Char"/>
          <w:rFonts w:hint="cs"/>
          <w:rtl/>
        </w:rPr>
        <w:t>، و در میان هیاهو و خنده‌های دش</w:t>
      </w:r>
      <w:r w:rsidR="00E813E7" w:rsidRPr="00250701">
        <w:rPr>
          <w:rStyle w:val="1-Char"/>
          <w:rFonts w:hint="cs"/>
          <w:rtl/>
        </w:rPr>
        <w:t xml:space="preserve">نام آمیز مردم، بدار آویخته شده است. </w:t>
      </w:r>
    </w:p>
    <w:p w:rsidR="00E813E7" w:rsidRPr="00250701" w:rsidRDefault="00E813E7" w:rsidP="00BA77E8">
      <w:pPr>
        <w:pStyle w:val="StyleComplexBLotus12ptJustifiedFirstline05cmCharCharChar2CharCharCharCharChar"/>
        <w:spacing w:line="240" w:lineRule="auto"/>
        <w:rPr>
          <w:rStyle w:val="1-Char"/>
          <w:rtl/>
        </w:rPr>
      </w:pPr>
      <w:r w:rsidRPr="00250701">
        <w:rPr>
          <w:rStyle w:val="1-Char"/>
          <w:rFonts w:hint="cs"/>
          <w:rtl/>
        </w:rPr>
        <w:t>اینست آنچه یوسف بمن نقل کرد و در حین نقل،</w:t>
      </w:r>
      <w:r w:rsidR="002A0CB1" w:rsidRPr="00250701">
        <w:rPr>
          <w:rStyle w:val="1-Char"/>
          <w:rFonts w:hint="cs"/>
          <w:rtl/>
        </w:rPr>
        <w:t xml:space="preserve"> اشک بر گونه‌های پیرش جاری بود»</w:t>
      </w:r>
      <w:r w:rsidR="002A0CB1" w:rsidRPr="00CF7E23">
        <w:rPr>
          <w:rStyle w:val="1-Char"/>
          <w:vertAlign w:val="superscript"/>
          <w:rtl/>
        </w:rPr>
        <w:footnoteReference w:id="39"/>
      </w:r>
      <w:r w:rsidR="00BA77E8" w:rsidRPr="00250701">
        <w:rPr>
          <w:rStyle w:val="1-Char"/>
          <w:rFonts w:hint="cs"/>
          <w:rtl/>
        </w:rPr>
        <w:t>.</w:t>
      </w:r>
      <w:r w:rsidR="002A0CB1" w:rsidRPr="00250701">
        <w:rPr>
          <w:rStyle w:val="1-Char"/>
          <w:rFonts w:hint="cs"/>
          <w:rtl/>
        </w:rPr>
        <w:t xml:space="preserve"> </w:t>
      </w:r>
    </w:p>
    <w:p w:rsidR="00E20FED" w:rsidRPr="00250701" w:rsidRDefault="00EF1842" w:rsidP="00D34A6C">
      <w:pPr>
        <w:pStyle w:val="StyleComplexBLotus12ptJustifiedFirstline05cmCharCharChar2CharCharCharCharChar"/>
        <w:spacing w:line="240" w:lineRule="auto"/>
        <w:rPr>
          <w:rStyle w:val="1-Char"/>
          <w:rtl/>
        </w:rPr>
      </w:pPr>
      <w:r w:rsidRPr="00250701">
        <w:rPr>
          <w:rStyle w:val="1-Char"/>
          <w:rFonts w:hint="cs"/>
          <w:rtl/>
        </w:rPr>
        <w:t>از این نامه بروشنی فهمیده می‌شود که در میان مسیحیان نخستین،</w:t>
      </w:r>
      <w:r w:rsidR="006C4CA0" w:rsidRPr="00250701">
        <w:rPr>
          <w:rStyle w:val="1-Char"/>
          <w:rFonts w:hint="cs"/>
          <w:rtl/>
        </w:rPr>
        <w:t xml:space="preserve"> موضوع «تثلیث» یا «خدایی عیسی»</w:t>
      </w:r>
      <w:r w:rsidR="007E537B" w:rsidRPr="00250701">
        <w:rPr>
          <w:rStyle w:val="1-Char"/>
          <w:rFonts w:hint="cs"/>
          <w:rtl/>
        </w:rPr>
        <w:t xml:space="preserve"> شایع نبوده است</w:t>
      </w:r>
      <w:r w:rsidR="00E21E42" w:rsidRPr="00250701">
        <w:rPr>
          <w:rStyle w:val="1-Char"/>
          <w:rFonts w:hint="cs"/>
          <w:rtl/>
        </w:rPr>
        <w:t>،</w:t>
      </w:r>
      <w:r w:rsidR="007E537B" w:rsidRPr="00250701">
        <w:rPr>
          <w:rStyle w:val="1-Char"/>
          <w:rFonts w:hint="cs"/>
          <w:rtl/>
        </w:rPr>
        <w:t xml:space="preserve"> و مسیح</w:t>
      </w:r>
      <w:r w:rsidR="005A1AA9" w:rsidRPr="005A1AA9">
        <w:rPr>
          <w:rStyle w:val="1-Char"/>
          <w:rFonts w:cs="CTraditional Arabic" w:hint="cs"/>
          <w:rtl/>
        </w:rPr>
        <w:t>÷</w:t>
      </w:r>
      <w:r w:rsidR="00E93CAE" w:rsidRPr="00250701">
        <w:rPr>
          <w:rStyle w:val="1-Char"/>
          <w:rFonts w:hint="cs"/>
          <w:rtl/>
        </w:rPr>
        <w:t xml:space="preserve"> مردم را به پرستش خدای یگانه فراخوانده،</w:t>
      </w:r>
      <w:r w:rsidR="00F7152D" w:rsidRPr="00250701">
        <w:rPr>
          <w:rStyle w:val="1-Char"/>
          <w:rFonts w:hint="cs"/>
          <w:rtl/>
        </w:rPr>
        <w:t xml:space="preserve"> همان خدایی که عیس</w:t>
      </w:r>
      <w:r w:rsidR="00D11D36" w:rsidRPr="00250701">
        <w:rPr>
          <w:rStyle w:val="1-Char"/>
          <w:rFonts w:hint="cs"/>
          <w:rtl/>
        </w:rPr>
        <w:t>ی</w:t>
      </w:r>
      <w:r w:rsidR="005A1AA9" w:rsidRPr="005A1AA9">
        <w:rPr>
          <w:rStyle w:val="1-Char"/>
          <w:rFonts w:cs="CTraditional Arabic" w:hint="cs"/>
          <w:rtl/>
        </w:rPr>
        <w:t>÷</w:t>
      </w:r>
      <w:r w:rsidR="00D11D36" w:rsidRPr="00250701">
        <w:rPr>
          <w:rStyle w:val="1-Char"/>
          <w:rFonts w:hint="cs"/>
          <w:rtl/>
        </w:rPr>
        <w:t xml:space="preserve"> وی را </w:t>
      </w:r>
      <w:r w:rsidR="00D11D36" w:rsidRPr="003400DE">
        <w:rPr>
          <w:rFonts w:ascii="Times New Roman" w:hAnsi="Times New Roman" w:cs="Times New Roman" w:hint="cs"/>
          <w:sz w:val="28"/>
          <w:szCs w:val="28"/>
          <w:rtl/>
          <w:lang w:bidi="fa-IR"/>
        </w:rPr>
        <w:t>–</w:t>
      </w:r>
      <w:r w:rsidR="00D11D36" w:rsidRPr="00250701">
        <w:rPr>
          <w:rStyle w:val="1-Char"/>
          <w:rFonts w:hint="cs"/>
          <w:rtl/>
        </w:rPr>
        <w:t xml:space="preserve"> نه تنها پدر خود بلکه </w:t>
      </w:r>
      <w:r w:rsidR="00D11D36" w:rsidRPr="003400DE">
        <w:rPr>
          <w:rFonts w:ascii="Times New Roman" w:hAnsi="Times New Roman" w:cs="Times New Roman" w:hint="cs"/>
          <w:sz w:val="28"/>
          <w:szCs w:val="28"/>
          <w:rtl/>
          <w:lang w:bidi="fa-IR"/>
        </w:rPr>
        <w:t>–</w:t>
      </w:r>
      <w:r w:rsidR="00D11D36" w:rsidRPr="00250701">
        <w:rPr>
          <w:rStyle w:val="1-Char"/>
          <w:rFonts w:hint="cs"/>
          <w:rtl/>
        </w:rPr>
        <w:t xml:space="preserve"> بمنزل</w:t>
      </w:r>
      <w:r w:rsidR="00193DF6">
        <w:rPr>
          <w:rStyle w:val="1-Char"/>
          <w:rFonts w:hint="cs"/>
          <w:rtl/>
        </w:rPr>
        <w:t>ۀ</w:t>
      </w:r>
      <w:r w:rsidR="00D11D36" w:rsidRPr="00250701">
        <w:rPr>
          <w:rStyle w:val="1-Char"/>
          <w:rFonts w:hint="cs"/>
          <w:rtl/>
        </w:rPr>
        <w:t xml:space="preserve"> «پدر تمام موجودا</w:t>
      </w:r>
      <w:r w:rsidR="00784C26" w:rsidRPr="00250701">
        <w:rPr>
          <w:rStyle w:val="1-Char"/>
          <w:rFonts w:hint="cs"/>
          <w:rtl/>
        </w:rPr>
        <w:t>ت»</w:t>
      </w:r>
      <w:r w:rsidR="002C6838" w:rsidRPr="00250701">
        <w:rPr>
          <w:rStyle w:val="1-Char"/>
          <w:rFonts w:hint="cs"/>
          <w:rtl/>
        </w:rPr>
        <w:t xml:space="preserve"> معرّفی کرده است. (شواهد این موضوع را از اناجیل در پایان همین فصل می‌آوریم). و همچنین نام</w:t>
      </w:r>
      <w:r w:rsidR="00193DF6">
        <w:rPr>
          <w:rStyle w:val="1-Char"/>
          <w:rFonts w:hint="cs"/>
          <w:rtl/>
        </w:rPr>
        <w:t>ۀ</w:t>
      </w:r>
      <w:r w:rsidR="002C6838" w:rsidRPr="00250701">
        <w:rPr>
          <w:rStyle w:val="1-Char"/>
          <w:rFonts w:hint="cs"/>
          <w:rtl/>
        </w:rPr>
        <w:t xml:space="preserve"> مزبور نشان می‌دهد که عیسی مسیح</w:t>
      </w:r>
      <w:r w:rsidR="005A1AA9" w:rsidRPr="005A1AA9">
        <w:rPr>
          <w:rStyle w:val="1-Char"/>
          <w:rFonts w:cs="CTraditional Arabic" w:hint="cs"/>
          <w:rtl/>
        </w:rPr>
        <w:t>÷</w:t>
      </w:r>
      <w:r w:rsidR="009404D9" w:rsidRPr="00250701">
        <w:rPr>
          <w:rStyle w:val="1-Char"/>
          <w:rFonts w:hint="cs"/>
          <w:rtl/>
        </w:rPr>
        <w:t xml:space="preserve"> نژاد یهود و روحانیّون</w:t>
      </w:r>
      <w:r w:rsidR="00BD0D26">
        <w:rPr>
          <w:rStyle w:val="1-Char"/>
          <w:rFonts w:hint="cs"/>
          <w:rtl/>
        </w:rPr>
        <w:t xml:space="preserve"> آن‌ها </w:t>
      </w:r>
      <w:r w:rsidR="009404D9" w:rsidRPr="00250701">
        <w:rPr>
          <w:rStyle w:val="1-Char"/>
          <w:rFonts w:hint="cs"/>
          <w:rtl/>
        </w:rPr>
        <w:t>را برتر از دیگر اقوام نمی‌شمرد</w:t>
      </w:r>
      <w:r w:rsidR="00D34A6C" w:rsidRPr="00250701">
        <w:rPr>
          <w:rStyle w:val="1-Char"/>
          <w:rFonts w:hint="cs"/>
          <w:rtl/>
        </w:rPr>
        <w:t>.</w:t>
      </w:r>
      <w:r w:rsidR="009404D9" w:rsidRPr="00250701">
        <w:rPr>
          <w:rStyle w:val="1-Char"/>
          <w:rFonts w:hint="cs"/>
          <w:rtl/>
        </w:rPr>
        <w:t xml:space="preserve"> و این عقیده، یهودیان را که به اصالت نژاد و فضیلت خاخام‌های خود معتقد بودند سخت خشمناک ساخت و هیجان</w:t>
      </w:r>
      <w:r w:rsidR="00886BAD" w:rsidRPr="00250701">
        <w:rPr>
          <w:rStyle w:val="1-Char"/>
          <w:rFonts w:hint="cs"/>
          <w:rtl/>
        </w:rPr>
        <w:t xml:space="preserve"> آن‌ها،</w:t>
      </w:r>
      <w:r w:rsidR="009404D9" w:rsidRPr="00250701">
        <w:rPr>
          <w:rStyle w:val="1-Char"/>
          <w:rFonts w:hint="cs"/>
          <w:rtl/>
        </w:rPr>
        <w:t xml:space="preserve"> حاکم رومی را وادار کرد تا بنا</w:t>
      </w:r>
      <w:r w:rsidR="00D34A6C" w:rsidRPr="00250701">
        <w:rPr>
          <w:rStyle w:val="1-Char"/>
          <w:rFonts w:hint="cs"/>
          <w:rtl/>
        </w:rPr>
        <w:t xml:space="preserve"> </w:t>
      </w:r>
      <w:r w:rsidR="009404D9" w:rsidRPr="00250701">
        <w:rPr>
          <w:rStyle w:val="1-Char"/>
          <w:rFonts w:hint="cs"/>
          <w:rtl/>
        </w:rPr>
        <w:t xml:space="preserve">بملاحظات سیاسی و بخاطر جلب </w:t>
      </w:r>
      <w:r w:rsidR="003466CC" w:rsidRPr="00250701">
        <w:rPr>
          <w:rStyle w:val="1-Char"/>
          <w:rFonts w:hint="cs"/>
          <w:rtl/>
        </w:rPr>
        <w:t>رضایت یهودیان، به قتل عیسی</w:t>
      </w:r>
      <w:r w:rsidR="005A1AA9" w:rsidRPr="005A1AA9">
        <w:rPr>
          <w:rStyle w:val="1-Char"/>
          <w:rFonts w:cs="CTraditional Arabic" w:hint="cs"/>
          <w:rtl/>
        </w:rPr>
        <w:t>÷</w:t>
      </w:r>
      <w:r w:rsidR="00D34A6C" w:rsidRPr="00250701">
        <w:rPr>
          <w:rStyle w:val="1-Char"/>
          <w:rFonts w:hint="cs"/>
          <w:rtl/>
        </w:rPr>
        <w:t xml:space="preserve"> فرمان دهد.</w:t>
      </w:r>
      <w:r w:rsidR="006F156D" w:rsidRPr="00250701">
        <w:rPr>
          <w:rStyle w:val="1-Char"/>
          <w:rFonts w:hint="cs"/>
          <w:rtl/>
        </w:rPr>
        <w:t xml:space="preserve"> در این نامه،</w:t>
      </w:r>
      <w:r w:rsidR="00C20469" w:rsidRPr="00250701">
        <w:rPr>
          <w:rStyle w:val="1-Char"/>
          <w:rFonts w:hint="cs"/>
          <w:rtl/>
        </w:rPr>
        <w:t xml:space="preserve"> هیچگونه سخنی از اینکه عیسی</w:t>
      </w:r>
      <w:r w:rsidR="005A1AA9" w:rsidRPr="005A1AA9">
        <w:rPr>
          <w:rStyle w:val="1-Char"/>
          <w:rFonts w:cs="CTraditional Arabic" w:hint="cs"/>
          <w:rtl/>
        </w:rPr>
        <w:t>÷</w:t>
      </w:r>
      <w:r w:rsidR="00D40A65" w:rsidRPr="00250701">
        <w:rPr>
          <w:rStyle w:val="1-Char"/>
          <w:rFonts w:hint="cs"/>
          <w:rtl/>
        </w:rPr>
        <w:t xml:space="preserve"> ادّعا</w:t>
      </w:r>
      <w:r w:rsidR="00D34A6C" w:rsidRPr="00250701">
        <w:rPr>
          <w:rStyle w:val="1-Char"/>
          <w:rFonts w:hint="cs"/>
          <w:rtl/>
        </w:rPr>
        <w:t>ی</w:t>
      </w:r>
      <w:r w:rsidR="00D40A65" w:rsidRPr="00250701">
        <w:rPr>
          <w:rStyle w:val="1-Char"/>
          <w:rFonts w:hint="cs"/>
          <w:rtl/>
        </w:rPr>
        <w:t xml:space="preserve"> خدایی داشته یا خود را اقنومی الهی می‌شمرده مطرح نیست</w:t>
      </w:r>
      <w:r w:rsidR="004E4367" w:rsidRPr="00250701">
        <w:rPr>
          <w:rStyle w:val="1-Char"/>
          <w:rFonts w:hint="cs"/>
          <w:rtl/>
        </w:rPr>
        <w:t>،</w:t>
      </w:r>
      <w:r w:rsidR="00D40A65" w:rsidRPr="00250701">
        <w:rPr>
          <w:rStyle w:val="1-Char"/>
          <w:rFonts w:hint="cs"/>
          <w:rtl/>
        </w:rPr>
        <w:t xml:space="preserve"> در صورتی که اگر مسیح</w:t>
      </w:r>
      <w:r w:rsidR="005A1AA9" w:rsidRPr="005A1AA9">
        <w:rPr>
          <w:rStyle w:val="1-Char"/>
          <w:rFonts w:cs="CTraditional Arabic" w:hint="cs"/>
          <w:rtl/>
        </w:rPr>
        <w:t>÷</w:t>
      </w:r>
      <w:r w:rsidR="004F4563" w:rsidRPr="00250701">
        <w:rPr>
          <w:rStyle w:val="1-Char"/>
          <w:rFonts w:hint="cs"/>
          <w:rtl/>
        </w:rPr>
        <w:t xml:space="preserve"> بچنین ادّعائی برخاسته بود، دشمنانش بآسانی می‌توانستند این موضوع را دستاویز مناسبی برای تکفیر وی قرار دهند</w:t>
      </w:r>
      <w:r w:rsidR="004E4367" w:rsidRPr="00250701">
        <w:rPr>
          <w:rStyle w:val="1-Char"/>
          <w:rFonts w:hint="cs"/>
          <w:rtl/>
        </w:rPr>
        <w:t>«</w:t>
      </w:r>
      <w:r w:rsidR="004F4563" w:rsidRPr="00250701">
        <w:rPr>
          <w:rStyle w:val="1-Char"/>
          <w:rFonts w:hint="cs"/>
          <w:rtl/>
        </w:rPr>
        <w:t xml:space="preserve"> و البتّه چنین مسئل</w:t>
      </w:r>
      <w:r w:rsidR="00193DF6">
        <w:rPr>
          <w:rStyle w:val="1-Char"/>
          <w:rFonts w:hint="cs"/>
          <w:rtl/>
        </w:rPr>
        <w:t>ۀ</w:t>
      </w:r>
      <w:r w:rsidR="004F4563" w:rsidRPr="00250701">
        <w:rPr>
          <w:rStyle w:val="1-Char"/>
          <w:rFonts w:hint="cs"/>
          <w:rtl/>
        </w:rPr>
        <w:t xml:space="preserve"> قابل توجّهی در خلال نام</w:t>
      </w:r>
      <w:r w:rsidR="00193DF6">
        <w:rPr>
          <w:rStyle w:val="1-Char"/>
          <w:rFonts w:hint="cs"/>
          <w:rtl/>
        </w:rPr>
        <w:t>ۀ</w:t>
      </w:r>
      <w:r w:rsidR="004F4563" w:rsidRPr="00250701">
        <w:rPr>
          <w:rStyle w:val="1-Char"/>
          <w:rFonts w:hint="cs"/>
          <w:rtl/>
        </w:rPr>
        <w:t xml:space="preserve"> افسر رومی منعکس می‌شد. بنابراین، باید گفت که در قرن </w:t>
      </w:r>
      <w:r w:rsidR="005C6E2F" w:rsidRPr="00250701">
        <w:rPr>
          <w:rStyle w:val="1-Char"/>
          <w:rFonts w:hint="cs"/>
          <w:rtl/>
        </w:rPr>
        <w:t>اوّل</w:t>
      </w:r>
      <w:r w:rsidR="004F4563" w:rsidRPr="00250701">
        <w:rPr>
          <w:rStyle w:val="1-Char"/>
          <w:rFonts w:hint="cs"/>
          <w:rtl/>
        </w:rPr>
        <w:t xml:space="preserve"> مسیحی،</w:t>
      </w:r>
      <w:r w:rsidR="00616B58" w:rsidRPr="00250701">
        <w:rPr>
          <w:rStyle w:val="1-Char"/>
          <w:rFonts w:hint="cs"/>
          <w:rtl/>
        </w:rPr>
        <w:t xml:space="preserve"> موضوع «تثلیث» </w:t>
      </w:r>
      <w:r w:rsidR="002E1628" w:rsidRPr="00250701">
        <w:rPr>
          <w:rStyle w:val="1-Char"/>
          <w:rFonts w:hint="cs"/>
          <w:rtl/>
        </w:rPr>
        <w:t xml:space="preserve">میان مسیحیان راه نیافته بود و حتّی کوشش‌های افراطی پولس </w:t>
      </w:r>
      <w:r w:rsidR="00EF21B9" w:rsidRPr="00250701">
        <w:rPr>
          <w:rStyle w:val="1-Char"/>
          <w:rFonts w:hint="cs"/>
          <w:rtl/>
        </w:rPr>
        <w:t>نیز نتوانست اعتقاد به الوهیّت مسیح</w:t>
      </w:r>
      <w:r w:rsidR="005A1AA9" w:rsidRPr="005A1AA9">
        <w:rPr>
          <w:rStyle w:val="1-Char"/>
          <w:rFonts w:cs="CTraditional Arabic" w:hint="cs"/>
          <w:rtl/>
        </w:rPr>
        <w:t>÷</w:t>
      </w:r>
      <w:r w:rsidR="000A4931" w:rsidRPr="00250701">
        <w:rPr>
          <w:rStyle w:val="1-Char"/>
          <w:rFonts w:hint="cs"/>
          <w:rtl/>
        </w:rPr>
        <w:t xml:space="preserve"> را در پیروان عیسی</w:t>
      </w:r>
      <w:r w:rsidR="005A1AA9" w:rsidRPr="005A1AA9">
        <w:rPr>
          <w:rStyle w:val="1-Char"/>
          <w:rFonts w:cs="CTraditional Arabic" w:hint="cs"/>
          <w:rtl/>
        </w:rPr>
        <w:t>÷</w:t>
      </w:r>
      <w:r w:rsidR="00C5363B" w:rsidRPr="00250701">
        <w:rPr>
          <w:rStyle w:val="1-Char"/>
          <w:rFonts w:hint="cs"/>
          <w:rtl/>
        </w:rPr>
        <w:t xml:space="preserve"> فراگیر سازد</w:t>
      </w:r>
      <w:r w:rsidR="00B245A2" w:rsidRPr="00250701">
        <w:rPr>
          <w:rStyle w:val="1-Char"/>
          <w:rFonts w:hint="cs"/>
          <w:rtl/>
        </w:rPr>
        <w:t>،</w:t>
      </w:r>
      <w:r w:rsidR="00C5363B" w:rsidRPr="00250701">
        <w:rPr>
          <w:rStyle w:val="1-Char"/>
          <w:rFonts w:hint="cs"/>
          <w:rtl/>
        </w:rPr>
        <w:t xml:space="preserve"> ولی بتدریج که مسیحیّت وارد سرزمین‌های مختلف شد با توجه به «عقاید تثلیثی» که در آن کشورها رواج داشت، افکار پولس بیش از پیش مورد استقبال قرار گرفت و در میان عیسویان جای باز کرد در حالی که طب</w:t>
      </w:r>
      <w:r w:rsidR="00FF433C" w:rsidRPr="00250701">
        <w:rPr>
          <w:rStyle w:val="1-Char"/>
          <w:rFonts w:hint="cs"/>
          <w:rtl/>
        </w:rPr>
        <w:t>ق</w:t>
      </w:r>
      <w:r w:rsidR="00193DF6">
        <w:rPr>
          <w:rStyle w:val="1-Char"/>
          <w:rFonts w:hint="cs"/>
          <w:rtl/>
        </w:rPr>
        <w:t>ۀ</w:t>
      </w:r>
      <w:r w:rsidR="00C5363B" w:rsidRPr="00250701">
        <w:rPr>
          <w:rStyle w:val="1-Char"/>
          <w:rFonts w:hint="cs"/>
          <w:rtl/>
        </w:rPr>
        <w:t xml:space="preserve"> اوّل آنان بویژه حواریّون مسیح</w:t>
      </w:r>
      <w:r w:rsidR="005A1AA9" w:rsidRPr="005A1AA9">
        <w:rPr>
          <w:rStyle w:val="1-Char"/>
          <w:rFonts w:cs="CTraditional Arabic" w:hint="cs"/>
          <w:rtl/>
        </w:rPr>
        <w:t>÷</w:t>
      </w:r>
      <w:r w:rsidR="00250BD1" w:rsidRPr="00250701">
        <w:rPr>
          <w:rStyle w:val="1-Char"/>
          <w:rFonts w:hint="cs"/>
          <w:rtl/>
        </w:rPr>
        <w:t xml:space="preserve"> از این عقیده دور و بی‌خبر بودند. </w:t>
      </w:r>
    </w:p>
    <w:p w:rsidR="00253D8F" w:rsidRPr="002011B6" w:rsidRDefault="00B95F86" w:rsidP="00D42CEF">
      <w:pPr>
        <w:pStyle w:val="3-"/>
        <w:rPr>
          <w:rtl/>
        </w:rPr>
      </w:pPr>
      <w:bookmarkStart w:id="20" w:name="_Toc143330526"/>
      <w:bookmarkStart w:id="21" w:name="_Toc143332627"/>
      <w:bookmarkStart w:id="22" w:name="_Toc143332885"/>
      <w:bookmarkStart w:id="23" w:name="_Toc433269725"/>
      <w:r w:rsidRPr="002011B6">
        <w:rPr>
          <w:rFonts w:hint="cs"/>
          <w:rtl/>
        </w:rPr>
        <w:t>انجیل و الوهیّت مسیح!</w:t>
      </w:r>
      <w:bookmarkEnd w:id="20"/>
      <w:bookmarkEnd w:id="21"/>
      <w:bookmarkEnd w:id="22"/>
      <w:bookmarkEnd w:id="23"/>
      <w:r w:rsidR="000D7FAC" w:rsidRPr="002011B6">
        <w:rPr>
          <w:rFonts w:hint="cs"/>
          <w:rtl/>
        </w:rPr>
        <w:t xml:space="preserve"> </w:t>
      </w:r>
    </w:p>
    <w:p w:rsidR="003B741C" w:rsidRPr="00250701" w:rsidRDefault="00956183" w:rsidP="003400DE">
      <w:pPr>
        <w:pStyle w:val="StyleComplexBLotus12ptJustifiedFirstline05cmCharCharChar2CharCharCharCharChar"/>
        <w:spacing w:line="240" w:lineRule="auto"/>
        <w:rPr>
          <w:rStyle w:val="1-Char"/>
          <w:rtl/>
        </w:rPr>
      </w:pPr>
      <w:r w:rsidRPr="00250701">
        <w:rPr>
          <w:rStyle w:val="1-Char"/>
          <w:rFonts w:hint="cs"/>
          <w:rtl/>
        </w:rPr>
        <w:t>اینک به تعالیم مسیح</w:t>
      </w:r>
      <w:r w:rsidR="005A1AA9" w:rsidRPr="005A1AA9">
        <w:rPr>
          <w:rStyle w:val="1-Char"/>
          <w:rFonts w:cs="CTraditional Arabic" w:hint="cs"/>
          <w:rtl/>
        </w:rPr>
        <w:t>÷</w:t>
      </w:r>
      <w:r w:rsidRPr="00250701">
        <w:rPr>
          <w:rStyle w:val="1-Char"/>
          <w:rFonts w:hint="cs"/>
          <w:rtl/>
        </w:rPr>
        <w:t xml:space="preserve"> </w:t>
      </w:r>
      <w:r w:rsidR="00EA17F5" w:rsidRPr="00250701">
        <w:rPr>
          <w:rStyle w:val="1-Char"/>
          <w:rFonts w:hint="cs"/>
          <w:rtl/>
        </w:rPr>
        <w:t>در «انجیل</w:t>
      </w:r>
      <w:r w:rsidR="00EA17F5" w:rsidRPr="00250701">
        <w:rPr>
          <w:rStyle w:val="1-Char"/>
          <w:rFonts w:hint="eastAsia"/>
          <w:rtl/>
        </w:rPr>
        <w:t>‌ها»</w:t>
      </w:r>
      <w:r w:rsidR="00EA17F5" w:rsidRPr="00250701">
        <w:rPr>
          <w:rStyle w:val="1-Char"/>
          <w:rFonts w:hint="cs"/>
          <w:rtl/>
        </w:rPr>
        <w:t xml:space="preserve"> </w:t>
      </w:r>
      <w:r w:rsidR="000F381C" w:rsidRPr="00250701">
        <w:rPr>
          <w:rStyle w:val="1-Char"/>
          <w:rFonts w:hint="cs"/>
          <w:rtl/>
        </w:rPr>
        <w:t>نگاه می‌کنیم تا دریابیم که آیا مفاد</w:t>
      </w:r>
      <w:r w:rsidR="00BD0D26">
        <w:rPr>
          <w:rStyle w:val="1-Char"/>
          <w:rFonts w:hint="cs"/>
          <w:rtl/>
        </w:rPr>
        <w:t xml:space="preserve"> آن‌ها </w:t>
      </w:r>
      <w:r w:rsidR="000F381C" w:rsidRPr="00250701">
        <w:rPr>
          <w:rStyle w:val="1-Char"/>
          <w:rFonts w:hint="cs"/>
          <w:rtl/>
        </w:rPr>
        <w:t>با این حقیقت هماهنگی دارد یا نه؟</w:t>
      </w:r>
      <w:r w:rsidR="00EC7C65" w:rsidRPr="00250701">
        <w:rPr>
          <w:rStyle w:val="1-Char"/>
          <w:rFonts w:hint="cs"/>
          <w:rtl/>
        </w:rPr>
        <w:t xml:space="preserve"> </w:t>
      </w:r>
    </w:p>
    <w:p w:rsidR="003B741C" w:rsidRPr="00250701" w:rsidRDefault="00EC7C65" w:rsidP="003400DE">
      <w:pPr>
        <w:pStyle w:val="StyleComplexBLotus12ptJustifiedFirstline05cmCharCharChar2CharCharCharCharChar"/>
        <w:spacing w:line="240" w:lineRule="auto"/>
        <w:rPr>
          <w:rStyle w:val="1-Char"/>
          <w:rtl/>
        </w:rPr>
      </w:pPr>
      <w:r w:rsidRPr="00250701">
        <w:rPr>
          <w:rStyle w:val="1-Char"/>
          <w:rFonts w:hint="cs"/>
          <w:rtl/>
        </w:rPr>
        <w:t>می‌دانیم که «تورات» پیش از انجیل، بروشنی و با تأکید از یگانگی یهوه (= خدای ابراهیم و اسماعیل و اسحق و یعقوب ...)</w:t>
      </w:r>
      <w:r w:rsidR="00D015FA" w:rsidRPr="00250701">
        <w:rPr>
          <w:rStyle w:val="1-Char"/>
          <w:rFonts w:hint="cs"/>
          <w:rtl/>
        </w:rPr>
        <w:t xml:space="preserve"> سخن بمیان آورده و هیچ کس و هیچ چیز را در الوهیّت با او شریک و قرین ننموده است. در تورات می‌خوانیم که</w:t>
      </w:r>
      <w:r w:rsidR="00B7288E" w:rsidRPr="00250701">
        <w:rPr>
          <w:rStyle w:val="1-Char"/>
          <w:rFonts w:hint="cs"/>
          <w:rtl/>
        </w:rPr>
        <w:t>:</w:t>
      </w:r>
      <w:r w:rsidR="00D015FA" w:rsidRPr="00250701">
        <w:rPr>
          <w:rStyle w:val="1-Char"/>
          <w:rFonts w:hint="cs"/>
          <w:rtl/>
        </w:rPr>
        <w:t xml:space="preserve"> </w:t>
      </w:r>
      <w:r w:rsidR="00323F42" w:rsidRPr="00250701">
        <w:rPr>
          <w:rStyle w:val="1-Char"/>
          <w:rFonts w:hint="cs"/>
          <w:rtl/>
        </w:rPr>
        <w:t>«ای اسرائیل بشنو!</w:t>
      </w:r>
      <w:r w:rsidR="002F747A" w:rsidRPr="00250701">
        <w:rPr>
          <w:rStyle w:val="1-Char"/>
          <w:rFonts w:hint="cs"/>
          <w:rtl/>
        </w:rPr>
        <w:t xml:space="preserve"> یهوه خدای ما، خدای واحد است»</w:t>
      </w:r>
      <w:r w:rsidR="00694B4B" w:rsidRPr="00CF7E23">
        <w:rPr>
          <w:rStyle w:val="1-Char"/>
          <w:vertAlign w:val="superscript"/>
          <w:rtl/>
        </w:rPr>
        <w:footnoteReference w:id="40"/>
      </w:r>
      <w:r w:rsidR="002F747A" w:rsidRPr="00250701">
        <w:rPr>
          <w:rStyle w:val="1-Char"/>
          <w:rFonts w:hint="cs"/>
          <w:rtl/>
        </w:rPr>
        <w:t>.</w:t>
      </w:r>
      <w:r w:rsidR="00694B4B" w:rsidRPr="00250701">
        <w:rPr>
          <w:rStyle w:val="1-Char"/>
          <w:rFonts w:hint="cs"/>
          <w:rtl/>
        </w:rPr>
        <w:t xml:space="preserve"> پیامبران بنی اسرائیل نیز همگی مردم را به یگانگی </w:t>
      </w:r>
      <w:r w:rsidR="00B763E0" w:rsidRPr="00250701">
        <w:rPr>
          <w:rStyle w:val="1-Char"/>
          <w:rFonts w:hint="cs"/>
          <w:rtl/>
        </w:rPr>
        <w:t>خدا دعوت می‌کرد و در این مسئله،</w:t>
      </w:r>
      <w:r w:rsidR="00F77C04" w:rsidRPr="00250701">
        <w:rPr>
          <w:rStyle w:val="1-Char"/>
          <w:rFonts w:hint="cs"/>
          <w:rtl/>
        </w:rPr>
        <w:t xml:space="preserve"> کم‌تر</w:t>
      </w:r>
      <w:r w:rsidR="00B763E0" w:rsidRPr="00250701">
        <w:rPr>
          <w:rStyle w:val="1-Char"/>
          <w:rFonts w:hint="cs"/>
          <w:rtl/>
        </w:rPr>
        <w:t>ین فاصله‌ای از تورات نگرفتند بعنوان نمونه</w:t>
      </w:r>
      <w:r w:rsidR="00B7288E" w:rsidRPr="00250701">
        <w:rPr>
          <w:rStyle w:val="1-Char"/>
          <w:rFonts w:hint="cs"/>
          <w:rtl/>
        </w:rPr>
        <w:t>:</w:t>
      </w:r>
      <w:r w:rsidR="00B763E0" w:rsidRPr="00250701">
        <w:rPr>
          <w:rStyle w:val="1-Char"/>
          <w:rFonts w:hint="cs"/>
          <w:rtl/>
        </w:rPr>
        <w:t xml:space="preserve"> اشعیاء</w:t>
      </w:r>
      <w:r w:rsidR="007E1FEB" w:rsidRPr="00250701">
        <w:rPr>
          <w:rStyle w:val="1-Char"/>
          <w:rFonts w:hint="cs"/>
          <w:rtl/>
        </w:rPr>
        <w:t xml:space="preserve"> نبی</w:t>
      </w:r>
      <w:r w:rsidR="005A1AA9" w:rsidRPr="005A1AA9">
        <w:rPr>
          <w:rStyle w:val="1-Char"/>
          <w:rFonts w:cs="CTraditional Arabic" w:hint="cs"/>
          <w:rtl/>
        </w:rPr>
        <w:t>÷</w:t>
      </w:r>
      <w:r w:rsidR="0003386D" w:rsidRPr="00250701">
        <w:rPr>
          <w:rStyle w:val="1-Char"/>
          <w:rFonts w:hint="cs"/>
          <w:rtl/>
        </w:rPr>
        <w:t xml:space="preserve"> از قول پروردگار جهان چنین آورده است</w:t>
      </w:r>
      <w:r w:rsidR="00B7288E" w:rsidRPr="00250701">
        <w:rPr>
          <w:rStyle w:val="1-Char"/>
          <w:rFonts w:hint="cs"/>
          <w:rtl/>
        </w:rPr>
        <w:t>:</w:t>
      </w:r>
      <w:r w:rsidR="0003386D" w:rsidRPr="00250701">
        <w:rPr>
          <w:rStyle w:val="1-Char"/>
          <w:rFonts w:hint="cs"/>
          <w:rtl/>
        </w:rPr>
        <w:t xml:space="preserve"> «من اوّل هستم و آخر هستم و غیر از من خدایی نیست»</w:t>
      </w:r>
      <w:r w:rsidR="0003386D" w:rsidRPr="00CF7E23">
        <w:rPr>
          <w:rStyle w:val="1-Char"/>
          <w:vertAlign w:val="superscript"/>
          <w:rtl/>
        </w:rPr>
        <w:footnoteReference w:id="41"/>
      </w:r>
      <w:r w:rsidR="0003386D" w:rsidRPr="00250701">
        <w:rPr>
          <w:rStyle w:val="1-Char"/>
          <w:rFonts w:hint="cs"/>
          <w:rtl/>
        </w:rPr>
        <w:t xml:space="preserve">. </w:t>
      </w:r>
      <w:r w:rsidR="004D54DD" w:rsidRPr="00250701">
        <w:rPr>
          <w:rStyle w:val="1-Char"/>
          <w:rFonts w:hint="cs"/>
          <w:rtl/>
        </w:rPr>
        <w:t>مسیح</w:t>
      </w:r>
      <w:r w:rsidR="005A1AA9" w:rsidRPr="005A1AA9">
        <w:rPr>
          <w:rStyle w:val="1-Char"/>
          <w:rFonts w:cs="CTraditional Arabic" w:hint="cs"/>
          <w:rtl/>
        </w:rPr>
        <w:t>÷</w:t>
      </w:r>
      <w:r w:rsidR="00F81E7B" w:rsidRPr="00250701">
        <w:rPr>
          <w:rStyle w:val="1-Char"/>
          <w:rFonts w:hint="cs"/>
          <w:rtl/>
        </w:rPr>
        <w:t xml:space="preserve"> هم تصریح نموده که هرگز فرستاده نشده تا تعالیم انبیاء گذشته را دگرگون کند و اصول</w:t>
      </w:r>
      <w:r w:rsidR="008F7AA5" w:rsidRPr="00250701">
        <w:rPr>
          <w:rStyle w:val="1-Char"/>
          <w:rFonts w:hint="cs"/>
          <w:rtl/>
        </w:rPr>
        <w:t xml:space="preserve"> آموزش‌ها</w:t>
      </w:r>
      <w:r w:rsidR="00F81E7B" w:rsidRPr="00250701">
        <w:rPr>
          <w:rStyle w:val="1-Char"/>
          <w:rFonts w:hint="cs"/>
          <w:rtl/>
        </w:rPr>
        <w:t xml:space="preserve">ی پیامبران خدا را باطل سازد همانگونه که در انجیل </w:t>
      </w:r>
      <w:r w:rsidR="00B84511" w:rsidRPr="00250701">
        <w:rPr>
          <w:rStyle w:val="1-Char"/>
          <w:rFonts w:hint="cs"/>
          <w:rtl/>
        </w:rPr>
        <w:t>متّی می‌خوانیم</w:t>
      </w:r>
      <w:r w:rsidR="00B7288E" w:rsidRPr="00250701">
        <w:rPr>
          <w:rStyle w:val="1-Char"/>
          <w:rFonts w:hint="cs"/>
          <w:rtl/>
        </w:rPr>
        <w:t>:</w:t>
      </w:r>
      <w:r w:rsidR="00B84511" w:rsidRPr="00250701">
        <w:rPr>
          <w:rStyle w:val="1-Char"/>
          <w:rFonts w:hint="cs"/>
          <w:rtl/>
        </w:rPr>
        <w:t xml:space="preserve"> </w:t>
      </w:r>
      <w:r w:rsidR="00A76A96" w:rsidRPr="00250701">
        <w:rPr>
          <w:rStyle w:val="1-Char"/>
          <w:rFonts w:hint="cs"/>
          <w:rtl/>
        </w:rPr>
        <w:t xml:space="preserve">«گمان مبرید که آمده‌ام </w:t>
      </w:r>
      <w:r w:rsidR="000C58CD" w:rsidRPr="00250701">
        <w:rPr>
          <w:rStyle w:val="1-Char"/>
          <w:rFonts w:hint="cs"/>
          <w:rtl/>
        </w:rPr>
        <w:t>تا تورات یا صحف انبیاء را باطل سازم»</w:t>
      </w:r>
      <w:r w:rsidR="000C58CD" w:rsidRPr="00CF7E23">
        <w:rPr>
          <w:rStyle w:val="1-Char"/>
          <w:vertAlign w:val="superscript"/>
          <w:rtl/>
        </w:rPr>
        <w:footnoteReference w:id="42"/>
      </w:r>
      <w:r w:rsidR="000C58CD" w:rsidRPr="00250701">
        <w:rPr>
          <w:rStyle w:val="1-Char"/>
          <w:rFonts w:hint="cs"/>
          <w:rtl/>
        </w:rPr>
        <w:t>. پس دلیلی وجود ندارد که عیسی</w:t>
      </w:r>
      <w:r w:rsidR="005A1AA9" w:rsidRPr="005A1AA9">
        <w:rPr>
          <w:rStyle w:val="1-Char"/>
          <w:rFonts w:cs="CTraditional Arabic" w:hint="cs"/>
          <w:rtl/>
        </w:rPr>
        <w:t>÷</w:t>
      </w:r>
      <w:r w:rsidR="00237F19" w:rsidRPr="00250701">
        <w:rPr>
          <w:rStyle w:val="1-Char"/>
          <w:rFonts w:hint="cs"/>
          <w:rtl/>
        </w:rPr>
        <w:t xml:space="preserve"> توحید </w:t>
      </w:r>
      <w:r w:rsidR="009F39CF" w:rsidRPr="00250701">
        <w:rPr>
          <w:rStyle w:val="1-Char"/>
          <w:rFonts w:hint="cs"/>
          <w:rtl/>
        </w:rPr>
        <w:t>ناب و خالص را به تثلیث که از دیدگاه هر منصفی،</w:t>
      </w:r>
      <w:r w:rsidR="00077DA0" w:rsidRPr="00250701">
        <w:rPr>
          <w:rStyle w:val="1-Char"/>
          <w:rFonts w:hint="cs"/>
          <w:rtl/>
        </w:rPr>
        <w:t xml:space="preserve"> نظریّه‌ای شرک‌آمیز جلوه می‌کند، مبدّل ساخته باشد بلکه دلائل واضحی در</w:t>
      </w:r>
      <w:r w:rsidR="008F7AA5" w:rsidRPr="00250701">
        <w:rPr>
          <w:rStyle w:val="1-Char"/>
          <w:rFonts w:hint="cs"/>
          <w:rtl/>
        </w:rPr>
        <w:t xml:space="preserve"> انجیل‌ها</w:t>
      </w:r>
      <w:r w:rsidR="00077DA0" w:rsidRPr="00250701">
        <w:rPr>
          <w:rStyle w:val="1-Char"/>
          <w:rFonts w:hint="cs"/>
          <w:rtl/>
        </w:rPr>
        <w:t xml:space="preserve"> وجود دارد که خلاف این مدّعا را به اثبات می‌رساند. مثلاً</w:t>
      </w:r>
      <w:r w:rsidR="00A63D49" w:rsidRPr="00250701">
        <w:rPr>
          <w:rStyle w:val="1-Char"/>
          <w:rFonts w:hint="cs"/>
          <w:rtl/>
        </w:rPr>
        <w:t xml:space="preserve"> بنظر طرفداران تثلیث «خدا و عیسی و روح القدس»</w:t>
      </w:r>
      <w:r w:rsidR="002A29F4" w:rsidRPr="00250701">
        <w:rPr>
          <w:rStyle w:val="1-Char"/>
          <w:rFonts w:hint="cs"/>
          <w:rtl/>
        </w:rPr>
        <w:t xml:space="preserve"> هر سه، در جوهر الوهیّت با یکدیگر همسنخ و شریک‌اند ولی بنا بمندرجات انجیل،</w:t>
      </w:r>
      <w:r w:rsidR="006D2CDB" w:rsidRPr="00250701">
        <w:rPr>
          <w:rStyle w:val="1-Char"/>
          <w:rFonts w:hint="cs"/>
          <w:rtl/>
        </w:rPr>
        <w:t xml:space="preserve"> این تئوری در خلال تعالیم مسیح</w:t>
      </w:r>
      <w:r w:rsidR="005A1AA9" w:rsidRPr="005A1AA9">
        <w:rPr>
          <w:rStyle w:val="1-Char"/>
          <w:rFonts w:cs="CTraditional Arabic" w:hint="cs"/>
          <w:rtl/>
        </w:rPr>
        <w:t>÷</w:t>
      </w:r>
      <w:r w:rsidR="00670A5C" w:rsidRPr="00250701">
        <w:rPr>
          <w:rStyle w:val="1-Char"/>
          <w:rFonts w:hint="cs"/>
          <w:rtl/>
        </w:rPr>
        <w:t xml:space="preserve"> بکلّی ردّ شده است. در انجیل متّی و مرقس و لوقا می‌خوانیم که</w:t>
      </w:r>
      <w:r w:rsidR="00B7288E" w:rsidRPr="00250701">
        <w:rPr>
          <w:rStyle w:val="1-Char"/>
          <w:rFonts w:hint="cs"/>
          <w:rtl/>
        </w:rPr>
        <w:t>:</w:t>
      </w:r>
      <w:r w:rsidR="00670A5C" w:rsidRPr="00250701">
        <w:rPr>
          <w:rStyle w:val="1-Char"/>
          <w:rFonts w:hint="cs"/>
          <w:rtl/>
        </w:rPr>
        <w:t xml:space="preserve"> «شخصی آمه وی (مسیح)</w:t>
      </w:r>
      <w:r w:rsidR="003C5C80" w:rsidRPr="00250701">
        <w:rPr>
          <w:rStyle w:val="1-Char"/>
          <w:rFonts w:hint="cs"/>
          <w:rtl/>
        </w:rPr>
        <w:t xml:space="preserve"> را گفت</w:t>
      </w:r>
      <w:r w:rsidR="00B7288E" w:rsidRPr="00250701">
        <w:rPr>
          <w:rStyle w:val="1-Char"/>
          <w:rFonts w:hint="cs"/>
          <w:rtl/>
        </w:rPr>
        <w:t>:</w:t>
      </w:r>
      <w:r w:rsidR="003C5C80" w:rsidRPr="00250701">
        <w:rPr>
          <w:rStyle w:val="1-Char"/>
          <w:rFonts w:hint="cs"/>
          <w:rtl/>
        </w:rPr>
        <w:t xml:space="preserve"> ای استادِ نیکو!</w:t>
      </w:r>
      <w:r w:rsidR="00334D02" w:rsidRPr="00250701">
        <w:rPr>
          <w:rStyle w:val="1-Char"/>
          <w:rFonts w:hint="cs"/>
          <w:rtl/>
        </w:rPr>
        <w:t xml:space="preserve"> چه عملِ نیکو کنم تا حیات جاودانی یابم؟</w:t>
      </w:r>
      <w:r w:rsidR="00FC638A" w:rsidRPr="00250701">
        <w:rPr>
          <w:rStyle w:val="1-Char"/>
          <w:rFonts w:hint="cs"/>
          <w:rtl/>
        </w:rPr>
        <w:t xml:space="preserve"> (عیسی) وی را گفت</w:t>
      </w:r>
      <w:r w:rsidR="00B7288E" w:rsidRPr="00250701">
        <w:rPr>
          <w:rStyle w:val="1-Char"/>
          <w:rFonts w:hint="cs"/>
          <w:rtl/>
        </w:rPr>
        <w:t>:</w:t>
      </w:r>
      <w:r w:rsidR="00FC638A" w:rsidRPr="00250701">
        <w:rPr>
          <w:rStyle w:val="1-Char"/>
          <w:rFonts w:hint="cs"/>
          <w:rtl/>
        </w:rPr>
        <w:t xml:space="preserve"> از چه سبب مرا نیکو گفتی و حال آنکه کسی نیکو نیست جز خدا فقط!</w:t>
      </w:r>
      <w:r w:rsidR="00A02E6B" w:rsidRPr="00250701">
        <w:rPr>
          <w:rStyle w:val="1-Char"/>
          <w:rFonts w:hint="cs"/>
          <w:rtl/>
        </w:rPr>
        <w:t xml:space="preserve"> لیکن اگر بخواهی داخل حیات </w:t>
      </w:r>
      <w:r w:rsidR="004F5A6C" w:rsidRPr="00250701">
        <w:rPr>
          <w:rStyle w:val="1-Char"/>
          <w:rFonts w:hint="cs"/>
          <w:rtl/>
        </w:rPr>
        <w:t>(جاودانی)</w:t>
      </w:r>
      <w:r w:rsidR="00B15C3D" w:rsidRPr="00250701">
        <w:rPr>
          <w:rStyle w:val="1-Char"/>
          <w:rFonts w:hint="cs"/>
          <w:rtl/>
        </w:rPr>
        <w:t xml:space="preserve"> شوی،</w:t>
      </w:r>
      <w:r w:rsidR="00173258" w:rsidRPr="00250701">
        <w:rPr>
          <w:rStyle w:val="1-Char"/>
          <w:rFonts w:hint="cs"/>
          <w:rtl/>
        </w:rPr>
        <w:t xml:space="preserve"> احکام را نگاه‌دار»</w:t>
      </w:r>
      <w:r w:rsidR="00173258" w:rsidRPr="00CF7E23">
        <w:rPr>
          <w:rStyle w:val="1-Char"/>
          <w:vertAlign w:val="superscript"/>
          <w:rtl/>
        </w:rPr>
        <w:footnoteReference w:id="43"/>
      </w:r>
      <w:r w:rsidR="00173258" w:rsidRPr="00250701">
        <w:rPr>
          <w:rStyle w:val="1-Char"/>
          <w:rFonts w:hint="cs"/>
          <w:rtl/>
        </w:rPr>
        <w:t>. از این عبارت بآسانی فهمیده می‌شود که مسیح</w:t>
      </w:r>
      <w:r w:rsidR="005A1AA9" w:rsidRPr="005A1AA9">
        <w:rPr>
          <w:rStyle w:val="1-Char"/>
          <w:rFonts w:cs="CTraditional Arabic" w:hint="cs"/>
          <w:rtl/>
        </w:rPr>
        <w:t>÷</w:t>
      </w:r>
      <w:r w:rsidR="00BF129A" w:rsidRPr="00250701">
        <w:rPr>
          <w:rStyle w:val="1-Char"/>
          <w:rFonts w:hint="cs"/>
          <w:rtl/>
        </w:rPr>
        <w:t xml:space="preserve"> خود را غیر خدای جهان بشمار می‌آورده و نفس خویش را هرگز با ذات الهی، همسنخ و همشأن نمی‌دانست</w:t>
      </w:r>
      <w:r w:rsidR="005A1510" w:rsidRPr="00250701">
        <w:rPr>
          <w:rStyle w:val="1-Char"/>
          <w:rFonts w:hint="cs"/>
          <w:rtl/>
        </w:rPr>
        <w:t>،</w:t>
      </w:r>
      <w:r w:rsidR="00BF129A" w:rsidRPr="00250701">
        <w:rPr>
          <w:rStyle w:val="1-Char"/>
          <w:rFonts w:hint="cs"/>
          <w:rtl/>
        </w:rPr>
        <w:t xml:space="preserve"> آن</w:t>
      </w:r>
      <w:r w:rsidR="00E326FD">
        <w:rPr>
          <w:rStyle w:val="1-Char"/>
          <w:rFonts w:hint="eastAsia"/>
          <w:rtl/>
        </w:rPr>
        <w:t>‌</w:t>
      </w:r>
      <w:r w:rsidR="00BF129A" w:rsidRPr="00250701">
        <w:rPr>
          <w:rStyle w:val="1-Char"/>
          <w:rFonts w:hint="cs"/>
          <w:rtl/>
        </w:rPr>
        <w:t>چنان</w:t>
      </w:r>
      <w:r w:rsidR="00E326FD">
        <w:rPr>
          <w:rStyle w:val="1-Char"/>
          <w:rFonts w:hint="cs"/>
          <w:rtl/>
        </w:rPr>
        <w:t xml:space="preserve"> </w:t>
      </w:r>
      <w:r w:rsidR="00BF129A" w:rsidRPr="00250701">
        <w:rPr>
          <w:rStyle w:val="1-Char"/>
          <w:rFonts w:hint="cs"/>
          <w:rtl/>
        </w:rPr>
        <w:t>که «نیک بودن»</w:t>
      </w:r>
      <w:r w:rsidR="00761FBE" w:rsidRPr="00250701">
        <w:rPr>
          <w:rStyle w:val="1-Char"/>
          <w:rFonts w:hint="cs"/>
          <w:rtl/>
        </w:rPr>
        <w:t xml:space="preserve"> را ویژ</w:t>
      </w:r>
      <w:r w:rsidR="00193DF6">
        <w:rPr>
          <w:rStyle w:val="1-Char"/>
          <w:rFonts w:hint="cs"/>
          <w:rtl/>
        </w:rPr>
        <w:t>ۀ</w:t>
      </w:r>
      <w:r w:rsidR="000F4326" w:rsidRPr="00250701">
        <w:rPr>
          <w:rStyle w:val="1-Char"/>
          <w:rFonts w:hint="cs"/>
          <w:rtl/>
        </w:rPr>
        <w:t xml:space="preserve"> ذات پروردگار معرّفی کر</w:t>
      </w:r>
      <w:r w:rsidR="006179C3" w:rsidRPr="00250701">
        <w:rPr>
          <w:rStyle w:val="1-Char"/>
          <w:rFonts w:hint="cs"/>
          <w:rtl/>
        </w:rPr>
        <w:t>د</w:t>
      </w:r>
      <w:r w:rsidR="000F4326" w:rsidRPr="00250701">
        <w:rPr>
          <w:rStyle w:val="1-Char"/>
          <w:rFonts w:hint="cs"/>
          <w:rtl/>
        </w:rPr>
        <w:t>ه و اجازه نداد تا وی را مانند آفرینند</w:t>
      </w:r>
      <w:r w:rsidR="00193DF6">
        <w:rPr>
          <w:rStyle w:val="1-Char"/>
          <w:rFonts w:hint="cs"/>
          <w:rtl/>
        </w:rPr>
        <w:t>ۀ</w:t>
      </w:r>
      <w:r w:rsidR="000F4326" w:rsidRPr="00250701">
        <w:rPr>
          <w:rStyle w:val="1-Char"/>
          <w:rFonts w:hint="cs"/>
          <w:rtl/>
        </w:rPr>
        <w:t xml:space="preserve"> گیتی نیکو شمرند و این رأی صریح،</w:t>
      </w:r>
      <w:r w:rsidR="008A1FBA" w:rsidRPr="00250701">
        <w:rPr>
          <w:rStyle w:val="1-Char"/>
          <w:rFonts w:hint="cs"/>
          <w:rtl/>
        </w:rPr>
        <w:t xml:space="preserve"> با ادّعای کشیشان مسیحی مبنی بر آنکه مس</w:t>
      </w:r>
      <w:r w:rsidR="00245980" w:rsidRPr="00250701">
        <w:rPr>
          <w:rStyle w:val="1-Char"/>
          <w:rFonts w:hint="cs"/>
          <w:rtl/>
        </w:rPr>
        <w:t>ی</w:t>
      </w:r>
      <w:r w:rsidR="008A1FBA" w:rsidRPr="00250701">
        <w:rPr>
          <w:rStyle w:val="1-Char"/>
          <w:rFonts w:hint="cs"/>
          <w:rtl/>
        </w:rPr>
        <w:t>ح از «جوهر خدایی»</w:t>
      </w:r>
      <w:r w:rsidR="006179C3" w:rsidRPr="00250701">
        <w:rPr>
          <w:rStyle w:val="1-Char"/>
          <w:rFonts w:hint="cs"/>
          <w:rtl/>
        </w:rPr>
        <w:t xml:space="preserve"> </w:t>
      </w:r>
      <w:r w:rsidR="005A5EBB" w:rsidRPr="00250701">
        <w:rPr>
          <w:rStyle w:val="1-Char"/>
          <w:rFonts w:hint="cs"/>
          <w:rtl/>
        </w:rPr>
        <w:t>برخوردار بوده و اقنومی الهی است، کاملاً مغایرت دارد. همچنین عیسی</w:t>
      </w:r>
      <w:r w:rsidR="005A1AA9" w:rsidRPr="005A1AA9">
        <w:rPr>
          <w:rStyle w:val="1-Char"/>
          <w:rFonts w:cs="CTraditional Arabic" w:hint="cs"/>
          <w:rtl/>
        </w:rPr>
        <w:t>÷</w:t>
      </w:r>
      <w:r w:rsidR="00C109D4" w:rsidRPr="00250701">
        <w:rPr>
          <w:rStyle w:val="1-Char"/>
          <w:rFonts w:hint="cs"/>
          <w:rtl/>
        </w:rPr>
        <w:t xml:space="preserve"> بنابر آنچه </w:t>
      </w:r>
      <w:r w:rsidR="00F94530" w:rsidRPr="00250701">
        <w:rPr>
          <w:rStyle w:val="1-Char"/>
          <w:rFonts w:hint="cs"/>
          <w:rtl/>
        </w:rPr>
        <w:t>در</w:t>
      </w:r>
      <w:r w:rsidR="008F7AA5" w:rsidRPr="00250701">
        <w:rPr>
          <w:rStyle w:val="1-Char"/>
          <w:rFonts w:hint="cs"/>
          <w:rtl/>
        </w:rPr>
        <w:t xml:space="preserve"> انجیل‌ها</w:t>
      </w:r>
      <w:r w:rsidR="00F94530" w:rsidRPr="00250701">
        <w:rPr>
          <w:rStyle w:val="1-Char"/>
          <w:rFonts w:hint="cs"/>
          <w:rtl/>
        </w:rPr>
        <w:t xml:space="preserve"> بازگو شده،</w:t>
      </w:r>
      <w:r w:rsidR="00ED035B" w:rsidRPr="00250701">
        <w:rPr>
          <w:rStyle w:val="1-Char"/>
          <w:rFonts w:hint="cs"/>
          <w:rtl/>
        </w:rPr>
        <w:t xml:space="preserve"> نشان داد که در گوهر </w:t>
      </w:r>
      <w:r w:rsidR="0016146E" w:rsidRPr="00250701">
        <w:rPr>
          <w:rStyle w:val="1-Char"/>
          <w:rFonts w:hint="cs"/>
          <w:rtl/>
        </w:rPr>
        <w:t>ذات از «روح القدس»</w:t>
      </w:r>
      <w:r w:rsidR="004937EE" w:rsidRPr="00250701">
        <w:rPr>
          <w:rStyle w:val="1-Char"/>
          <w:rFonts w:hint="cs"/>
          <w:rtl/>
        </w:rPr>
        <w:t xml:space="preserve"> هم جدایی دارد </w:t>
      </w:r>
      <w:r w:rsidR="00E82162" w:rsidRPr="00250701">
        <w:rPr>
          <w:rStyle w:val="1-Char"/>
          <w:rFonts w:hint="cs"/>
          <w:rtl/>
        </w:rPr>
        <w:t xml:space="preserve">و با او متّحد </w:t>
      </w:r>
      <w:r w:rsidR="00A37F38" w:rsidRPr="00250701">
        <w:rPr>
          <w:rStyle w:val="1-Char"/>
          <w:rFonts w:hint="cs"/>
          <w:rtl/>
        </w:rPr>
        <w:t>و همسنخ نیست بدانگونه که در انجیل متّی و لوقا از قول مسیح</w:t>
      </w:r>
      <w:r w:rsidR="005A1AA9" w:rsidRPr="005A1AA9">
        <w:rPr>
          <w:rStyle w:val="1-Char"/>
          <w:rFonts w:cs="CTraditional Arabic" w:hint="cs"/>
          <w:rtl/>
        </w:rPr>
        <w:t>÷</w:t>
      </w:r>
      <w:r w:rsidR="00C62866" w:rsidRPr="00250701">
        <w:rPr>
          <w:rStyle w:val="1-Char"/>
          <w:rFonts w:hint="cs"/>
          <w:rtl/>
        </w:rPr>
        <w:t xml:space="preserve"> می‌خوانیم که فرمود</w:t>
      </w:r>
      <w:r w:rsidR="00B7288E" w:rsidRPr="00250701">
        <w:rPr>
          <w:rStyle w:val="1-Char"/>
          <w:rFonts w:hint="cs"/>
          <w:rtl/>
        </w:rPr>
        <w:t>:</w:t>
      </w:r>
      <w:r w:rsidR="00C62866" w:rsidRPr="00250701">
        <w:rPr>
          <w:rStyle w:val="1-Char"/>
          <w:rFonts w:hint="cs"/>
          <w:rtl/>
        </w:rPr>
        <w:t xml:space="preserve"> «هر کس برخلاف پسر انسان (عیسی مسیح)</w:t>
      </w:r>
      <w:r w:rsidR="00CE6FB9" w:rsidRPr="00250701">
        <w:rPr>
          <w:rStyle w:val="1-Char"/>
          <w:rFonts w:hint="cs"/>
          <w:rtl/>
        </w:rPr>
        <w:t xml:space="preserve"> سخن گوید آمرزیده </w:t>
      </w:r>
      <w:r w:rsidR="00017E6C" w:rsidRPr="00250701">
        <w:rPr>
          <w:rStyle w:val="1-Char"/>
          <w:rFonts w:hint="cs"/>
          <w:rtl/>
        </w:rPr>
        <w:t>می‌شود امّا کسی که برخلاف روح القدس (سخن)</w:t>
      </w:r>
      <w:r w:rsidR="009A4036" w:rsidRPr="00250701">
        <w:rPr>
          <w:rStyle w:val="1-Char"/>
          <w:rFonts w:hint="cs"/>
          <w:rtl/>
        </w:rPr>
        <w:t xml:space="preserve"> گوید، در این عالم و در عالم آینده هرگز آمرزیده نخواهد شد»</w:t>
      </w:r>
      <w:r w:rsidR="001404F4" w:rsidRPr="00CF7E23">
        <w:rPr>
          <w:rStyle w:val="1-Char"/>
          <w:vertAlign w:val="superscript"/>
          <w:rtl/>
        </w:rPr>
        <w:footnoteReference w:id="44"/>
      </w:r>
      <w:r w:rsidR="009A4036" w:rsidRPr="00250701">
        <w:rPr>
          <w:rStyle w:val="1-Char"/>
          <w:rFonts w:hint="cs"/>
          <w:rtl/>
        </w:rPr>
        <w:t>!</w:t>
      </w:r>
      <w:r w:rsidR="00C2581D" w:rsidRPr="00250701">
        <w:rPr>
          <w:rStyle w:val="1-Char"/>
          <w:rFonts w:hint="cs"/>
          <w:rtl/>
        </w:rPr>
        <w:t xml:space="preserve"> از این کلام</w:t>
      </w:r>
      <w:r w:rsidR="00952E3B" w:rsidRPr="00250701">
        <w:rPr>
          <w:rStyle w:val="1-Char"/>
          <w:rFonts w:hint="cs"/>
          <w:rtl/>
        </w:rPr>
        <w:t xml:space="preserve"> مسیح</w:t>
      </w:r>
      <w:r w:rsidR="005A1AA9" w:rsidRPr="005A1AA9">
        <w:rPr>
          <w:rStyle w:val="1-Char"/>
          <w:rFonts w:cs="CTraditional Arabic" w:hint="cs"/>
          <w:rtl/>
        </w:rPr>
        <w:t>÷</w:t>
      </w:r>
      <w:r w:rsidR="007B5ACC" w:rsidRPr="00250701">
        <w:rPr>
          <w:rStyle w:val="1-Char"/>
          <w:rFonts w:hint="cs"/>
          <w:rtl/>
        </w:rPr>
        <w:t xml:space="preserve"> بروشنی فهمیده می‌شود که وی بلحاظ ذات،</w:t>
      </w:r>
      <w:r w:rsidR="0021440E" w:rsidRPr="00250701">
        <w:rPr>
          <w:rStyle w:val="1-Char"/>
          <w:rFonts w:hint="cs"/>
          <w:rtl/>
        </w:rPr>
        <w:t xml:space="preserve"> با روح القدس نیز اتّحاد نداشته و در شأن و مرتبت از او جدا بوده است</w:t>
      </w:r>
      <w:r w:rsidR="00301745" w:rsidRPr="00250701">
        <w:rPr>
          <w:rStyle w:val="1-Char"/>
          <w:rFonts w:hint="cs"/>
          <w:rtl/>
        </w:rPr>
        <w:t>،</w:t>
      </w:r>
      <w:r w:rsidR="0021440E" w:rsidRPr="00250701">
        <w:rPr>
          <w:rStyle w:val="1-Char"/>
          <w:rFonts w:hint="cs"/>
          <w:rtl/>
        </w:rPr>
        <w:t xml:space="preserve"> و این حکم هم با رأی قائلین به تثلیث که «خدا و مسیح و روح القدس»</w:t>
      </w:r>
      <w:r w:rsidR="00F96AEA" w:rsidRPr="00250701">
        <w:rPr>
          <w:rStyle w:val="1-Char"/>
          <w:rFonts w:hint="cs"/>
          <w:rtl/>
        </w:rPr>
        <w:t xml:space="preserve"> را ذاتی یگانه و مشترک در الوهیّت می‌پندارند، منافات دارد. </w:t>
      </w:r>
    </w:p>
    <w:p w:rsidR="00F96AEA" w:rsidRPr="00250701" w:rsidRDefault="00A40754" w:rsidP="00D3401A">
      <w:pPr>
        <w:pStyle w:val="StyleComplexBLotus12ptJustifiedFirstline05cmCharCharChar2CharCharCharCharChar"/>
        <w:spacing w:line="240" w:lineRule="auto"/>
        <w:rPr>
          <w:rStyle w:val="1-Char"/>
          <w:rtl/>
        </w:rPr>
      </w:pPr>
      <w:r w:rsidRPr="00250701">
        <w:rPr>
          <w:rStyle w:val="1-Char"/>
          <w:rFonts w:hint="cs"/>
          <w:rtl/>
        </w:rPr>
        <w:t>علاوه بر این</w:t>
      </w:r>
      <w:r w:rsidR="00886BAD" w:rsidRPr="00250701">
        <w:rPr>
          <w:rStyle w:val="1-Char"/>
          <w:rFonts w:hint="eastAsia"/>
          <w:rtl/>
        </w:rPr>
        <w:t>‌</w:t>
      </w:r>
      <w:r w:rsidRPr="00250701">
        <w:rPr>
          <w:rStyle w:val="1-Char"/>
          <w:rFonts w:hint="cs"/>
          <w:rtl/>
        </w:rPr>
        <w:t>ها، در هم</w:t>
      </w:r>
      <w:r w:rsidR="00193DF6">
        <w:rPr>
          <w:rStyle w:val="1-Char"/>
          <w:rFonts w:hint="cs"/>
          <w:rtl/>
        </w:rPr>
        <w:t>ۀ</w:t>
      </w:r>
      <w:r w:rsidR="008F7AA5" w:rsidRPr="00250701">
        <w:rPr>
          <w:rStyle w:val="1-Char"/>
          <w:rFonts w:hint="cs"/>
          <w:rtl/>
        </w:rPr>
        <w:t xml:space="preserve"> انجیل‌ها</w:t>
      </w:r>
      <w:r w:rsidRPr="00250701">
        <w:rPr>
          <w:rStyle w:val="1-Char"/>
          <w:rFonts w:hint="cs"/>
          <w:rtl/>
        </w:rPr>
        <w:t xml:space="preserve"> بطور مکرّر از عبادت‌های مسیحی و بندگی او در پیشگاه خدا، سخن رفته است</w:t>
      </w:r>
      <w:r w:rsidR="00245815" w:rsidRPr="00250701">
        <w:rPr>
          <w:rStyle w:val="1-Char"/>
          <w:rFonts w:hint="cs"/>
          <w:rtl/>
        </w:rPr>
        <w:t>،</w:t>
      </w:r>
      <w:r w:rsidRPr="00250701">
        <w:rPr>
          <w:rStyle w:val="1-Char"/>
          <w:rFonts w:hint="cs"/>
          <w:rtl/>
        </w:rPr>
        <w:t xml:space="preserve"> مثلاً</w:t>
      </w:r>
      <w:r w:rsidR="00A60494" w:rsidRPr="00250701">
        <w:rPr>
          <w:rStyle w:val="1-Char"/>
          <w:rFonts w:hint="cs"/>
          <w:rtl/>
        </w:rPr>
        <w:t xml:space="preserve"> در انجیل متّی و لوقا آمده که چون ابلیس به عیسی </w:t>
      </w:r>
      <w:r w:rsidR="008044DB" w:rsidRPr="00250701">
        <w:rPr>
          <w:rStyle w:val="1-Char"/>
          <w:rFonts w:hint="cs"/>
          <w:rtl/>
        </w:rPr>
        <w:t>پیشنهاد کرد که در برابر من سجده نما تا هم</w:t>
      </w:r>
      <w:r w:rsidR="00193DF6">
        <w:rPr>
          <w:rStyle w:val="1-Char"/>
          <w:rFonts w:hint="cs"/>
          <w:rtl/>
        </w:rPr>
        <w:t>ۀ</w:t>
      </w:r>
      <w:r w:rsidR="008044DB" w:rsidRPr="00250701">
        <w:rPr>
          <w:rStyle w:val="1-Char"/>
          <w:rFonts w:hint="cs"/>
          <w:rtl/>
        </w:rPr>
        <w:t xml:space="preserve"> ممالک جهان را بتو دهم!</w:t>
      </w:r>
      <w:r w:rsidR="002518E6" w:rsidRPr="00250701">
        <w:rPr>
          <w:rStyle w:val="1-Char"/>
          <w:rFonts w:hint="cs"/>
          <w:rtl/>
        </w:rPr>
        <w:t xml:space="preserve"> عیسی در پاسخ او گفت</w:t>
      </w:r>
      <w:r w:rsidR="00B7288E" w:rsidRPr="00250701">
        <w:rPr>
          <w:rStyle w:val="1-Char"/>
          <w:rFonts w:hint="cs"/>
          <w:rtl/>
        </w:rPr>
        <w:t>:</w:t>
      </w:r>
      <w:r w:rsidR="002518E6" w:rsidRPr="00250701">
        <w:rPr>
          <w:rStyle w:val="1-Char"/>
          <w:rFonts w:hint="cs"/>
          <w:rtl/>
        </w:rPr>
        <w:t xml:space="preserve"> «ای شیطان!</w:t>
      </w:r>
      <w:r w:rsidR="009C4317" w:rsidRPr="00250701">
        <w:rPr>
          <w:rStyle w:val="1-Char"/>
          <w:rFonts w:hint="cs"/>
          <w:rtl/>
        </w:rPr>
        <w:t xml:space="preserve"> مکتوب است که خداوند،</w:t>
      </w:r>
      <w:r w:rsidR="00722779" w:rsidRPr="00250701">
        <w:rPr>
          <w:rStyle w:val="1-Char"/>
          <w:rFonts w:hint="cs"/>
          <w:rtl/>
        </w:rPr>
        <w:t xml:space="preserve"> خدای خود را پرستش کن و غیر او را عبادت منما»</w:t>
      </w:r>
      <w:r w:rsidR="00722779" w:rsidRPr="00CF7E23">
        <w:rPr>
          <w:rStyle w:val="1-Char"/>
          <w:vertAlign w:val="superscript"/>
          <w:rtl/>
        </w:rPr>
        <w:footnoteReference w:id="45"/>
      </w:r>
      <w:r w:rsidR="00722779" w:rsidRPr="00250701">
        <w:rPr>
          <w:rStyle w:val="1-Char"/>
          <w:rFonts w:hint="cs"/>
          <w:rtl/>
        </w:rPr>
        <w:t>. و همچنین در انجیل لوقا می‌خوانیم که</w:t>
      </w:r>
      <w:r w:rsidR="00B7288E" w:rsidRPr="00250701">
        <w:rPr>
          <w:rStyle w:val="1-Char"/>
          <w:rFonts w:hint="cs"/>
          <w:rtl/>
        </w:rPr>
        <w:t>:</w:t>
      </w:r>
      <w:r w:rsidR="00722779" w:rsidRPr="00250701">
        <w:rPr>
          <w:rStyle w:val="1-Char"/>
          <w:rFonts w:hint="cs"/>
          <w:rtl/>
        </w:rPr>
        <w:t xml:space="preserve"> «در آن روزها عیسی برای دعا به کوهستان رفت و شب را با دعا بدرگاه خدا به صبح رسانید»</w:t>
      </w:r>
      <w:r w:rsidR="00722779" w:rsidRPr="00CF7E23">
        <w:rPr>
          <w:rStyle w:val="1-Char"/>
          <w:vertAlign w:val="superscript"/>
          <w:rtl/>
        </w:rPr>
        <w:footnoteReference w:id="46"/>
      </w:r>
      <w:r w:rsidR="00722779" w:rsidRPr="00250701">
        <w:rPr>
          <w:rStyle w:val="1-Char"/>
          <w:rFonts w:hint="cs"/>
          <w:rtl/>
        </w:rPr>
        <w:t>. و باز در انجیل متّی آمده است که</w:t>
      </w:r>
      <w:r w:rsidR="00B7288E" w:rsidRPr="00250701">
        <w:rPr>
          <w:rStyle w:val="1-Char"/>
          <w:rFonts w:hint="cs"/>
          <w:rtl/>
        </w:rPr>
        <w:t>:</w:t>
      </w:r>
      <w:r w:rsidR="00722779" w:rsidRPr="00250701">
        <w:rPr>
          <w:rStyle w:val="1-Char"/>
          <w:rFonts w:hint="cs"/>
          <w:rtl/>
        </w:rPr>
        <w:t xml:space="preserve"> «در این وقت عیسی با شاگردان خود به محلّی بنام جتسیمانی رسید و به آنان گفت</w:t>
      </w:r>
      <w:r w:rsidR="00B7288E" w:rsidRPr="00250701">
        <w:rPr>
          <w:rStyle w:val="1-Char"/>
          <w:rFonts w:hint="cs"/>
          <w:rtl/>
        </w:rPr>
        <w:t>:</w:t>
      </w:r>
      <w:r w:rsidR="00722779" w:rsidRPr="00250701">
        <w:rPr>
          <w:rStyle w:val="1-Char"/>
          <w:rFonts w:hint="cs"/>
          <w:rtl/>
        </w:rPr>
        <w:t xml:space="preserve"> </w:t>
      </w:r>
      <w:r w:rsidR="00600780" w:rsidRPr="00250701">
        <w:rPr>
          <w:rStyle w:val="1-Char"/>
          <w:rFonts w:hint="cs"/>
          <w:rtl/>
        </w:rPr>
        <w:t>در اینجا بنشینید، من برای دعا به آنجا می‌روم،</w:t>
      </w:r>
      <w:r w:rsidR="00341747" w:rsidRPr="00250701">
        <w:rPr>
          <w:rStyle w:val="1-Char"/>
          <w:rFonts w:hint="cs"/>
          <w:rtl/>
        </w:rPr>
        <w:t xml:space="preserve"> او</w:t>
      </w:r>
      <w:r w:rsidR="00245815" w:rsidRPr="00250701">
        <w:rPr>
          <w:rStyle w:val="1-Char"/>
          <w:rFonts w:hint="cs"/>
          <w:rtl/>
        </w:rPr>
        <w:t xml:space="preserve"> </w:t>
      </w:r>
      <w:r w:rsidR="00341747" w:rsidRPr="00250701">
        <w:rPr>
          <w:rStyle w:val="1-Char"/>
          <w:rFonts w:hint="cs"/>
          <w:rtl/>
        </w:rPr>
        <w:t>پطرس و دو پسر زبدی را با خود برد،</w:t>
      </w:r>
      <w:r w:rsidR="00F41E04" w:rsidRPr="00250701">
        <w:rPr>
          <w:rStyle w:val="1-Char"/>
          <w:rFonts w:hint="cs"/>
          <w:rtl/>
        </w:rPr>
        <w:t xml:space="preserve"> غم و اندوه بر او مستولی شد و به آنان گفت</w:t>
      </w:r>
      <w:r w:rsidR="00B7288E" w:rsidRPr="00250701">
        <w:rPr>
          <w:rStyle w:val="1-Char"/>
          <w:rFonts w:hint="cs"/>
          <w:rtl/>
        </w:rPr>
        <w:t>:</w:t>
      </w:r>
      <w:r w:rsidR="00F41E04" w:rsidRPr="00250701">
        <w:rPr>
          <w:rStyle w:val="1-Char"/>
          <w:rFonts w:hint="cs"/>
          <w:rtl/>
        </w:rPr>
        <w:t xml:space="preserve"> جان من از شدّت غم نزدیک به مرگ است شما در اینجا بمانید و با من بیدار باشید. عیسی کمی جلوتر رفت، رو به زمین نهاد (سجده کرد)»</w:t>
      </w:r>
      <w:r w:rsidR="00F41E04" w:rsidRPr="00CF7E23">
        <w:rPr>
          <w:rStyle w:val="1-Char"/>
          <w:vertAlign w:val="superscript"/>
          <w:rtl/>
        </w:rPr>
        <w:footnoteReference w:id="47"/>
      </w:r>
      <w:r w:rsidR="00F41E04" w:rsidRPr="00250701">
        <w:rPr>
          <w:rStyle w:val="1-Char"/>
          <w:rFonts w:hint="cs"/>
          <w:rtl/>
        </w:rPr>
        <w:t>. این قبیل گزارش‌ها که</w:t>
      </w:r>
      <w:r w:rsidR="00D74C28" w:rsidRPr="00250701">
        <w:rPr>
          <w:rStyle w:val="1-Char"/>
          <w:rFonts w:hint="cs"/>
          <w:rtl/>
        </w:rPr>
        <w:t xml:space="preserve"> در اناجیل بفراوانی یافت می‌شود،</w:t>
      </w:r>
      <w:r w:rsidR="00AA517C" w:rsidRPr="00250701">
        <w:rPr>
          <w:rStyle w:val="1-Char"/>
          <w:rFonts w:hint="cs"/>
          <w:rtl/>
        </w:rPr>
        <w:t xml:space="preserve"> نمایشگر آنست که عیسی مسیح مانند دیگر بندگان صالح خدا، بدرگاه او آداب عبودیّت می‌گزارده و رسم بندگی بجای می‌آورده است</w:t>
      </w:r>
      <w:r w:rsidR="00D74C28" w:rsidRPr="00250701">
        <w:rPr>
          <w:rStyle w:val="1-Char"/>
          <w:rFonts w:hint="cs"/>
          <w:rtl/>
        </w:rPr>
        <w:t>،</w:t>
      </w:r>
      <w:r w:rsidR="00AA517C" w:rsidRPr="00250701">
        <w:rPr>
          <w:rStyle w:val="1-Char"/>
          <w:rFonts w:hint="cs"/>
          <w:rtl/>
        </w:rPr>
        <w:t xml:space="preserve"> و چنین کسی را بی</w:t>
      </w:r>
      <w:r w:rsidR="00AA517C" w:rsidRPr="00250701">
        <w:rPr>
          <w:rStyle w:val="1-Char"/>
          <w:rFonts w:hint="eastAsia"/>
          <w:rtl/>
        </w:rPr>
        <w:t>‌</w:t>
      </w:r>
      <w:r w:rsidR="00AA517C" w:rsidRPr="00250701">
        <w:rPr>
          <w:rStyle w:val="1-Char"/>
          <w:rFonts w:hint="cs"/>
          <w:rtl/>
        </w:rPr>
        <w:t xml:space="preserve">تردید </w:t>
      </w:r>
      <w:r w:rsidR="00B14A79" w:rsidRPr="00250701">
        <w:rPr>
          <w:rStyle w:val="1-Char"/>
          <w:rFonts w:hint="cs"/>
          <w:rtl/>
        </w:rPr>
        <w:t>نتوان خدای بی‌نیاز و معبود مطلق دانست یا یکی از اقانیم سه گان</w:t>
      </w:r>
      <w:r w:rsidR="00193DF6">
        <w:rPr>
          <w:rStyle w:val="1-Char"/>
          <w:rFonts w:hint="cs"/>
          <w:rtl/>
        </w:rPr>
        <w:t>ۀ</w:t>
      </w:r>
      <w:r w:rsidR="00B14A79" w:rsidRPr="00250701">
        <w:rPr>
          <w:rStyle w:val="1-Char"/>
          <w:rFonts w:hint="cs"/>
          <w:rtl/>
        </w:rPr>
        <w:t xml:space="preserve"> الوهیّت!</w:t>
      </w:r>
      <w:r w:rsidR="00A13C92" w:rsidRPr="00250701">
        <w:rPr>
          <w:rStyle w:val="1-Char"/>
          <w:rFonts w:hint="cs"/>
          <w:rtl/>
        </w:rPr>
        <w:t xml:space="preserve"> شمرد</w:t>
      </w:r>
      <w:r w:rsidR="00D3401A" w:rsidRPr="00250701">
        <w:rPr>
          <w:rStyle w:val="1-Char"/>
          <w:rFonts w:hint="cs"/>
          <w:rtl/>
        </w:rPr>
        <w:t>،</w:t>
      </w:r>
      <w:r w:rsidR="00A13C92" w:rsidRPr="00250701">
        <w:rPr>
          <w:rStyle w:val="1-Char"/>
          <w:rFonts w:hint="cs"/>
          <w:rtl/>
        </w:rPr>
        <w:t xml:space="preserve"> بلکه باید اعتراف کرد که وی، همانند دیگر پیامبران راستین،</w:t>
      </w:r>
      <w:r w:rsidR="006A0D58" w:rsidRPr="00250701">
        <w:rPr>
          <w:rStyle w:val="1-Char"/>
          <w:rFonts w:hint="cs"/>
          <w:rtl/>
        </w:rPr>
        <w:t xml:space="preserve"> «بند</w:t>
      </w:r>
      <w:r w:rsidR="00193DF6">
        <w:rPr>
          <w:rStyle w:val="1-Char"/>
          <w:rFonts w:hint="cs"/>
          <w:rtl/>
        </w:rPr>
        <w:t>ۀ</w:t>
      </w:r>
      <w:r w:rsidR="00AA1621" w:rsidRPr="00250701">
        <w:rPr>
          <w:rStyle w:val="1-Char"/>
          <w:rFonts w:hint="cs"/>
          <w:rtl/>
        </w:rPr>
        <w:t xml:space="preserve"> برگزید</w:t>
      </w:r>
      <w:r w:rsidR="00193DF6">
        <w:rPr>
          <w:rStyle w:val="1-Char"/>
          <w:rFonts w:hint="cs"/>
          <w:rtl/>
        </w:rPr>
        <w:t>ۀ</w:t>
      </w:r>
      <w:r w:rsidR="00AA1621" w:rsidRPr="00250701">
        <w:rPr>
          <w:rStyle w:val="1-Char"/>
          <w:rFonts w:hint="cs"/>
          <w:rtl/>
        </w:rPr>
        <w:t xml:space="preserve"> خدا» بوده است</w:t>
      </w:r>
      <w:r w:rsidR="00D3401A" w:rsidRPr="00250701">
        <w:rPr>
          <w:rStyle w:val="1-Char"/>
          <w:rFonts w:hint="cs"/>
          <w:rtl/>
        </w:rPr>
        <w:t>،</w:t>
      </w:r>
      <w:r w:rsidR="00AA1621" w:rsidRPr="00250701">
        <w:rPr>
          <w:rStyle w:val="1-Char"/>
          <w:rFonts w:hint="cs"/>
          <w:rtl/>
        </w:rPr>
        <w:t xml:space="preserve"> چنانکه در انجیل متّی آمده که خدای متعال</w:t>
      </w:r>
      <w:r w:rsidR="00193DF6">
        <w:rPr>
          <w:rStyle w:val="1-Char"/>
          <w:rFonts w:hint="cs"/>
          <w:rtl/>
        </w:rPr>
        <w:t xml:space="preserve"> دربارۀ </w:t>
      </w:r>
      <w:r w:rsidR="00AA1621" w:rsidRPr="00250701">
        <w:rPr>
          <w:rStyle w:val="1-Char"/>
          <w:rFonts w:hint="cs"/>
          <w:rtl/>
        </w:rPr>
        <w:t>مسیح</w:t>
      </w:r>
      <w:r w:rsidR="005A1AA9" w:rsidRPr="005A1AA9">
        <w:rPr>
          <w:rStyle w:val="1-Char"/>
          <w:rFonts w:cs="CTraditional Arabic" w:hint="cs"/>
          <w:rtl/>
        </w:rPr>
        <w:t>÷</w:t>
      </w:r>
      <w:r w:rsidR="0067021A" w:rsidRPr="00250701">
        <w:rPr>
          <w:rStyle w:val="1-Char"/>
          <w:rFonts w:hint="cs"/>
          <w:rtl/>
        </w:rPr>
        <w:t xml:space="preserve"> فرمود</w:t>
      </w:r>
      <w:r w:rsidR="00B7288E" w:rsidRPr="00250701">
        <w:rPr>
          <w:rStyle w:val="1-Char"/>
          <w:rFonts w:hint="cs"/>
          <w:rtl/>
        </w:rPr>
        <w:t>:</w:t>
      </w:r>
      <w:r w:rsidR="0067021A" w:rsidRPr="00250701">
        <w:rPr>
          <w:rStyle w:val="1-Char"/>
          <w:rFonts w:hint="cs"/>
          <w:rtl/>
        </w:rPr>
        <w:t xml:space="preserve"> «اینست بند</w:t>
      </w:r>
      <w:r w:rsidR="00193DF6">
        <w:rPr>
          <w:rStyle w:val="1-Char"/>
          <w:rFonts w:hint="cs"/>
          <w:rtl/>
        </w:rPr>
        <w:t>ۀ</w:t>
      </w:r>
      <w:r w:rsidR="0067021A" w:rsidRPr="00250701">
        <w:rPr>
          <w:rStyle w:val="1-Char"/>
          <w:rFonts w:hint="cs"/>
          <w:rtl/>
        </w:rPr>
        <w:t xml:space="preserve"> من که او را برگزیده‌ام»</w:t>
      </w:r>
      <w:r w:rsidR="0067021A" w:rsidRPr="00CF7E23">
        <w:rPr>
          <w:rStyle w:val="1-Char"/>
          <w:vertAlign w:val="superscript"/>
          <w:rtl/>
        </w:rPr>
        <w:footnoteReference w:id="48"/>
      </w:r>
      <w:r w:rsidR="00D3401A" w:rsidRPr="00250701">
        <w:rPr>
          <w:rStyle w:val="1-Char"/>
          <w:rFonts w:hint="cs"/>
          <w:rtl/>
        </w:rPr>
        <w:t>.</w:t>
      </w:r>
      <w:r w:rsidR="001B6382" w:rsidRPr="00250701">
        <w:rPr>
          <w:rStyle w:val="1-Char"/>
          <w:rFonts w:hint="cs"/>
          <w:rtl/>
        </w:rPr>
        <w:t xml:space="preserve"> </w:t>
      </w:r>
    </w:p>
    <w:p w:rsidR="003B741C" w:rsidRPr="003400DE" w:rsidRDefault="001B6382" w:rsidP="003400DE">
      <w:pPr>
        <w:pStyle w:val="StyleComplexBLotus12ptJustifiedFirstline05cmCharCharChar2CharCharCharCharChar"/>
        <w:spacing w:line="240" w:lineRule="auto"/>
        <w:rPr>
          <w:rFonts w:ascii="Times New Roman" w:hAnsi="Times New Roman" w:cs="Times New Roman"/>
          <w:sz w:val="28"/>
          <w:szCs w:val="28"/>
          <w:rtl/>
          <w:lang w:bidi="fa-IR"/>
        </w:rPr>
      </w:pPr>
      <w:r w:rsidRPr="00250701">
        <w:rPr>
          <w:rStyle w:val="1-Char"/>
          <w:rFonts w:hint="cs"/>
          <w:rtl/>
        </w:rPr>
        <w:t>از مؤیّدات این مطل</w:t>
      </w:r>
      <w:r w:rsidR="00A63C65" w:rsidRPr="00250701">
        <w:rPr>
          <w:rStyle w:val="1-Char"/>
          <w:rFonts w:hint="cs"/>
          <w:rtl/>
        </w:rPr>
        <w:t>ب</w:t>
      </w:r>
      <w:r w:rsidRPr="00250701">
        <w:rPr>
          <w:rStyle w:val="1-Char"/>
          <w:rFonts w:hint="cs"/>
          <w:rtl/>
        </w:rPr>
        <w:t xml:space="preserve"> آنست که بنا بگزارش انجیل،</w:t>
      </w:r>
      <w:r w:rsidR="00A63C65" w:rsidRPr="00250701">
        <w:rPr>
          <w:rStyle w:val="1-Char"/>
          <w:rFonts w:hint="cs"/>
          <w:rtl/>
        </w:rPr>
        <w:t xml:space="preserve"> معاصران مسیح که بدیدار او نائل آمدند نیز حقیقت مزبور را دریافته بودند و مؤمنان ایشان، عیسی</w:t>
      </w:r>
      <w:r w:rsidR="005A1AA9" w:rsidRPr="005A1AA9">
        <w:rPr>
          <w:rStyle w:val="1-Char"/>
          <w:rFonts w:cs="CTraditional Arabic" w:hint="cs"/>
          <w:rtl/>
        </w:rPr>
        <w:t>÷</w:t>
      </w:r>
      <w:r w:rsidR="005021CB" w:rsidRPr="00250701">
        <w:rPr>
          <w:rStyle w:val="1-Char"/>
          <w:rFonts w:hint="cs"/>
          <w:rtl/>
        </w:rPr>
        <w:t xml:space="preserve"> را انسانی (از نوع خودشان و از اهالی ناصره)</w:t>
      </w:r>
      <w:r w:rsidR="00B67AFC" w:rsidRPr="00250701">
        <w:rPr>
          <w:rStyle w:val="1-Char"/>
          <w:rFonts w:hint="cs"/>
          <w:rtl/>
        </w:rPr>
        <w:t xml:space="preserve"> می‌شمردند که بمقام پیامبری فائز گشته نه شخصی که از آسمان آمده و حائز مقام الوهیّت باشد!</w:t>
      </w:r>
      <w:r w:rsidR="000641D7" w:rsidRPr="00250701">
        <w:rPr>
          <w:rStyle w:val="1-Char"/>
          <w:rFonts w:hint="cs"/>
          <w:rtl/>
        </w:rPr>
        <w:t xml:space="preserve"> از این‌رو در انجیل متّی می‌خوانیم</w:t>
      </w:r>
      <w:r w:rsidR="00B7288E" w:rsidRPr="00250701">
        <w:rPr>
          <w:rStyle w:val="1-Char"/>
          <w:rFonts w:hint="cs"/>
          <w:rtl/>
        </w:rPr>
        <w:t>:</w:t>
      </w:r>
      <w:r w:rsidR="000641D7" w:rsidRPr="00250701">
        <w:rPr>
          <w:rStyle w:val="1-Char"/>
          <w:rFonts w:hint="cs"/>
          <w:rtl/>
        </w:rPr>
        <w:t xml:space="preserve"> «همین که </w:t>
      </w:r>
      <w:r w:rsidR="00EE5346" w:rsidRPr="00250701">
        <w:rPr>
          <w:rStyle w:val="1-Char"/>
          <w:rFonts w:hint="cs"/>
          <w:rtl/>
        </w:rPr>
        <w:t>عیسی وارد اورشلیم شد تمام مردم شهر به هیجان آمدند و عدّه‌ای پرسیدند</w:t>
      </w:r>
      <w:r w:rsidR="00B7288E" w:rsidRPr="00250701">
        <w:rPr>
          <w:rStyle w:val="1-Char"/>
          <w:rFonts w:hint="cs"/>
          <w:rtl/>
        </w:rPr>
        <w:t>:</w:t>
      </w:r>
      <w:r w:rsidR="00EE5346" w:rsidRPr="00250701">
        <w:rPr>
          <w:rStyle w:val="1-Char"/>
          <w:rFonts w:hint="cs"/>
          <w:rtl/>
        </w:rPr>
        <w:t xml:space="preserve"> این شخص کیست؟</w:t>
      </w:r>
      <w:r w:rsidR="00346E4B" w:rsidRPr="00250701">
        <w:rPr>
          <w:rStyle w:val="1-Char"/>
          <w:rFonts w:hint="cs"/>
          <w:rtl/>
        </w:rPr>
        <w:t xml:space="preserve"> جمعیّت پا</w:t>
      </w:r>
      <w:r w:rsidR="00A779AD" w:rsidRPr="00250701">
        <w:rPr>
          <w:rStyle w:val="1-Char"/>
          <w:rFonts w:hint="cs"/>
          <w:rtl/>
        </w:rPr>
        <w:t>س</w:t>
      </w:r>
      <w:r w:rsidR="00346E4B" w:rsidRPr="00250701">
        <w:rPr>
          <w:rStyle w:val="1-Char"/>
          <w:rFonts w:hint="cs"/>
          <w:rtl/>
        </w:rPr>
        <w:t>خ می‌دادند</w:t>
      </w:r>
      <w:r w:rsidR="00B7288E" w:rsidRPr="00250701">
        <w:rPr>
          <w:rStyle w:val="1-Char"/>
          <w:rFonts w:hint="cs"/>
          <w:rtl/>
        </w:rPr>
        <w:t>:</w:t>
      </w:r>
      <w:r w:rsidR="00346E4B" w:rsidRPr="00250701">
        <w:rPr>
          <w:rStyle w:val="1-Char"/>
          <w:rFonts w:hint="cs"/>
          <w:rtl/>
        </w:rPr>
        <w:t xml:space="preserve"> این عیسای پیامبر است که از ناصر</w:t>
      </w:r>
      <w:r w:rsidR="00193DF6">
        <w:rPr>
          <w:rStyle w:val="1-Char"/>
          <w:rFonts w:hint="cs"/>
          <w:rtl/>
        </w:rPr>
        <w:t>ۀ</w:t>
      </w:r>
      <w:r w:rsidR="00346E4B" w:rsidRPr="00250701">
        <w:rPr>
          <w:rStyle w:val="1-Char"/>
          <w:rFonts w:hint="cs"/>
          <w:rtl/>
        </w:rPr>
        <w:t xml:space="preserve"> جلیل آمده است»</w:t>
      </w:r>
      <w:r w:rsidR="00346E4B" w:rsidRPr="00CF7E23">
        <w:rPr>
          <w:rStyle w:val="1-Char"/>
          <w:vertAlign w:val="superscript"/>
          <w:rtl/>
        </w:rPr>
        <w:footnoteReference w:id="49"/>
      </w:r>
      <w:r w:rsidR="00346E4B" w:rsidRPr="00250701">
        <w:rPr>
          <w:rStyle w:val="1-Char"/>
          <w:rFonts w:hint="cs"/>
          <w:rtl/>
        </w:rPr>
        <w:t>. ولی متأسّفانه همانطور که گفتیم پس از عصر مسیح</w:t>
      </w:r>
      <w:r w:rsidR="005A1AA9" w:rsidRPr="005A1AA9">
        <w:rPr>
          <w:rStyle w:val="1-Char"/>
          <w:rFonts w:cs="CTraditional Arabic" w:hint="cs"/>
          <w:rtl/>
        </w:rPr>
        <w:t>÷</w:t>
      </w:r>
      <w:r w:rsidR="005E5366" w:rsidRPr="00250701">
        <w:rPr>
          <w:rStyle w:val="1-Char"/>
          <w:rFonts w:hint="cs"/>
          <w:rtl/>
        </w:rPr>
        <w:t xml:space="preserve"> گروهی </w:t>
      </w:r>
      <w:r w:rsidR="00820146" w:rsidRPr="00250701">
        <w:rPr>
          <w:rStyle w:val="1-Char"/>
          <w:rFonts w:hint="cs"/>
          <w:rtl/>
        </w:rPr>
        <w:t>از دوستان نادان!</w:t>
      </w:r>
      <w:r w:rsidR="00A779AD" w:rsidRPr="00250701">
        <w:rPr>
          <w:rStyle w:val="1-Char"/>
          <w:rFonts w:hint="cs"/>
          <w:rtl/>
        </w:rPr>
        <w:t xml:space="preserve"> تحت تأثیر </w:t>
      </w:r>
      <w:r w:rsidR="00212D4A" w:rsidRPr="00250701">
        <w:rPr>
          <w:rStyle w:val="1-Char"/>
          <w:rFonts w:hint="cs"/>
          <w:rtl/>
        </w:rPr>
        <w:t>اقوام بیگانه</w:t>
      </w:r>
      <w:r w:rsidR="00193DF6">
        <w:rPr>
          <w:rStyle w:val="1-Char"/>
          <w:rFonts w:hint="cs"/>
          <w:rtl/>
        </w:rPr>
        <w:t xml:space="preserve"> دربارۀ </w:t>
      </w:r>
      <w:r w:rsidR="00212D4A" w:rsidRPr="00250701">
        <w:rPr>
          <w:rStyle w:val="1-Char"/>
          <w:rFonts w:hint="cs"/>
          <w:rtl/>
        </w:rPr>
        <w:t>مسیح راه غلوّ و مبالغه پیش گرفتند و عیسای پیامبر را بعنوان</w:t>
      </w:r>
      <w:r w:rsidR="00B7288E" w:rsidRPr="00250701">
        <w:rPr>
          <w:rStyle w:val="1-Char"/>
          <w:rFonts w:hint="cs"/>
          <w:rtl/>
        </w:rPr>
        <w:t>:</w:t>
      </w:r>
      <w:r w:rsidR="00212D4A" w:rsidRPr="00250701">
        <w:rPr>
          <w:rStyle w:val="1-Char"/>
          <w:rFonts w:hint="cs"/>
          <w:rtl/>
        </w:rPr>
        <w:t xml:space="preserve"> «خدای آسمانی»</w:t>
      </w:r>
      <w:r w:rsidR="00574C5B" w:rsidRPr="00250701">
        <w:rPr>
          <w:rStyle w:val="1-Char"/>
          <w:rFonts w:hint="cs"/>
          <w:rtl/>
        </w:rPr>
        <w:t xml:space="preserve"> که در سیمای «انسان زمینی»</w:t>
      </w:r>
      <w:r w:rsidR="009070DC" w:rsidRPr="00250701">
        <w:rPr>
          <w:rStyle w:val="1-Char"/>
          <w:rFonts w:hint="cs"/>
          <w:rtl/>
        </w:rPr>
        <w:t xml:space="preserve"> جلوه</w:t>
      </w:r>
      <w:r w:rsidR="00396594" w:rsidRPr="00250701">
        <w:rPr>
          <w:rStyle w:val="1-Char"/>
          <w:rFonts w:hint="eastAsia"/>
          <w:rtl/>
        </w:rPr>
        <w:t>‌</w:t>
      </w:r>
      <w:r w:rsidR="009070DC" w:rsidRPr="00250701">
        <w:rPr>
          <w:rStyle w:val="1-Char"/>
          <w:rFonts w:hint="cs"/>
          <w:rtl/>
        </w:rPr>
        <w:t>گر شده، معرّفی کردند!</w:t>
      </w:r>
      <w:r w:rsidR="00396594" w:rsidRPr="00250701">
        <w:rPr>
          <w:rStyle w:val="1-Char"/>
          <w:rFonts w:hint="cs"/>
          <w:rtl/>
        </w:rPr>
        <w:t xml:space="preserve"> با اینکه </w:t>
      </w:r>
      <w:r w:rsidR="00EE7BCB" w:rsidRPr="00250701">
        <w:rPr>
          <w:rStyle w:val="1-Char"/>
          <w:rFonts w:hint="cs"/>
          <w:rtl/>
        </w:rPr>
        <w:t>عیسی جز بنده و فرستاد</w:t>
      </w:r>
      <w:r w:rsidR="00193DF6">
        <w:rPr>
          <w:rStyle w:val="1-Char"/>
          <w:rFonts w:hint="cs"/>
          <w:rtl/>
        </w:rPr>
        <w:t>ۀ</w:t>
      </w:r>
      <w:r w:rsidR="00EE7BCB" w:rsidRPr="00250701">
        <w:rPr>
          <w:rStyle w:val="1-Char"/>
          <w:rFonts w:hint="cs"/>
          <w:rtl/>
        </w:rPr>
        <w:t xml:space="preserve"> خدا نبود چنانکه در انجیل یوحنّا از قول وی آمده است که در دعا به پیشگاه پروردگار میگفت</w:t>
      </w:r>
      <w:r w:rsidR="00B7288E" w:rsidRPr="00250701">
        <w:rPr>
          <w:rStyle w:val="1-Char"/>
          <w:rFonts w:hint="cs"/>
          <w:rtl/>
        </w:rPr>
        <w:t>:</w:t>
      </w:r>
      <w:r w:rsidR="00EE7BCB" w:rsidRPr="00250701">
        <w:rPr>
          <w:rStyle w:val="1-Char"/>
          <w:rFonts w:hint="cs"/>
          <w:rtl/>
        </w:rPr>
        <w:t xml:space="preserve"> «و حیات جاودانی اینست که</w:t>
      </w:r>
      <w:r w:rsidR="00886BAD" w:rsidRPr="00250701">
        <w:rPr>
          <w:rStyle w:val="1-Char"/>
          <w:rFonts w:hint="cs"/>
          <w:rtl/>
        </w:rPr>
        <w:t xml:space="preserve"> تو را </w:t>
      </w:r>
      <w:r w:rsidR="00EE7BCB" w:rsidRPr="00250701">
        <w:rPr>
          <w:rStyle w:val="1-Char"/>
          <w:rFonts w:hint="cs"/>
          <w:rtl/>
        </w:rPr>
        <w:t>خدای واحد حقیقی و عیسی مسیح را که فرستادی بشناسند»</w:t>
      </w:r>
      <w:r w:rsidR="00EE7BCB" w:rsidRPr="00CF7E23">
        <w:rPr>
          <w:rStyle w:val="1-Char"/>
          <w:vertAlign w:val="superscript"/>
          <w:rtl/>
        </w:rPr>
        <w:footnoteReference w:id="50"/>
      </w:r>
      <w:r w:rsidR="00EE7BCB" w:rsidRPr="00250701">
        <w:rPr>
          <w:rStyle w:val="1-Char"/>
          <w:rFonts w:hint="cs"/>
          <w:rtl/>
        </w:rPr>
        <w:t xml:space="preserve">. </w:t>
      </w:r>
      <w:r w:rsidR="00ED6736" w:rsidRPr="00250701">
        <w:rPr>
          <w:rStyle w:val="1-Char"/>
          <w:rFonts w:hint="cs"/>
          <w:rtl/>
        </w:rPr>
        <w:t xml:space="preserve">و نیز در انجیل متّی آمده که عیسی به شاگردان و حاضران </w:t>
      </w:r>
      <w:r w:rsidR="008A7EF0" w:rsidRPr="00250701">
        <w:rPr>
          <w:rStyle w:val="1-Char"/>
          <w:rFonts w:hint="cs"/>
          <w:rtl/>
        </w:rPr>
        <w:t>در مجلس خود فرمود</w:t>
      </w:r>
      <w:r w:rsidR="00B7288E" w:rsidRPr="00250701">
        <w:rPr>
          <w:rStyle w:val="1-Char"/>
          <w:rFonts w:hint="cs"/>
          <w:rtl/>
        </w:rPr>
        <w:t>:</w:t>
      </w:r>
      <w:r w:rsidR="008A7EF0" w:rsidRPr="00250701">
        <w:rPr>
          <w:rStyle w:val="1-Char"/>
          <w:rFonts w:hint="cs"/>
          <w:rtl/>
        </w:rPr>
        <w:t xml:space="preserve"> </w:t>
      </w:r>
      <w:r w:rsidR="00CC2453" w:rsidRPr="00250701">
        <w:rPr>
          <w:rStyle w:val="1-Char"/>
          <w:rFonts w:hint="cs"/>
          <w:rtl/>
        </w:rPr>
        <w:t>«هیچ کس را بر زمین پدر مخوانید</w:t>
      </w:r>
      <w:r w:rsidR="00CC2453" w:rsidRPr="00CF7E23">
        <w:rPr>
          <w:rStyle w:val="1-Char"/>
          <w:vertAlign w:val="superscript"/>
          <w:rtl/>
        </w:rPr>
        <w:footnoteReference w:id="51"/>
      </w:r>
      <w:r w:rsidR="00CC2453" w:rsidRPr="00250701">
        <w:rPr>
          <w:rStyle w:val="1-Char"/>
          <w:rFonts w:hint="cs"/>
          <w:rtl/>
        </w:rPr>
        <w:t xml:space="preserve"> زیرا که پدر شما یکی است که در آسمان است، و پیشوا خوانده نشوید زیرا که پیشوای شما یکی است یعنی مسیح</w:t>
      </w:r>
      <w:r w:rsidR="00CC2453" w:rsidRPr="00CF7E23">
        <w:rPr>
          <w:rStyle w:val="1-Char"/>
          <w:vertAlign w:val="superscript"/>
          <w:rtl/>
        </w:rPr>
        <w:footnoteReference w:id="52"/>
      </w:r>
      <w:r w:rsidR="00CC2453" w:rsidRPr="00250701">
        <w:rPr>
          <w:rStyle w:val="1-Char"/>
          <w:rFonts w:hint="cs"/>
          <w:rtl/>
        </w:rPr>
        <w:t>!</w:t>
      </w:r>
      <w:r w:rsidR="00AD164E">
        <w:rPr>
          <w:rFonts w:ascii="Times New Roman" w:hAnsi="Times New Roman" w:cs="Traditional Arabic" w:hint="cs"/>
          <w:sz w:val="28"/>
          <w:szCs w:val="28"/>
          <w:rtl/>
          <w:lang w:bidi="fa-IR"/>
        </w:rPr>
        <w:t>»</w:t>
      </w:r>
      <w:r w:rsidR="001233FA" w:rsidRPr="00250701">
        <w:rPr>
          <w:rStyle w:val="1-Char"/>
          <w:rFonts w:hint="cs"/>
          <w:rtl/>
        </w:rPr>
        <w:t xml:space="preserve"> در این عبارت،</w:t>
      </w:r>
      <w:r w:rsidR="00086F7B" w:rsidRPr="00250701">
        <w:rPr>
          <w:rStyle w:val="1-Char"/>
          <w:rFonts w:hint="cs"/>
          <w:rtl/>
        </w:rPr>
        <w:t xml:space="preserve"> «پیشوای مردم</w:t>
      </w:r>
      <w:r w:rsidR="00F334D5" w:rsidRPr="00250701">
        <w:rPr>
          <w:rStyle w:val="1-Char"/>
          <w:rFonts w:hint="cs"/>
          <w:rtl/>
        </w:rPr>
        <w:t xml:space="preserve">» </w:t>
      </w:r>
      <w:r w:rsidR="00F418A9" w:rsidRPr="00250701">
        <w:rPr>
          <w:rStyle w:val="1-Char"/>
          <w:rFonts w:hint="cs"/>
          <w:rtl/>
        </w:rPr>
        <w:t>که با عیسی تطبیق شده از «پدر آسمانی مردم»</w:t>
      </w:r>
      <w:r w:rsidR="00964E5C" w:rsidRPr="00250701">
        <w:rPr>
          <w:rStyle w:val="1-Char"/>
          <w:rFonts w:hint="cs"/>
          <w:rtl/>
        </w:rPr>
        <w:t xml:space="preserve"> که خدای یکتا باشد جدا گشته</w:t>
      </w:r>
      <w:r w:rsidR="00AD164E" w:rsidRPr="00250701">
        <w:rPr>
          <w:rStyle w:val="1-Char"/>
          <w:rFonts w:hint="cs"/>
          <w:rtl/>
        </w:rPr>
        <w:t>،</w:t>
      </w:r>
      <w:r w:rsidR="00964E5C" w:rsidRPr="00250701">
        <w:rPr>
          <w:rStyle w:val="1-Char"/>
          <w:rFonts w:hint="cs"/>
          <w:rtl/>
        </w:rPr>
        <w:t xml:space="preserve"> و بعلاوه،</w:t>
      </w:r>
      <w:r w:rsidR="00BF4835" w:rsidRPr="00250701">
        <w:rPr>
          <w:rStyle w:val="1-Char"/>
          <w:rFonts w:hint="cs"/>
          <w:rtl/>
        </w:rPr>
        <w:t xml:space="preserve"> چنانکه ملاحظه می‌کنید آفرینند</w:t>
      </w:r>
      <w:r w:rsidR="00193DF6">
        <w:rPr>
          <w:rStyle w:val="1-Char"/>
          <w:rFonts w:hint="cs"/>
          <w:rtl/>
        </w:rPr>
        <w:t>ۀ</w:t>
      </w:r>
      <w:r w:rsidR="00BF4835" w:rsidRPr="00250701">
        <w:rPr>
          <w:rStyle w:val="1-Char"/>
          <w:rFonts w:hint="cs"/>
          <w:rtl/>
        </w:rPr>
        <w:t xml:space="preserve"> جهان بمنزل</w:t>
      </w:r>
      <w:r w:rsidR="00193DF6">
        <w:rPr>
          <w:rStyle w:val="1-Char"/>
          <w:rFonts w:hint="cs"/>
          <w:rtl/>
        </w:rPr>
        <w:t>ۀ</w:t>
      </w:r>
      <w:r w:rsidR="00BF4835" w:rsidRPr="00250701">
        <w:rPr>
          <w:rStyle w:val="1-Char"/>
          <w:rFonts w:hint="cs"/>
          <w:rtl/>
        </w:rPr>
        <w:t xml:space="preserve"> پدری آسمانی برای هم</w:t>
      </w:r>
      <w:r w:rsidR="00193DF6">
        <w:rPr>
          <w:rStyle w:val="1-Char"/>
          <w:rFonts w:hint="cs"/>
          <w:rtl/>
        </w:rPr>
        <w:t>ۀ</w:t>
      </w:r>
      <w:r w:rsidR="00BF4835" w:rsidRPr="00250701">
        <w:rPr>
          <w:rStyle w:val="1-Char"/>
          <w:rFonts w:hint="cs"/>
          <w:rtl/>
        </w:rPr>
        <w:t xml:space="preserve"> </w:t>
      </w:r>
      <w:r w:rsidR="0070530A" w:rsidRPr="00250701">
        <w:rPr>
          <w:rStyle w:val="1-Char"/>
          <w:rFonts w:hint="cs"/>
          <w:rtl/>
        </w:rPr>
        <w:t>حاضران معرّفی شده است</w:t>
      </w:r>
      <w:r w:rsidR="0001436C" w:rsidRPr="00250701">
        <w:rPr>
          <w:rStyle w:val="1-Char"/>
          <w:rFonts w:hint="cs"/>
          <w:rtl/>
        </w:rPr>
        <w:t>،</w:t>
      </w:r>
      <w:r w:rsidR="0070530A" w:rsidRPr="00250701">
        <w:rPr>
          <w:rStyle w:val="1-Char"/>
          <w:rFonts w:hint="cs"/>
          <w:rtl/>
        </w:rPr>
        <w:t xml:space="preserve"> همانگونه که در گزارش افسر رومی به عمویش، این معنی را خواندید. </w:t>
      </w:r>
    </w:p>
    <w:p w:rsidR="003B741C" w:rsidRPr="002011B6" w:rsidRDefault="002358F4" w:rsidP="00D42CEF">
      <w:pPr>
        <w:pStyle w:val="3-"/>
        <w:rPr>
          <w:rtl/>
        </w:rPr>
      </w:pPr>
      <w:bookmarkStart w:id="24" w:name="_Toc143330527"/>
      <w:bookmarkStart w:id="25" w:name="_Toc143332628"/>
      <w:bookmarkStart w:id="26" w:name="_Toc143332886"/>
      <w:bookmarkStart w:id="27" w:name="_Toc433269726"/>
      <w:r w:rsidRPr="002011B6">
        <w:rPr>
          <w:rFonts w:hint="cs"/>
          <w:rtl/>
        </w:rPr>
        <w:t>مفهوم «پسر خدا»</w:t>
      </w:r>
      <w:r w:rsidR="00D87D02" w:rsidRPr="002011B6">
        <w:rPr>
          <w:rFonts w:hint="cs"/>
          <w:rtl/>
        </w:rPr>
        <w:t xml:space="preserve"> در کتاب مقدس!</w:t>
      </w:r>
      <w:bookmarkEnd w:id="24"/>
      <w:bookmarkEnd w:id="25"/>
      <w:bookmarkEnd w:id="26"/>
      <w:bookmarkEnd w:id="27"/>
      <w:r w:rsidR="0065610B" w:rsidRPr="002011B6">
        <w:rPr>
          <w:rFonts w:hint="cs"/>
          <w:rtl/>
        </w:rPr>
        <w:t xml:space="preserve"> </w:t>
      </w:r>
    </w:p>
    <w:p w:rsidR="003B741C" w:rsidRPr="00250701" w:rsidRDefault="00DF1486" w:rsidP="00474FB5">
      <w:pPr>
        <w:pStyle w:val="StyleComplexBLotus12ptJustifiedFirstline05cmCharCharChar2CharCharCharCharChar"/>
        <w:spacing w:line="240" w:lineRule="auto"/>
        <w:rPr>
          <w:rStyle w:val="1-Char"/>
          <w:rtl/>
        </w:rPr>
      </w:pPr>
      <w:r w:rsidRPr="00250701">
        <w:rPr>
          <w:rStyle w:val="1-Char"/>
          <w:rFonts w:hint="cs"/>
          <w:rtl/>
        </w:rPr>
        <w:t>از اینجا باید دریافت که اگر</w:t>
      </w:r>
      <w:r w:rsidR="008F7AA5" w:rsidRPr="00250701">
        <w:rPr>
          <w:rStyle w:val="1-Char"/>
          <w:rFonts w:hint="cs"/>
          <w:rtl/>
        </w:rPr>
        <w:t xml:space="preserve"> انجیل‌ها</w:t>
      </w:r>
      <w:r w:rsidRPr="00250701">
        <w:rPr>
          <w:rStyle w:val="1-Char"/>
          <w:rFonts w:hint="cs"/>
          <w:rtl/>
        </w:rPr>
        <w:t xml:space="preserve"> از عیسی مسیح</w:t>
      </w:r>
      <w:r w:rsidR="005A1AA9" w:rsidRPr="005A1AA9">
        <w:rPr>
          <w:rStyle w:val="1-Char"/>
          <w:rFonts w:cs="CTraditional Arabic" w:hint="cs"/>
          <w:rtl/>
        </w:rPr>
        <w:t>÷</w:t>
      </w:r>
      <w:r w:rsidR="006549E8" w:rsidRPr="00250701">
        <w:rPr>
          <w:rStyle w:val="1-Char"/>
          <w:rFonts w:hint="cs"/>
          <w:rtl/>
        </w:rPr>
        <w:t xml:space="preserve"> گاهی بعنوان «پسر خدا»</w:t>
      </w:r>
      <w:r w:rsidR="00641077" w:rsidRPr="00250701">
        <w:rPr>
          <w:rStyle w:val="1-Char"/>
          <w:rFonts w:hint="cs"/>
          <w:rtl/>
        </w:rPr>
        <w:t xml:space="preserve"> یاد نموده‌اند،</w:t>
      </w:r>
      <w:r w:rsidR="00EB7E23" w:rsidRPr="00250701">
        <w:rPr>
          <w:rStyle w:val="1-Char"/>
          <w:rFonts w:hint="cs"/>
          <w:rtl/>
        </w:rPr>
        <w:t xml:space="preserve"> وصف مزبور </w:t>
      </w:r>
      <w:r w:rsidR="009074E1" w:rsidRPr="00250701">
        <w:rPr>
          <w:rStyle w:val="1-Char"/>
          <w:rFonts w:hint="cs"/>
          <w:rtl/>
        </w:rPr>
        <w:t>نیز ویژ</w:t>
      </w:r>
      <w:r w:rsidR="00193DF6">
        <w:rPr>
          <w:rStyle w:val="1-Char"/>
          <w:rFonts w:hint="cs"/>
          <w:rtl/>
        </w:rPr>
        <w:t>ۀ</w:t>
      </w:r>
      <w:r w:rsidR="00C14CB2" w:rsidRPr="00250701">
        <w:rPr>
          <w:rStyle w:val="1-Char"/>
          <w:rFonts w:hint="cs"/>
          <w:rtl/>
        </w:rPr>
        <w:t xml:space="preserve"> عیسی نیست</w:t>
      </w:r>
      <w:r w:rsidR="009E34D9" w:rsidRPr="00250701">
        <w:rPr>
          <w:rStyle w:val="1-Char"/>
          <w:rFonts w:hint="cs"/>
          <w:rtl/>
        </w:rPr>
        <w:t>،</w:t>
      </w:r>
      <w:r w:rsidR="00C14CB2" w:rsidRPr="00250701">
        <w:rPr>
          <w:rStyle w:val="1-Char"/>
          <w:rFonts w:hint="cs"/>
          <w:rtl/>
        </w:rPr>
        <w:t xml:space="preserve"> بلکه تمام پیامبران </w:t>
      </w:r>
      <w:r w:rsidR="00233960" w:rsidRPr="00250701">
        <w:rPr>
          <w:rStyle w:val="1-Char"/>
          <w:rFonts w:hint="cs"/>
          <w:rtl/>
        </w:rPr>
        <w:t>و حتی هم</w:t>
      </w:r>
      <w:r w:rsidR="00193DF6">
        <w:rPr>
          <w:rStyle w:val="1-Char"/>
          <w:rFonts w:hint="cs"/>
          <w:rtl/>
        </w:rPr>
        <w:t>ۀ</w:t>
      </w:r>
      <w:r w:rsidR="00233960" w:rsidRPr="00250701">
        <w:rPr>
          <w:rStyle w:val="1-Char"/>
          <w:rFonts w:hint="cs"/>
          <w:rtl/>
        </w:rPr>
        <w:t xml:space="preserve"> مؤمنان، مشمول آن می‌شوند چنانکه در انجیل متّی می‌گوید</w:t>
      </w:r>
      <w:r w:rsidR="00B7288E" w:rsidRPr="00250701">
        <w:rPr>
          <w:rStyle w:val="1-Char"/>
          <w:rFonts w:hint="cs"/>
          <w:rtl/>
        </w:rPr>
        <w:t>:</w:t>
      </w:r>
      <w:r w:rsidR="00233960" w:rsidRPr="00250701">
        <w:rPr>
          <w:rStyle w:val="1-Char"/>
          <w:rFonts w:hint="cs"/>
          <w:rtl/>
        </w:rPr>
        <w:t xml:space="preserve"> </w:t>
      </w:r>
      <w:r w:rsidR="00257B8C" w:rsidRPr="00250701">
        <w:rPr>
          <w:rStyle w:val="1-Char"/>
          <w:rFonts w:hint="cs"/>
          <w:rtl/>
        </w:rPr>
        <w:t>«خوشا به حال صلح‌کنندگان زیرا ایشان، پسران خدا خوانده خواهند شد»</w:t>
      </w:r>
      <w:r w:rsidR="00257B8C" w:rsidRPr="00CF7E23">
        <w:rPr>
          <w:rStyle w:val="1-Char"/>
          <w:vertAlign w:val="superscript"/>
          <w:rtl/>
        </w:rPr>
        <w:footnoteReference w:id="53"/>
      </w:r>
      <w:r w:rsidR="00257B8C" w:rsidRPr="00250701">
        <w:rPr>
          <w:rStyle w:val="1-Char"/>
          <w:rFonts w:hint="cs"/>
          <w:rtl/>
        </w:rPr>
        <w:t xml:space="preserve">. </w:t>
      </w:r>
      <w:r w:rsidR="00EA18F7" w:rsidRPr="00250701">
        <w:rPr>
          <w:rStyle w:val="1-Char"/>
          <w:rFonts w:hint="cs"/>
          <w:rtl/>
        </w:rPr>
        <w:t>و یا در انجیل لوقا می‌نویسد</w:t>
      </w:r>
      <w:r w:rsidR="00B7288E" w:rsidRPr="00250701">
        <w:rPr>
          <w:rStyle w:val="1-Char"/>
          <w:rFonts w:hint="cs"/>
          <w:rtl/>
        </w:rPr>
        <w:t>:</w:t>
      </w:r>
      <w:r w:rsidR="00EA18F7" w:rsidRPr="00250701">
        <w:rPr>
          <w:rStyle w:val="1-Char"/>
          <w:rFonts w:hint="cs"/>
          <w:rtl/>
        </w:rPr>
        <w:t xml:space="preserve"> «امّا شما به دشمنان خود محبّت نمایید و نیکی کنید و بدون توقّع عوض،</w:t>
      </w:r>
      <w:r w:rsidR="00037BDB" w:rsidRPr="00250701">
        <w:rPr>
          <w:rStyle w:val="1-Char"/>
          <w:rFonts w:hint="cs"/>
          <w:rtl/>
        </w:rPr>
        <w:t xml:space="preserve"> قرض بدهید که پاداش سرشاری خواهید داشت و فرزندان خدای متعال خواهید بود»</w:t>
      </w:r>
      <w:r w:rsidR="00037BDB" w:rsidRPr="00CF7E23">
        <w:rPr>
          <w:rStyle w:val="1-Char"/>
          <w:vertAlign w:val="superscript"/>
          <w:rtl/>
        </w:rPr>
        <w:footnoteReference w:id="54"/>
      </w:r>
      <w:r w:rsidR="00037BDB" w:rsidRPr="00250701">
        <w:rPr>
          <w:rStyle w:val="1-Char"/>
          <w:rFonts w:hint="cs"/>
          <w:rtl/>
        </w:rPr>
        <w:t xml:space="preserve">. </w:t>
      </w:r>
      <w:r w:rsidR="00FC5E5D" w:rsidRPr="00250701">
        <w:rPr>
          <w:rStyle w:val="1-Char"/>
          <w:rFonts w:hint="cs"/>
          <w:rtl/>
        </w:rPr>
        <w:t>و باز در انیجل یوحنّا می‌گوید</w:t>
      </w:r>
      <w:r w:rsidR="00B7288E" w:rsidRPr="00250701">
        <w:rPr>
          <w:rStyle w:val="1-Char"/>
          <w:rFonts w:hint="cs"/>
          <w:rtl/>
        </w:rPr>
        <w:t>:</w:t>
      </w:r>
      <w:r w:rsidR="00FC5E5D" w:rsidRPr="00250701">
        <w:rPr>
          <w:rStyle w:val="1-Char"/>
          <w:rFonts w:hint="cs"/>
          <w:rtl/>
        </w:rPr>
        <w:t xml:space="preserve"> «(مسیح)</w:t>
      </w:r>
      <w:r w:rsidR="00E06148" w:rsidRPr="00250701">
        <w:rPr>
          <w:rStyle w:val="1-Char"/>
          <w:rFonts w:hint="cs"/>
          <w:rtl/>
        </w:rPr>
        <w:t xml:space="preserve"> به آن کسانی که او را قبول کردند قدرت داد تا فرزندان خدا گردند»</w:t>
      </w:r>
      <w:r w:rsidR="00E06148" w:rsidRPr="00CF7E23">
        <w:rPr>
          <w:rStyle w:val="1-Char"/>
          <w:vertAlign w:val="superscript"/>
          <w:rtl/>
        </w:rPr>
        <w:footnoteReference w:id="55"/>
      </w:r>
      <w:r w:rsidR="00474FB5" w:rsidRPr="00250701">
        <w:rPr>
          <w:rStyle w:val="1-Char"/>
          <w:rFonts w:hint="cs"/>
          <w:rtl/>
        </w:rPr>
        <w:t>.</w:t>
      </w:r>
      <w:r w:rsidR="00BF1320" w:rsidRPr="00250701">
        <w:rPr>
          <w:rStyle w:val="1-Char"/>
          <w:rFonts w:hint="cs"/>
          <w:rtl/>
        </w:rPr>
        <w:t xml:space="preserve"> </w:t>
      </w:r>
    </w:p>
    <w:p w:rsidR="000A2D48" w:rsidRPr="00250701" w:rsidRDefault="000A2D48" w:rsidP="003400DE">
      <w:pPr>
        <w:pStyle w:val="StyleComplexBLotus12ptJustifiedFirstline05cmCharCharChar2CharCharCharCharChar"/>
        <w:spacing w:line="240" w:lineRule="auto"/>
        <w:rPr>
          <w:rStyle w:val="1-Char"/>
          <w:rtl/>
        </w:rPr>
      </w:pPr>
      <w:r w:rsidRPr="00250701">
        <w:rPr>
          <w:rStyle w:val="1-Char"/>
          <w:rFonts w:hint="cs"/>
          <w:rtl/>
        </w:rPr>
        <w:t xml:space="preserve">باید دانست که این قبیل تعبیرات تنها در انجیل نیامده بلکه در تورات نیز از «بنی‌ اسرائیل» </w:t>
      </w:r>
      <w:r w:rsidR="001F0E51" w:rsidRPr="00250701">
        <w:rPr>
          <w:rStyle w:val="1-Char"/>
          <w:rFonts w:hint="cs"/>
          <w:rtl/>
        </w:rPr>
        <w:t>به «پسران خدا» تعبیر شده است</w:t>
      </w:r>
      <w:r w:rsidR="001B1934" w:rsidRPr="00250701">
        <w:rPr>
          <w:rStyle w:val="1-Char"/>
          <w:rFonts w:hint="cs"/>
          <w:rtl/>
        </w:rPr>
        <w:t>،</w:t>
      </w:r>
      <w:r w:rsidR="001F0E51" w:rsidRPr="00250701">
        <w:rPr>
          <w:rStyle w:val="1-Char"/>
          <w:rFonts w:hint="cs"/>
          <w:rtl/>
        </w:rPr>
        <w:t xml:space="preserve"> </w:t>
      </w:r>
      <w:r w:rsidR="00B816D4" w:rsidRPr="00250701">
        <w:rPr>
          <w:rStyle w:val="1-Char"/>
          <w:rFonts w:hint="cs"/>
          <w:rtl/>
        </w:rPr>
        <w:t>چنانکه در سفر تثنیه می‌خوانیم</w:t>
      </w:r>
      <w:r w:rsidR="00B7288E" w:rsidRPr="00250701">
        <w:rPr>
          <w:rStyle w:val="1-Char"/>
          <w:rFonts w:hint="cs"/>
          <w:rtl/>
        </w:rPr>
        <w:t>:</w:t>
      </w:r>
      <w:r w:rsidR="00B816D4" w:rsidRPr="00250701">
        <w:rPr>
          <w:rStyle w:val="1-Char"/>
          <w:rFonts w:hint="cs"/>
          <w:rtl/>
        </w:rPr>
        <w:t xml:space="preserve"> </w:t>
      </w:r>
      <w:r w:rsidR="00541DCF" w:rsidRPr="00250701">
        <w:rPr>
          <w:rStyle w:val="1-Char"/>
          <w:rFonts w:hint="cs"/>
          <w:rtl/>
        </w:rPr>
        <w:t>«شما پسران یهوه خدای خود هستید»</w:t>
      </w:r>
      <w:r w:rsidR="00541DCF" w:rsidRPr="00CF7E23">
        <w:rPr>
          <w:rStyle w:val="1-Char"/>
          <w:vertAlign w:val="superscript"/>
          <w:rtl/>
        </w:rPr>
        <w:footnoteReference w:id="56"/>
      </w:r>
      <w:r w:rsidR="001B1934" w:rsidRPr="00250701">
        <w:rPr>
          <w:rStyle w:val="1-Char"/>
          <w:rFonts w:hint="cs"/>
          <w:rtl/>
        </w:rPr>
        <w:t>.</w:t>
      </w:r>
      <w:r w:rsidR="00541DCF" w:rsidRPr="00250701">
        <w:rPr>
          <w:rStyle w:val="1-Char"/>
          <w:rFonts w:hint="cs"/>
          <w:rtl/>
        </w:rPr>
        <w:t xml:space="preserve"> و البتّه حفظ این عنوان،</w:t>
      </w:r>
      <w:r w:rsidR="002370C5" w:rsidRPr="00250701">
        <w:rPr>
          <w:rStyle w:val="1-Char"/>
          <w:rFonts w:hint="cs"/>
          <w:rtl/>
        </w:rPr>
        <w:t xml:space="preserve"> موکول به آنست که «فرزندان خدا»</w:t>
      </w:r>
      <w:r w:rsidR="006A24A5" w:rsidRPr="00250701">
        <w:rPr>
          <w:rStyle w:val="1-Char"/>
          <w:rFonts w:hint="cs"/>
          <w:rtl/>
        </w:rPr>
        <w:t xml:space="preserve"> به کفر و گناه و تکذیب پیامبران،</w:t>
      </w:r>
      <w:r w:rsidR="004C24C2" w:rsidRPr="00250701">
        <w:rPr>
          <w:rStyle w:val="1-Char"/>
          <w:rFonts w:hint="cs"/>
          <w:rtl/>
        </w:rPr>
        <w:t xml:space="preserve"> روی نیاورند و گرنه بتعبیر انجیل</w:t>
      </w:r>
      <w:r w:rsidR="00B7288E" w:rsidRPr="00250701">
        <w:rPr>
          <w:rStyle w:val="1-Char"/>
          <w:rFonts w:hint="cs"/>
          <w:rtl/>
        </w:rPr>
        <w:t>:</w:t>
      </w:r>
      <w:r w:rsidR="004C24C2" w:rsidRPr="00250701">
        <w:rPr>
          <w:rStyle w:val="1-Char"/>
          <w:rFonts w:hint="cs"/>
          <w:rtl/>
        </w:rPr>
        <w:t xml:space="preserve"> </w:t>
      </w:r>
      <w:r w:rsidR="000328C2" w:rsidRPr="00250701">
        <w:rPr>
          <w:rStyle w:val="1-Char"/>
          <w:rFonts w:hint="cs"/>
          <w:rtl/>
        </w:rPr>
        <w:t>«فرزندان ابلیس»!</w:t>
      </w:r>
      <w:r w:rsidR="00744A28" w:rsidRPr="00250701">
        <w:rPr>
          <w:rStyle w:val="1-Char"/>
          <w:rFonts w:hint="cs"/>
          <w:rtl/>
        </w:rPr>
        <w:t xml:space="preserve"> خواهند شد چنانکه مسیح</w:t>
      </w:r>
      <w:r w:rsidR="005A1AA9" w:rsidRPr="005A1AA9">
        <w:rPr>
          <w:rStyle w:val="1-Char"/>
          <w:rFonts w:cs="CTraditional Arabic" w:hint="cs"/>
          <w:rtl/>
        </w:rPr>
        <w:t>÷</w:t>
      </w:r>
      <w:r w:rsidR="00EB2C42" w:rsidRPr="00250701">
        <w:rPr>
          <w:rStyle w:val="1-Char"/>
          <w:rFonts w:hint="cs"/>
          <w:rtl/>
        </w:rPr>
        <w:t xml:space="preserve"> به مکذّبان و دشمنانش گفت</w:t>
      </w:r>
      <w:r w:rsidR="00B7288E" w:rsidRPr="00250701">
        <w:rPr>
          <w:rStyle w:val="1-Char"/>
          <w:rFonts w:hint="cs"/>
          <w:rtl/>
        </w:rPr>
        <w:t>:</w:t>
      </w:r>
      <w:r w:rsidR="00EB2C42" w:rsidRPr="00250701">
        <w:rPr>
          <w:rStyle w:val="1-Char"/>
          <w:rFonts w:hint="cs"/>
          <w:rtl/>
        </w:rPr>
        <w:t xml:space="preserve"> «شما </w:t>
      </w:r>
      <w:r w:rsidR="006E54B8" w:rsidRPr="00250701">
        <w:rPr>
          <w:rStyle w:val="1-Char"/>
          <w:rFonts w:hint="cs"/>
          <w:rtl/>
        </w:rPr>
        <w:t>فرزندان پدر خود ابلیس هستید و آرزوهای پدر خود را به عمل می‌آورید»!</w:t>
      </w:r>
      <w:r w:rsidR="006E54B8" w:rsidRPr="00CF7E23">
        <w:rPr>
          <w:rStyle w:val="1-Char"/>
          <w:vertAlign w:val="superscript"/>
          <w:rtl/>
        </w:rPr>
        <w:footnoteReference w:id="57"/>
      </w:r>
      <w:r w:rsidR="00DF7E2A" w:rsidRPr="00250701">
        <w:rPr>
          <w:rStyle w:val="1-Char"/>
          <w:rFonts w:hint="cs"/>
          <w:rtl/>
        </w:rPr>
        <w:t>.</w:t>
      </w:r>
      <w:r w:rsidR="007D517E" w:rsidRPr="00250701">
        <w:rPr>
          <w:rStyle w:val="1-Char"/>
          <w:rFonts w:hint="cs"/>
          <w:rtl/>
        </w:rPr>
        <w:t xml:space="preserve"> </w:t>
      </w:r>
    </w:p>
    <w:p w:rsidR="003B741C" w:rsidRPr="00250701" w:rsidRDefault="007D517E" w:rsidP="003400DE">
      <w:pPr>
        <w:pStyle w:val="StyleComplexBLotus12ptJustifiedFirstline05cmCharCharChar2CharCharCharCharChar"/>
        <w:spacing w:line="240" w:lineRule="auto"/>
        <w:rPr>
          <w:rStyle w:val="1-Char"/>
          <w:rtl/>
        </w:rPr>
      </w:pPr>
      <w:r w:rsidRPr="00250701">
        <w:rPr>
          <w:rStyle w:val="1-Char"/>
          <w:rFonts w:hint="cs"/>
          <w:rtl/>
        </w:rPr>
        <w:t>شاید کسانی گمان کنند مقصود از «پسر خدا»</w:t>
      </w:r>
      <w:r w:rsidR="00624B97" w:rsidRPr="00250701">
        <w:rPr>
          <w:rStyle w:val="1-Char"/>
          <w:rFonts w:hint="cs"/>
          <w:rtl/>
        </w:rPr>
        <w:t xml:space="preserve"> در آنجا که از مسیح به «پسر یگانه»</w:t>
      </w:r>
      <w:r w:rsidR="00F20815" w:rsidRPr="00250701">
        <w:rPr>
          <w:rStyle w:val="1-Char"/>
          <w:rFonts w:hint="cs"/>
          <w:rtl/>
        </w:rPr>
        <w:t xml:space="preserve"> تعبیر شده و می‌گوید</w:t>
      </w:r>
      <w:r w:rsidR="00B7288E" w:rsidRPr="00250701">
        <w:rPr>
          <w:rStyle w:val="1-Char"/>
          <w:rFonts w:hint="cs"/>
          <w:rtl/>
        </w:rPr>
        <w:t>:</w:t>
      </w:r>
      <w:r w:rsidR="00F20815" w:rsidRPr="00250701">
        <w:rPr>
          <w:rStyle w:val="1-Char"/>
          <w:rFonts w:hint="cs"/>
          <w:rtl/>
        </w:rPr>
        <w:t xml:space="preserve"> «محبّت خدا بما ظاهر شده است به اینکه خدا پسر یگان</w:t>
      </w:r>
      <w:r w:rsidR="00193DF6">
        <w:rPr>
          <w:rStyle w:val="1-Char"/>
          <w:rFonts w:hint="cs"/>
          <w:rtl/>
        </w:rPr>
        <w:t>ۀ</w:t>
      </w:r>
      <w:r w:rsidR="00F20815" w:rsidRPr="00250701">
        <w:rPr>
          <w:rStyle w:val="1-Char"/>
          <w:rFonts w:hint="cs"/>
          <w:rtl/>
        </w:rPr>
        <w:t xml:space="preserve"> خود را بجهان فرستاده است تا به وی زیست نماییم»</w:t>
      </w:r>
      <w:r w:rsidR="00F20815" w:rsidRPr="00CF7E23">
        <w:rPr>
          <w:rStyle w:val="1-Char"/>
          <w:vertAlign w:val="superscript"/>
          <w:rtl/>
        </w:rPr>
        <w:footnoteReference w:id="58"/>
      </w:r>
      <w:r w:rsidR="00F20815" w:rsidRPr="00250701">
        <w:rPr>
          <w:rStyle w:val="1-Char"/>
          <w:rFonts w:hint="cs"/>
          <w:rtl/>
        </w:rPr>
        <w:t xml:space="preserve"> فرزند حقیقی باشد!</w:t>
      </w:r>
      <w:r w:rsidR="00EF6EBA" w:rsidRPr="00250701">
        <w:rPr>
          <w:rStyle w:val="1-Char"/>
          <w:rFonts w:hint="cs"/>
          <w:rtl/>
        </w:rPr>
        <w:t xml:space="preserve"> امّا بگواهی کتاب مقدس، خدای تعالی به ابراهیم</w:t>
      </w:r>
      <w:r w:rsidR="005A1AA9" w:rsidRPr="005A1AA9">
        <w:rPr>
          <w:rStyle w:val="1-Char"/>
          <w:rFonts w:cs="CTraditional Arabic" w:hint="cs"/>
          <w:rtl/>
        </w:rPr>
        <w:t>÷</w:t>
      </w:r>
      <w:r w:rsidR="007B266D" w:rsidRPr="00250701">
        <w:rPr>
          <w:rStyle w:val="1-Char"/>
          <w:rFonts w:hint="cs"/>
          <w:rtl/>
        </w:rPr>
        <w:t xml:space="preserve"> نیز فرمود</w:t>
      </w:r>
      <w:r w:rsidR="00B7288E" w:rsidRPr="00250701">
        <w:rPr>
          <w:rStyle w:val="1-Char"/>
          <w:rFonts w:hint="cs"/>
          <w:rtl/>
        </w:rPr>
        <w:t>:</w:t>
      </w:r>
      <w:r w:rsidR="007B266D" w:rsidRPr="00250701">
        <w:rPr>
          <w:rStyle w:val="1-Char"/>
          <w:rFonts w:hint="cs"/>
          <w:rtl/>
        </w:rPr>
        <w:t xml:space="preserve"> «پسر یگان</w:t>
      </w:r>
      <w:r w:rsidR="00193DF6">
        <w:rPr>
          <w:rStyle w:val="1-Char"/>
          <w:rFonts w:hint="cs"/>
          <w:rtl/>
        </w:rPr>
        <w:t>ۀ</w:t>
      </w:r>
      <w:r w:rsidR="007B266D" w:rsidRPr="00250701">
        <w:rPr>
          <w:rStyle w:val="1-Char"/>
          <w:rFonts w:hint="cs"/>
          <w:rtl/>
        </w:rPr>
        <w:t xml:space="preserve"> خود (اسحق) </w:t>
      </w:r>
      <w:r w:rsidR="0061330E" w:rsidRPr="00250701">
        <w:rPr>
          <w:rStyle w:val="1-Char"/>
          <w:rFonts w:hint="cs"/>
          <w:rtl/>
        </w:rPr>
        <w:t>را از من دریغ نداشتی»</w:t>
      </w:r>
      <w:r w:rsidR="0061330E" w:rsidRPr="00CF7E23">
        <w:rPr>
          <w:rStyle w:val="1-Char"/>
          <w:vertAlign w:val="superscript"/>
          <w:rtl/>
        </w:rPr>
        <w:footnoteReference w:id="59"/>
      </w:r>
      <w:r w:rsidR="00207853" w:rsidRPr="00250701">
        <w:rPr>
          <w:rStyle w:val="1-Char"/>
          <w:rFonts w:hint="cs"/>
          <w:rtl/>
        </w:rPr>
        <w:t>.</w:t>
      </w:r>
      <w:r w:rsidR="0061330E" w:rsidRPr="00250701">
        <w:rPr>
          <w:rStyle w:val="1-Char"/>
          <w:rFonts w:hint="cs"/>
          <w:rtl/>
        </w:rPr>
        <w:t xml:space="preserve"> با آنکه در آن هنگام، ابراهیم</w:t>
      </w:r>
      <w:r w:rsidR="005A1AA9" w:rsidRPr="005A1AA9">
        <w:rPr>
          <w:rStyle w:val="1-Char"/>
          <w:rFonts w:cs="CTraditional Arabic" w:hint="cs"/>
          <w:rtl/>
        </w:rPr>
        <w:t>÷</w:t>
      </w:r>
      <w:r w:rsidR="0043208F" w:rsidRPr="00250701">
        <w:rPr>
          <w:rStyle w:val="1-Char"/>
          <w:rFonts w:hint="cs"/>
          <w:rtl/>
        </w:rPr>
        <w:t xml:space="preserve"> فرزند دیگری بنام «اسماعیل</w:t>
      </w:r>
      <w:r w:rsidR="00207853">
        <w:rPr>
          <w:rFonts w:ascii="Times New Roman" w:hAnsi="Times New Roman" w:cs="Traditional Arabic" w:hint="cs"/>
          <w:sz w:val="28"/>
          <w:szCs w:val="28"/>
          <w:rtl/>
          <w:lang w:bidi="fa-IR"/>
        </w:rPr>
        <w:t>»</w:t>
      </w:r>
      <w:r w:rsidR="0043208F" w:rsidRPr="00250701">
        <w:rPr>
          <w:rStyle w:val="1-Char"/>
          <w:rFonts w:hint="cs"/>
          <w:rtl/>
        </w:rPr>
        <w:t xml:space="preserve"> نیز داشت که زودتر از «اسحق»</w:t>
      </w:r>
      <w:r w:rsidR="00956B86" w:rsidRPr="00250701">
        <w:rPr>
          <w:rStyle w:val="1-Char"/>
          <w:rFonts w:hint="cs"/>
          <w:rtl/>
        </w:rPr>
        <w:t xml:space="preserve"> متولّد شده بود. پس،</w:t>
      </w:r>
      <w:r w:rsidR="00EF5EC1" w:rsidRPr="00250701">
        <w:rPr>
          <w:rStyle w:val="1-Char"/>
          <w:rFonts w:hint="cs"/>
          <w:rtl/>
        </w:rPr>
        <w:t xml:space="preserve"> تعبیر «پسر یگانه»</w:t>
      </w:r>
      <w:r w:rsidR="009E71EF" w:rsidRPr="00250701">
        <w:rPr>
          <w:rStyle w:val="1-Char"/>
          <w:rFonts w:hint="cs"/>
          <w:rtl/>
        </w:rPr>
        <w:t xml:space="preserve"> در کتاب مقدّس بجای «بهترین پسر» و «پسر بی‌نظیر»</w:t>
      </w:r>
      <w:r w:rsidR="005A0BC2" w:rsidRPr="00250701">
        <w:rPr>
          <w:rStyle w:val="1-Char"/>
          <w:rFonts w:hint="cs"/>
          <w:rtl/>
        </w:rPr>
        <w:t xml:space="preserve"> آم</w:t>
      </w:r>
      <w:r w:rsidR="00B410F6" w:rsidRPr="00250701">
        <w:rPr>
          <w:rStyle w:val="1-Char"/>
          <w:rFonts w:hint="cs"/>
          <w:rtl/>
        </w:rPr>
        <w:t>د</w:t>
      </w:r>
      <w:r w:rsidR="005A0BC2" w:rsidRPr="00250701">
        <w:rPr>
          <w:rStyle w:val="1-Char"/>
          <w:rFonts w:hint="cs"/>
          <w:rtl/>
        </w:rPr>
        <w:t>ه است</w:t>
      </w:r>
      <w:r w:rsidR="00207853" w:rsidRPr="00250701">
        <w:rPr>
          <w:rStyle w:val="1-Char"/>
          <w:rFonts w:hint="cs"/>
          <w:rtl/>
        </w:rPr>
        <w:t>،</w:t>
      </w:r>
      <w:r w:rsidR="005A0BC2" w:rsidRPr="00250701">
        <w:rPr>
          <w:rStyle w:val="1-Char"/>
          <w:rFonts w:hint="cs"/>
          <w:rtl/>
        </w:rPr>
        <w:t xml:space="preserve"> و هیچ مانعی </w:t>
      </w:r>
      <w:r w:rsidR="00B410F6" w:rsidRPr="00250701">
        <w:rPr>
          <w:rStyle w:val="1-Char"/>
          <w:rFonts w:hint="cs"/>
          <w:rtl/>
        </w:rPr>
        <w:t xml:space="preserve">ندارد که بندگان صالح خدا، پسران خدا بشمار آیند و از آن میان، عیسی </w:t>
      </w:r>
      <w:r w:rsidR="00FE002D" w:rsidRPr="00250701">
        <w:rPr>
          <w:rStyle w:val="1-Char"/>
          <w:rFonts w:hint="cs"/>
          <w:rtl/>
        </w:rPr>
        <w:t>«پسر یگان</w:t>
      </w:r>
      <w:r w:rsidR="00193DF6">
        <w:rPr>
          <w:rStyle w:val="1-Char"/>
          <w:rFonts w:hint="cs"/>
          <w:rtl/>
        </w:rPr>
        <w:t>ۀ</w:t>
      </w:r>
      <w:r w:rsidR="00FE002D" w:rsidRPr="00250701">
        <w:rPr>
          <w:rStyle w:val="1-Char"/>
          <w:rFonts w:hint="cs"/>
          <w:rtl/>
        </w:rPr>
        <w:t xml:space="preserve"> خدا»</w:t>
      </w:r>
      <w:r w:rsidR="008D4843" w:rsidRPr="00250701">
        <w:rPr>
          <w:rStyle w:val="1-Char"/>
          <w:rFonts w:hint="cs"/>
          <w:rtl/>
        </w:rPr>
        <w:t xml:space="preserve"> بمعنای شایسته‌ترین بند</w:t>
      </w:r>
      <w:r w:rsidR="00193DF6">
        <w:rPr>
          <w:rStyle w:val="1-Char"/>
          <w:rFonts w:hint="cs"/>
          <w:rtl/>
        </w:rPr>
        <w:t>ۀ</w:t>
      </w:r>
      <w:r w:rsidR="008D4843" w:rsidRPr="00250701">
        <w:rPr>
          <w:rStyle w:val="1-Char"/>
          <w:rFonts w:hint="cs"/>
          <w:rtl/>
        </w:rPr>
        <w:t xml:space="preserve"> خدا در روزگار خویش شمرده شود</w:t>
      </w:r>
      <w:r w:rsidR="00596669" w:rsidRPr="00250701">
        <w:rPr>
          <w:rStyle w:val="1-Char"/>
          <w:rFonts w:hint="cs"/>
          <w:rtl/>
        </w:rPr>
        <w:t>،</w:t>
      </w:r>
      <w:r w:rsidR="008D4843" w:rsidRPr="00250701">
        <w:rPr>
          <w:rStyle w:val="1-Char"/>
          <w:rFonts w:hint="cs"/>
          <w:rtl/>
        </w:rPr>
        <w:t xml:space="preserve"> چنانکه در تورات، از قوم بنی‌ اسرائیل که در روزگار خویش شمرده شود چنانکه در تورات،</w:t>
      </w:r>
      <w:r w:rsidR="006C5AEF" w:rsidRPr="00250701">
        <w:rPr>
          <w:rStyle w:val="1-Char"/>
          <w:rFonts w:hint="cs"/>
          <w:rtl/>
        </w:rPr>
        <w:t xml:space="preserve"> از قوم بنی اسرائیل که در روزگار موسی</w:t>
      </w:r>
      <w:r w:rsidR="005A1AA9" w:rsidRPr="005A1AA9">
        <w:rPr>
          <w:rStyle w:val="1-Char"/>
          <w:rFonts w:cs="CTraditional Arabic" w:hint="cs"/>
          <w:rtl/>
        </w:rPr>
        <w:t>÷</w:t>
      </w:r>
      <w:r w:rsidR="001D18B0" w:rsidRPr="00250701">
        <w:rPr>
          <w:rStyle w:val="1-Char"/>
          <w:rFonts w:hint="cs"/>
          <w:rtl/>
        </w:rPr>
        <w:t xml:space="preserve"> قومی برگزیده بودند بدین گونه تعبیر شده</w:t>
      </w:r>
      <w:r w:rsidR="00B7288E" w:rsidRPr="00250701">
        <w:rPr>
          <w:rStyle w:val="1-Char"/>
          <w:rFonts w:hint="cs"/>
          <w:rtl/>
        </w:rPr>
        <w:t>:</w:t>
      </w:r>
      <w:r w:rsidR="001D18B0" w:rsidRPr="00250701">
        <w:rPr>
          <w:rStyle w:val="1-Char"/>
          <w:rFonts w:hint="cs"/>
          <w:rtl/>
        </w:rPr>
        <w:t xml:space="preserve"> </w:t>
      </w:r>
      <w:r w:rsidR="00D20ABF" w:rsidRPr="00250701">
        <w:rPr>
          <w:rStyle w:val="1-Char"/>
          <w:rFonts w:hint="cs"/>
          <w:rtl/>
        </w:rPr>
        <w:t>«خداوند چنین می</w:t>
      </w:r>
      <w:r w:rsidR="00D20ABF" w:rsidRPr="00250701">
        <w:rPr>
          <w:rStyle w:val="1-Char"/>
          <w:rFonts w:hint="eastAsia"/>
          <w:rtl/>
        </w:rPr>
        <w:t>‌</w:t>
      </w:r>
      <w:r w:rsidR="00D20ABF" w:rsidRPr="00250701">
        <w:rPr>
          <w:rStyle w:val="1-Char"/>
          <w:rFonts w:hint="cs"/>
          <w:rtl/>
        </w:rPr>
        <w:t>گوید</w:t>
      </w:r>
      <w:r w:rsidR="00B7288E" w:rsidRPr="00250701">
        <w:rPr>
          <w:rStyle w:val="1-Char"/>
          <w:rFonts w:hint="cs"/>
          <w:rtl/>
        </w:rPr>
        <w:t>:</w:t>
      </w:r>
      <w:r w:rsidR="00D76D91" w:rsidRPr="00250701">
        <w:rPr>
          <w:rStyle w:val="1-Char"/>
          <w:rFonts w:hint="cs"/>
          <w:rtl/>
        </w:rPr>
        <w:t xml:space="preserve"> </w:t>
      </w:r>
      <w:r w:rsidR="00EF1A81" w:rsidRPr="00250701">
        <w:rPr>
          <w:rStyle w:val="1-Char"/>
          <w:rFonts w:hint="cs"/>
          <w:rtl/>
        </w:rPr>
        <w:t>اسرائیل پسر من و نخست زاد</w:t>
      </w:r>
      <w:r w:rsidR="00193DF6">
        <w:rPr>
          <w:rStyle w:val="1-Char"/>
          <w:rFonts w:hint="cs"/>
          <w:rtl/>
        </w:rPr>
        <w:t>ۀ</w:t>
      </w:r>
      <w:r w:rsidR="00EF1A81" w:rsidRPr="00250701">
        <w:rPr>
          <w:rStyle w:val="1-Char"/>
          <w:rFonts w:hint="cs"/>
          <w:rtl/>
        </w:rPr>
        <w:t xml:space="preserve"> </w:t>
      </w:r>
      <w:r w:rsidR="00442507" w:rsidRPr="00250701">
        <w:rPr>
          <w:rStyle w:val="1-Char"/>
          <w:rFonts w:hint="cs"/>
          <w:rtl/>
        </w:rPr>
        <w:t>من است»!</w:t>
      </w:r>
      <w:r w:rsidR="00442507" w:rsidRPr="00CF7E23">
        <w:rPr>
          <w:rStyle w:val="1-Char"/>
          <w:vertAlign w:val="superscript"/>
          <w:rtl/>
        </w:rPr>
        <w:footnoteReference w:id="60"/>
      </w:r>
      <w:r w:rsidR="00442507" w:rsidRPr="00250701">
        <w:rPr>
          <w:rStyle w:val="1-Char"/>
          <w:rFonts w:hint="cs"/>
          <w:rtl/>
        </w:rPr>
        <w:t xml:space="preserve"> </w:t>
      </w:r>
    </w:p>
    <w:p w:rsidR="00C25AAF" w:rsidRPr="00250701" w:rsidRDefault="00C25AAF" w:rsidP="00D05A90">
      <w:pPr>
        <w:pStyle w:val="StyleComplexBLotus12ptJustifiedFirstline05cmCharCharChar2CharCharCharCharChar"/>
        <w:spacing w:line="240" w:lineRule="auto"/>
        <w:rPr>
          <w:rStyle w:val="1-Char"/>
          <w:rtl/>
        </w:rPr>
      </w:pPr>
      <w:r w:rsidRPr="00250701">
        <w:rPr>
          <w:rStyle w:val="1-Char"/>
          <w:rFonts w:hint="cs"/>
          <w:rtl/>
        </w:rPr>
        <w:t>به هر صورت،</w:t>
      </w:r>
      <w:r w:rsidR="00E775CE" w:rsidRPr="00250701">
        <w:rPr>
          <w:rStyle w:val="1-Char"/>
          <w:rFonts w:hint="cs"/>
          <w:rtl/>
        </w:rPr>
        <w:t xml:space="preserve"> این واژه‌ها در معانی تشبیهی و «مجازی» بکار رفته‌اند </w:t>
      </w:r>
      <w:r w:rsidR="00E775CE" w:rsidRPr="003400DE">
        <w:rPr>
          <w:rFonts w:ascii="Times New Roman" w:hAnsi="Times New Roman" w:cs="Times New Roman" w:hint="cs"/>
          <w:sz w:val="28"/>
          <w:szCs w:val="28"/>
          <w:rtl/>
          <w:lang w:bidi="fa-IR"/>
        </w:rPr>
        <w:t>–</w:t>
      </w:r>
      <w:r w:rsidR="00E775CE" w:rsidRPr="00250701">
        <w:rPr>
          <w:rStyle w:val="1-Char"/>
          <w:rFonts w:hint="cs"/>
          <w:rtl/>
        </w:rPr>
        <w:t xml:space="preserve"> و ما در خلال فصل بعد، از این مقوله بیشتر سخن خواهیم گفت </w:t>
      </w:r>
      <w:r w:rsidR="00E775CE" w:rsidRPr="003400DE">
        <w:rPr>
          <w:rFonts w:ascii="Times New Roman" w:hAnsi="Times New Roman" w:cs="Times New Roman" w:hint="cs"/>
          <w:sz w:val="28"/>
          <w:szCs w:val="28"/>
          <w:rtl/>
          <w:lang w:bidi="fa-IR"/>
        </w:rPr>
        <w:t>–</w:t>
      </w:r>
      <w:r w:rsidR="00E775CE" w:rsidRPr="00250701">
        <w:rPr>
          <w:rStyle w:val="1-Char"/>
          <w:rFonts w:hint="cs"/>
          <w:rtl/>
        </w:rPr>
        <w:t xml:space="preserve"> هرچند در گذشته پاره‌ای از یهودیان و مسیحیان عرب، معانی «حقیقی»</w:t>
      </w:r>
      <w:r w:rsidR="002F7D08" w:rsidRPr="00250701">
        <w:rPr>
          <w:rStyle w:val="1-Char"/>
          <w:rFonts w:hint="cs"/>
          <w:rtl/>
        </w:rPr>
        <w:t xml:space="preserve"> این کلمات را برخود می‌بستند!</w:t>
      </w:r>
      <w:r w:rsidR="0018390E" w:rsidRPr="00250701">
        <w:rPr>
          <w:rStyle w:val="1-Char"/>
          <w:rFonts w:hint="cs"/>
          <w:rtl/>
        </w:rPr>
        <w:t xml:space="preserve"> و خویشتن را پسران و موالید خدای سبحان می‌شمردند!</w:t>
      </w:r>
      <w:r w:rsidR="00AD395D" w:rsidRPr="00250701">
        <w:rPr>
          <w:rStyle w:val="1-Char"/>
          <w:rFonts w:hint="cs"/>
          <w:rtl/>
        </w:rPr>
        <w:t xml:space="preserve"> چنانکه قرآن کریم، پندار غرورآمیز ایشان را بازگو نموده و می‌فرماید</w:t>
      </w:r>
      <w:r w:rsidR="00B7288E" w:rsidRPr="00250701">
        <w:rPr>
          <w:rStyle w:val="1-Char"/>
          <w:rFonts w:hint="cs"/>
          <w:rtl/>
        </w:rPr>
        <w:t>:</w:t>
      </w:r>
    </w:p>
    <w:p w:rsidR="00060609" w:rsidRPr="0066073F" w:rsidRDefault="00060609" w:rsidP="009839CA">
      <w:pPr>
        <w:pStyle w:val="StyleComplexBLotus12ptJustifiedFirstline05cmCharCharChar2CharCharCharCharChar"/>
        <w:spacing w:line="240" w:lineRule="auto"/>
        <w:rPr>
          <w:rStyle w:val="6-Char"/>
          <w:rtl/>
        </w:rPr>
      </w:pPr>
      <w:r>
        <w:rPr>
          <w:rFonts w:ascii="Traditional Arabic" w:hAnsi="Traditional Arabic" w:cs="Traditional Arabic"/>
          <w:sz w:val="28"/>
          <w:szCs w:val="28"/>
          <w:rtl/>
          <w:lang w:bidi="fa-IR"/>
        </w:rPr>
        <w:t>﴿</w:t>
      </w:r>
      <w:r w:rsidR="009839CA" w:rsidRPr="0066073F">
        <w:rPr>
          <w:rStyle w:val="6-Char"/>
          <w:rFonts w:hint="eastAsia"/>
          <w:rtl/>
        </w:rPr>
        <w:t>وَقَالَتِ</w:t>
      </w:r>
      <w:r w:rsidR="009839CA" w:rsidRPr="0066073F">
        <w:rPr>
          <w:rStyle w:val="6-Char"/>
          <w:rtl/>
        </w:rPr>
        <w:t xml:space="preserve"> </w:t>
      </w:r>
      <w:r w:rsidR="009839CA" w:rsidRPr="0066073F">
        <w:rPr>
          <w:rStyle w:val="6-Char"/>
          <w:rFonts w:hint="cs"/>
          <w:rtl/>
        </w:rPr>
        <w:t>ٱ</w:t>
      </w:r>
      <w:r w:rsidR="009839CA" w:rsidRPr="0066073F">
        <w:rPr>
          <w:rStyle w:val="6-Char"/>
          <w:rFonts w:hint="eastAsia"/>
          <w:rtl/>
        </w:rPr>
        <w:t>لۡيَهُودُ</w:t>
      </w:r>
      <w:r w:rsidR="009839CA" w:rsidRPr="0066073F">
        <w:rPr>
          <w:rStyle w:val="6-Char"/>
          <w:rtl/>
        </w:rPr>
        <w:t xml:space="preserve"> وَ</w:t>
      </w:r>
      <w:r w:rsidR="009839CA" w:rsidRPr="0066073F">
        <w:rPr>
          <w:rStyle w:val="6-Char"/>
          <w:rFonts w:hint="cs"/>
          <w:rtl/>
        </w:rPr>
        <w:t>ٱ</w:t>
      </w:r>
      <w:r w:rsidR="009839CA" w:rsidRPr="0066073F">
        <w:rPr>
          <w:rStyle w:val="6-Char"/>
          <w:rFonts w:hint="eastAsia"/>
          <w:rtl/>
        </w:rPr>
        <w:t>لنَّصَٰرَىٰ</w:t>
      </w:r>
      <w:r w:rsidR="009839CA" w:rsidRPr="0066073F">
        <w:rPr>
          <w:rStyle w:val="6-Char"/>
          <w:rtl/>
        </w:rPr>
        <w:t xml:space="preserve"> نَحۡنُ أَبۡنَٰٓؤُاْ </w:t>
      </w:r>
      <w:r w:rsidR="009839CA" w:rsidRPr="0066073F">
        <w:rPr>
          <w:rStyle w:val="6-Char"/>
          <w:rFonts w:hint="cs"/>
          <w:rtl/>
        </w:rPr>
        <w:t>ٱ</w:t>
      </w:r>
      <w:r w:rsidR="009839CA" w:rsidRPr="0066073F">
        <w:rPr>
          <w:rStyle w:val="6-Char"/>
          <w:rFonts w:hint="eastAsia"/>
          <w:rtl/>
        </w:rPr>
        <w:t>للَّهِ</w:t>
      </w:r>
      <w:r w:rsidR="009839CA" w:rsidRPr="0066073F">
        <w:rPr>
          <w:rStyle w:val="6-Char"/>
          <w:rtl/>
        </w:rPr>
        <w:t xml:space="preserve"> وَأَحِبَّٰٓؤُهُ</w:t>
      </w:r>
      <w:r w:rsidR="009839CA" w:rsidRPr="0066073F">
        <w:rPr>
          <w:rStyle w:val="6-Char"/>
          <w:rFonts w:hint="cs"/>
          <w:rtl/>
        </w:rPr>
        <w:t>ۥۚ</w:t>
      </w:r>
      <w:r w:rsidR="009839CA" w:rsidRPr="0066073F">
        <w:rPr>
          <w:rStyle w:val="6-Char"/>
          <w:rtl/>
        </w:rPr>
        <w:t xml:space="preserve"> قُلۡ فَلِمَ يُعَذِّبُكُم بِذُنُوبِكُمۖ بَلۡ أَنتُم بَشَرٞ مِّمَّنۡ خَلَقَۚ يَغۡفِرُ لِمَن يَشَآءُ وَيُعَذِّبُ مَن يَشَآءُۚ وَلِلَّهِ مُلۡكُ </w:t>
      </w:r>
      <w:r w:rsidR="009839CA" w:rsidRPr="0066073F">
        <w:rPr>
          <w:rStyle w:val="6-Char"/>
          <w:rFonts w:hint="cs"/>
          <w:rtl/>
        </w:rPr>
        <w:t>ٱ</w:t>
      </w:r>
      <w:r w:rsidR="009839CA" w:rsidRPr="0066073F">
        <w:rPr>
          <w:rStyle w:val="6-Char"/>
          <w:rFonts w:hint="eastAsia"/>
          <w:rtl/>
        </w:rPr>
        <w:t>لسَّمَٰوَٰتِ</w:t>
      </w:r>
      <w:r w:rsidR="009839CA" w:rsidRPr="0066073F">
        <w:rPr>
          <w:rStyle w:val="6-Char"/>
          <w:rtl/>
        </w:rPr>
        <w:t xml:space="preserve"> وَ</w:t>
      </w:r>
      <w:r w:rsidR="009839CA" w:rsidRPr="0066073F">
        <w:rPr>
          <w:rStyle w:val="6-Char"/>
          <w:rFonts w:hint="cs"/>
          <w:rtl/>
        </w:rPr>
        <w:t>ٱ</w:t>
      </w:r>
      <w:r w:rsidR="009839CA" w:rsidRPr="0066073F">
        <w:rPr>
          <w:rStyle w:val="6-Char"/>
          <w:rFonts w:hint="eastAsia"/>
          <w:rtl/>
        </w:rPr>
        <w:t>لۡأَرۡضِ</w:t>
      </w:r>
      <w:r w:rsidR="009839CA" w:rsidRPr="0066073F">
        <w:rPr>
          <w:rStyle w:val="6-Char"/>
          <w:rtl/>
        </w:rPr>
        <w:t xml:space="preserve"> وَمَا بَيۡنَهُمَاۖ وَإِلَيۡهِ </w:t>
      </w:r>
      <w:r w:rsidR="009839CA" w:rsidRPr="0066073F">
        <w:rPr>
          <w:rStyle w:val="6-Char"/>
          <w:rFonts w:hint="cs"/>
          <w:rtl/>
        </w:rPr>
        <w:t>ٱ</w:t>
      </w:r>
      <w:r w:rsidR="009839CA" w:rsidRPr="0066073F">
        <w:rPr>
          <w:rStyle w:val="6-Char"/>
          <w:rFonts w:hint="eastAsia"/>
          <w:rtl/>
        </w:rPr>
        <w:t>لۡمَصِيرُ</w:t>
      </w:r>
      <w:r w:rsidR="009839CA" w:rsidRPr="0066073F">
        <w:rPr>
          <w:rStyle w:val="6-Char"/>
          <w:rtl/>
        </w:rPr>
        <w:t xml:space="preserve"> ١٨</w:t>
      </w:r>
      <w:r>
        <w:rPr>
          <w:rFonts w:ascii="Traditional Arabic" w:hAnsi="Traditional Arabic" w:cs="Traditional Arabic"/>
          <w:sz w:val="28"/>
          <w:szCs w:val="28"/>
          <w:rtl/>
          <w:lang w:bidi="fa-IR"/>
        </w:rPr>
        <w:t>﴾</w:t>
      </w:r>
      <w:r w:rsidRPr="00250701">
        <w:rPr>
          <w:rStyle w:val="1-Char"/>
          <w:rFonts w:hint="cs"/>
          <w:rtl/>
        </w:rPr>
        <w:t xml:space="preserve"> </w:t>
      </w:r>
      <w:r w:rsidRPr="007B463E">
        <w:rPr>
          <w:rStyle w:val="7-Char"/>
          <w:rtl/>
        </w:rPr>
        <w:t>[</w:t>
      </w:r>
      <w:r w:rsidRPr="007B463E">
        <w:rPr>
          <w:rStyle w:val="7-Char"/>
          <w:rFonts w:hint="cs"/>
          <w:rtl/>
        </w:rPr>
        <w:t>المائدة: 18</w:t>
      </w:r>
      <w:r w:rsidRPr="007B463E">
        <w:rPr>
          <w:rStyle w:val="7-Char"/>
          <w:rtl/>
        </w:rPr>
        <w:t>].</w:t>
      </w:r>
    </w:p>
    <w:p w:rsidR="00253D8F" w:rsidRPr="00250701" w:rsidRDefault="00253D8F" w:rsidP="00D42CEF">
      <w:pPr>
        <w:pStyle w:val="StyleComplexBLotus12ptJustifiedFirstline05cmCharCharChar2CharCharChar"/>
        <w:spacing w:line="240" w:lineRule="auto"/>
        <w:rPr>
          <w:rStyle w:val="1-Char"/>
          <w:rtl/>
        </w:rPr>
      </w:pPr>
      <w:r w:rsidRPr="00250701">
        <w:rPr>
          <w:rStyle w:val="1-Char"/>
          <w:rFonts w:hint="cs"/>
          <w:rtl/>
        </w:rPr>
        <w:t>«</w:t>
      </w:r>
      <w:r w:rsidR="009706F6" w:rsidRPr="00250701">
        <w:rPr>
          <w:rStyle w:val="1-Char"/>
          <w:rFonts w:hint="cs"/>
          <w:rtl/>
        </w:rPr>
        <w:t>یهودیان و مسیحیان گفتند</w:t>
      </w:r>
      <w:r w:rsidR="00B7288E" w:rsidRPr="00250701">
        <w:rPr>
          <w:rStyle w:val="1-Char"/>
          <w:rFonts w:hint="cs"/>
          <w:rtl/>
        </w:rPr>
        <w:t>:</w:t>
      </w:r>
      <w:r w:rsidR="009706F6" w:rsidRPr="00250701">
        <w:rPr>
          <w:rStyle w:val="1-Char"/>
          <w:rFonts w:hint="cs"/>
          <w:rtl/>
        </w:rPr>
        <w:t xml:space="preserve"> ما پسران خدا و دوستان او هستیم!</w:t>
      </w:r>
      <w:r w:rsidR="00E87274" w:rsidRPr="00250701">
        <w:rPr>
          <w:rStyle w:val="1-Char"/>
          <w:rFonts w:hint="cs"/>
          <w:rtl/>
        </w:rPr>
        <w:t xml:space="preserve"> بگو</w:t>
      </w:r>
      <w:r w:rsidR="00906355" w:rsidRPr="00250701">
        <w:rPr>
          <w:rStyle w:val="1-Char"/>
          <w:rFonts w:hint="cs"/>
          <w:rtl/>
        </w:rPr>
        <w:t>:</w:t>
      </w:r>
      <w:r w:rsidR="00E87274" w:rsidRPr="00250701">
        <w:rPr>
          <w:rStyle w:val="1-Char"/>
          <w:rFonts w:hint="cs"/>
          <w:rtl/>
        </w:rPr>
        <w:t xml:space="preserve"> پس چرا شما را به کیفر</w:t>
      </w:r>
      <w:r w:rsidR="005205F1" w:rsidRPr="00250701">
        <w:rPr>
          <w:rStyle w:val="1-Char"/>
          <w:rFonts w:hint="cs"/>
          <w:rtl/>
        </w:rPr>
        <w:t xml:space="preserve"> </w:t>
      </w:r>
      <w:r w:rsidR="00E87274" w:rsidRPr="00250701">
        <w:rPr>
          <w:rStyle w:val="1-Char"/>
          <w:rFonts w:hint="cs"/>
          <w:rtl/>
        </w:rPr>
        <w:t>گناهانتان عذاب می</w:t>
      </w:r>
      <w:r w:rsidR="00E87274" w:rsidRPr="00250701">
        <w:rPr>
          <w:rStyle w:val="1-Char"/>
          <w:rFonts w:hint="eastAsia"/>
          <w:rtl/>
        </w:rPr>
        <w:t>‌کند؟!</w:t>
      </w:r>
      <w:r w:rsidR="005205F1" w:rsidRPr="00250701">
        <w:rPr>
          <w:rStyle w:val="1-Char"/>
          <w:rFonts w:hint="cs"/>
          <w:rtl/>
        </w:rPr>
        <w:t xml:space="preserve"> بلکه شما بشری هستید از جمل</w:t>
      </w:r>
      <w:r w:rsidR="00193DF6">
        <w:rPr>
          <w:rStyle w:val="1-Char"/>
          <w:rFonts w:hint="cs"/>
          <w:rtl/>
        </w:rPr>
        <w:t>ۀ</w:t>
      </w:r>
      <w:r w:rsidR="005205F1" w:rsidRPr="00250701">
        <w:rPr>
          <w:rStyle w:val="1-Char"/>
          <w:rFonts w:hint="cs"/>
          <w:rtl/>
        </w:rPr>
        <w:t xml:space="preserve"> آفریدگان، هر کس را بخواهد می‌آمرزد و هر کس را بخواهد کیفر می‌دهد</w:t>
      </w:r>
      <w:r w:rsidR="00023ED4" w:rsidRPr="00250701">
        <w:rPr>
          <w:rStyle w:val="1-Char"/>
          <w:rFonts w:hint="cs"/>
          <w:rtl/>
        </w:rPr>
        <w:t>،</w:t>
      </w:r>
      <w:r w:rsidR="005205F1" w:rsidRPr="00250701">
        <w:rPr>
          <w:rStyle w:val="1-Char"/>
          <w:rFonts w:hint="cs"/>
          <w:rtl/>
        </w:rPr>
        <w:t xml:space="preserve"> و از آنِ خدا است پادشاهی</w:t>
      </w:r>
      <w:r w:rsidR="008F7AA5" w:rsidRPr="00250701">
        <w:rPr>
          <w:rStyle w:val="1-Char"/>
          <w:rFonts w:hint="cs"/>
          <w:rtl/>
        </w:rPr>
        <w:t xml:space="preserve"> آسمان‌ها</w:t>
      </w:r>
      <w:r w:rsidR="005205F1" w:rsidRPr="00250701">
        <w:rPr>
          <w:rStyle w:val="1-Char"/>
          <w:rFonts w:hint="eastAsia"/>
          <w:rtl/>
        </w:rPr>
        <w:t xml:space="preserve"> و زمین و </w:t>
      </w:r>
      <w:r w:rsidR="005205F1" w:rsidRPr="00250701">
        <w:rPr>
          <w:rStyle w:val="1-Char"/>
          <w:rFonts w:hint="cs"/>
          <w:rtl/>
        </w:rPr>
        <w:t>(</w:t>
      </w:r>
      <w:r w:rsidR="005205F1" w:rsidRPr="00250701">
        <w:rPr>
          <w:rStyle w:val="1-Char"/>
          <w:rFonts w:hint="eastAsia"/>
          <w:rtl/>
        </w:rPr>
        <w:t>نیز)</w:t>
      </w:r>
      <w:r w:rsidR="005205F1" w:rsidRPr="00250701">
        <w:rPr>
          <w:rStyle w:val="1-Char"/>
          <w:rFonts w:hint="cs"/>
          <w:rtl/>
        </w:rPr>
        <w:t xml:space="preserve"> آنچه در میان</w:t>
      </w:r>
      <w:r w:rsidR="00BD0D26">
        <w:rPr>
          <w:rStyle w:val="1-Char"/>
          <w:rFonts w:hint="cs"/>
          <w:rtl/>
        </w:rPr>
        <w:t xml:space="preserve"> آن‌ها </w:t>
      </w:r>
      <w:r w:rsidR="005205F1" w:rsidRPr="00250701">
        <w:rPr>
          <w:rStyle w:val="1-Char"/>
          <w:rFonts w:hint="cs"/>
          <w:rtl/>
        </w:rPr>
        <w:t>است و بازگشت همه بسوی او است</w:t>
      </w:r>
      <w:r w:rsidRPr="00250701">
        <w:rPr>
          <w:rStyle w:val="1-Char"/>
          <w:rFonts w:hint="cs"/>
          <w:rtl/>
        </w:rPr>
        <w:t>».</w:t>
      </w:r>
    </w:p>
    <w:p w:rsidR="00D42CEF" w:rsidRPr="00250701" w:rsidRDefault="00D42CEF" w:rsidP="00D42CEF">
      <w:pPr>
        <w:pStyle w:val="StyleComplexBLotus12ptJustifiedFirstline05cmCharCharChar2CharCharChar"/>
        <w:spacing w:line="240" w:lineRule="auto"/>
        <w:rPr>
          <w:rStyle w:val="1-Char"/>
          <w:rtl/>
        </w:rPr>
        <w:sectPr w:rsidR="00D42CEF" w:rsidRPr="00250701" w:rsidSect="00250701">
          <w:headerReference w:type="default" r:id="rId22"/>
          <w:footnotePr>
            <w:numRestart w:val="eachPage"/>
          </w:footnotePr>
          <w:type w:val="oddPage"/>
          <w:pgSz w:w="7938" w:h="11907" w:code="9"/>
          <w:pgMar w:top="567" w:right="851" w:bottom="851" w:left="851" w:header="454" w:footer="0" w:gutter="0"/>
          <w:cols w:space="720"/>
          <w:titlePg/>
          <w:bidi/>
          <w:rtlGutter/>
        </w:sectPr>
      </w:pPr>
    </w:p>
    <w:p w:rsidR="00253D8F" w:rsidRDefault="00D42CEF" w:rsidP="007B463E">
      <w:pPr>
        <w:pStyle w:val="2-"/>
        <w:rPr>
          <w:rtl/>
        </w:rPr>
      </w:pPr>
      <w:bookmarkStart w:id="28" w:name="_Toc433269727"/>
      <w:r>
        <w:rPr>
          <w:rFonts w:hint="cs"/>
          <w:rtl/>
        </w:rPr>
        <w:t>فصل سوم:</w:t>
      </w:r>
      <w:r>
        <w:rPr>
          <w:rtl/>
        </w:rPr>
        <w:br/>
      </w:r>
      <w:r>
        <w:rPr>
          <w:rFonts w:hint="cs"/>
          <w:rtl/>
        </w:rPr>
        <w:t>شبهات علمای مسیحی دربار</w:t>
      </w:r>
      <w:r w:rsidR="005A1AA9">
        <w:rPr>
          <w:rFonts w:hint="cs"/>
          <w:rtl/>
        </w:rPr>
        <w:t>ۀ</w:t>
      </w:r>
      <w:r>
        <w:rPr>
          <w:rFonts w:hint="cs"/>
          <w:rtl/>
        </w:rPr>
        <w:t xml:space="preserve"> تثلیث</w:t>
      </w:r>
      <w:bookmarkEnd w:id="28"/>
    </w:p>
    <w:p w:rsidR="00063113" w:rsidRPr="00250701" w:rsidRDefault="00060609" w:rsidP="00D42CEF">
      <w:pPr>
        <w:pStyle w:val="StyleComplexBLotus12ptJustifiedFirstline05cmCharCharChar2CharCharChar"/>
        <w:tabs>
          <w:tab w:val="right" w:pos="7399"/>
        </w:tabs>
        <w:spacing w:line="240" w:lineRule="auto"/>
        <w:rPr>
          <w:rStyle w:val="1-Char"/>
          <w:rtl/>
        </w:rPr>
      </w:pPr>
      <w:r>
        <w:rPr>
          <w:rFonts w:ascii="Traditional Arabic" w:hAnsi="Traditional Arabic" w:cs="Traditional Arabic"/>
          <w:sz w:val="28"/>
          <w:szCs w:val="28"/>
          <w:rtl/>
          <w:lang w:bidi="fa-IR"/>
        </w:rPr>
        <w:t>﴿</w:t>
      </w:r>
      <w:r w:rsidR="009839CA" w:rsidRPr="0066073F">
        <w:rPr>
          <w:rStyle w:val="6-Char"/>
          <w:rFonts w:hint="eastAsia"/>
          <w:rtl/>
        </w:rPr>
        <w:t>وَ</w:t>
      </w:r>
      <w:r w:rsidR="009839CA" w:rsidRPr="0066073F">
        <w:rPr>
          <w:rStyle w:val="6-Char"/>
          <w:rFonts w:hint="cs"/>
          <w:rtl/>
        </w:rPr>
        <w:t>ٱ</w:t>
      </w:r>
      <w:r w:rsidR="009839CA" w:rsidRPr="0066073F">
        <w:rPr>
          <w:rStyle w:val="6-Char"/>
          <w:rFonts w:hint="eastAsia"/>
          <w:rtl/>
        </w:rPr>
        <w:t>لَّذِينَ</w:t>
      </w:r>
      <w:r w:rsidR="009839CA" w:rsidRPr="0066073F">
        <w:rPr>
          <w:rStyle w:val="6-Char"/>
          <w:rtl/>
        </w:rPr>
        <w:t xml:space="preserve"> يُحَآجُّونَ فِي </w:t>
      </w:r>
      <w:r w:rsidR="009839CA" w:rsidRPr="0066073F">
        <w:rPr>
          <w:rStyle w:val="6-Char"/>
          <w:rFonts w:hint="cs"/>
          <w:rtl/>
        </w:rPr>
        <w:t>ٱ</w:t>
      </w:r>
      <w:r w:rsidR="009839CA" w:rsidRPr="0066073F">
        <w:rPr>
          <w:rStyle w:val="6-Char"/>
          <w:rFonts w:hint="eastAsia"/>
          <w:rtl/>
        </w:rPr>
        <w:t>للَّهِ</w:t>
      </w:r>
      <w:r w:rsidR="009839CA" w:rsidRPr="0066073F">
        <w:rPr>
          <w:rStyle w:val="6-Char"/>
          <w:rtl/>
        </w:rPr>
        <w:t xml:space="preserve"> مِنۢ بَعۡدِ مَا </w:t>
      </w:r>
      <w:r w:rsidR="009839CA" w:rsidRPr="0066073F">
        <w:rPr>
          <w:rStyle w:val="6-Char"/>
          <w:rFonts w:hint="cs"/>
          <w:rtl/>
        </w:rPr>
        <w:t>ٱ</w:t>
      </w:r>
      <w:r w:rsidR="009839CA" w:rsidRPr="0066073F">
        <w:rPr>
          <w:rStyle w:val="6-Char"/>
          <w:rFonts w:hint="eastAsia"/>
          <w:rtl/>
        </w:rPr>
        <w:t>سۡتُجِيبَ</w:t>
      </w:r>
      <w:r w:rsidR="009839CA" w:rsidRPr="0066073F">
        <w:rPr>
          <w:rStyle w:val="6-Char"/>
          <w:rtl/>
        </w:rPr>
        <w:t xml:space="preserve"> لَهُ</w:t>
      </w:r>
      <w:r w:rsidR="009839CA" w:rsidRPr="0066073F">
        <w:rPr>
          <w:rStyle w:val="6-Char"/>
          <w:rFonts w:hint="cs"/>
          <w:rtl/>
        </w:rPr>
        <w:t>ۥ</w:t>
      </w:r>
      <w:r w:rsidR="009839CA" w:rsidRPr="0066073F">
        <w:rPr>
          <w:rStyle w:val="6-Char"/>
          <w:rtl/>
        </w:rPr>
        <w:t xml:space="preserve"> حُجَّتُهُمۡ دَاحِضَةٌ عِندَ رَبِّهِمۡ وَعَلَيۡهِمۡ غَضَبٞ وَلَهُمۡ عَذَابٞ شَدِيدٌ ١٦</w:t>
      </w:r>
      <w:r>
        <w:rPr>
          <w:rFonts w:ascii="Traditional Arabic" w:hAnsi="Traditional Arabic" w:cs="Traditional Arabic"/>
          <w:sz w:val="28"/>
          <w:szCs w:val="28"/>
          <w:rtl/>
          <w:lang w:bidi="fa-IR"/>
        </w:rPr>
        <w:t>﴾</w:t>
      </w:r>
      <w:r w:rsidRPr="00250701">
        <w:rPr>
          <w:rStyle w:val="1-Char"/>
          <w:rFonts w:hint="cs"/>
          <w:rtl/>
        </w:rPr>
        <w:t xml:space="preserve"> </w:t>
      </w:r>
      <w:r w:rsidRPr="007B463E">
        <w:rPr>
          <w:rStyle w:val="7-Char"/>
          <w:rtl/>
        </w:rPr>
        <w:t>[</w:t>
      </w:r>
      <w:r w:rsidRPr="007B463E">
        <w:rPr>
          <w:rStyle w:val="7-Char"/>
          <w:rFonts w:hint="cs"/>
          <w:rtl/>
        </w:rPr>
        <w:t>الشوری: 16</w:t>
      </w:r>
      <w:r w:rsidRPr="007B463E">
        <w:rPr>
          <w:rStyle w:val="7-Char"/>
          <w:rtl/>
        </w:rPr>
        <w:t>]</w:t>
      </w:r>
      <w:r w:rsidR="00EF477C" w:rsidRPr="00CF7E23">
        <w:rPr>
          <w:rStyle w:val="1-Char"/>
          <w:vertAlign w:val="superscript"/>
          <w:rtl/>
        </w:rPr>
        <w:footnoteReference w:id="61"/>
      </w:r>
      <w:r w:rsidR="00AC100C">
        <w:rPr>
          <w:rFonts w:ascii="Times New Roman" w:hAnsi="Times New Roman" w:cs="Traditional Arabic" w:hint="cs"/>
          <w:color w:val="000000"/>
          <w:sz w:val="32"/>
          <w:szCs w:val="32"/>
          <w:rtl/>
        </w:rPr>
        <w:t>.</w:t>
      </w:r>
    </w:p>
    <w:p w:rsidR="00EF477C" w:rsidRPr="00250701" w:rsidRDefault="00DB2F81" w:rsidP="003400DE">
      <w:pPr>
        <w:pStyle w:val="StyleComplexBLotus12ptJustifiedFirstline05cmCharCharChar2CharCharCharCharChar"/>
        <w:spacing w:line="240" w:lineRule="auto"/>
        <w:rPr>
          <w:rStyle w:val="1-Char"/>
          <w:rtl/>
        </w:rPr>
      </w:pPr>
      <w:r w:rsidRPr="00250701">
        <w:rPr>
          <w:rStyle w:val="1-Char"/>
          <w:rFonts w:hint="cs"/>
          <w:rtl/>
        </w:rPr>
        <w:t>همانگونه که در فصل پیش گفتیم مسیحیانی که در روزگار عیسی</w:t>
      </w:r>
      <w:r w:rsidR="005A1AA9" w:rsidRPr="005A1AA9">
        <w:rPr>
          <w:rStyle w:val="1-Char"/>
          <w:rFonts w:cs="CTraditional Arabic" w:hint="cs"/>
          <w:rtl/>
        </w:rPr>
        <w:t>÷</w:t>
      </w:r>
      <w:r w:rsidR="005D11A0" w:rsidRPr="00250701">
        <w:rPr>
          <w:rStyle w:val="1-Char"/>
          <w:rFonts w:hint="cs"/>
          <w:rtl/>
        </w:rPr>
        <w:t xml:space="preserve"> می‌زیستند،</w:t>
      </w:r>
      <w:r w:rsidR="002D2613" w:rsidRPr="00250701">
        <w:rPr>
          <w:rStyle w:val="1-Char"/>
          <w:rFonts w:hint="cs"/>
          <w:rtl/>
        </w:rPr>
        <w:t xml:space="preserve"> او را پیامبری راستین می‌شمردند </w:t>
      </w:r>
      <w:r w:rsidR="00AD7028" w:rsidRPr="00250701">
        <w:rPr>
          <w:rStyle w:val="1-Char"/>
          <w:rFonts w:hint="cs"/>
          <w:rtl/>
        </w:rPr>
        <w:t xml:space="preserve">و مقام الوهیّت برای وی قائل نبودند. </w:t>
      </w:r>
      <w:r w:rsidR="00854B70" w:rsidRPr="00250701">
        <w:rPr>
          <w:rStyle w:val="1-Char"/>
          <w:rFonts w:hint="cs"/>
          <w:rtl/>
        </w:rPr>
        <w:t>پس از دور</w:t>
      </w:r>
      <w:r w:rsidR="00193DF6">
        <w:rPr>
          <w:rStyle w:val="1-Char"/>
          <w:rFonts w:hint="cs"/>
          <w:rtl/>
        </w:rPr>
        <w:t>ۀ</w:t>
      </w:r>
      <w:r w:rsidR="00854B70" w:rsidRPr="00250701">
        <w:rPr>
          <w:rStyle w:val="1-Char"/>
          <w:rFonts w:hint="cs"/>
          <w:rtl/>
        </w:rPr>
        <w:t xml:space="preserve"> مسیح </w:t>
      </w:r>
      <w:r w:rsidR="00854B70" w:rsidRPr="003400DE">
        <w:rPr>
          <w:rFonts w:ascii="Times New Roman" w:hAnsi="Times New Roman" w:cs="Times New Roman" w:hint="cs"/>
          <w:sz w:val="28"/>
          <w:szCs w:val="28"/>
          <w:rtl/>
          <w:lang w:bidi="fa-IR"/>
        </w:rPr>
        <w:t>–</w:t>
      </w:r>
      <w:r w:rsidR="00854B70" w:rsidRPr="00250701">
        <w:rPr>
          <w:rStyle w:val="1-Char"/>
          <w:rFonts w:hint="cs"/>
          <w:rtl/>
        </w:rPr>
        <w:t xml:space="preserve"> چنانکه در تاریخ تحوّلات کلیسا آو</w:t>
      </w:r>
      <w:r w:rsidR="002B0CD9" w:rsidRPr="00250701">
        <w:rPr>
          <w:rStyle w:val="1-Char"/>
          <w:rFonts w:hint="cs"/>
          <w:rtl/>
        </w:rPr>
        <w:t>ر</w:t>
      </w:r>
      <w:r w:rsidR="00854B70" w:rsidRPr="00250701">
        <w:rPr>
          <w:rStyle w:val="1-Char"/>
          <w:rFonts w:hint="cs"/>
          <w:rtl/>
        </w:rPr>
        <w:t xml:space="preserve">ده‌اند </w:t>
      </w:r>
      <w:r w:rsidR="00665322" w:rsidRPr="003400DE">
        <w:rPr>
          <w:rFonts w:ascii="Times New Roman" w:hAnsi="Times New Roman" w:cs="Times New Roman" w:hint="cs"/>
          <w:sz w:val="28"/>
          <w:szCs w:val="28"/>
          <w:rtl/>
          <w:lang w:bidi="fa-IR"/>
        </w:rPr>
        <w:t>–</w:t>
      </w:r>
      <w:r w:rsidR="00665322" w:rsidRPr="00250701">
        <w:rPr>
          <w:rStyle w:val="1-Char"/>
          <w:rFonts w:hint="cs"/>
          <w:rtl/>
        </w:rPr>
        <w:t xml:space="preserve"> برخی از مجامع عیسوی،</w:t>
      </w:r>
      <w:r w:rsidR="00360C73" w:rsidRPr="00250701">
        <w:rPr>
          <w:rStyle w:val="1-Char"/>
          <w:rFonts w:hint="cs"/>
          <w:rtl/>
        </w:rPr>
        <w:t xml:space="preserve"> عقید</w:t>
      </w:r>
      <w:r w:rsidR="00193DF6">
        <w:rPr>
          <w:rStyle w:val="1-Char"/>
          <w:rFonts w:hint="cs"/>
          <w:rtl/>
        </w:rPr>
        <w:t>ۀ</w:t>
      </w:r>
      <w:r w:rsidR="00360C73" w:rsidRPr="00250701">
        <w:rPr>
          <w:rStyle w:val="1-Char"/>
          <w:rFonts w:hint="cs"/>
          <w:rtl/>
        </w:rPr>
        <w:t xml:space="preserve"> مزبور را همچنان تبلیغ می‌کردند</w:t>
      </w:r>
      <w:r w:rsidR="002A1070" w:rsidRPr="00250701">
        <w:rPr>
          <w:rStyle w:val="1-Char"/>
          <w:rFonts w:hint="cs"/>
          <w:rtl/>
        </w:rPr>
        <w:t>،</w:t>
      </w:r>
      <w:r w:rsidR="00360C73" w:rsidRPr="00250701">
        <w:rPr>
          <w:rStyle w:val="1-Char"/>
          <w:rFonts w:hint="cs"/>
          <w:rtl/>
        </w:rPr>
        <w:t xml:space="preserve"> </w:t>
      </w:r>
      <w:r w:rsidR="00E8656E" w:rsidRPr="00250701">
        <w:rPr>
          <w:rStyle w:val="1-Char"/>
          <w:rFonts w:hint="cs"/>
          <w:rtl/>
        </w:rPr>
        <w:t>بویژه کلیسای یعقوبی در دعوت خود از</w:t>
      </w:r>
      <w:r w:rsidR="00B7288E" w:rsidRPr="00250701">
        <w:rPr>
          <w:rStyle w:val="1-Char"/>
          <w:rFonts w:hint="cs"/>
          <w:rtl/>
        </w:rPr>
        <w:t>:</w:t>
      </w:r>
      <w:r w:rsidR="00E8656E" w:rsidRPr="00250701">
        <w:rPr>
          <w:rStyle w:val="1-Char"/>
          <w:rFonts w:hint="cs"/>
          <w:rtl/>
        </w:rPr>
        <w:t xml:space="preserve"> «مسیحیت معتقد به پیامبری </w:t>
      </w:r>
      <w:r w:rsidR="00CA27FC" w:rsidRPr="00250701">
        <w:rPr>
          <w:rStyle w:val="1-Char"/>
        </w:rPr>
        <w:t>Christianisme Propb</w:t>
      </w:r>
      <w:r w:rsidR="00A57F17" w:rsidRPr="003400DE">
        <w:rPr>
          <w:rFonts w:ascii="Times New Roman" w:hAnsi="Times New Roman" w:cs="Times New Roman"/>
          <w:lang w:bidi="fa-IR"/>
        </w:rPr>
        <w:t>é</w:t>
      </w:r>
      <w:r w:rsidR="00CA27FC" w:rsidRPr="00250701">
        <w:rPr>
          <w:rStyle w:val="1-Char"/>
        </w:rPr>
        <w:t>tique</w:t>
      </w:r>
      <w:r w:rsidR="00CA27FC" w:rsidRPr="00250701">
        <w:rPr>
          <w:rStyle w:val="1-Char"/>
          <w:rFonts w:hint="cs"/>
          <w:rtl/>
        </w:rPr>
        <w:t xml:space="preserve">» </w:t>
      </w:r>
      <w:r w:rsidR="002A1070" w:rsidRPr="00250701">
        <w:rPr>
          <w:rStyle w:val="1-Char"/>
          <w:rFonts w:hint="cs"/>
          <w:rtl/>
        </w:rPr>
        <w:t>سخن می‌گفت و بر ا</w:t>
      </w:r>
      <w:r w:rsidR="00A57F17" w:rsidRPr="00250701">
        <w:rPr>
          <w:rStyle w:val="1-Char"/>
          <w:rFonts w:hint="cs"/>
          <w:rtl/>
        </w:rPr>
        <w:t>صالت این اعتقاد تأکید می‌ورزید. کلیسای مذکور بنابر آنچه در آثار مسیحی آمده به یعقوب، یکی از برادران عیسی</w:t>
      </w:r>
      <w:r w:rsidR="00A57F17" w:rsidRPr="00CF7E23">
        <w:rPr>
          <w:rStyle w:val="1-Char"/>
          <w:vertAlign w:val="superscript"/>
          <w:rtl/>
        </w:rPr>
        <w:footnoteReference w:id="62"/>
      </w:r>
      <w:r w:rsidR="00764175" w:rsidRPr="00250701">
        <w:rPr>
          <w:rStyle w:val="1-Char"/>
          <w:rFonts w:hint="cs"/>
          <w:rtl/>
        </w:rPr>
        <w:t xml:space="preserve"> وابسته بود</w:t>
      </w:r>
      <w:r w:rsidR="009F64B8" w:rsidRPr="00250701">
        <w:rPr>
          <w:rStyle w:val="1-Char"/>
          <w:rFonts w:hint="cs"/>
          <w:rtl/>
        </w:rPr>
        <w:t>،</w:t>
      </w:r>
      <w:r w:rsidR="00764175" w:rsidRPr="00250701">
        <w:rPr>
          <w:rStyle w:val="1-Char"/>
          <w:rFonts w:hint="cs"/>
          <w:rtl/>
        </w:rPr>
        <w:t xml:space="preserve"> و از اینجا می‌توان فهم</w:t>
      </w:r>
      <w:r w:rsidR="001D3B34" w:rsidRPr="00250701">
        <w:rPr>
          <w:rStyle w:val="1-Char"/>
          <w:rFonts w:hint="cs"/>
          <w:rtl/>
        </w:rPr>
        <w:t>ی</w:t>
      </w:r>
      <w:r w:rsidR="00764175" w:rsidRPr="00250701">
        <w:rPr>
          <w:rStyle w:val="1-Char"/>
          <w:rFonts w:hint="cs"/>
          <w:rtl/>
        </w:rPr>
        <w:t xml:space="preserve">د </w:t>
      </w:r>
      <w:r w:rsidR="00DC333A" w:rsidRPr="00250701">
        <w:rPr>
          <w:rStyle w:val="1-Char"/>
          <w:rFonts w:hint="cs"/>
          <w:rtl/>
        </w:rPr>
        <w:t xml:space="preserve">که نزدیکان مسیح از عقیده به الوهیّت وی دور بودند </w:t>
      </w:r>
      <w:r w:rsidR="00A8274F" w:rsidRPr="00250701">
        <w:rPr>
          <w:rStyle w:val="1-Char"/>
          <w:rFonts w:hint="cs"/>
          <w:rtl/>
        </w:rPr>
        <w:t>همانطور که در رسال</w:t>
      </w:r>
      <w:r w:rsidR="00193DF6">
        <w:rPr>
          <w:rStyle w:val="1-Char"/>
          <w:rFonts w:hint="cs"/>
          <w:rtl/>
        </w:rPr>
        <w:t>ۀ</w:t>
      </w:r>
      <w:r w:rsidR="00A8274F" w:rsidRPr="00250701">
        <w:rPr>
          <w:rStyle w:val="1-Char"/>
          <w:rFonts w:hint="cs"/>
          <w:rtl/>
        </w:rPr>
        <w:t xml:space="preserve"> بجای مانده از یعقوب به صراحت از «یگانگی خدا»</w:t>
      </w:r>
      <w:r w:rsidR="00A8274F" w:rsidRPr="00CF7E23">
        <w:rPr>
          <w:rStyle w:val="1-Char"/>
          <w:vertAlign w:val="superscript"/>
          <w:rtl/>
        </w:rPr>
        <w:footnoteReference w:id="63"/>
      </w:r>
      <w:r w:rsidR="004D1DE2" w:rsidRPr="00250701">
        <w:rPr>
          <w:rStyle w:val="1-Char"/>
          <w:rFonts w:hint="cs"/>
          <w:rtl/>
        </w:rPr>
        <w:t xml:space="preserve"> سخن رفته و از عیسی تنها بعنوان</w:t>
      </w:r>
      <w:r w:rsidR="00B7288E" w:rsidRPr="00250701">
        <w:rPr>
          <w:rStyle w:val="1-Char"/>
          <w:rFonts w:hint="cs"/>
          <w:rtl/>
        </w:rPr>
        <w:t>:</w:t>
      </w:r>
      <w:r w:rsidR="004D1DE2" w:rsidRPr="00250701">
        <w:rPr>
          <w:rStyle w:val="1-Char"/>
          <w:rFonts w:hint="cs"/>
          <w:rtl/>
        </w:rPr>
        <w:t xml:space="preserve"> «مسیح خداوند»</w:t>
      </w:r>
      <w:r w:rsidR="004D1DE2" w:rsidRPr="00CF7E23">
        <w:rPr>
          <w:rStyle w:val="1-Char"/>
          <w:vertAlign w:val="superscript"/>
          <w:rtl/>
        </w:rPr>
        <w:footnoteReference w:id="64"/>
      </w:r>
      <w:r w:rsidR="00D30700" w:rsidRPr="00250701">
        <w:rPr>
          <w:rStyle w:val="1-Char"/>
          <w:rFonts w:hint="cs"/>
          <w:rtl/>
        </w:rPr>
        <w:t xml:space="preserve"> یاد شده است</w:t>
      </w:r>
      <w:r w:rsidR="009F64B8" w:rsidRPr="00250701">
        <w:rPr>
          <w:rStyle w:val="1-Char"/>
          <w:rFonts w:hint="cs"/>
          <w:rtl/>
        </w:rPr>
        <w:t>،</w:t>
      </w:r>
      <w:r w:rsidR="00D30700" w:rsidRPr="00250701">
        <w:rPr>
          <w:rStyle w:val="1-Char"/>
          <w:rFonts w:hint="cs"/>
          <w:rtl/>
        </w:rPr>
        <w:t xml:space="preserve"> و بطور کلی،</w:t>
      </w:r>
      <w:r w:rsidR="008F7AA5" w:rsidRPr="00250701">
        <w:rPr>
          <w:rStyle w:val="1-Char"/>
          <w:rFonts w:hint="cs"/>
          <w:rtl/>
        </w:rPr>
        <w:t xml:space="preserve"> آموزش‌ها</w:t>
      </w:r>
      <w:r w:rsidR="0003740F" w:rsidRPr="00250701">
        <w:rPr>
          <w:rStyle w:val="1-Char"/>
          <w:rFonts w:hint="cs"/>
          <w:rtl/>
        </w:rPr>
        <w:t xml:space="preserve">ی آن با رسائل پولس تفاوت دارد. </w:t>
      </w:r>
    </w:p>
    <w:p w:rsidR="00253D8F" w:rsidRPr="002011B6" w:rsidRDefault="00DD39BC" w:rsidP="00D42CEF">
      <w:pPr>
        <w:pStyle w:val="3-"/>
        <w:rPr>
          <w:rtl/>
        </w:rPr>
      </w:pPr>
      <w:bookmarkStart w:id="29" w:name="_Toc143330528"/>
      <w:bookmarkStart w:id="30" w:name="_Toc143332629"/>
      <w:bookmarkStart w:id="31" w:name="_Toc143332887"/>
      <w:bookmarkStart w:id="32" w:name="_Toc433269728"/>
      <w:r w:rsidRPr="002011B6">
        <w:rPr>
          <w:rFonts w:hint="cs"/>
          <w:rtl/>
        </w:rPr>
        <w:t>اندیش</w:t>
      </w:r>
      <w:r w:rsidR="007B463E">
        <w:rPr>
          <w:rFonts w:hint="cs"/>
          <w:rtl/>
        </w:rPr>
        <w:t>ۀ</w:t>
      </w:r>
      <w:r w:rsidRPr="002011B6">
        <w:rPr>
          <w:rFonts w:hint="cs"/>
          <w:rtl/>
        </w:rPr>
        <w:t xml:space="preserve"> آگوستین</w:t>
      </w:r>
      <w:r w:rsidR="00193DF6">
        <w:rPr>
          <w:rFonts w:hint="cs"/>
          <w:rtl/>
        </w:rPr>
        <w:t xml:space="preserve"> دربارۀ </w:t>
      </w:r>
      <w:r w:rsidRPr="002011B6">
        <w:rPr>
          <w:rFonts w:hint="cs"/>
          <w:rtl/>
        </w:rPr>
        <w:t>تثلیث</w:t>
      </w:r>
      <w:bookmarkEnd w:id="29"/>
      <w:bookmarkEnd w:id="30"/>
      <w:bookmarkEnd w:id="31"/>
      <w:bookmarkEnd w:id="32"/>
      <w:r w:rsidRPr="002011B6">
        <w:rPr>
          <w:rFonts w:hint="cs"/>
          <w:rtl/>
        </w:rPr>
        <w:t xml:space="preserve"> </w:t>
      </w:r>
    </w:p>
    <w:p w:rsidR="00253D8F" w:rsidRPr="00250701" w:rsidRDefault="003A0B8F" w:rsidP="003400DE">
      <w:pPr>
        <w:pStyle w:val="StyleComplexBLotus12ptJustifiedFirstline05cmCharCharChar2CharCharCharCharChar"/>
        <w:spacing w:line="240" w:lineRule="auto"/>
        <w:rPr>
          <w:rStyle w:val="1-Char"/>
          <w:rtl/>
        </w:rPr>
      </w:pPr>
      <w:r w:rsidRPr="00250701">
        <w:rPr>
          <w:rStyle w:val="1-Char"/>
          <w:rFonts w:hint="cs"/>
          <w:rtl/>
        </w:rPr>
        <w:t>بتدریج که مسیحیان از دوران‌های نخستین فاصله گرفتند و به آراء غلو آمیز و افراطی نزدیک شدند،</w:t>
      </w:r>
      <w:r w:rsidR="00A3333C" w:rsidRPr="00250701">
        <w:rPr>
          <w:rStyle w:val="1-Char"/>
          <w:rFonts w:hint="cs"/>
          <w:rtl/>
        </w:rPr>
        <w:t xml:space="preserve"> متکلّمانی در میانشان بظهور پیوستند که از پندار تثلیث و خدایی مسیح دفاع نمودند. </w:t>
      </w:r>
      <w:r w:rsidR="00D54D47" w:rsidRPr="00250701">
        <w:rPr>
          <w:rStyle w:val="1-Char"/>
          <w:rFonts w:hint="cs"/>
          <w:rtl/>
        </w:rPr>
        <w:t>و سرانجام،</w:t>
      </w:r>
      <w:r w:rsidR="00D05AA1" w:rsidRPr="00250701">
        <w:rPr>
          <w:rStyle w:val="1-Char"/>
          <w:rFonts w:hint="cs"/>
          <w:rtl/>
        </w:rPr>
        <w:t xml:space="preserve"> اعتقاد مزبور را در جهان مسیحیّت وسعت بخشیدند. از میان متکلّمان قدیمِ مسیحی که کتاب مستقلّی</w:t>
      </w:r>
      <w:r w:rsidR="00193DF6">
        <w:rPr>
          <w:rStyle w:val="1-Char"/>
          <w:rFonts w:hint="cs"/>
          <w:rtl/>
        </w:rPr>
        <w:t xml:space="preserve"> دربارۀ </w:t>
      </w:r>
      <w:r w:rsidR="00D05AA1" w:rsidRPr="00250701">
        <w:rPr>
          <w:rStyle w:val="1-Char"/>
          <w:rFonts w:hint="cs"/>
          <w:rtl/>
        </w:rPr>
        <w:t>تثلیث نگاشته‌اند،</w:t>
      </w:r>
      <w:r w:rsidR="0049049F" w:rsidRPr="00250701">
        <w:rPr>
          <w:rStyle w:val="1-Char"/>
          <w:rFonts w:hint="cs"/>
          <w:rtl/>
        </w:rPr>
        <w:t xml:space="preserve"> می‌توان آگوستین </w:t>
      </w:r>
      <w:r w:rsidR="0049049F" w:rsidRPr="00250701">
        <w:rPr>
          <w:rStyle w:val="1-Char"/>
        </w:rPr>
        <w:t>Agostin</w:t>
      </w:r>
      <w:r w:rsidR="0049049F" w:rsidRPr="00250701">
        <w:rPr>
          <w:rStyle w:val="1-Char"/>
          <w:rFonts w:hint="cs"/>
          <w:rtl/>
        </w:rPr>
        <w:t xml:space="preserve"> </w:t>
      </w:r>
      <w:r w:rsidR="00756DBA" w:rsidRPr="00250701">
        <w:rPr>
          <w:rStyle w:val="1-Char"/>
          <w:rFonts w:hint="cs"/>
          <w:rtl/>
        </w:rPr>
        <w:t xml:space="preserve">را نام برد که در سال 354 میلادی در یکی از شهرهای الجزائر چشم به جهان گشود. آگوستین در دوران جوانی به کیش مانوی گرایش پیدا کرد ولی پس از مدّتی به آیین مادرش یعنی مسیحیّت، بازگشت و در نظام کشیشان، بمقام </w:t>
      </w:r>
      <w:r w:rsidR="00A07D35" w:rsidRPr="00250701">
        <w:rPr>
          <w:rStyle w:val="1-Char"/>
          <w:rFonts w:hint="cs"/>
          <w:rtl/>
        </w:rPr>
        <w:t>اسقفی نائل شد. مسیحیان، وی را بسی بزرگ شمرده‌اند،</w:t>
      </w:r>
      <w:r w:rsidR="008D58AC" w:rsidRPr="00250701">
        <w:rPr>
          <w:rStyle w:val="1-Char"/>
          <w:rFonts w:hint="cs"/>
          <w:rtl/>
        </w:rPr>
        <w:t xml:space="preserve"> و لقب سنت </w:t>
      </w:r>
      <w:r w:rsidR="008D58AC" w:rsidRPr="00250701">
        <w:rPr>
          <w:rStyle w:val="1-Char"/>
        </w:rPr>
        <w:t>Saint</w:t>
      </w:r>
      <w:r w:rsidR="008D58AC" w:rsidRPr="00250701">
        <w:rPr>
          <w:rStyle w:val="1-Char"/>
          <w:rFonts w:hint="cs"/>
          <w:rtl/>
        </w:rPr>
        <w:t xml:space="preserve"> </w:t>
      </w:r>
      <w:r w:rsidR="001D7278" w:rsidRPr="00250701">
        <w:rPr>
          <w:rStyle w:val="1-Char"/>
          <w:rFonts w:hint="cs"/>
          <w:rtl/>
        </w:rPr>
        <w:t>بمعنای «مقدّس</w:t>
      </w:r>
      <w:r w:rsidR="00584E79" w:rsidRPr="00250701">
        <w:rPr>
          <w:rStyle w:val="1-Char"/>
          <w:rFonts w:hint="cs"/>
          <w:rtl/>
        </w:rPr>
        <w:t xml:space="preserve">» به وی داده‌اند. </w:t>
      </w:r>
    </w:p>
    <w:p w:rsidR="001E0562" w:rsidRPr="00250701" w:rsidRDefault="005E2AC4" w:rsidP="00CF04A6">
      <w:pPr>
        <w:pStyle w:val="StyleComplexBLotus12ptJustifiedFirstline05cmCharCharChar2CharCharCharCharChar"/>
        <w:spacing w:line="240" w:lineRule="auto"/>
        <w:rPr>
          <w:rStyle w:val="1-Char"/>
          <w:rtl/>
        </w:rPr>
      </w:pPr>
      <w:r w:rsidRPr="00250701">
        <w:rPr>
          <w:rStyle w:val="1-Char"/>
          <w:rFonts w:hint="cs"/>
          <w:rtl/>
        </w:rPr>
        <w:t>چنانکه اشاره نمودیم آگوستین کتابی تحت عنوان</w:t>
      </w:r>
      <w:r w:rsidR="00B7288E" w:rsidRPr="00250701">
        <w:rPr>
          <w:rStyle w:val="1-Char"/>
          <w:rFonts w:hint="cs"/>
          <w:rtl/>
        </w:rPr>
        <w:t>:</w:t>
      </w:r>
      <w:r w:rsidRPr="00250701">
        <w:rPr>
          <w:rStyle w:val="1-Char"/>
          <w:rFonts w:hint="cs"/>
          <w:rtl/>
        </w:rPr>
        <w:t xml:space="preserve"> «دربار</w:t>
      </w:r>
      <w:r w:rsidR="00193DF6">
        <w:rPr>
          <w:rStyle w:val="1-Char"/>
          <w:rFonts w:hint="cs"/>
          <w:rtl/>
        </w:rPr>
        <w:t>ۀ</w:t>
      </w:r>
      <w:r w:rsidRPr="00250701">
        <w:rPr>
          <w:rStyle w:val="1-Char"/>
          <w:rFonts w:hint="cs"/>
          <w:rtl/>
        </w:rPr>
        <w:t xml:space="preserve"> اقانیم سه گانه </w:t>
      </w:r>
      <w:r w:rsidRPr="00250701">
        <w:rPr>
          <w:rStyle w:val="1-Char"/>
        </w:rPr>
        <w:t>De Trinitate</w:t>
      </w:r>
      <w:r w:rsidRPr="00250701">
        <w:rPr>
          <w:rStyle w:val="1-Char"/>
          <w:rFonts w:hint="cs"/>
          <w:rtl/>
        </w:rPr>
        <w:t xml:space="preserve">» </w:t>
      </w:r>
      <w:r w:rsidR="00E04052" w:rsidRPr="00250701">
        <w:rPr>
          <w:rStyle w:val="1-Char"/>
          <w:rFonts w:hint="cs"/>
          <w:rtl/>
        </w:rPr>
        <w:t>برشت</w:t>
      </w:r>
      <w:r w:rsidR="00193DF6">
        <w:rPr>
          <w:rStyle w:val="1-Char"/>
          <w:rFonts w:hint="cs"/>
          <w:rtl/>
        </w:rPr>
        <w:t>ۀ</w:t>
      </w:r>
      <w:r w:rsidR="00E04052" w:rsidRPr="00250701">
        <w:rPr>
          <w:rStyle w:val="1-Char"/>
          <w:rFonts w:hint="cs"/>
          <w:rtl/>
        </w:rPr>
        <w:t xml:space="preserve"> تحریر در آورد و مباحث مفصّلی را در پیرامون این موضوع بمیان کشید</w:t>
      </w:r>
      <w:r w:rsidR="00BD2CBA" w:rsidRPr="00250701">
        <w:rPr>
          <w:rStyle w:val="1-Char"/>
          <w:rFonts w:hint="cs"/>
          <w:rtl/>
        </w:rPr>
        <w:t>،</w:t>
      </w:r>
      <w:r w:rsidR="00E04052" w:rsidRPr="00250701">
        <w:rPr>
          <w:rStyle w:val="1-Char"/>
          <w:rFonts w:hint="cs"/>
          <w:rtl/>
        </w:rPr>
        <w:t xml:space="preserve"> امّا جالب آنست که خود او با کمال صراحت در کتابش اذعان می‌نماید که موضوع تثلیث و الوهیّت مسیح، ریش</w:t>
      </w:r>
      <w:r w:rsidR="00193DF6">
        <w:rPr>
          <w:rStyle w:val="1-Char"/>
          <w:rFonts w:hint="cs"/>
          <w:rtl/>
        </w:rPr>
        <w:t>ۀ</w:t>
      </w:r>
      <w:r w:rsidR="00E04052" w:rsidRPr="00250701">
        <w:rPr>
          <w:rStyle w:val="1-Char"/>
          <w:rFonts w:hint="cs"/>
          <w:rtl/>
        </w:rPr>
        <w:t xml:space="preserve"> عقلی ندارد و با دلائل منطقی به اثبات آن نمی‌توان رسید!</w:t>
      </w:r>
      <w:r w:rsidR="00E32699" w:rsidRPr="00250701">
        <w:rPr>
          <w:rStyle w:val="1-Char"/>
          <w:rFonts w:hint="cs"/>
          <w:rtl/>
        </w:rPr>
        <w:t xml:space="preserve"> کارل یاسپرس </w:t>
      </w:r>
      <w:r w:rsidR="00E32699" w:rsidRPr="003400DE">
        <w:rPr>
          <w:rFonts w:ascii="Times New Roman" w:hAnsi="Times New Roman" w:cs="Times New Roman" w:hint="cs"/>
          <w:sz w:val="28"/>
          <w:szCs w:val="28"/>
          <w:rtl/>
          <w:lang w:bidi="fa-IR"/>
        </w:rPr>
        <w:t>–</w:t>
      </w:r>
      <w:r w:rsidR="00E32699" w:rsidRPr="00250701">
        <w:rPr>
          <w:rStyle w:val="1-Char"/>
          <w:rFonts w:hint="cs"/>
          <w:rtl/>
        </w:rPr>
        <w:t xml:space="preserve"> نویسنده و متفکّر آلمانی </w:t>
      </w:r>
      <w:r w:rsidR="00E32699" w:rsidRPr="003400DE">
        <w:rPr>
          <w:rFonts w:ascii="Times New Roman" w:hAnsi="Times New Roman" w:cs="Times New Roman" w:hint="cs"/>
          <w:sz w:val="28"/>
          <w:szCs w:val="28"/>
          <w:rtl/>
          <w:lang w:bidi="fa-IR"/>
        </w:rPr>
        <w:t>–</w:t>
      </w:r>
      <w:r w:rsidR="00E32699" w:rsidRPr="00250701">
        <w:rPr>
          <w:rStyle w:val="1-Char"/>
          <w:rFonts w:hint="cs"/>
          <w:rtl/>
        </w:rPr>
        <w:t xml:space="preserve"> ضمن کتابی که دربار</w:t>
      </w:r>
      <w:r w:rsidR="00193DF6">
        <w:rPr>
          <w:rStyle w:val="1-Char"/>
          <w:rFonts w:hint="cs"/>
          <w:rtl/>
        </w:rPr>
        <w:t>ۀ</w:t>
      </w:r>
      <w:r w:rsidR="00E32699" w:rsidRPr="00250701">
        <w:rPr>
          <w:rStyle w:val="1-Char"/>
          <w:rFonts w:hint="cs"/>
          <w:rtl/>
        </w:rPr>
        <w:t xml:space="preserve"> آگوستین نگاشته در این زمینه می‌گوید</w:t>
      </w:r>
      <w:r w:rsidR="00B7288E" w:rsidRPr="00250701">
        <w:rPr>
          <w:rStyle w:val="1-Char"/>
          <w:rFonts w:hint="cs"/>
          <w:rtl/>
        </w:rPr>
        <w:t>:</w:t>
      </w:r>
      <w:r w:rsidR="00E32699" w:rsidRPr="00250701">
        <w:rPr>
          <w:rStyle w:val="1-Char"/>
          <w:rFonts w:hint="cs"/>
          <w:rtl/>
        </w:rPr>
        <w:t xml:space="preserve"> </w:t>
      </w:r>
      <w:r w:rsidR="001936CD" w:rsidRPr="00250701">
        <w:rPr>
          <w:rStyle w:val="1-Char"/>
          <w:rFonts w:hint="cs"/>
          <w:rtl/>
        </w:rPr>
        <w:t>«</w:t>
      </w:r>
      <w:r w:rsidR="00C47AE0" w:rsidRPr="00250701">
        <w:rPr>
          <w:rStyle w:val="1-Char"/>
          <w:rFonts w:hint="cs"/>
          <w:rtl/>
        </w:rPr>
        <w:t>آگوستین یک نکته را هیچگاه از یاد نمی‌برد و بارها با اصرار تمام بزبان می‌آورد. خدا در اندیشه و زبان نمی‌گنجد. یگانه است، هیچ تصوّری</w:t>
      </w:r>
      <w:r w:rsidR="001E0409" w:rsidRPr="00250701">
        <w:rPr>
          <w:rStyle w:val="1-Char"/>
          <w:rFonts w:hint="cs"/>
          <w:rtl/>
        </w:rPr>
        <w:t xml:space="preserve"> نمی‌تواند به او برسد و هر اندیشه و پنداری</w:t>
      </w:r>
      <w:r w:rsidR="00193DF6">
        <w:rPr>
          <w:rStyle w:val="1-Char"/>
          <w:rFonts w:hint="cs"/>
          <w:rtl/>
        </w:rPr>
        <w:t xml:space="preserve"> دربارۀ </w:t>
      </w:r>
      <w:r w:rsidR="001E0409" w:rsidRPr="00250701">
        <w:rPr>
          <w:rStyle w:val="1-Char"/>
          <w:rFonts w:hint="cs"/>
          <w:rtl/>
        </w:rPr>
        <w:t>او نادرست است، راز اقانیم سه گانه تنها بر وحی و کتاب مقدّس مبتنی است».!</w:t>
      </w:r>
      <w:r w:rsidR="001E0409" w:rsidRPr="00CF7E23">
        <w:rPr>
          <w:rStyle w:val="1-Char"/>
          <w:vertAlign w:val="superscript"/>
          <w:rtl/>
        </w:rPr>
        <w:footnoteReference w:id="65"/>
      </w:r>
    </w:p>
    <w:p w:rsidR="001E0562" w:rsidRPr="00250701" w:rsidRDefault="00E42FAB" w:rsidP="003400DE">
      <w:pPr>
        <w:pStyle w:val="StyleComplexBLotus12ptJustifiedFirstline05cmCharCharChar2CharCharCharCharChar"/>
        <w:spacing w:line="240" w:lineRule="auto"/>
        <w:rPr>
          <w:rStyle w:val="1-Char"/>
          <w:rtl/>
        </w:rPr>
      </w:pPr>
      <w:r w:rsidRPr="00250701">
        <w:rPr>
          <w:rStyle w:val="1-Char"/>
          <w:rFonts w:hint="cs"/>
          <w:rtl/>
        </w:rPr>
        <w:t xml:space="preserve">با این اعتراف، آگوستین راه‌های عقلی را در اثبات تثلیث بکلّی مسدود </w:t>
      </w:r>
      <w:r w:rsidR="001A4A95" w:rsidRPr="00250701">
        <w:rPr>
          <w:rStyle w:val="1-Char"/>
          <w:rFonts w:hint="cs"/>
          <w:rtl/>
        </w:rPr>
        <w:t>می‌داند و برای اقناع خوانندگانش (علاوه بر مقداری تشبیه و تمثیل)</w:t>
      </w:r>
      <w:r w:rsidR="001A4A95" w:rsidRPr="00CF7E23">
        <w:rPr>
          <w:rStyle w:val="1-Char"/>
          <w:vertAlign w:val="superscript"/>
          <w:rtl/>
        </w:rPr>
        <w:footnoteReference w:id="66"/>
      </w:r>
      <w:r w:rsidR="001A4A95" w:rsidRPr="00250701">
        <w:rPr>
          <w:rStyle w:val="1-Char"/>
          <w:rFonts w:hint="cs"/>
          <w:rtl/>
        </w:rPr>
        <w:t>! به کتاب مقدّس، دست می‌آویزد. ولی در کتاب مقدّس نیز بارها به یگانگی خداوند تصریح شده است</w:t>
      </w:r>
      <w:r w:rsidR="00A6577B" w:rsidRPr="00250701">
        <w:rPr>
          <w:rStyle w:val="1-Char"/>
          <w:rFonts w:hint="cs"/>
          <w:rtl/>
        </w:rPr>
        <w:t>،</w:t>
      </w:r>
      <w:r w:rsidR="001A4A95" w:rsidRPr="00250701">
        <w:rPr>
          <w:rStyle w:val="1-Char"/>
          <w:rFonts w:hint="cs"/>
          <w:rtl/>
        </w:rPr>
        <w:t xml:space="preserve">و برخی از تعابیر آن </w:t>
      </w:r>
      <w:r w:rsidR="001A4A95" w:rsidRPr="003400DE">
        <w:rPr>
          <w:rFonts w:ascii="Times New Roman" w:hAnsi="Times New Roman" w:cs="Times New Roman" w:hint="cs"/>
          <w:sz w:val="28"/>
          <w:szCs w:val="28"/>
          <w:rtl/>
          <w:lang w:bidi="fa-IR"/>
        </w:rPr>
        <w:t>–</w:t>
      </w:r>
      <w:r w:rsidR="001A4A95" w:rsidRPr="00250701">
        <w:rPr>
          <w:rStyle w:val="1-Char"/>
          <w:rFonts w:hint="cs"/>
          <w:rtl/>
        </w:rPr>
        <w:t xml:space="preserve"> که دستاویز آگوستین قرار گرفته </w:t>
      </w:r>
      <w:r w:rsidR="001A4A95" w:rsidRPr="003400DE">
        <w:rPr>
          <w:rFonts w:ascii="Times New Roman" w:hAnsi="Times New Roman" w:cs="Times New Roman" w:hint="cs"/>
          <w:sz w:val="28"/>
          <w:szCs w:val="28"/>
          <w:rtl/>
          <w:lang w:bidi="fa-IR"/>
        </w:rPr>
        <w:t>–</w:t>
      </w:r>
      <w:r w:rsidR="001A4A95" w:rsidRPr="00250701">
        <w:rPr>
          <w:rStyle w:val="1-Char"/>
          <w:rFonts w:hint="cs"/>
          <w:rtl/>
        </w:rPr>
        <w:t xml:space="preserve"> با مراجعه به تعبیرات مشابه و روشنترِ</w:t>
      </w:r>
      <w:r w:rsidR="004216F1" w:rsidRPr="00250701">
        <w:rPr>
          <w:rStyle w:val="1-Char"/>
          <w:rFonts w:hint="cs"/>
          <w:rtl/>
        </w:rPr>
        <w:t xml:space="preserve"> انجیل حل می‌شود (چنانکه بزودی از این موضوع سخن</w:t>
      </w:r>
      <w:r w:rsidR="00877CDB" w:rsidRPr="00250701">
        <w:rPr>
          <w:rStyle w:val="1-Char"/>
          <w:rFonts w:hint="cs"/>
          <w:rtl/>
        </w:rPr>
        <w:t xml:space="preserve"> </w:t>
      </w:r>
      <w:r w:rsidR="004216F1" w:rsidRPr="00250701">
        <w:rPr>
          <w:rStyle w:val="1-Char"/>
          <w:rFonts w:hint="cs"/>
          <w:rtl/>
        </w:rPr>
        <w:t>خواهیم گفت)</w:t>
      </w:r>
      <w:r w:rsidR="00877CDB" w:rsidRPr="00250701">
        <w:rPr>
          <w:rStyle w:val="1-Char"/>
          <w:rFonts w:hint="eastAsia"/>
          <w:rtl/>
        </w:rPr>
        <w:t>‌</w:t>
      </w:r>
      <w:r w:rsidR="00A6577B" w:rsidRPr="00250701">
        <w:rPr>
          <w:rStyle w:val="1-Char"/>
          <w:rFonts w:hint="cs"/>
          <w:rtl/>
        </w:rPr>
        <w:t xml:space="preserve">. </w:t>
      </w:r>
      <w:r w:rsidR="009230C8" w:rsidRPr="00250701">
        <w:rPr>
          <w:rStyle w:val="1-Char"/>
          <w:rFonts w:hint="cs"/>
          <w:rtl/>
        </w:rPr>
        <w:t>بنابراین</w:t>
      </w:r>
      <w:r w:rsidR="00A6577B" w:rsidRPr="00250701">
        <w:rPr>
          <w:rStyle w:val="1-Char"/>
          <w:rFonts w:hint="cs"/>
          <w:rtl/>
        </w:rPr>
        <w:t>،</w:t>
      </w:r>
      <w:r w:rsidR="009230C8" w:rsidRPr="00250701">
        <w:rPr>
          <w:rStyle w:val="1-Char"/>
          <w:rFonts w:hint="cs"/>
          <w:rtl/>
        </w:rPr>
        <w:t xml:space="preserve"> باید گفت که کوشش آگوستین در اثبات تثلیث یا الوهیّت </w:t>
      </w:r>
      <w:r w:rsidR="00185C54" w:rsidRPr="00250701">
        <w:rPr>
          <w:rStyle w:val="1-Char"/>
          <w:rFonts w:hint="cs"/>
          <w:rtl/>
        </w:rPr>
        <w:t xml:space="preserve">مسیح، </w:t>
      </w:r>
      <w:r w:rsidR="002766F6" w:rsidRPr="00250701">
        <w:rPr>
          <w:rStyle w:val="1-Char"/>
          <w:rFonts w:hint="cs"/>
          <w:rtl/>
        </w:rPr>
        <w:t>با توفیق همراه نبوده و بجایی نمی‌رسد.</w:t>
      </w:r>
    </w:p>
    <w:p w:rsidR="001E0562" w:rsidRPr="00250701" w:rsidRDefault="00B8207C" w:rsidP="002D5663">
      <w:pPr>
        <w:pStyle w:val="StyleComplexBLotus12ptJustifiedFirstline05cmCharCharChar2CharCharCharCharChar"/>
        <w:spacing w:line="240" w:lineRule="auto"/>
        <w:rPr>
          <w:rStyle w:val="1-Char"/>
          <w:rtl/>
        </w:rPr>
      </w:pPr>
      <w:r w:rsidRPr="00250701">
        <w:rPr>
          <w:rStyle w:val="1-Char"/>
          <w:rFonts w:hint="cs"/>
          <w:rtl/>
        </w:rPr>
        <w:t>نکت</w:t>
      </w:r>
      <w:r w:rsidR="00193DF6">
        <w:rPr>
          <w:rStyle w:val="1-Char"/>
          <w:rFonts w:hint="cs"/>
          <w:rtl/>
        </w:rPr>
        <w:t>ۀ</w:t>
      </w:r>
      <w:r w:rsidRPr="00250701">
        <w:rPr>
          <w:rStyle w:val="1-Char"/>
          <w:rFonts w:hint="cs"/>
          <w:rtl/>
        </w:rPr>
        <w:t xml:space="preserve"> مهم اینجا است که تثلیث نه تنها از راه‌های عقلی،</w:t>
      </w:r>
      <w:r w:rsidR="008B49EE" w:rsidRPr="00250701">
        <w:rPr>
          <w:rStyle w:val="1-Char"/>
          <w:rFonts w:hint="cs"/>
          <w:rtl/>
        </w:rPr>
        <w:t xml:space="preserve"> اثبات</w:t>
      </w:r>
      <w:r w:rsidR="008A13BD" w:rsidRPr="00250701">
        <w:rPr>
          <w:rStyle w:val="1-Char"/>
          <w:rFonts w:hint="eastAsia"/>
          <w:rtl/>
        </w:rPr>
        <w:t>‌</w:t>
      </w:r>
      <w:r w:rsidR="008B49EE" w:rsidRPr="00250701">
        <w:rPr>
          <w:rStyle w:val="1-Char"/>
          <w:rFonts w:hint="cs"/>
          <w:rtl/>
        </w:rPr>
        <w:t>پذیر ن</w:t>
      </w:r>
      <w:r w:rsidR="008A13BD" w:rsidRPr="00250701">
        <w:rPr>
          <w:rStyle w:val="1-Char"/>
          <w:rFonts w:hint="cs"/>
          <w:rtl/>
        </w:rPr>
        <w:t>ی</w:t>
      </w:r>
      <w:r w:rsidR="008B49EE" w:rsidRPr="00250701">
        <w:rPr>
          <w:rStyle w:val="1-Char"/>
          <w:rFonts w:hint="cs"/>
          <w:rtl/>
        </w:rPr>
        <w:t>ست بلکه با حکم عقل،</w:t>
      </w:r>
      <w:r w:rsidR="002E1DAF" w:rsidRPr="00250701">
        <w:rPr>
          <w:rStyle w:val="1-Char"/>
          <w:rFonts w:hint="cs"/>
          <w:rtl/>
        </w:rPr>
        <w:t xml:space="preserve"> آشکارا تضاد و مخالفت دارد!</w:t>
      </w:r>
      <w:r w:rsidR="008A13BD" w:rsidRPr="00250701">
        <w:rPr>
          <w:rStyle w:val="1-Char"/>
          <w:rFonts w:hint="cs"/>
          <w:rtl/>
        </w:rPr>
        <w:t xml:space="preserve"> </w:t>
      </w:r>
      <w:r w:rsidR="00297DFD" w:rsidRPr="00250701">
        <w:rPr>
          <w:rStyle w:val="1-Char"/>
          <w:rFonts w:hint="cs"/>
          <w:rtl/>
        </w:rPr>
        <w:t xml:space="preserve">چنانکه این ضدّیّت را در آثار آگوستین بوضوح می‌توان نشان داد. </w:t>
      </w:r>
      <w:r w:rsidR="00B51668" w:rsidRPr="00250701">
        <w:rPr>
          <w:rStyle w:val="1-Char"/>
          <w:rFonts w:hint="cs"/>
          <w:rtl/>
        </w:rPr>
        <w:t>توضیح مطلب بدین صورت است که آگوستین در خلال کتاب خود، در چهر</w:t>
      </w:r>
      <w:r w:rsidR="00193DF6">
        <w:rPr>
          <w:rStyle w:val="1-Char"/>
          <w:rFonts w:hint="cs"/>
          <w:rtl/>
        </w:rPr>
        <w:t>ۀ</w:t>
      </w:r>
      <w:r w:rsidR="00B51668" w:rsidRPr="00250701">
        <w:rPr>
          <w:rStyle w:val="1-Char"/>
          <w:rFonts w:hint="cs"/>
          <w:rtl/>
        </w:rPr>
        <w:t xml:space="preserve"> یک متفلسف فلوطینی</w:t>
      </w:r>
      <w:r w:rsidR="00B51668" w:rsidRPr="00CF7E23">
        <w:rPr>
          <w:rStyle w:val="1-Char"/>
          <w:vertAlign w:val="superscript"/>
          <w:rtl/>
        </w:rPr>
        <w:footnoteReference w:id="67"/>
      </w:r>
      <w:r w:rsidR="00B51668" w:rsidRPr="00250701">
        <w:rPr>
          <w:rStyle w:val="1-Char"/>
          <w:rFonts w:hint="cs"/>
          <w:rtl/>
        </w:rPr>
        <w:t xml:space="preserve"> ظاهر شده و از «بسیط بودن»</w:t>
      </w:r>
      <w:r w:rsidR="00451EBC" w:rsidRPr="00250701">
        <w:rPr>
          <w:rStyle w:val="1-Char"/>
          <w:rFonts w:hint="cs"/>
          <w:rtl/>
        </w:rPr>
        <w:t xml:space="preserve"> ذاتِ الهی سخن بمیان آورده است</w:t>
      </w:r>
      <w:r w:rsidR="0097453F" w:rsidRPr="00250701">
        <w:rPr>
          <w:rStyle w:val="1-Char"/>
          <w:rFonts w:hint="cs"/>
          <w:rtl/>
        </w:rPr>
        <w:t>،</w:t>
      </w:r>
      <w:r w:rsidR="00451EBC" w:rsidRPr="00250701">
        <w:rPr>
          <w:rStyle w:val="1-Char"/>
          <w:rFonts w:hint="cs"/>
          <w:rtl/>
        </w:rPr>
        <w:t xml:space="preserve"> همانطور که دلیل عقلی بر این امر گواهی می‌دهد و متفکّران نامدار یهودی </w:t>
      </w:r>
      <w:r w:rsidR="002206EA" w:rsidRPr="00250701">
        <w:rPr>
          <w:rStyle w:val="1-Char"/>
          <w:rFonts w:hint="cs"/>
          <w:rtl/>
        </w:rPr>
        <w:t>و مسیحی و مسلمان آن را پذیرفته‌اند</w:t>
      </w:r>
      <w:r w:rsidR="002206EA" w:rsidRPr="00CF7E23">
        <w:rPr>
          <w:rStyle w:val="1-Char"/>
          <w:vertAlign w:val="superscript"/>
          <w:rtl/>
        </w:rPr>
        <w:footnoteReference w:id="68"/>
      </w:r>
      <w:r w:rsidR="00901FBE" w:rsidRPr="00250701">
        <w:rPr>
          <w:rStyle w:val="1-Char"/>
          <w:rFonts w:hint="cs"/>
          <w:rtl/>
        </w:rPr>
        <w:t xml:space="preserve">. آگوستین در این باره </w:t>
      </w:r>
      <w:r w:rsidR="00095252" w:rsidRPr="00250701">
        <w:rPr>
          <w:rStyle w:val="1-Char"/>
          <w:rFonts w:hint="cs"/>
          <w:rtl/>
        </w:rPr>
        <w:t>می‌نویسد</w:t>
      </w:r>
      <w:r w:rsidR="00B7288E" w:rsidRPr="00250701">
        <w:rPr>
          <w:rStyle w:val="1-Char"/>
          <w:rFonts w:hint="cs"/>
          <w:rtl/>
        </w:rPr>
        <w:t>:</w:t>
      </w:r>
      <w:r w:rsidR="00095252" w:rsidRPr="00250701">
        <w:rPr>
          <w:rStyle w:val="1-Char"/>
          <w:rFonts w:hint="cs"/>
          <w:rtl/>
        </w:rPr>
        <w:t xml:space="preserve"> «اگر بتوانیم باید خدا را چنین بشناسیم که او نیک است، بی‌کیفیّت نیکی،</w:t>
      </w:r>
      <w:r w:rsidR="007209C8" w:rsidRPr="00250701">
        <w:rPr>
          <w:rStyle w:val="1-Char"/>
          <w:rFonts w:hint="cs"/>
          <w:rtl/>
        </w:rPr>
        <w:t xml:space="preserve"> بزرگست</w:t>
      </w:r>
      <w:r w:rsidR="000437B4" w:rsidRPr="00250701">
        <w:rPr>
          <w:rStyle w:val="1-Char"/>
          <w:rFonts w:hint="cs"/>
          <w:rtl/>
        </w:rPr>
        <w:t>،</w:t>
      </w:r>
      <w:r w:rsidR="007209C8" w:rsidRPr="00250701">
        <w:rPr>
          <w:rStyle w:val="1-Char"/>
          <w:rFonts w:hint="cs"/>
          <w:rtl/>
        </w:rPr>
        <w:t xml:space="preserve"> </w:t>
      </w:r>
      <w:r w:rsidR="00CD3971" w:rsidRPr="00250701">
        <w:rPr>
          <w:rStyle w:val="1-Char"/>
          <w:rFonts w:hint="cs"/>
          <w:rtl/>
        </w:rPr>
        <w:t xml:space="preserve">بی‌کمیّت. برتر و فراتر از همه چیز است بی‌آنکه در مکان باشد. </w:t>
      </w:r>
      <w:r w:rsidR="00516F38" w:rsidRPr="00250701">
        <w:rPr>
          <w:rStyle w:val="1-Char"/>
          <w:rFonts w:hint="cs"/>
          <w:rtl/>
        </w:rPr>
        <w:t>محیط بر همه چیز است، بی‌آنکه چیزها را حاوی باشد. تماماً در همه جا هست،</w:t>
      </w:r>
      <w:r w:rsidR="00521294" w:rsidRPr="00250701">
        <w:rPr>
          <w:rStyle w:val="1-Char"/>
          <w:rFonts w:hint="cs"/>
          <w:rtl/>
        </w:rPr>
        <w:t xml:space="preserve"> بی‌آنکه مکانش معیّن باشد. ابدی است، بی‌آنکه در قید زمان باشد. و آفرینند</w:t>
      </w:r>
      <w:r w:rsidR="00193DF6">
        <w:rPr>
          <w:rStyle w:val="1-Char"/>
          <w:rFonts w:hint="cs"/>
          <w:rtl/>
        </w:rPr>
        <w:t>ۀ</w:t>
      </w:r>
      <w:r w:rsidR="00521294" w:rsidRPr="00250701">
        <w:rPr>
          <w:rStyle w:val="1-Char"/>
          <w:rFonts w:hint="cs"/>
          <w:rtl/>
        </w:rPr>
        <w:t xml:space="preserve"> هم</w:t>
      </w:r>
      <w:r w:rsidR="00193DF6">
        <w:rPr>
          <w:rStyle w:val="1-Char"/>
          <w:rFonts w:hint="cs"/>
          <w:rtl/>
        </w:rPr>
        <w:t>ۀ</w:t>
      </w:r>
      <w:r w:rsidR="00521294" w:rsidRPr="00250701">
        <w:rPr>
          <w:rStyle w:val="1-Char"/>
          <w:rFonts w:hint="cs"/>
          <w:rtl/>
        </w:rPr>
        <w:t xml:space="preserve"> دگرگون شونده‌ها است، بی‌آنکه خود دگرگون شود. چون هر بیانی</w:t>
      </w:r>
      <w:r w:rsidR="00193DF6">
        <w:rPr>
          <w:rStyle w:val="1-Char"/>
          <w:rFonts w:hint="cs"/>
          <w:rtl/>
        </w:rPr>
        <w:t xml:space="preserve"> دربارۀ </w:t>
      </w:r>
      <w:r w:rsidR="00C61D90" w:rsidRPr="00250701">
        <w:rPr>
          <w:rStyle w:val="1-Char"/>
          <w:rFonts w:hint="cs"/>
          <w:rtl/>
        </w:rPr>
        <w:t>او نارسا است بهتر آنست که بگوییم</w:t>
      </w:r>
      <w:r w:rsidR="00D747B4" w:rsidRPr="00250701">
        <w:rPr>
          <w:rStyle w:val="1-Char"/>
          <w:rFonts w:hint="cs"/>
          <w:rtl/>
        </w:rPr>
        <w:t>:</w:t>
      </w:r>
      <w:r w:rsidR="00C61D90" w:rsidRPr="00250701">
        <w:rPr>
          <w:rStyle w:val="1-Char"/>
          <w:rFonts w:hint="cs"/>
          <w:rtl/>
        </w:rPr>
        <w:t xml:space="preserve"> بسیط است زیرا هیچ چیز را نمی‌توان در او باز شناخت، نه جوهر را از عرض و نه موصوف را از صفت»</w:t>
      </w:r>
      <w:r w:rsidR="00C61D90" w:rsidRPr="00CF7E23">
        <w:rPr>
          <w:rStyle w:val="1-Char"/>
          <w:vertAlign w:val="superscript"/>
          <w:rtl/>
        </w:rPr>
        <w:footnoteReference w:id="69"/>
      </w:r>
      <w:r w:rsidR="002D5663" w:rsidRPr="00250701">
        <w:rPr>
          <w:rStyle w:val="1-Char"/>
          <w:rFonts w:hint="cs"/>
          <w:rtl/>
        </w:rPr>
        <w:t>.</w:t>
      </w:r>
      <w:r w:rsidR="00C61D90" w:rsidRPr="00250701">
        <w:rPr>
          <w:rStyle w:val="1-Char"/>
          <w:rFonts w:hint="cs"/>
          <w:rtl/>
        </w:rPr>
        <w:t xml:space="preserve"> </w:t>
      </w:r>
    </w:p>
    <w:p w:rsidR="001E0562" w:rsidRPr="00250701" w:rsidRDefault="00A340F9" w:rsidP="003400DE">
      <w:pPr>
        <w:pStyle w:val="StyleComplexBLotus12ptJustifiedFirstline05cmCharCharChar2CharCharCharCharChar"/>
        <w:spacing w:line="240" w:lineRule="auto"/>
        <w:rPr>
          <w:rStyle w:val="1-Char"/>
          <w:rtl/>
        </w:rPr>
      </w:pPr>
      <w:r w:rsidRPr="00250701">
        <w:rPr>
          <w:rStyle w:val="1-Char"/>
          <w:rFonts w:hint="cs"/>
          <w:rtl/>
        </w:rPr>
        <w:t>این سخنان آگوستین که از فلسف</w:t>
      </w:r>
      <w:r w:rsidR="00193DF6">
        <w:rPr>
          <w:rStyle w:val="1-Char"/>
          <w:rFonts w:hint="cs"/>
          <w:rtl/>
        </w:rPr>
        <w:t>ۀ</w:t>
      </w:r>
      <w:r w:rsidRPr="00250701">
        <w:rPr>
          <w:rStyle w:val="1-Char"/>
          <w:rFonts w:hint="cs"/>
          <w:rtl/>
        </w:rPr>
        <w:t xml:space="preserve"> نوافلاطونی سرچشمه گرفته</w:t>
      </w:r>
      <w:r w:rsidR="00C23A4F" w:rsidRPr="00250701">
        <w:rPr>
          <w:rStyle w:val="1-Char"/>
          <w:rFonts w:hint="cs"/>
          <w:rtl/>
        </w:rPr>
        <w:t>،</w:t>
      </w:r>
      <w:r w:rsidR="00D05A90">
        <w:rPr>
          <w:rStyle w:val="1-Char"/>
          <w:rFonts w:hint="cs"/>
          <w:rtl/>
        </w:rPr>
        <w:t xml:space="preserve"> هر</w:t>
      </w:r>
      <w:r w:rsidRPr="00250701">
        <w:rPr>
          <w:rStyle w:val="1-Char"/>
          <w:rFonts w:hint="cs"/>
          <w:rtl/>
        </w:rPr>
        <w:t>چند منطقی بنظر می‌رسد</w:t>
      </w:r>
      <w:r w:rsidR="00C23A4F" w:rsidRPr="00250701">
        <w:rPr>
          <w:rStyle w:val="1-Char"/>
          <w:rFonts w:hint="cs"/>
          <w:rtl/>
        </w:rPr>
        <w:t>،</w:t>
      </w:r>
      <w:r w:rsidRPr="00250701">
        <w:rPr>
          <w:rStyle w:val="1-Char"/>
          <w:rFonts w:hint="cs"/>
          <w:rtl/>
        </w:rPr>
        <w:t xml:space="preserve"> ولی با پندارهای مسیحی او به هیچ</w:t>
      </w:r>
      <w:r w:rsidRPr="00250701">
        <w:rPr>
          <w:rStyle w:val="1-Char"/>
          <w:rFonts w:hint="eastAsia"/>
          <w:rtl/>
        </w:rPr>
        <w:t>‌</w:t>
      </w:r>
      <w:r w:rsidRPr="00250701">
        <w:rPr>
          <w:rStyle w:val="1-Char"/>
          <w:rFonts w:hint="cs"/>
          <w:rtl/>
        </w:rPr>
        <w:t xml:space="preserve">وجه </w:t>
      </w:r>
      <w:r w:rsidR="00F10125" w:rsidRPr="00250701">
        <w:rPr>
          <w:rStyle w:val="1-Char"/>
          <w:rFonts w:hint="cs"/>
          <w:rtl/>
        </w:rPr>
        <w:t>نمی‌سازد زیرا که آگوستین، ذات پروردگار را در عین بساطت از سه اقنوم (پدر،</w:t>
      </w:r>
      <w:r w:rsidR="00B67BDD" w:rsidRPr="00250701">
        <w:rPr>
          <w:rStyle w:val="1-Char"/>
          <w:rFonts w:hint="cs"/>
          <w:rtl/>
        </w:rPr>
        <w:t xml:space="preserve"> پسر،</w:t>
      </w:r>
      <w:r w:rsidR="000279EB" w:rsidRPr="00250701">
        <w:rPr>
          <w:rStyle w:val="1-Char"/>
          <w:rFonts w:hint="cs"/>
          <w:rtl/>
        </w:rPr>
        <w:t xml:space="preserve"> روح</w:t>
      </w:r>
      <w:r w:rsidR="00A519B3">
        <w:rPr>
          <w:rStyle w:val="1-Char"/>
          <w:rFonts w:hint="eastAsia"/>
          <w:rtl/>
        </w:rPr>
        <w:t>‌</w:t>
      </w:r>
      <w:r w:rsidR="000279EB" w:rsidRPr="00250701">
        <w:rPr>
          <w:rStyle w:val="1-Char"/>
          <w:rFonts w:hint="cs"/>
          <w:rtl/>
        </w:rPr>
        <w:t>القدس)</w:t>
      </w:r>
      <w:r w:rsidR="00A02E1A" w:rsidRPr="00250701">
        <w:rPr>
          <w:rStyle w:val="1-Char"/>
          <w:rFonts w:hint="cs"/>
          <w:rtl/>
        </w:rPr>
        <w:t xml:space="preserve"> مرکّب </w:t>
      </w:r>
      <w:r w:rsidR="005615DE" w:rsidRPr="00250701">
        <w:rPr>
          <w:rStyle w:val="1-Char"/>
          <w:rFonts w:hint="cs"/>
          <w:rtl/>
        </w:rPr>
        <w:t>می‌شمارد!</w:t>
      </w:r>
      <w:r w:rsidR="00942C82" w:rsidRPr="00250701">
        <w:rPr>
          <w:rStyle w:val="1-Char"/>
          <w:rFonts w:hint="cs"/>
          <w:rtl/>
        </w:rPr>
        <w:t xml:space="preserve"> و بعلاوه، اعتقاد دارد که خدای دگرگون ناشونده،</w:t>
      </w:r>
      <w:r w:rsidR="006F3790" w:rsidRPr="00250701">
        <w:rPr>
          <w:rStyle w:val="1-Char"/>
          <w:rFonts w:hint="cs"/>
          <w:rtl/>
        </w:rPr>
        <w:t xml:space="preserve"> در روزگار پیشین دگرگون شده!</w:t>
      </w:r>
      <w:r w:rsidR="004C7CF8" w:rsidRPr="00250701">
        <w:rPr>
          <w:rStyle w:val="1-Char"/>
          <w:rFonts w:hint="cs"/>
          <w:rtl/>
        </w:rPr>
        <w:t xml:space="preserve"> و بصورت عیسی مسیح، تجسّد اختیار کرده است! آیا می‌توان ادّعا نمود که</w:t>
      </w:r>
      <w:r w:rsidR="00B7288E" w:rsidRPr="00250701">
        <w:rPr>
          <w:rStyle w:val="1-Char"/>
          <w:rFonts w:hint="cs"/>
          <w:rtl/>
        </w:rPr>
        <w:t>:</w:t>
      </w:r>
      <w:r w:rsidR="004C7CF8" w:rsidRPr="00250701">
        <w:rPr>
          <w:rStyle w:val="1-Char"/>
          <w:rFonts w:hint="cs"/>
          <w:rtl/>
        </w:rPr>
        <w:t xml:space="preserve"> </w:t>
      </w:r>
      <w:r w:rsidR="00E3762E" w:rsidRPr="00250701">
        <w:rPr>
          <w:rStyle w:val="1-Char"/>
          <w:rFonts w:hint="cs"/>
          <w:rtl/>
        </w:rPr>
        <w:t>بر طبق حکم عقل، ذات الهی ذاتی بسیط و غیرقابل تغییر است</w:t>
      </w:r>
      <w:r w:rsidR="0035058F" w:rsidRPr="00250701">
        <w:rPr>
          <w:rStyle w:val="1-Char"/>
          <w:rFonts w:hint="cs"/>
          <w:rtl/>
        </w:rPr>
        <w:t>،</w:t>
      </w:r>
      <w:r w:rsidR="00E3762E" w:rsidRPr="00250701">
        <w:rPr>
          <w:rStyle w:val="1-Char"/>
          <w:rFonts w:hint="cs"/>
          <w:rtl/>
        </w:rPr>
        <w:t xml:space="preserve"> و بر طبق حکم انجیل،</w:t>
      </w:r>
      <w:r w:rsidR="00C90289" w:rsidRPr="00250701">
        <w:rPr>
          <w:rStyle w:val="1-Char"/>
          <w:rFonts w:hint="cs"/>
          <w:rtl/>
        </w:rPr>
        <w:t xml:space="preserve"> ذات پروردگار مرکّب از سه اقنوم و متغیّر می‌باشد</w:t>
      </w:r>
      <w:r w:rsidR="0035058F" w:rsidRPr="00250701">
        <w:rPr>
          <w:rStyle w:val="1-Char"/>
          <w:rFonts w:hint="cs"/>
          <w:rtl/>
        </w:rPr>
        <w:t>،</w:t>
      </w:r>
      <w:r w:rsidR="00D05A90">
        <w:rPr>
          <w:rStyle w:val="1-Char"/>
          <w:rFonts w:hint="cs"/>
          <w:rtl/>
        </w:rPr>
        <w:t xml:space="preserve"> و هر</w:t>
      </w:r>
      <w:r w:rsidR="00C90289" w:rsidRPr="00250701">
        <w:rPr>
          <w:rStyle w:val="1-Char"/>
          <w:rFonts w:hint="cs"/>
          <w:rtl/>
        </w:rPr>
        <w:t>دو رأی هم کاملاً صحیح‌اند؟!</w:t>
      </w:r>
      <w:r w:rsidR="00F4178D" w:rsidRPr="00250701">
        <w:rPr>
          <w:rStyle w:val="1-Char"/>
          <w:rFonts w:hint="cs"/>
          <w:rtl/>
        </w:rPr>
        <w:t xml:space="preserve"> </w:t>
      </w:r>
    </w:p>
    <w:p w:rsidR="00F4178D" w:rsidRPr="00250701" w:rsidRDefault="00F4178D" w:rsidP="003400DE">
      <w:pPr>
        <w:pStyle w:val="StyleComplexBLotus12ptJustifiedFirstline05cmCharCharChar2CharCharCharCharChar"/>
        <w:spacing w:line="240" w:lineRule="auto"/>
        <w:rPr>
          <w:rStyle w:val="1-Char"/>
          <w:rtl/>
        </w:rPr>
      </w:pPr>
      <w:r w:rsidRPr="00250701">
        <w:rPr>
          <w:rStyle w:val="1-Char"/>
          <w:rFonts w:hint="cs"/>
          <w:rtl/>
        </w:rPr>
        <w:t>آگوستین در خلال سخنان خود نشان می‌دهد که می‌خواهد از این تناقض گویی وارهد ولی این کار برای او بسیار دشوار بوده است،</w:t>
      </w:r>
      <w:r w:rsidR="002669C4" w:rsidRPr="00250701">
        <w:rPr>
          <w:rStyle w:val="1-Char"/>
          <w:rFonts w:hint="cs"/>
          <w:rtl/>
        </w:rPr>
        <w:t xml:space="preserve"> پس بناچار اظهار می‌دارد</w:t>
      </w:r>
      <w:r w:rsidR="00B7288E" w:rsidRPr="00250701">
        <w:rPr>
          <w:rStyle w:val="1-Char"/>
          <w:rFonts w:hint="cs"/>
          <w:rtl/>
        </w:rPr>
        <w:t>:</w:t>
      </w:r>
      <w:r w:rsidR="002669C4" w:rsidRPr="00250701">
        <w:rPr>
          <w:rStyle w:val="1-Char"/>
          <w:rFonts w:hint="cs"/>
          <w:rtl/>
        </w:rPr>
        <w:t xml:space="preserve"> «(خداوند) به صورت بنده‌ای درآمد بی‌آنکه جام</w:t>
      </w:r>
      <w:r w:rsidR="00193DF6">
        <w:rPr>
          <w:rStyle w:val="1-Char"/>
          <w:rFonts w:hint="cs"/>
          <w:rtl/>
        </w:rPr>
        <w:t>ۀ</w:t>
      </w:r>
      <w:r w:rsidR="002669C4" w:rsidRPr="00250701">
        <w:rPr>
          <w:rStyle w:val="1-Char"/>
          <w:rFonts w:hint="cs"/>
          <w:rtl/>
        </w:rPr>
        <w:t xml:space="preserve"> الوهیّت را از خود دور کند»</w:t>
      </w:r>
      <w:r w:rsidR="001C4C90" w:rsidRPr="00250701">
        <w:rPr>
          <w:rStyle w:val="1-Char"/>
          <w:rFonts w:hint="cs"/>
          <w:rtl/>
        </w:rPr>
        <w:t>!!</w:t>
      </w:r>
      <w:r w:rsidR="002669C4" w:rsidRPr="00CF7E23">
        <w:rPr>
          <w:rStyle w:val="1-Char"/>
          <w:vertAlign w:val="superscript"/>
          <w:rtl/>
        </w:rPr>
        <w:footnoteReference w:id="70"/>
      </w:r>
      <w:r w:rsidR="00FA2B25" w:rsidRPr="00250701">
        <w:rPr>
          <w:rStyle w:val="1-Char"/>
          <w:rFonts w:hint="cs"/>
          <w:rtl/>
        </w:rPr>
        <w:t>.</w:t>
      </w:r>
    </w:p>
    <w:p w:rsidR="001E0562" w:rsidRPr="00250701" w:rsidRDefault="001C4C90" w:rsidP="003400DE">
      <w:pPr>
        <w:pStyle w:val="StyleComplexBLotus12ptJustifiedFirstline05cmCharCharChar2CharCharCharCharChar"/>
        <w:spacing w:line="240" w:lineRule="auto"/>
        <w:rPr>
          <w:rStyle w:val="1-Char"/>
          <w:rtl/>
        </w:rPr>
      </w:pPr>
      <w:r w:rsidRPr="00250701">
        <w:rPr>
          <w:rStyle w:val="1-Char"/>
          <w:rFonts w:hint="cs"/>
          <w:rtl/>
        </w:rPr>
        <w:t>در این تعبیر،</w:t>
      </w:r>
      <w:r w:rsidR="0066061E" w:rsidRPr="00250701">
        <w:rPr>
          <w:rStyle w:val="1-Char"/>
          <w:rFonts w:hint="cs"/>
          <w:rtl/>
        </w:rPr>
        <w:t xml:space="preserve"> آگوستین می‌گوید که خداوند به نحوی تغییر پذیرفته که مقام الوهیّت در او دگرگون نشده است!</w:t>
      </w:r>
      <w:r w:rsidR="002869BE" w:rsidRPr="00250701">
        <w:rPr>
          <w:rStyle w:val="1-Char"/>
          <w:rFonts w:hint="cs"/>
          <w:rtl/>
        </w:rPr>
        <w:t xml:space="preserve"> و با این بیان کوشیده تا تئوری خود را از «جمع </w:t>
      </w:r>
      <w:r w:rsidR="00F56FE9" w:rsidRPr="00250701">
        <w:rPr>
          <w:rStyle w:val="1-Char"/>
          <w:rFonts w:hint="cs"/>
          <w:rtl/>
        </w:rPr>
        <w:t>نقیضین» بر کنار دارد!</w:t>
      </w:r>
      <w:r w:rsidR="00B014D1" w:rsidRPr="00250701">
        <w:rPr>
          <w:rStyle w:val="1-Char"/>
          <w:rFonts w:hint="cs"/>
          <w:rtl/>
        </w:rPr>
        <w:t xml:space="preserve"> </w:t>
      </w:r>
      <w:r w:rsidR="00267FF0" w:rsidRPr="00250701">
        <w:rPr>
          <w:rStyle w:val="1-Char"/>
          <w:rFonts w:hint="cs"/>
          <w:rtl/>
        </w:rPr>
        <w:t>ولی این تفسیر،</w:t>
      </w:r>
      <w:r w:rsidR="00B16639" w:rsidRPr="00250701">
        <w:rPr>
          <w:rStyle w:val="1-Char"/>
          <w:rFonts w:hint="cs"/>
          <w:rtl/>
        </w:rPr>
        <w:t xml:space="preserve"> تئوری وی را از خطر نقیض</w:t>
      </w:r>
      <w:r w:rsidR="00B16639" w:rsidRPr="00250701">
        <w:rPr>
          <w:rStyle w:val="1-Char"/>
          <w:rFonts w:hint="eastAsia"/>
          <w:rtl/>
        </w:rPr>
        <w:t>‌</w:t>
      </w:r>
      <w:r w:rsidR="00B16639" w:rsidRPr="00250701">
        <w:rPr>
          <w:rStyle w:val="1-Char"/>
          <w:rFonts w:hint="cs"/>
          <w:rtl/>
        </w:rPr>
        <w:t>گویی‌</w:t>
      </w:r>
      <w:r w:rsidR="001666DE" w:rsidRPr="00250701">
        <w:rPr>
          <w:rStyle w:val="1-Char"/>
          <w:rFonts w:hint="cs"/>
          <w:rtl/>
        </w:rPr>
        <w:t xml:space="preserve"> ر</w:t>
      </w:r>
      <w:r w:rsidR="00B16639" w:rsidRPr="00250701">
        <w:rPr>
          <w:rStyle w:val="1-Char"/>
          <w:rFonts w:hint="cs"/>
          <w:rtl/>
        </w:rPr>
        <w:t xml:space="preserve">هایی </w:t>
      </w:r>
      <w:r w:rsidR="001666DE" w:rsidRPr="00250701">
        <w:rPr>
          <w:rStyle w:val="1-Char"/>
          <w:rFonts w:hint="cs"/>
          <w:rtl/>
        </w:rPr>
        <w:t>نمی‌بخشد</w:t>
      </w:r>
      <w:r w:rsidR="00A71491" w:rsidRPr="00250701">
        <w:rPr>
          <w:rStyle w:val="1-Char"/>
          <w:rFonts w:hint="cs"/>
          <w:rtl/>
        </w:rPr>
        <w:t>،</w:t>
      </w:r>
      <w:r w:rsidR="001666DE" w:rsidRPr="00250701">
        <w:rPr>
          <w:rStyle w:val="1-Char"/>
          <w:rFonts w:hint="cs"/>
          <w:rtl/>
        </w:rPr>
        <w:t xml:space="preserve"> زیرا بنا بر فرض مزبور، باید بپذیریم که آگوستین، ذات احدیّت را موجودی مرکّب از «جوهر و عرض» پنداشته </w:t>
      </w:r>
      <w:r w:rsidR="008E69AE" w:rsidRPr="00250701">
        <w:rPr>
          <w:rStyle w:val="1-Char"/>
          <w:rFonts w:hint="cs"/>
          <w:rtl/>
        </w:rPr>
        <w:t xml:space="preserve">تا بتواند ادّعا کند </w:t>
      </w:r>
      <w:r w:rsidR="004E59E0" w:rsidRPr="00250701">
        <w:rPr>
          <w:rStyle w:val="1-Char"/>
          <w:rFonts w:hint="cs"/>
          <w:rtl/>
        </w:rPr>
        <w:t>که بهنگام دگرگونی وی، جوهر یا اصل الوهیّتش ثابت مانده و صورت یا عرض آن تغییر یافته است!</w:t>
      </w:r>
      <w:r w:rsidR="00DE3468" w:rsidRPr="00250701">
        <w:rPr>
          <w:rStyle w:val="1-Char"/>
          <w:rFonts w:hint="cs"/>
          <w:rtl/>
        </w:rPr>
        <w:t xml:space="preserve"> و این حکم، با بساطت ذات الهی که آگوستین آن را پذیرفته به هیچ‌وجه نمی‌سازد، مگر نه </w:t>
      </w:r>
      <w:r w:rsidR="004658CE" w:rsidRPr="00250701">
        <w:rPr>
          <w:rStyle w:val="1-Char"/>
          <w:rFonts w:hint="cs"/>
          <w:rtl/>
        </w:rPr>
        <w:t>آنکه آگوستین</w:t>
      </w:r>
      <w:r w:rsidR="00BD59E2" w:rsidRPr="00250701">
        <w:rPr>
          <w:rStyle w:val="1-Char"/>
          <w:rFonts w:hint="cs"/>
          <w:rtl/>
        </w:rPr>
        <w:t xml:space="preserve"> بهنگام بحث از ذات پروردگار نوشته بود که</w:t>
      </w:r>
      <w:r w:rsidR="00B7288E" w:rsidRPr="00250701">
        <w:rPr>
          <w:rStyle w:val="1-Char"/>
          <w:rFonts w:hint="cs"/>
          <w:rtl/>
        </w:rPr>
        <w:t>:</w:t>
      </w:r>
      <w:r w:rsidR="00BD59E2" w:rsidRPr="00250701">
        <w:rPr>
          <w:rStyle w:val="1-Char"/>
          <w:rFonts w:hint="cs"/>
          <w:rtl/>
        </w:rPr>
        <w:t xml:space="preserve"> «بسیط است و هیچ چیز را نمی‌توان در او باز شناخت، نه جوهر را از عرض، نه موصوف را از صفت»؟ بنابراین،</w:t>
      </w:r>
      <w:r w:rsidR="00C32772" w:rsidRPr="00250701">
        <w:rPr>
          <w:rStyle w:val="1-Char"/>
          <w:rFonts w:hint="cs"/>
          <w:rtl/>
        </w:rPr>
        <w:t xml:space="preserve"> راه آگوستین از هر طرف به بن‌بست می‌رسد!</w:t>
      </w:r>
      <w:r w:rsidR="006371BD" w:rsidRPr="00250701">
        <w:rPr>
          <w:rStyle w:val="1-Char"/>
          <w:rFonts w:hint="cs"/>
          <w:rtl/>
        </w:rPr>
        <w:t xml:space="preserve"> </w:t>
      </w:r>
    </w:p>
    <w:p w:rsidR="001E0562" w:rsidRPr="00250701" w:rsidRDefault="00F4358A" w:rsidP="002A6E2B">
      <w:pPr>
        <w:pStyle w:val="StyleComplexBLotus12ptJustifiedFirstline05cmCharCharChar2CharCharCharCharChar"/>
        <w:spacing w:line="240" w:lineRule="auto"/>
        <w:rPr>
          <w:rStyle w:val="1-Char"/>
          <w:rtl/>
        </w:rPr>
      </w:pPr>
      <w:r w:rsidRPr="00250701">
        <w:rPr>
          <w:rStyle w:val="1-Char"/>
          <w:rFonts w:hint="cs"/>
          <w:rtl/>
        </w:rPr>
        <w:t>در چنین مواردی،</w:t>
      </w:r>
      <w:r w:rsidR="001E7221" w:rsidRPr="00250701">
        <w:rPr>
          <w:rStyle w:val="1-Char"/>
          <w:rFonts w:hint="cs"/>
          <w:rtl/>
        </w:rPr>
        <w:t xml:space="preserve"> برخی از مسیحیان حکم عقل را رها می‌کنند و به «ایمان»</w:t>
      </w:r>
      <w:r w:rsidR="00D36E53" w:rsidRPr="00250701">
        <w:rPr>
          <w:rStyle w:val="1-Char"/>
          <w:rFonts w:hint="cs"/>
          <w:rtl/>
        </w:rPr>
        <w:t xml:space="preserve"> متوّسل می‌شوند!</w:t>
      </w:r>
      <w:r w:rsidR="0017792C" w:rsidRPr="00250701">
        <w:rPr>
          <w:rStyle w:val="1-Char"/>
          <w:rFonts w:hint="cs"/>
          <w:rtl/>
        </w:rPr>
        <w:t xml:space="preserve"> امّا آگوستین نمی‌توانست به این راه</w:t>
      </w:r>
      <w:r w:rsidR="00F96E2D" w:rsidRPr="00250701">
        <w:rPr>
          <w:rStyle w:val="1-Char"/>
          <w:rFonts w:hint="cs"/>
          <w:rtl/>
        </w:rPr>
        <w:t xml:space="preserve"> </w:t>
      </w:r>
      <w:r w:rsidR="0017792C" w:rsidRPr="00250701">
        <w:rPr>
          <w:rStyle w:val="1-Char"/>
          <w:rFonts w:hint="cs"/>
          <w:rtl/>
        </w:rPr>
        <w:t>حل!</w:t>
      </w:r>
      <w:r w:rsidR="003F3A1D" w:rsidRPr="00250701">
        <w:rPr>
          <w:rStyle w:val="1-Char"/>
          <w:rFonts w:hint="cs"/>
          <w:rtl/>
        </w:rPr>
        <w:t xml:space="preserve"> پناه برد</w:t>
      </w:r>
      <w:r w:rsidR="002A6E2B" w:rsidRPr="00250701">
        <w:rPr>
          <w:rStyle w:val="1-Char"/>
          <w:rFonts w:hint="cs"/>
          <w:rtl/>
        </w:rPr>
        <w:t>،</w:t>
      </w:r>
      <w:r w:rsidR="003F3A1D" w:rsidRPr="00250701">
        <w:rPr>
          <w:rStyle w:val="1-Char"/>
          <w:rFonts w:hint="cs"/>
          <w:rtl/>
        </w:rPr>
        <w:t xml:space="preserve"> زیرا از دیدگاه او «بصیرت عقلی»</w:t>
      </w:r>
      <w:r w:rsidR="00D903A0" w:rsidRPr="00250701">
        <w:rPr>
          <w:rStyle w:val="1-Char"/>
          <w:rFonts w:hint="cs"/>
          <w:rtl/>
        </w:rPr>
        <w:t xml:space="preserve"> و «ایمان قلبی»</w:t>
      </w:r>
      <w:r w:rsidR="00810F91" w:rsidRPr="00250701">
        <w:rPr>
          <w:rStyle w:val="1-Char"/>
          <w:rFonts w:hint="cs"/>
          <w:rtl/>
        </w:rPr>
        <w:t xml:space="preserve"> با یکدیگر تنازعی ندارد چنانکه می‌گوید</w:t>
      </w:r>
      <w:r w:rsidR="00B7288E" w:rsidRPr="00250701">
        <w:rPr>
          <w:rStyle w:val="1-Char"/>
          <w:rFonts w:hint="cs"/>
          <w:rtl/>
        </w:rPr>
        <w:t>:</w:t>
      </w:r>
      <w:r w:rsidR="00810F91" w:rsidRPr="00250701">
        <w:rPr>
          <w:rStyle w:val="1-Char"/>
          <w:rFonts w:hint="cs"/>
          <w:rtl/>
        </w:rPr>
        <w:t xml:space="preserve"> </w:t>
      </w:r>
      <w:r w:rsidR="00E07D00" w:rsidRPr="00250701">
        <w:rPr>
          <w:rStyle w:val="1-Char"/>
          <w:rFonts w:hint="cs"/>
          <w:rtl/>
        </w:rPr>
        <w:t>«بینش پیدا کن تا بتوانی ایمان بدست آری، و ایمان بدست آر تا بتوانی بینش بیابی .... کسی که نتواند تفکّر کند، ایمان نمی‌یابد ... بینش،</w:t>
      </w:r>
      <w:r w:rsidR="000A2EAE" w:rsidRPr="00250701">
        <w:rPr>
          <w:rStyle w:val="1-Char"/>
          <w:rFonts w:hint="cs"/>
          <w:rtl/>
        </w:rPr>
        <w:t xml:space="preserve"> ایمان را از میان نمی‌برد بلکه استوارترش می‌سازد»</w:t>
      </w:r>
      <w:r w:rsidR="00727140" w:rsidRPr="00CF7E23">
        <w:rPr>
          <w:rStyle w:val="1-Char"/>
          <w:vertAlign w:val="superscript"/>
          <w:rtl/>
        </w:rPr>
        <w:footnoteReference w:id="71"/>
      </w:r>
      <w:r w:rsidR="002A6E2B" w:rsidRPr="00250701">
        <w:rPr>
          <w:rStyle w:val="1-Char"/>
          <w:rFonts w:hint="cs"/>
          <w:rtl/>
        </w:rPr>
        <w:t>.</w:t>
      </w:r>
      <w:r w:rsidR="000A2EAE" w:rsidRPr="00250701">
        <w:rPr>
          <w:rStyle w:val="1-Char"/>
          <w:rFonts w:hint="cs"/>
          <w:rtl/>
        </w:rPr>
        <w:t xml:space="preserve"> </w:t>
      </w:r>
    </w:p>
    <w:p w:rsidR="001E0562" w:rsidRPr="00250701" w:rsidRDefault="00BF74D1" w:rsidP="00FE5BD1">
      <w:pPr>
        <w:pStyle w:val="StyleComplexBLotus12ptJustifiedFirstline05cmCharCharChar2CharCharCharCharChar"/>
        <w:spacing w:line="240" w:lineRule="auto"/>
        <w:rPr>
          <w:rStyle w:val="1-Char"/>
          <w:rtl/>
        </w:rPr>
      </w:pPr>
      <w:r w:rsidRPr="00250701">
        <w:rPr>
          <w:rStyle w:val="1-Char"/>
          <w:rFonts w:hint="cs"/>
          <w:rtl/>
        </w:rPr>
        <w:t>اگر فرض کنیم که آگوستین برخلافِ مبانی خود،</w:t>
      </w:r>
      <w:r w:rsidR="00643402" w:rsidRPr="00250701">
        <w:rPr>
          <w:rStyle w:val="1-Char"/>
          <w:rFonts w:hint="cs"/>
          <w:rtl/>
        </w:rPr>
        <w:t xml:space="preserve"> از بینش عقلی صرف‌نظر می</w:t>
      </w:r>
      <w:r w:rsidR="00643402" w:rsidRPr="00250701">
        <w:rPr>
          <w:rStyle w:val="1-Char"/>
          <w:rFonts w:hint="eastAsia"/>
          <w:rtl/>
        </w:rPr>
        <w:t>‌</w:t>
      </w:r>
      <w:r w:rsidR="00643402" w:rsidRPr="00250701">
        <w:rPr>
          <w:rStyle w:val="1-Char"/>
          <w:rFonts w:hint="cs"/>
          <w:rtl/>
        </w:rPr>
        <w:t xml:space="preserve">نمود </w:t>
      </w:r>
      <w:r w:rsidR="008802A4" w:rsidRPr="00250701">
        <w:rPr>
          <w:rStyle w:val="1-Char"/>
          <w:rFonts w:hint="cs"/>
          <w:rtl/>
        </w:rPr>
        <w:t>و تنها به «کتاب مقدّس»</w:t>
      </w:r>
      <w:r w:rsidR="005B5189" w:rsidRPr="00250701">
        <w:rPr>
          <w:rStyle w:val="1-Char"/>
          <w:rFonts w:hint="cs"/>
          <w:rtl/>
        </w:rPr>
        <w:t xml:space="preserve"> می‌نگریست به امید آنکه مشکلِ دگرگونی در ذات حق را حل کند،</w:t>
      </w:r>
      <w:r w:rsidR="00C33976" w:rsidRPr="00250701">
        <w:rPr>
          <w:rStyle w:val="1-Char"/>
          <w:rFonts w:hint="cs"/>
          <w:rtl/>
        </w:rPr>
        <w:t xml:space="preserve"> باز هم به گِرِهی ناگشودنی برخورد می‌کرد!</w:t>
      </w:r>
      <w:r w:rsidR="002D2358" w:rsidRPr="00250701">
        <w:rPr>
          <w:rStyle w:val="1-Char"/>
          <w:rFonts w:hint="cs"/>
          <w:rtl/>
        </w:rPr>
        <w:t xml:space="preserve"> زیرا در کتاب مقدّس ضمن رسال</w:t>
      </w:r>
      <w:r w:rsidR="00193DF6">
        <w:rPr>
          <w:rStyle w:val="1-Char"/>
          <w:rFonts w:hint="cs"/>
          <w:rtl/>
        </w:rPr>
        <w:t>ۀ</w:t>
      </w:r>
      <w:r w:rsidR="002D2358" w:rsidRPr="00250701">
        <w:rPr>
          <w:rStyle w:val="1-Char"/>
          <w:rFonts w:hint="cs"/>
          <w:rtl/>
        </w:rPr>
        <w:t xml:space="preserve"> «ملاکی نبی»</w:t>
      </w:r>
      <w:r w:rsidR="00340DF0" w:rsidRPr="00250701">
        <w:rPr>
          <w:rStyle w:val="1-Char"/>
          <w:rFonts w:hint="cs"/>
          <w:rtl/>
        </w:rPr>
        <w:t xml:space="preserve"> می‌خواند که خداوند بزرگ گفته است</w:t>
      </w:r>
      <w:r w:rsidR="00B7288E" w:rsidRPr="00250701">
        <w:rPr>
          <w:rStyle w:val="1-Char"/>
          <w:rFonts w:hint="cs"/>
          <w:rtl/>
        </w:rPr>
        <w:t>:</w:t>
      </w:r>
      <w:r w:rsidR="00340DF0" w:rsidRPr="00250701">
        <w:rPr>
          <w:rStyle w:val="1-Char"/>
          <w:rFonts w:hint="cs"/>
          <w:rtl/>
        </w:rPr>
        <w:t xml:space="preserve"> «من که یهوه هستم تبدیل نمی‌پذیرم»</w:t>
      </w:r>
      <w:r w:rsidR="00340DF0" w:rsidRPr="00CF7E23">
        <w:rPr>
          <w:rStyle w:val="1-Char"/>
          <w:vertAlign w:val="superscript"/>
          <w:rtl/>
        </w:rPr>
        <w:footnoteReference w:id="72"/>
      </w:r>
      <w:r w:rsidR="00FE5BD1" w:rsidRPr="00250701">
        <w:rPr>
          <w:rStyle w:val="1-Char"/>
          <w:rFonts w:hint="cs"/>
          <w:rtl/>
        </w:rPr>
        <w:t>.</w:t>
      </w:r>
      <w:r w:rsidR="00340DF0" w:rsidRPr="00250701">
        <w:rPr>
          <w:rStyle w:val="1-Char"/>
          <w:rFonts w:hint="cs"/>
          <w:rtl/>
        </w:rPr>
        <w:t xml:space="preserve"> </w:t>
      </w:r>
    </w:p>
    <w:p w:rsidR="001E0562" w:rsidRPr="00250701" w:rsidRDefault="000B5DA0" w:rsidP="00FE3CCD">
      <w:pPr>
        <w:pStyle w:val="StyleComplexBLotus12ptJustifiedFirstline05cmCharCharChar2CharCharCharCharChar"/>
        <w:spacing w:line="240" w:lineRule="auto"/>
        <w:rPr>
          <w:rStyle w:val="1-Char"/>
          <w:rtl/>
        </w:rPr>
      </w:pPr>
      <w:r w:rsidRPr="00250701">
        <w:rPr>
          <w:rStyle w:val="1-Char"/>
          <w:rFonts w:hint="cs"/>
          <w:rtl/>
        </w:rPr>
        <w:t>همچنین در «رسال</w:t>
      </w:r>
      <w:r w:rsidR="00193DF6">
        <w:rPr>
          <w:rStyle w:val="1-Char"/>
          <w:rFonts w:hint="cs"/>
          <w:rtl/>
        </w:rPr>
        <w:t>ۀ</w:t>
      </w:r>
      <w:r w:rsidRPr="00250701">
        <w:rPr>
          <w:rStyle w:val="1-Char"/>
          <w:rFonts w:hint="cs"/>
          <w:rtl/>
        </w:rPr>
        <w:t xml:space="preserve"> یعقوب»</w:t>
      </w:r>
      <w:r w:rsidR="00D3799E" w:rsidRPr="00250701">
        <w:rPr>
          <w:rStyle w:val="1-Char"/>
          <w:rFonts w:hint="cs"/>
          <w:rtl/>
        </w:rPr>
        <w:t xml:space="preserve"> می‌خواند که وی نوشته است</w:t>
      </w:r>
      <w:r w:rsidR="00B7288E" w:rsidRPr="00250701">
        <w:rPr>
          <w:rStyle w:val="1-Char"/>
          <w:rFonts w:hint="cs"/>
          <w:rtl/>
        </w:rPr>
        <w:t>:</w:t>
      </w:r>
      <w:r w:rsidR="00D3799E" w:rsidRPr="00250701">
        <w:rPr>
          <w:rStyle w:val="1-Char"/>
          <w:rFonts w:hint="cs"/>
          <w:rtl/>
        </w:rPr>
        <w:t xml:space="preserve"> «تمام بخشش‌های نیکو و هدایای کامل از آسمان و از جانب خدایی می‌آید که آفرینند</w:t>
      </w:r>
      <w:r w:rsidR="00193DF6">
        <w:rPr>
          <w:rStyle w:val="1-Char"/>
          <w:rFonts w:hint="cs"/>
          <w:rtl/>
        </w:rPr>
        <w:t>ۀ</w:t>
      </w:r>
      <w:r w:rsidR="00D3799E" w:rsidRPr="00250701">
        <w:rPr>
          <w:rStyle w:val="1-Char"/>
          <w:rFonts w:hint="cs"/>
          <w:rtl/>
        </w:rPr>
        <w:t xml:space="preserve"> نور است</w:t>
      </w:r>
      <w:r w:rsidR="00FE5BD1" w:rsidRPr="00250701">
        <w:rPr>
          <w:rStyle w:val="1-Char"/>
          <w:rFonts w:hint="cs"/>
          <w:rtl/>
        </w:rPr>
        <w:t>،</w:t>
      </w:r>
      <w:r w:rsidR="00D3799E" w:rsidRPr="00250701">
        <w:rPr>
          <w:rStyle w:val="1-Char"/>
          <w:rFonts w:hint="cs"/>
          <w:rtl/>
        </w:rPr>
        <w:t xml:space="preserve"> و در او تغییر و تیرگی وجود ندارد»</w:t>
      </w:r>
      <w:r w:rsidR="00D3799E" w:rsidRPr="00CF7E23">
        <w:rPr>
          <w:rStyle w:val="1-Char"/>
          <w:vertAlign w:val="superscript"/>
          <w:rtl/>
        </w:rPr>
        <w:footnoteReference w:id="73"/>
      </w:r>
      <w:r w:rsidR="00FE3CCD" w:rsidRPr="00250701">
        <w:rPr>
          <w:rStyle w:val="1-Char"/>
          <w:rFonts w:hint="cs"/>
          <w:rtl/>
        </w:rPr>
        <w:t>.</w:t>
      </w:r>
      <w:r w:rsidR="00D3799E" w:rsidRPr="00250701">
        <w:rPr>
          <w:rStyle w:val="1-Char"/>
          <w:rFonts w:hint="cs"/>
          <w:rtl/>
        </w:rPr>
        <w:t xml:space="preserve"> </w:t>
      </w:r>
    </w:p>
    <w:p w:rsidR="001E0562" w:rsidRPr="00250701" w:rsidRDefault="003F68F0" w:rsidP="00F879BF">
      <w:pPr>
        <w:pStyle w:val="StyleComplexBLotus12ptJustifiedFirstline05cmCharCharChar2CharCharCharCharChar"/>
        <w:spacing w:line="240" w:lineRule="auto"/>
        <w:rPr>
          <w:rStyle w:val="1-Char"/>
          <w:rtl/>
        </w:rPr>
      </w:pPr>
      <w:r w:rsidRPr="00250701">
        <w:rPr>
          <w:rStyle w:val="1-Char"/>
          <w:rFonts w:hint="cs"/>
          <w:rtl/>
        </w:rPr>
        <w:t>پس، از دیدگاه کتاب مقدّس، خدای جهان ذاتی منزّه از تبدیل و تغییر است</w:t>
      </w:r>
      <w:r w:rsidR="003228B8" w:rsidRPr="00250701">
        <w:rPr>
          <w:rStyle w:val="1-Char"/>
          <w:rFonts w:hint="cs"/>
          <w:rtl/>
        </w:rPr>
        <w:t>،</w:t>
      </w:r>
      <w:r w:rsidRPr="00250701">
        <w:rPr>
          <w:rStyle w:val="1-Char"/>
          <w:rFonts w:hint="cs"/>
          <w:rtl/>
        </w:rPr>
        <w:t xml:space="preserve"> و از این‌رو ممکن نیست </w:t>
      </w:r>
      <w:r w:rsidR="00EB01D5" w:rsidRPr="00250701">
        <w:rPr>
          <w:rStyle w:val="1-Char"/>
          <w:rFonts w:hint="cs"/>
          <w:rtl/>
        </w:rPr>
        <w:t>چنین ذاتی بصورت انسان در آید و به زندگی زمینی مشغول شود!</w:t>
      </w:r>
      <w:r w:rsidR="009C492B" w:rsidRPr="00250701">
        <w:rPr>
          <w:rStyle w:val="1-Char"/>
          <w:rFonts w:hint="cs"/>
          <w:rtl/>
        </w:rPr>
        <w:t xml:space="preserve"> شاید همین دشواری‌ها سبب شده است که آگوستین،</w:t>
      </w:r>
      <w:r w:rsidR="0050081A" w:rsidRPr="00250701">
        <w:rPr>
          <w:rStyle w:val="1-Char"/>
          <w:rFonts w:hint="cs"/>
          <w:rtl/>
        </w:rPr>
        <w:t xml:space="preserve"> کتاب</w:t>
      </w:r>
      <w:r w:rsidR="00B7288E" w:rsidRPr="00250701">
        <w:rPr>
          <w:rStyle w:val="1-Char"/>
          <w:rFonts w:hint="cs"/>
          <w:rtl/>
        </w:rPr>
        <w:t>:</w:t>
      </w:r>
      <w:r w:rsidR="0050081A" w:rsidRPr="00250701">
        <w:rPr>
          <w:rStyle w:val="1-Char"/>
          <w:rFonts w:hint="cs"/>
          <w:rtl/>
        </w:rPr>
        <w:t xml:space="preserve"> «دربار</w:t>
      </w:r>
      <w:r w:rsidR="00193DF6">
        <w:rPr>
          <w:rStyle w:val="1-Char"/>
          <w:rFonts w:hint="cs"/>
          <w:rtl/>
        </w:rPr>
        <w:t>ۀ</w:t>
      </w:r>
      <w:r w:rsidR="0050081A" w:rsidRPr="00250701">
        <w:rPr>
          <w:rStyle w:val="1-Char"/>
          <w:rFonts w:hint="cs"/>
          <w:rtl/>
        </w:rPr>
        <w:t xml:space="preserve"> اقانیم سه گانه»</w:t>
      </w:r>
      <w:r w:rsidR="007C1734" w:rsidRPr="00250701">
        <w:rPr>
          <w:rStyle w:val="1-Char"/>
          <w:rFonts w:hint="cs"/>
          <w:rtl/>
        </w:rPr>
        <w:t xml:space="preserve"> را با این کلمات به پایان رساند</w:t>
      </w:r>
      <w:r w:rsidR="00B7288E" w:rsidRPr="00250701">
        <w:rPr>
          <w:rStyle w:val="1-Char"/>
          <w:rFonts w:hint="cs"/>
          <w:rtl/>
        </w:rPr>
        <w:t>:</w:t>
      </w:r>
      <w:r w:rsidR="007C1734" w:rsidRPr="00250701">
        <w:rPr>
          <w:rStyle w:val="1-Char"/>
          <w:rFonts w:hint="cs"/>
          <w:rtl/>
        </w:rPr>
        <w:t xml:space="preserve"> «</w:t>
      </w:r>
      <w:r w:rsidR="004F770E" w:rsidRPr="00250701">
        <w:rPr>
          <w:rStyle w:val="1-Char"/>
          <w:rFonts w:hint="cs"/>
          <w:rtl/>
        </w:rPr>
        <w:t xml:space="preserve">آرزو می‌کردم آنچه را به </w:t>
      </w:r>
      <w:r w:rsidR="003F6B2B" w:rsidRPr="00250701">
        <w:rPr>
          <w:rStyle w:val="1-Char"/>
          <w:rFonts w:hint="cs"/>
          <w:rtl/>
        </w:rPr>
        <w:t>آن ایمان دارم با دید</w:t>
      </w:r>
      <w:r w:rsidR="00193DF6">
        <w:rPr>
          <w:rStyle w:val="1-Char"/>
          <w:rFonts w:hint="cs"/>
          <w:rtl/>
        </w:rPr>
        <w:t>ۀ</w:t>
      </w:r>
      <w:r w:rsidR="003F6B2B" w:rsidRPr="00250701">
        <w:rPr>
          <w:rStyle w:val="1-Char"/>
          <w:rFonts w:hint="cs"/>
          <w:rtl/>
        </w:rPr>
        <w:t xml:space="preserve"> خرد بنگرم</w:t>
      </w:r>
      <w:r w:rsidR="004F770E" w:rsidRPr="00250701">
        <w:rPr>
          <w:rStyle w:val="1-Char"/>
          <w:rFonts w:hint="cs"/>
          <w:rtl/>
        </w:rPr>
        <w:t>... آنچه گفتم سخن درازی نبود چون به حدّ ضرورت قناعت کرده‌ام ... خدایا</w:t>
      </w:r>
      <w:r w:rsidR="00F879BF" w:rsidRPr="00250701">
        <w:rPr>
          <w:rStyle w:val="1-Char"/>
          <w:rFonts w:hint="cs"/>
          <w:rtl/>
        </w:rPr>
        <w:t>،</w:t>
      </w:r>
      <w:r w:rsidR="004F770E" w:rsidRPr="00250701">
        <w:rPr>
          <w:rStyle w:val="1-Char"/>
          <w:rFonts w:hint="cs"/>
          <w:rtl/>
        </w:rPr>
        <w:t xml:space="preserve"> مرا رهایی بخش... هنگامی هم که لب فرو می‌بندم اندیشه</w:t>
      </w:r>
      <w:r w:rsidR="004F770E" w:rsidRPr="00250701">
        <w:rPr>
          <w:rStyle w:val="1-Char"/>
          <w:rFonts w:hint="eastAsia"/>
          <w:rtl/>
        </w:rPr>
        <w:t>‌</w:t>
      </w:r>
      <w:r w:rsidR="004F770E" w:rsidRPr="00250701">
        <w:rPr>
          <w:rStyle w:val="1-Char"/>
          <w:rFonts w:hint="cs"/>
          <w:rtl/>
        </w:rPr>
        <w:t>ام خام</w:t>
      </w:r>
      <w:r w:rsidR="00E30DCF" w:rsidRPr="00250701">
        <w:rPr>
          <w:rStyle w:val="1-Char"/>
          <w:rFonts w:hint="cs"/>
          <w:rtl/>
        </w:rPr>
        <w:t>وش نمی‌ماند ...</w:t>
      </w:r>
      <w:r w:rsidR="00D05A90">
        <w:rPr>
          <w:rStyle w:val="1-Char"/>
          <w:rFonts w:hint="cs"/>
          <w:rtl/>
        </w:rPr>
        <w:t xml:space="preserve"> ولی اندیشه‌هایم فراوانند هر</w:t>
      </w:r>
      <w:r w:rsidR="00D817A7" w:rsidRPr="00250701">
        <w:rPr>
          <w:rStyle w:val="1-Char"/>
          <w:rFonts w:hint="cs"/>
          <w:rtl/>
        </w:rPr>
        <w:t>چند همه،</w:t>
      </w:r>
      <w:r w:rsidR="003E1865" w:rsidRPr="00250701">
        <w:rPr>
          <w:rStyle w:val="1-Char"/>
          <w:rFonts w:hint="cs"/>
          <w:rtl/>
        </w:rPr>
        <w:t xml:space="preserve"> مانند هم</w:t>
      </w:r>
      <w:r w:rsidR="00193DF6">
        <w:rPr>
          <w:rStyle w:val="1-Char"/>
          <w:rFonts w:hint="cs"/>
          <w:rtl/>
        </w:rPr>
        <w:t>ۀ</w:t>
      </w:r>
      <w:r w:rsidR="003E1865" w:rsidRPr="00250701">
        <w:rPr>
          <w:rStyle w:val="1-Char"/>
          <w:rFonts w:hint="cs"/>
          <w:rtl/>
        </w:rPr>
        <w:t xml:space="preserve"> اندیشه</w:t>
      </w:r>
      <w:r w:rsidR="003E1865" w:rsidRPr="00250701">
        <w:rPr>
          <w:rStyle w:val="1-Char"/>
          <w:rFonts w:hint="eastAsia"/>
          <w:rtl/>
        </w:rPr>
        <w:t>‌های بشری</w:t>
      </w:r>
      <w:r w:rsidR="003E1865" w:rsidRPr="00250701">
        <w:rPr>
          <w:rStyle w:val="1-Char"/>
          <w:rFonts w:hint="cs"/>
          <w:rtl/>
        </w:rPr>
        <w:t xml:space="preserve"> </w:t>
      </w:r>
      <w:r w:rsidR="003E1865" w:rsidRPr="00250701">
        <w:rPr>
          <w:rStyle w:val="1-Char"/>
          <w:rFonts w:hint="eastAsia"/>
          <w:rtl/>
        </w:rPr>
        <w:t>تهی</w:t>
      </w:r>
      <w:r w:rsidR="003E1865" w:rsidRPr="00250701">
        <w:rPr>
          <w:rStyle w:val="1-Char"/>
          <w:rFonts w:hint="cs"/>
          <w:rtl/>
        </w:rPr>
        <w:t xml:space="preserve"> </w:t>
      </w:r>
      <w:r w:rsidR="003E1865" w:rsidRPr="00250701">
        <w:rPr>
          <w:rStyle w:val="1-Char"/>
          <w:rFonts w:hint="eastAsia"/>
          <w:rtl/>
        </w:rPr>
        <w:t>و بی‌</w:t>
      </w:r>
      <w:r w:rsidR="003E1865" w:rsidRPr="00250701">
        <w:rPr>
          <w:rStyle w:val="1-Char"/>
          <w:rFonts w:hint="cs"/>
          <w:rtl/>
        </w:rPr>
        <w:t xml:space="preserve">‌ثمرند ... به من یاری </w:t>
      </w:r>
      <w:r w:rsidR="00481F63" w:rsidRPr="00250701">
        <w:rPr>
          <w:rStyle w:val="1-Char"/>
          <w:rFonts w:hint="cs"/>
          <w:rtl/>
        </w:rPr>
        <w:t>کن تا</w:t>
      </w:r>
      <w:r w:rsidR="00BD0D26">
        <w:rPr>
          <w:rStyle w:val="1-Char"/>
          <w:rFonts w:hint="cs"/>
          <w:rtl/>
        </w:rPr>
        <w:t xml:space="preserve"> آن‌ها </w:t>
      </w:r>
      <w:r w:rsidR="00481F63" w:rsidRPr="00250701">
        <w:rPr>
          <w:rStyle w:val="1-Char"/>
          <w:rFonts w:hint="cs"/>
          <w:rtl/>
        </w:rPr>
        <w:t>را تأیید نکنم،</w:t>
      </w:r>
      <w:r w:rsidR="0067465E" w:rsidRPr="00250701">
        <w:rPr>
          <w:rStyle w:val="1-Char"/>
          <w:rFonts w:hint="cs"/>
          <w:rtl/>
        </w:rPr>
        <w:t xml:space="preserve"> بلکه هنگامی هم که مرا به نشاط می‌آورند از</w:t>
      </w:r>
      <w:r w:rsidR="00BD0D26">
        <w:rPr>
          <w:rStyle w:val="1-Char"/>
          <w:rFonts w:hint="cs"/>
          <w:rtl/>
        </w:rPr>
        <w:t xml:space="preserve"> آن‌ها </w:t>
      </w:r>
      <w:r w:rsidR="0067465E" w:rsidRPr="00250701">
        <w:rPr>
          <w:rStyle w:val="1-Char"/>
          <w:rFonts w:hint="cs"/>
          <w:rtl/>
        </w:rPr>
        <w:t>بیزاری بجویم».!</w:t>
      </w:r>
      <w:r w:rsidR="0067465E" w:rsidRPr="00CF7E23">
        <w:rPr>
          <w:rStyle w:val="1-Char"/>
          <w:vertAlign w:val="superscript"/>
          <w:rtl/>
        </w:rPr>
        <w:footnoteReference w:id="74"/>
      </w:r>
      <w:r w:rsidR="00895527" w:rsidRPr="00250701">
        <w:rPr>
          <w:rStyle w:val="1-Char"/>
          <w:rFonts w:hint="cs"/>
          <w:rtl/>
        </w:rPr>
        <w:t xml:space="preserve"> </w:t>
      </w:r>
    </w:p>
    <w:p w:rsidR="00895527" w:rsidRPr="00250701" w:rsidRDefault="00895527" w:rsidP="003400DE">
      <w:pPr>
        <w:pStyle w:val="StyleComplexBLotus12ptJustifiedFirstline05cmCharCharChar2CharCharCharCharChar"/>
        <w:spacing w:line="240" w:lineRule="auto"/>
        <w:rPr>
          <w:rStyle w:val="1-Char"/>
          <w:rtl/>
        </w:rPr>
      </w:pPr>
      <w:r w:rsidRPr="00250701">
        <w:rPr>
          <w:rStyle w:val="1-Char"/>
          <w:rFonts w:hint="cs"/>
          <w:rtl/>
        </w:rPr>
        <w:t>در اینجا به اعتراف عالمی مسیحی می‌رسیم که چون نخواسته از عقید</w:t>
      </w:r>
      <w:r w:rsidR="00193DF6">
        <w:rPr>
          <w:rStyle w:val="1-Char"/>
          <w:rFonts w:hint="cs"/>
          <w:rtl/>
        </w:rPr>
        <w:t>ۀ</w:t>
      </w:r>
      <w:r w:rsidRPr="00250701">
        <w:rPr>
          <w:rStyle w:val="1-Char"/>
          <w:rFonts w:hint="cs"/>
          <w:rtl/>
        </w:rPr>
        <w:t xml:space="preserve"> تثلیث سرباز زند</w:t>
      </w:r>
      <w:r w:rsidR="004A3804" w:rsidRPr="00250701">
        <w:rPr>
          <w:rStyle w:val="1-Char"/>
          <w:rFonts w:hint="cs"/>
          <w:rtl/>
        </w:rPr>
        <w:t>،</w:t>
      </w:r>
      <w:r w:rsidR="000A2B76" w:rsidRPr="00250701">
        <w:rPr>
          <w:rStyle w:val="1-Char"/>
          <w:rFonts w:hint="cs"/>
          <w:rtl/>
        </w:rPr>
        <w:t xml:space="preserve"> ناگزیر راه «تأویل و توجیه»</w:t>
      </w:r>
      <w:r w:rsidR="00DC1B1C" w:rsidRPr="00250701">
        <w:rPr>
          <w:rStyle w:val="1-Char"/>
          <w:rFonts w:hint="cs"/>
          <w:rtl/>
        </w:rPr>
        <w:t xml:space="preserve"> را پیش گرفته است</w:t>
      </w:r>
      <w:r w:rsidR="006C1D1E" w:rsidRPr="00250701">
        <w:rPr>
          <w:rStyle w:val="1-Char"/>
          <w:rFonts w:hint="cs"/>
          <w:rtl/>
        </w:rPr>
        <w:t>،</w:t>
      </w:r>
      <w:r w:rsidR="00DC1B1C" w:rsidRPr="00250701">
        <w:rPr>
          <w:rStyle w:val="1-Char"/>
          <w:rFonts w:hint="cs"/>
          <w:rtl/>
        </w:rPr>
        <w:t xml:space="preserve"> ولی در پایان کتاب،</w:t>
      </w:r>
      <w:r w:rsidR="003A01EB" w:rsidRPr="00250701">
        <w:rPr>
          <w:rStyle w:val="1-Char"/>
          <w:rFonts w:hint="cs"/>
          <w:rtl/>
        </w:rPr>
        <w:t xml:space="preserve"> وجدان او از پیمودن این راه ناخشنودی نشان می‌دهد و سنگینی بار توجیه را تحمّل نمی‌نماید. و چه بسیارند علمای مذاهب مختلف که در میان آراء</w:t>
      </w:r>
      <w:r w:rsidR="00035B09" w:rsidRPr="00250701">
        <w:rPr>
          <w:rStyle w:val="1-Char"/>
          <w:rFonts w:hint="cs"/>
          <w:rtl/>
        </w:rPr>
        <w:t xml:space="preserve"> تقلیدی و احکام عقلی گرفتار شده</w:t>
      </w:r>
      <w:r w:rsidR="00E80327" w:rsidRPr="00250701">
        <w:rPr>
          <w:rStyle w:val="1-Char"/>
          <w:rFonts w:hint="eastAsia"/>
          <w:rtl/>
        </w:rPr>
        <w:t>‌</w:t>
      </w:r>
      <w:r w:rsidR="00035B09" w:rsidRPr="00250701">
        <w:rPr>
          <w:rStyle w:val="1-Char"/>
          <w:rFonts w:hint="cs"/>
          <w:rtl/>
        </w:rPr>
        <w:t>اند و متأسفانه از شجاعت روحی و قاطعیّت لازم برخوردار نیستند که در پرتو آن بتوانند به داوری عقل،</w:t>
      </w:r>
      <w:r w:rsidR="001229CB" w:rsidRPr="00250701">
        <w:rPr>
          <w:rStyle w:val="1-Char"/>
          <w:rFonts w:hint="cs"/>
          <w:rtl/>
        </w:rPr>
        <w:t xml:space="preserve"> گردن نهند و مأنوسات نادرست خود را انکار کنند</w:t>
      </w:r>
      <w:r w:rsidR="001D53C9" w:rsidRPr="00250701">
        <w:rPr>
          <w:rStyle w:val="1-Char"/>
          <w:rFonts w:hint="cs"/>
          <w:rtl/>
        </w:rPr>
        <w:t xml:space="preserve"> و افکارشان را از قید و بندهای غلط آزاد سازند. </w:t>
      </w:r>
      <w:r w:rsidR="008140C9" w:rsidRPr="00250701">
        <w:rPr>
          <w:rStyle w:val="1-Char"/>
          <w:rFonts w:hint="cs"/>
          <w:rtl/>
        </w:rPr>
        <w:t xml:space="preserve">پس به تأویل‌های بعید روی می‌آورند و آراء </w:t>
      </w:r>
      <w:r w:rsidR="009C6ED0" w:rsidRPr="00250701">
        <w:rPr>
          <w:rStyle w:val="1-Char"/>
          <w:rFonts w:hint="cs"/>
          <w:rtl/>
        </w:rPr>
        <w:t>ناصوابشان را از دست نمی‌دهند،</w:t>
      </w:r>
      <w:r w:rsidR="00B003B5" w:rsidRPr="00250701">
        <w:rPr>
          <w:rStyle w:val="1-Char"/>
          <w:rFonts w:hint="cs"/>
          <w:rtl/>
        </w:rPr>
        <w:t xml:space="preserve"> در حالی که وجدان و خرد آنان از چون و چرا و تشویش،</w:t>
      </w:r>
      <w:r w:rsidR="003D0653" w:rsidRPr="00250701">
        <w:rPr>
          <w:rStyle w:val="1-Char"/>
          <w:rFonts w:hint="cs"/>
          <w:rtl/>
        </w:rPr>
        <w:t xml:space="preserve"> آرام نیست!</w:t>
      </w:r>
      <w:r w:rsidR="00541FEC" w:rsidRPr="00250701">
        <w:rPr>
          <w:rStyle w:val="1-Char"/>
          <w:rFonts w:hint="cs"/>
          <w:rtl/>
        </w:rPr>
        <w:t xml:space="preserve"> </w:t>
      </w:r>
    </w:p>
    <w:p w:rsidR="004F770E" w:rsidRPr="002011B6" w:rsidRDefault="00541FEC" w:rsidP="00D42CEF">
      <w:pPr>
        <w:pStyle w:val="3-"/>
        <w:rPr>
          <w:rtl/>
        </w:rPr>
      </w:pPr>
      <w:bookmarkStart w:id="33" w:name="_Toc143330529"/>
      <w:bookmarkStart w:id="34" w:name="_Toc143332630"/>
      <w:bookmarkStart w:id="35" w:name="_Toc143332888"/>
      <w:bookmarkStart w:id="36" w:name="_Toc433269729"/>
      <w:r w:rsidRPr="002011B6">
        <w:rPr>
          <w:rFonts w:hint="cs"/>
          <w:rtl/>
        </w:rPr>
        <w:t>تثلیث از دیدگاه توماس اکویناس</w:t>
      </w:r>
      <w:bookmarkEnd w:id="33"/>
      <w:bookmarkEnd w:id="34"/>
      <w:bookmarkEnd w:id="35"/>
      <w:bookmarkEnd w:id="36"/>
      <w:r w:rsidRPr="002011B6">
        <w:rPr>
          <w:rFonts w:hint="cs"/>
          <w:rtl/>
        </w:rPr>
        <w:t xml:space="preserve"> </w:t>
      </w:r>
    </w:p>
    <w:p w:rsidR="004F770E" w:rsidRPr="003400DE" w:rsidRDefault="002D0060" w:rsidP="00D61F53">
      <w:pPr>
        <w:pStyle w:val="StyleComplexBLotus12ptJustifiedFirstline05cmCharCharChar2CharCharCharCharChar"/>
        <w:spacing w:line="240" w:lineRule="auto"/>
        <w:rPr>
          <w:rFonts w:ascii="Times New Roman" w:hAnsi="Times New Roman" w:cs="Times New Roman"/>
          <w:sz w:val="28"/>
          <w:szCs w:val="28"/>
          <w:rtl/>
          <w:lang w:bidi="fa-IR"/>
        </w:rPr>
      </w:pPr>
      <w:r w:rsidRPr="00250701">
        <w:rPr>
          <w:rStyle w:val="1-Char"/>
          <w:rFonts w:hint="cs"/>
          <w:rtl/>
        </w:rPr>
        <w:t>ما در تاریخ تفکّر مسیحی به کسانی همچون آگوستین که در کشاکش میان عقل و ایمان گرفتار شده‌اند فراوان برخورد می‌کنیم</w:t>
      </w:r>
      <w:r w:rsidR="00512EF7" w:rsidRPr="00250701">
        <w:rPr>
          <w:rStyle w:val="1-Char"/>
          <w:rFonts w:hint="cs"/>
          <w:rtl/>
        </w:rPr>
        <w:t>،</w:t>
      </w:r>
      <w:r w:rsidRPr="00250701">
        <w:rPr>
          <w:rStyle w:val="1-Char"/>
          <w:rFonts w:hint="cs"/>
          <w:rtl/>
        </w:rPr>
        <w:t xml:space="preserve"> و می‌دانیم که موضوع </w:t>
      </w:r>
      <w:r w:rsidR="00DF5C52" w:rsidRPr="00250701">
        <w:rPr>
          <w:rStyle w:val="1-Char"/>
          <w:rFonts w:hint="cs"/>
          <w:rtl/>
        </w:rPr>
        <w:t>«جداسازی عقل و ایمان»</w:t>
      </w:r>
      <w:r w:rsidR="00860C9D" w:rsidRPr="00250701">
        <w:rPr>
          <w:rStyle w:val="1-Char"/>
          <w:rFonts w:hint="cs"/>
          <w:rtl/>
        </w:rPr>
        <w:t xml:space="preserve"> که قرن‌ها است دستاویز مسیحیان </w:t>
      </w:r>
      <w:r w:rsidR="0044206B" w:rsidRPr="00250701">
        <w:rPr>
          <w:rStyle w:val="1-Char"/>
          <w:rFonts w:hint="cs"/>
          <w:rtl/>
        </w:rPr>
        <w:t>قرار گرفته، نمی‌تواند مشکل تثلیث و الوهیّت مسیح را حل کند</w:t>
      </w:r>
      <w:r w:rsidR="00050644" w:rsidRPr="00250701">
        <w:rPr>
          <w:rStyle w:val="1-Char"/>
          <w:rFonts w:hint="cs"/>
          <w:rtl/>
        </w:rPr>
        <w:t>،</w:t>
      </w:r>
      <w:r w:rsidR="0044206B" w:rsidRPr="00250701">
        <w:rPr>
          <w:rStyle w:val="1-Char"/>
          <w:rFonts w:hint="cs"/>
          <w:rtl/>
        </w:rPr>
        <w:t xml:space="preserve"> زیرا همانگونه که ملاحظه کردیم ایمان به مندرجات کتاب مقدّس مستلزم آنست که مسیحیان،</w:t>
      </w:r>
      <w:r w:rsidR="002971F8" w:rsidRPr="00250701">
        <w:rPr>
          <w:rStyle w:val="1-Char"/>
          <w:rFonts w:hint="cs"/>
          <w:rtl/>
        </w:rPr>
        <w:t xml:space="preserve"> خدای یکتا را ذاتی دگرگون ناشدنی بدانند</w:t>
      </w:r>
      <w:r w:rsidR="00ED2207" w:rsidRPr="00250701">
        <w:rPr>
          <w:rStyle w:val="1-Char"/>
          <w:rFonts w:hint="cs"/>
          <w:rtl/>
        </w:rPr>
        <w:t>،</w:t>
      </w:r>
      <w:r w:rsidR="002971F8" w:rsidRPr="00250701">
        <w:rPr>
          <w:rStyle w:val="1-Char"/>
          <w:rFonts w:hint="cs"/>
          <w:rtl/>
        </w:rPr>
        <w:t xml:space="preserve"> و با وجود این، چگونه بخود حق می‌دهند که به عذر اصالت ایمان،</w:t>
      </w:r>
      <w:r w:rsidR="003351FB" w:rsidRPr="00250701">
        <w:rPr>
          <w:rStyle w:val="1-Char"/>
          <w:rFonts w:hint="cs"/>
          <w:rtl/>
        </w:rPr>
        <w:t xml:space="preserve"> خداوند سبحان را بصورت مسیح متحوّل و مجسّم پندارند؟!</w:t>
      </w:r>
      <w:r w:rsidR="004D3B33" w:rsidRPr="00250701">
        <w:rPr>
          <w:rStyle w:val="1-Char"/>
          <w:rFonts w:hint="cs"/>
          <w:rtl/>
        </w:rPr>
        <w:t xml:space="preserve"> علاوه بر این،</w:t>
      </w:r>
      <w:r w:rsidR="00636678" w:rsidRPr="00250701">
        <w:rPr>
          <w:rStyle w:val="1-Char"/>
          <w:rFonts w:hint="cs"/>
          <w:rtl/>
        </w:rPr>
        <w:t xml:space="preserve"> بسیاری از متفکّران مسیحی با سلاح خرد و اندیشه بمیدان می‌آیند (و در خلال سخنان خود،</w:t>
      </w:r>
      <w:r w:rsidR="005E60D4" w:rsidRPr="00250701">
        <w:rPr>
          <w:rStyle w:val="1-Char"/>
          <w:rFonts w:hint="cs"/>
          <w:rtl/>
        </w:rPr>
        <w:t xml:space="preserve"> لااقل اوّلیّات عقلی را می‌پذیرند) </w:t>
      </w:r>
      <w:r w:rsidR="00DE554C" w:rsidRPr="00250701">
        <w:rPr>
          <w:rStyle w:val="1-Char"/>
          <w:rFonts w:hint="cs"/>
          <w:rtl/>
        </w:rPr>
        <w:t>تا وجود خداوند یا حق</w:t>
      </w:r>
      <w:r w:rsidR="00ED7D13" w:rsidRPr="00250701">
        <w:rPr>
          <w:rStyle w:val="1-Char"/>
          <w:rFonts w:hint="cs"/>
          <w:rtl/>
        </w:rPr>
        <w:t>ّ</w:t>
      </w:r>
      <w:r w:rsidR="00DE554C" w:rsidRPr="00250701">
        <w:rPr>
          <w:rStyle w:val="1-Char"/>
          <w:rFonts w:hint="cs"/>
          <w:rtl/>
        </w:rPr>
        <w:t xml:space="preserve">انیّت کتاب مقدّس را به اثبات </w:t>
      </w:r>
      <w:r w:rsidR="00ED7D13" w:rsidRPr="00250701">
        <w:rPr>
          <w:rStyle w:val="1-Char"/>
          <w:rFonts w:hint="cs"/>
          <w:rtl/>
        </w:rPr>
        <w:t>رسانند</w:t>
      </w:r>
      <w:r w:rsidR="003C7C8B" w:rsidRPr="00250701">
        <w:rPr>
          <w:rStyle w:val="1-Char"/>
          <w:rFonts w:hint="cs"/>
          <w:rtl/>
        </w:rPr>
        <w:t>،</w:t>
      </w:r>
      <w:r w:rsidR="00ED7D13" w:rsidRPr="00250701">
        <w:rPr>
          <w:rStyle w:val="1-Char"/>
          <w:rFonts w:hint="cs"/>
          <w:rtl/>
        </w:rPr>
        <w:t xml:space="preserve"> ولی بزودی عقب‌نشینی نموده و به آرائی پناه می‌برند که با بدیهیّات عقل منافات دارد!</w:t>
      </w:r>
      <w:r w:rsidR="00163278" w:rsidRPr="00250701">
        <w:rPr>
          <w:rStyle w:val="1-Char"/>
          <w:rFonts w:hint="cs"/>
          <w:rtl/>
        </w:rPr>
        <w:t xml:space="preserve"> از جمل</w:t>
      </w:r>
      <w:r w:rsidR="00193DF6">
        <w:rPr>
          <w:rStyle w:val="1-Char"/>
          <w:rFonts w:hint="cs"/>
          <w:rtl/>
        </w:rPr>
        <w:t>ۀ</w:t>
      </w:r>
      <w:r w:rsidR="00163278" w:rsidRPr="00250701">
        <w:rPr>
          <w:rStyle w:val="1-Char"/>
          <w:rFonts w:hint="cs"/>
          <w:rtl/>
        </w:rPr>
        <w:t xml:space="preserve"> این متفکران،</w:t>
      </w:r>
      <w:r w:rsidR="00454B10" w:rsidRPr="00250701">
        <w:rPr>
          <w:rStyle w:val="1-Char"/>
          <w:rFonts w:hint="cs"/>
          <w:rtl/>
        </w:rPr>
        <w:t xml:space="preserve"> توماس اکویناس </w:t>
      </w:r>
      <w:r w:rsidR="00454B10" w:rsidRPr="00250701">
        <w:rPr>
          <w:rStyle w:val="1-Char"/>
        </w:rPr>
        <w:t>Thomas Aquinas</w:t>
      </w:r>
      <w:r w:rsidR="00454B10" w:rsidRPr="00250701">
        <w:rPr>
          <w:rStyle w:val="1-Char"/>
          <w:rFonts w:hint="cs"/>
          <w:rtl/>
        </w:rPr>
        <w:t xml:space="preserve"> است که از قدیّسان عالم مسیحیّت بشمار می‌رود</w:t>
      </w:r>
      <w:r w:rsidR="00A215A2" w:rsidRPr="00250701">
        <w:rPr>
          <w:rStyle w:val="1-Char"/>
          <w:rFonts w:hint="cs"/>
          <w:rtl/>
        </w:rPr>
        <w:t>،</w:t>
      </w:r>
      <w:r w:rsidR="00454B10" w:rsidRPr="00250701">
        <w:rPr>
          <w:rStyle w:val="1-Char"/>
          <w:rFonts w:hint="cs"/>
          <w:rtl/>
        </w:rPr>
        <w:t xml:space="preserve"> و علمای مسیحی از او بعنوان بزرگترین حکیم قرون وسطی یاد می</w:t>
      </w:r>
      <w:r w:rsidR="00454B10" w:rsidRPr="00250701">
        <w:rPr>
          <w:rStyle w:val="1-Char"/>
          <w:rFonts w:hint="eastAsia"/>
          <w:rtl/>
        </w:rPr>
        <w:t>‌</w:t>
      </w:r>
      <w:r w:rsidR="00454B10" w:rsidRPr="00250701">
        <w:rPr>
          <w:rStyle w:val="1-Char"/>
          <w:rFonts w:hint="cs"/>
          <w:rtl/>
        </w:rPr>
        <w:t>کنند</w:t>
      </w:r>
      <w:r w:rsidR="00D82709" w:rsidRPr="00250701">
        <w:rPr>
          <w:rStyle w:val="1-Char"/>
          <w:rFonts w:hint="cs"/>
          <w:rtl/>
        </w:rPr>
        <w:t>،</w:t>
      </w:r>
      <w:r w:rsidR="00454B10" w:rsidRPr="00250701">
        <w:rPr>
          <w:rStyle w:val="1-Char"/>
          <w:rFonts w:hint="cs"/>
          <w:rtl/>
        </w:rPr>
        <w:t xml:space="preserve"> </w:t>
      </w:r>
      <w:r w:rsidR="00AD38D8" w:rsidRPr="00250701">
        <w:rPr>
          <w:rStyle w:val="1-Char"/>
          <w:rFonts w:hint="cs"/>
          <w:rtl/>
        </w:rPr>
        <w:t xml:space="preserve">و در تئولوژی یا </w:t>
      </w:r>
      <w:r w:rsidR="002A4B3A" w:rsidRPr="00250701">
        <w:rPr>
          <w:rStyle w:val="1-Char"/>
          <w:rFonts w:hint="cs"/>
          <w:rtl/>
        </w:rPr>
        <w:t>الهیّات مسیحی،</w:t>
      </w:r>
      <w:r w:rsidR="00F85205" w:rsidRPr="00250701">
        <w:rPr>
          <w:rStyle w:val="1-Char"/>
          <w:rFonts w:hint="cs"/>
          <w:rtl/>
        </w:rPr>
        <w:t xml:space="preserve"> وی را سخت چیره‌دست می‌انگارند. برتراند راسل ضمن کتاب «تاریخ فلسف</w:t>
      </w:r>
      <w:r w:rsidR="00193DF6">
        <w:rPr>
          <w:rStyle w:val="1-Char"/>
          <w:rFonts w:hint="cs"/>
          <w:rtl/>
        </w:rPr>
        <w:t>ۀ</w:t>
      </w:r>
      <w:r w:rsidR="00F85205" w:rsidRPr="00250701">
        <w:rPr>
          <w:rStyle w:val="1-Char"/>
          <w:rFonts w:hint="cs"/>
          <w:rtl/>
        </w:rPr>
        <w:t xml:space="preserve"> غرب»</w:t>
      </w:r>
      <w:r w:rsidR="00193DF6">
        <w:rPr>
          <w:rStyle w:val="1-Char"/>
          <w:rFonts w:hint="cs"/>
          <w:rtl/>
        </w:rPr>
        <w:t xml:space="preserve"> دربارۀ </w:t>
      </w:r>
      <w:r w:rsidR="00577C10" w:rsidRPr="00250701">
        <w:rPr>
          <w:rStyle w:val="1-Char"/>
          <w:rFonts w:hint="cs"/>
          <w:rtl/>
        </w:rPr>
        <w:t>او می‌نویسد</w:t>
      </w:r>
      <w:r w:rsidR="00B7288E" w:rsidRPr="00250701">
        <w:rPr>
          <w:rStyle w:val="1-Char"/>
          <w:rFonts w:hint="cs"/>
          <w:rtl/>
        </w:rPr>
        <w:t>:</w:t>
      </w:r>
      <w:r w:rsidR="00577C10" w:rsidRPr="00250701">
        <w:rPr>
          <w:rStyle w:val="1-Char"/>
          <w:rFonts w:hint="cs"/>
          <w:rtl/>
        </w:rPr>
        <w:t xml:space="preserve"> «توماس اکویناس به عنوان بزرگترین فیلسوف مدرسی (اسکولاستیک)</w:t>
      </w:r>
      <w:r w:rsidR="0037436C" w:rsidRPr="00250701">
        <w:rPr>
          <w:rStyle w:val="1-Char"/>
          <w:rFonts w:hint="cs"/>
          <w:rtl/>
        </w:rPr>
        <w:t xml:space="preserve"> شناخته می‌شود. در هر مدرس</w:t>
      </w:r>
      <w:r w:rsidR="00193DF6">
        <w:rPr>
          <w:rStyle w:val="1-Char"/>
          <w:rFonts w:hint="cs"/>
          <w:rtl/>
        </w:rPr>
        <w:t>ۀ</w:t>
      </w:r>
      <w:r w:rsidR="0037436C" w:rsidRPr="00250701">
        <w:rPr>
          <w:rStyle w:val="1-Char"/>
          <w:rFonts w:hint="cs"/>
          <w:rtl/>
        </w:rPr>
        <w:t xml:space="preserve"> کاتولیک که فلسفه جزء برنامه باشد،</w:t>
      </w:r>
      <w:r w:rsidR="00D95490" w:rsidRPr="00250701">
        <w:rPr>
          <w:rStyle w:val="1-Char"/>
          <w:rFonts w:hint="cs"/>
          <w:rtl/>
        </w:rPr>
        <w:t xml:space="preserve"> حکمت وی به عنوان یگانه حکمت صحیح تدریس می‌شود»</w:t>
      </w:r>
      <w:r w:rsidR="00D95490" w:rsidRPr="00CF7E23">
        <w:rPr>
          <w:rStyle w:val="1-Char"/>
          <w:vertAlign w:val="superscript"/>
          <w:rtl/>
        </w:rPr>
        <w:footnoteReference w:id="75"/>
      </w:r>
      <w:r w:rsidR="00D61F53" w:rsidRPr="00250701">
        <w:rPr>
          <w:rStyle w:val="1-Char"/>
          <w:rFonts w:hint="cs"/>
          <w:rtl/>
        </w:rPr>
        <w:t>.</w:t>
      </w:r>
      <w:r w:rsidR="00D95490" w:rsidRPr="00250701">
        <w:rPr>
          <w:rStyle w:val="1-Char"/>
          <w:rFonts w:hint="cs"/>
          <w:rtl/>
        </w:rPr>
        <w:t xml:space="preserve"> </w:t>
      </w:r>
    </w:p>
    <w:p w:rsidR="00577C10" w:rsidRPr="00250701" w:rsidRDefault="00CA79B7" w:rsidP="002C19BE">
      <w:pPr>
        <w:pStyle w:val="StyleComplexBLotus12ptJustifiedFirstline05cmCharCharChar2CharCharCharCharChar"/>
        <w:spacing w:line="240" w:lineRule="auto"/>
        <w:rPr>
          <w:rStyle w:val="1-Char"/>
          <w:rtl/>
        </w:rPr>
      </w:pPr>
      <w:r w:rsidRPr="00250701">
        <w:rPr>
          <w:rStyle w:val="1-Char"/>
          <w:rFonts w:hint="cs"/>
          <w:rtl/>
        </w:rPr>
        <w:t>اکویناس،</w:t>
      </w:r>
      <w:r w:rsidR="00BB322F" w:rsidRPr="00250701">
        <w:rPr>
          <w:rStyle w:val="1-Char"/>
          <w:rFonts w:hint="cs"/>
          <w:rtl/>
        </w:rPr>
        <w:t xml:space="preserve"> کتاب مبسوطی تحت عنوان</w:t>
      </w:r>
      <w:r w:rsidR="00B7288E" w:rsidRPr="00250701">
        <w:rPr>
          <w:rStyle w:val="1-Char"/>
          <w:rFonts w:hint="cs"/>
          <w:rtl/>
        </w:rPr>
        <w:t>:</w:t>
      </w:r>
      <w:r w:rsidR="00BB322F" w:rsidRPr="00250701">
        <w:rPr>
          <w:rStyle w:val="1-Char"/>
          <w:rFonts w:hint="cs"/>
          <w:rtl/>
        </w:rPr>
        <w:t xml:space="preserve"> «بر ردّ فرقه‌های گمراه </w:t>
      </w:r>
      <w:r w:rsidR="00BB322F" w:rsidRPr="00250701">
        <w:rPr>
          <w:rStyle w:val="1-Char"/>
        </w:rPr>
        <w:t>Summacontra Gentiles</w:t>
      </w:r>
      <w:r w:rsidR="00BB322F" w:rsidRPr="00250701">
        <w:rPr>
          <w:rStyle w:val="1-Char"/>
          <w:rFonts w:hint="cs"/>
          <w:rtl/>
        </w:rPr>
        <w:t xml:space="preserve">» </w:t>
      </w:r>
      <w:r w:rsidR="00E55B34" w:rsidRPr="00250701">
        <w:rPr>
          <w:rStyle w:val="1-Char"/>
          <w:rFonts w:hint="cs"/>
          <w:rtl/>
        </w:rPr>
        <w:t>برشت</w:t>
      </w:r>
      <w:r w:rsidR="00193DF6">
        <w:rPr>
          <w:rStyle w:val="1-Char"/>
          <w:rFonts w:hint="cs"/>
          <w:rtl/>
        </w:rPr>
        <w:t>ۀ</w:t>
      </w:r>
      <w:r w:rsidR="00E55B34" w:rsidRPr="00250701">
        <w:rPr>
          <w:rStyle w:val="1-Char"/>
          <w:rFonts w:hint="cs"/>
          <w:rtl/>
        </w:rPr>
        <w:t xml:space="preserve"> تحریر در آورده است</w:t>
      </w:r>
      <w:r w:rsidR="007542F2" w:rsidRPr="00250701">
        <w:rPr>
          <w:rStyle w:val="1-Char"/>
          <w:rtl/>
        </w:rPr>
        <w:footnoteReference w:customMarkFollows="1" w:id="76"/>
        <w:sym w:font="Symbol" w:char="F02A"/>
      </w:r>
      <w:r w:rsidR="007542F2" w:rsidRPr="00250701">
        <w:rPr>
          <w:rStyle w:val="1-Char"/>
          <w:rFonts w:hint="cs"/>
          <w:rtl/>
        </w:rPr>
        <w:t xml:space="preserve"> </w:t>
      </w:r>
      <w:r w:rsidR="00A62EE6" w:rsidRPr="00250701">
        <w:rPr>
          <w:rStyle w:val="1-Char"/>
          <w:rFonts w:hint="cs"/>
          <w:rtl/>
        </w:rPr>
        <w:t>و در آنجا می‌گوید</w:t>
      </w:r>
      <w:r w:rsidR="00B7288E" w:rsidRPr="00250701">
        <w:rPr>
          <w:rStyle w:val="1-Char"/>
          <w:rFonts w:hint="cs"/>
          <w:rtl/>
        </w:rPr>
        <w:t>:</w:t>
      </w:r>
      <w:r w:rsidR="00A62EE6" w:rsidRPr="00250701">
        <w:rPr>
          <w:rStyle w:val="1-Char"/>
          <w:rFonts w:hint="cs"/>
          <w:rtl/>
        </w:rPr>
        <w:t xml:space="preserve"> </w:t>
      </w:r>
      <w:r w:rsidR="009350EC" w:rsidRPr="00250701">
        <w:rPr>
          <w:rStyle w:val="1-Char"/>
          <w:rFonts w:hint="cs"/>
          <w:rtl/>
        </w:rPr>
        <w:t>«خدا لایتغیّر است</w:t>
      </w:r>
      <w:r w:rsidR="002C19BE" w:rsidRPr="00250701">
        <w:rPr>
          <w:rStyle w:val="1-Char"/>
          <w:rFonts w:hint="cs"/>
          <w:rtl/>
        </w:rPr>
        <w:t>،</w:t>
      </w:r>
      <w:r w:rsidR="009350EC" w:rsidRPr="00250701">
        <w:rPr>
          <w:rStyle w:val="1-Char"/>
          <w:rFonts w:hint="cs"/>
          <w:rtl/>
        </w:rPr>
        <w:t xml:space="preserve"> زیرا حاوی هیچ قوّ</w:t>
      </w:r>
      <w:r w:rsidR="00193DF6">
        <w:rPr>
          <w:rStyle w:val="1-Char"/>
          <w:rFonts w:hint="cs"/>
          <w:rtl/>
        </w:rPr>
        <w:t>ۀ</w:t>
      </w:r>
      <w:r w:rsidR="004658CF" w:rsidRPr="00250701">
        <w:rPr>
          <w:rStyle w:val="1-Char"/>
          <w:rFonts w:hint="cs"/>
          <w:rtl/>
        </w:rPr>
        <w:t xml:space="preserve"> منفعلی نیست. داوید دینانتی </w:t>
      </w:r>
      <w:r w:rsidR="004658CF" w:rsidRPr="00250701">
        <w:rPr>
          <w:rStyle w:val="1-Char"/>
        </w:rPr>
        <w:t>David of Dinant</w:t>
      </w:r>
      <w:r w:rsidR="004658CF" w:rsidRPr="00250701">
        <w:rPr>
          <w:rStyle w:val="1-Char"/>
          <w:rFonts w:hint="cs"/>
          <w:rtl/>
        </w:rPr>
        <w:t xml:space="preserve"> </w:t>
      </w:r>
      <w:r w:rsidR="00415E21" w:rsidRPr="00250701">
        <w:rPr>
          <w:rStyle w:val="1-Char"/>
          <w:rFonts w:hint="cs"/>
          <w:rtl/>
        </w:rPr>
        <w:t>چنین یاوه سراییده است که</w:t>
      </w:r>
      <w:r w:rsidR="00B7288E" w:rsidRPr="00250701">
        <w:rPr>
          <w:rStyle w:val="1-Char"/>
          <w:rFonts w:hint="cs"/>
          <w:rtl/>
        </w:rPr>
        <w:t>:</w:t>
      </w:r>
      <w:r w:rsidR="00415E21" w:rsidRPr="00250701">
        <w:rPr>
          <w:rStyle w:val="1-Char"/>
          <w:rFonts w:hint="cs"/>
          <w:rtl/>
        </w:rPr>
        <w:t xml:space="preserve"> خدا همان مادّ</w:t>
      </w:r>
      <w:r w:rsidR="002E0273" w:rsidRPr="00250701">
        <w:rPr>
          <w:rStyle w:val="1-Char"/>
          <w:rFonts w:hint="cs"/>
          <w:rtl/>
        </w:rPr>
        <w:t xml:space="preserve">ه المواد </w:t>
      </w:r>
      <w:r w:rsidR="0015203F" w:rsidRPr="00250701">
        <w:rPr>
          <w:rStyle w:val="1-Char"/>
          <w:rFonts w:hint="cs"/>
          <w:rtl/>
        </w:rPr>
        <w:t>استً این،</w:t>
      </w:r>
      <w:r w:rsidR="00EF4D57" w:rsidRPr="00250701">
        <w:rPr>
          <w:rStyle w:val="1-Char"/>
          <w:rFonts w:hint="cs"/>
          <w:rtl/>
        </w:rPr>
        <w:t xml:space="preserve"> بی‌معنی است زیرا ماده المواد،</w:t>
      </w:r>
      <w:r w:rsidR="002902A0" w:rsidRPr="00250701">
        <w:rPr>
          <w:rStyle w:val="1-Char"/>
          <w:rFonts w:hint="cs"/>
          <w:rtl/>
        </w:rPr>
        <w:t xml:space="preserve"> انفعال محض است و حال آنکه خدا فعل محض است. در خدا ترکیب نیست بنابراین (خدا) جسم نیست زیرا </w:t>
      </w:r>
      <w:r w:rsidR="003B799C" w:rsidRPr="00250701">
        <w:rPr>
          <w:rStyle w:val="1-Char"/>
          <w:rFonts w:hint="cs"/>
          <w:rtl/>
        </w:rPr>
        <w:t>اجسام،</w:t>
      </w:r>
      <w:r w:rsidR="00104647" w:rsidRPr="00250701">
        <w:rPr>
          <w:rStyle w:val="1-Char"/>
          <w:rFonts w:hint="cs"/>
          <w:rtl/>
        </w:rPr>
        <w:t xml:space="preserve"> مرکّب از اجزایند. </w:t>
      </w:r>
      <w:r w:rsidR="00D35A5E" w:rsidRPr="00250701">
        <w:rPr>
          <w:rStyle w:val="1-Char"/>
          <w:rFonts w:hint="cs"/>
          <w:rtl/>
        </w:rPr>
        <w:t>خدا عین ماهیّت خویش است زیرا در غیر این</w:t>
      </w:r>
      <w:r w:rsidR="00165565" w:rsidRPr="00250701">
        <w:rPr>
          <w:rStyle w:val="1-Char"/>
          <w:rFonts w:hint="cs"/>
          <w:rtl/>
        </w:rPr>
        <w:t xml:space="preserve"> </w:t>
      </w:r>
      <w:r w:rsidR="00D35A5E" w:rsidRPr="00250701">
        <w:rPr>
          <w:rStyle w:val="1-Char"/>
          <w:rFonts w:hint="cs"/>
          <w:rtl/>
        </w:rPr>
        <w:t>صورت بسیط نم</w:t>
      </w:r>
      <w:r w:rsidR="00C62A8A" w:rsidRPr="00250701">
        <w:rPr>
          <w:rStyle w:val="1-Char"/>
          <w:rFonts w:hint="cs"/>
          <w:rtl/>
        </w:rPr>
        <w:t>ی</w:t>
      </w:r>
      <w:r w:rsidR="00D35A5E" w:rsidRPr="00250701">
        <w:rPr>
          <w:rStyle w:val="1-Char"/>
          <w:rFonts w:hint="cs"/>
          <w:rtl/>
        </w:rPr>
        <w:t xml:space="preserve">‌بود </w:t>
      </w:r>
      <w:r w:rsidR="00B6539F" w:rsidRPr="00250701">
        <w:rPr>
          <w:rStyle w:val="1-Char"/>
          <w:rFonts w:hint="cs"/>
          <w:rtl/>
        </w:rPr>
        <w:t xml:space="preserve">بلکه مرکّب از ماهیّت و وجود می‌شد، </w:t>
      </w:r>
      <w:r w:rsidR="00D41AE7" w:rsidRPr="00250701">
        <w:rPr>
          <w:rStyle w:val="1-Char"/>
          <w:rFonts w:hint="cs"/>
          <w:rtl/>
        </w:rPr>
        <w:t>در خدا ماهیّت عینِ وجود است»</w:t>
      </w:r>
      <w:r w:rsidR="001262EA" w:rsidRPr="00CF7E23">
        <w:rPr>
          <w:rStyle w:val="1-Char"/>
          <w:vertAlign w:val="superscript"/>
          <w:rtl/>
        </w:rPr>
        <w:footnoteReference w:id="77"/>
      </w:r>
      <w:r w:rsidR="002C19BE" w:rsidRPr="00250701">
        <w:rPr>
          <w:rStyle w:val="1-Char"/>
          <w:rFonts w:hint="cs"/>
          <w:rtl/>
        </w:rPr>
        <w:t>.</w:t>
      </w:r>
      <w:r w:rsidR="001262EA" w:rsidRPr="00250701">
        <w:rPr>
          <w:rStyle w:val="1-Char"/>
          <w:rFonts w:hint="cs"/>
          <w:rtl/>
        </w:rPr>
        <w:t xml:space="preserve"> </w:t>
      </w:r>
    </w:p>
    <w:p w:rsidR="0019347A" w:rsidRPr="00250701" w:rsidRDefault="00081816" w:rsidP="003409BE">
      <w:pPr>
        <w:pStyle w:val="StyleComplexBLotus12ptJustifiedFirstline05cmCharCharChar2CharCharCharCharChar"/>
        <w:spacing w:line="240" w:lineRule="auto"/>
        <w:rPr>
          <w:rStyle w:val="1-Char"/>
          <w:rtl/>
        </w:rPr>
      </w:pPr>
      <w:r w:rsidRPr="00250701">
        <w:rPr>
          <w:rStyle w:val="1-Char"/>
          <w:rFonts w:hint="cs"/>
          <w:rtl/>
        </w:rPr>
        <w:t xml:space="preserve">چنانکه بنظر می‌رسد توماس اکویناس، ذات الهی را در نهایت بساطت </w:t>
      </w:r>
      <w:r w:rsidR="002B5F61" w:rsidRPr="00250701">
        <w:rPr>
          <w:rStyle w:val="1-Char"/>
          <w:rFonts w:hint="cs"/>
          <w:rtl/>
        </w:rPr>
        <w:t xml:space="preserve">و وحدت معرّفی می‌کند و بطور مطلق، </w:t>
      </w:r>
      <w:r w:rsidR="00190FBE" w:rsidRPr="00250701">
        <w:rPr>
          <w:rStyle w:val="1-Char"/>
          <w:rFonts w:hint="cs"/>
          <w:rtl/>
        </w:rPr>
        <w:t xml:space="preserve">تبدیل و تغییر را در ذات حق انکار می‌نماید. </w:t>
      </w:r>
      <w:r w:rsidR="002C19BE" w:rsidRPr="00250701">
        <w:rPr>
          <w:rStyle w:val="1-Char"/>
          <w:rFonts w:hint="cs"/>
          <w:rtl/>
        </w:rPr>
        <w:t>وی</w:t>
      </w:r>
      <w:r w:rsidR="00193DF6">
        <w:rPr>
          <w:rStyle w:val="1-Char"/>
          <w:rFonts w:hint="cs"/>
          <w:rtl/>
        </w:rPr>
        <w:t xml:space="preserve"> دربارۀ </w:t>
      </w:r>
      <w:r w:rsidR="002C19BE" w:rsidRPr="00250701">
        <w:rPr>
          <w:rStyle w:val="1-Char"/>
          <w:rFonts w:hint="cs"/>
          <w:rtl/>
        </w:rPr>
        <w:t>آنکه مبدأ</w:t>
      </w:r>
      <w:r w:rsidR="00551A5A" w:rsidRPr="00250701">
        <w:rPr>
          <w:rStyle w:val="1-Char"/>
          <w:rFonts w:hint="cs"/>
          <w:rtl/>
        </w:rPr>
        <w:t xml:space="preserve"> عالم از هر گونه ترکیبی منزّه است بیان ویژه‌ای دارد، می‌گوید</w:t>
      </w:r>
      <w:r w:rsidR="00B7288E" w:rsidRPr="00250701">
        <w:rPr>
          <w:rStyle w:val="1-Char"/>
          <w:rFonts w:hint="cs"/>
          <w:rtl/>
        </w:rPr>
        <w:t>:</w:t>
      </w:r>
      <w:r w:rsidR="00810194" w:rsidRPr="00250701">
        <w:rPr>
          <w:rStyle w:val="1-Char"/>
          <w:rFonts w:hint="cs"/>
          <w:rtl/>
        </w:rPr>
        <w:t xml:space="preserve"> «صور هر قدر به مادّه نزدیکتر باشند،</w:t>
      </w:r>
      <w:r w:rsidR="00732661" w:rsidRPr="00250701">
        <w:rPr>
          <w:rStyle w:val="1-Char"/>
          <w:rFonts w:hint="cs"/>
          <w:rtl/>
        </w:rPr>
        <w:t xml:space="preserve"> انواع و افرادشان </w:t>
      </w:r>
      <w:r w:rsidR="00CB7CE3" w:rsidRPr="00250701">
        <w:rPr>
          <w:rStyle w:val="1-Char"/>
          <w:rFonts w:hint="cs"/>
          <w:rtl/>
        </w:rPr>
        <w:t>زیادتر است</w:t>
      </w:r>
      <w:r w:rsidR="003409BE" w:rsidRPr="00250701">
        <w:rPr>
          <w:rStyle w:val="1-Char"/>
          <w:rFonts w:hint="cs"/>
          <w:rtl/>
        </w:rPr>
        <w:t>،</w:t>
      </w:r>
      <w:r w:rsidR="00D05A90">
        <w:rPr>
          <w:rStyle w:val="1-Char"/>
          <w:rFonts w:hint="cs"/>
          <w:rtl/>
        </w:rPr>
        <w:t xml:space="preserve"> و هر</w:t>
      </w:r>
      <w:r w:rsidR="00CB7CE3" w:rsidRPr="00250701">
        <w:rPr>
          <w:rStyle w:val="1-Char"/>
          <w:rFonts w:hint="cs"/>
          <w:rtl/>
        </w:rPr>
        <w:t>چه رو</w:t>
      </w:r>
      <w:r w:rsidR="00D07455" w:rsidRPr="00250701">
        <w:rPr>
          <w:rStyle w:val="1-Char"/>
          <w:rFonts w:hint="cs"/>
          <w:rtl/>
        </w:rPr>
        <w:t xml:space="preserve"> </w:t>
      </w:r>
      <w:r w:rsidR="00CB7CE3" w:rsidRPr="00250701">
        <w:rPr>
          <w:rStyle w:val="1-Char"/>
          <w:rFonts w:hint="cs"/>
          <w:rtl/>
        </w:rPr>
        <w:t>ب</w:t>
      </w:r>
      <w:r w:rsidR="00D07455" w:rsidRPr="00250701">
        <w:rPr>
          <w:rStyle w:val="1-Char"/>
          <w:rFonts w:hint="cs"/>
          <w:rtl/>
        </w:rPr>
        <w:t xml:space="preserve">ه </w:t>
      </w:r>
      <w:r w:rsidR="00CB7CE3" w:rsidRPr="00250701">
        <w:rPr>
          <w:rStyle w:val="1-Char"/>
          <w:rFonts w:hint="cs"/>
          <w:rtl/>
        </w:rPr>
        <w:t xml:space="preserve">کمال روند به وحدت نزدیکتر می‌شوند تا جایی که صورتِ بی‌مادّه دست می‌دهد </w:t>
      </w:r>
      <w:r w:rsidR="00D07455" w:rsidRPr="00250701">
        <w:rPr>
          <w:rStyle w:val="1-Char"/>
          <w:rFonts w:hint="cs"/>
          <w:rtl/>
        </w:rPr>
        <w:t>که انواع و افراد ندارد و خود، علّت‌ها است یعنی ذاتی بسیط و یگانه که آفرینند</w:t>
      </w:r>
      <w:r w:rsidR="00193DF6">
        <w:rPr>
          <w:rStyle w:val="1-Char"/>
          <w:rFonts w:hint="cs"/>
          <w:rtl/>
        </w:rPr>
        <w:t>ۀ</w:t>
      </w:r>
      <w:r w:rsidR="00D07455" w:rsidRPr="00250701">
        <w:rPr>
          <w:rStyle w:val="1-Char"/>
          <w:rFonts w:hint="cs"/>
          <w:rtl/>
        </w:rPr>
        <w:t xml:space="preserve"> کائنات است»</w:t>
      </w:r>
      <w:r w:rsidR="00D07455" w:rsidRPr="00CF7E23">
        <w:rPr>
          <w:rStyle w:val="1-Char"/>
          <w:vertAlign w:val="superscript"/>
          <w:rtl/>
        </w:rPr>
        <w:footnoteReference w:id="78"/>
      </w:r>
      <w:r w:rsidR="003409BE" w:rsidRPr="00250701">
        <w:rPr>
          <w:rStyle w:val="1-Char"/>
          <w:rFonts w:hint="cs"/>
          <w:rtl/>
        </w:rPr>
        <w:t>.</w:t>
      </w:r>
      <w:r w:rsidR="00D07455" w:rsidRPr="00250701">
        <w:rPr>
          <w:rStyle w:val="1-Char"/>
          <w:rFonts w:hint="cs"/>
          <w:rtl/>
        </w:rPr>
        <w:t xml:space="preserve"> </w:t>
      </w:r>
    </w:p>
    <w:p w:rsidR="0019347A" w:rsidRPr="00250701" w:rsidRDefault="00262C3C" w:rsidP="003400DE">
      <w:pPr>
        <w:pStyle w:val="StyleComplexBLotus12ptJustifiedFirstline05cmCharCharChar2CharCharCharCharChar"/>
        <w:spacing w:line="240" w:lineRule="auto"/>
        <w:rPr>
          <w:rStyle w:val="1-Char"/>
          <w:rtl/>
        </w:rPr>
      </w:pPr>
      <w:r w:rsidRPr="00250701">
        <w:rPr>
          <w:rStyle w:val="1-Char"/>
          <w:rFonts w:hint="cs"/>
          <w:rtl/>
        </w:rPr>
        <w:t>با وجود هم</w:t>
      </w:r>
      <w:r w:rsidR="00193DF6">
        <w:rPr>
          <w:rStyle w:val="1-Char"/>
          <w:rFonts w:hint="cs"/>
          <w:rtl/>
        </w:rPr>
        <w:t>ۀ</w:t>
      </w:r>
      <w:r w:rsidRPr="00250701">
        <w:rPr>
          <w:rStyle w:val="1-Char"/>
          <w:rFonts w:hint="cs"/>
          <w:rtl/>
        </w:rPr>
        <w:t xml:space="preserve"> این بیانات، </w:t>
      </w:r>
      <w:r w:rsidR="002F27EF" w:rsidRPr="00250701">
        <w:rPr>
          <w:rStyle w:val="1-Char"/>
          <w:rFonts w:hint="cs"/>
          <w:rtl/>
        </w:rPr>
        <w:t>در کمال شگفتی ملاحظه می‌کنیم که توماس اکویناس بعنوان یک مسیحی مؤمن،</w:t>
      </w:r>
      <w:r w:rsidR="005B2BF8" w:rsidRPr="00250701">
        <w:rPr>
          <w:rStyle w:val="1-Char"/>
          <w:rFonts w:hint="cs"/>
          <w:rtl/>
        </w:rPr>
        <w:t xml:space="preserve"> تثلیث را می‌پذیرد و به تجسّم خدا در صورت </w:t>
      </w:r>
      <w:r w:rsidR="00BF2B92" w:rsidRPr="00250701">
        <w:rPr>
          <w:rStyle w:val="1-Char"/>
          <w:rFonts w:hint="cs"/>
          <w:rtl/>
        </w:rPr>
        <w:t>عیسی باور دارد!</w:t>
      </w:r>
      <w:r w:rsidR="006118E2" w:rsidRPr="00250701">
        <w:rPr>
          <w:rStyle w:val="1-Char"/>
          <w:rFonts w:hint="cs"/>
          <w:rtl/>
        </w:rPr>
        <w:t xml:space="preserve"> به عقید</w:t>
      </w:r>
      <w:r w:rsidR="00193DF6">
        <w:rPr>
          <w:rStyle w:val="1-Char"/>
          <w:rFonts w:hint="cs"/>
          <w:rtl/>
        </w:rPr>
        <w:t>ۀ</w:t>
      </w:r>
      <w:r w:rsidR="006118E2" w:rsidRPr="00250701">
        <w:rPr>
          <w:rStyle w:val="1-Char"/>
          <w:rFonts w:hint="cs"/>
          <w:rtl/>
        </w:rPr>
        <w:t xml:space="preserve"> ما این حک</w:t>
      </w:r>
      <w:r w:rsidR="00E35F38" w:rsidRPr="00250701">
        <w:rPr>
          <w:rStyle w:val="1-Char"/>
          <w:rFonts w:hint="cs"/>
          <w:rtl/>
        </w:rPr>
        <w:t>ی</w:t>
      </w:r>
      <w:r w:rsidR="006118E2" w:rsidRPr="00250701">
        <w:rPr>
          <w:rStyle w:val="1-Char"/>
          <w:rFonts w:hint="cs"/>
          <w:rtl/>
        </w:rPr>
        <w:t xml:space="preserve">م مسیحی، برای آنکه </w:t>
      </w:r>
      <w:r w:rsidR="00BD4C5C" w:rsidRPr="00250701">
        <w:rPr>
          <w:rStyle w:val="1-Char"/>
          <w:rFonts w:hint="cs"/>
          <w:rtl/>
        </w:rPr>
        <w:t>عقل و ایمان را با یکدیگر جمع کند،</w:t>
      </w:r>
      <w:r w:rsidR="004111E4" w:rsidRPr="00250701">
        <w:rPr>
          <w:rStyle w:val="1-Char"/>
          <w:rFonts w:hint="cs"/>
          <w:rtl/>
        </w:rPr>
        <w:t xml:space="preserve"> بدیهی‌ترین اوّلیّات عقل را زیر پا گذارده یعنی «جمع میان نقیضین»</w:t>
      </w:r>
      <w:r w:rsidR="00F5764F" w:rsidRPr="00250701">
        <w:rPr>
          <w:rStyle w:val="1-Char"/>
          <w:rFonts w:hint="cs"/>
          <w:rtl/>
        </w:rPr>
        <w:t xml:space="preserve"> را جایز شمرده است!</w:t>
      </w:r>
      <w:r w:rsidR="001759E6" w:rsidRPr="00250701">
        <w:rPr>
          <w:rStyle w:val="1-Char"/>
          <w:rFonts w:hint="cs"/>
          <w:rtl/>
        </w:rPr>
        <w:t xml:space="preserve"> و با آنکه در بحث از وجود خداوند و صفات او،</w:t>
      </w:r>
      <w:r w:rsidR="00146783" w:rsidRPr="00250701">
        <w:rPr>
          <w:rStyle w:val="1-Char"/>
          <w:rFonts w:hint="cs"/>
          <w:rtl/>
        </w:rPr>
        <w:t xml:space="preserve"> به اصول عقلی اعتقاد نشان می‌دهد و از</w:t>
      </w:r>
      <w:r w:rsidR="00BD0D26">
        <w:rPr>
          <w:rStyle w:val="1-Char"/>
          <w:rFonts w:hint="cs"/>
          <w:rtl/>
        </w:rPr>
        <w:t xml:space="preserve"> آن‌ها </w:t>
      </w:r>
      <w:r w:rsidR="00146783" w:rsidRPr="00250701">
        <w:rPr>
          <w:rStyle w:val="1-Char"/>
          <w:rFonts w:hint="cs"/>
          <w:rtl/>
        </w:rPr>
        <w:t>در اثبات مرام خود یاری می‌جوید، ولی به تثلیث که می‌رسد از تناقض گویی باک ندارد و ذات بسیط و ثابت حق را از سه اقنوم،</w:t>
      </w:r>
      <w:r w:rsidR="00D4580E" w:rsidRPr="00250701">
        <w:rPr>
          <w:rStyle w:val="1-Char"/>
          <w:rFonts w:hint="cs"/>
          <w:rtl/>
        </w:rPr>
        <w:t xml:space="preserve"> مرکّب می‌شمارد و به صورت مسیح متحوّل می‌پندارد!</w:t>
      </w:r>
      <w:r w:rsidR="0004179B" w:rsidRPr="00250701">
        <w:rPr>
          <w:rStyle w:val="1-Char"/>
          <w:rFonts w:hint="cs"/>
          <w:rtl/>
        </w:rPr>
        <w:t xml:space="preserve"> </w:t>
      </w:r>
    </w:p>
    <w:p w:rsidR="0004179B" w:rsidRPr="00250701" w:rsidRDefault="0004179B" w:rsidP="002B739E">
      <w:pPr>
        <w:pStyle w:val="StyleComplexBLotus12ptJustifiedFirstline05cmCharCharChar2CharCharCharCharChar"/>
        <w:spacing w:line="240" w:lineRule="auto"/>
        <w:rPr>
          <w:rStyle w:val="1-Char"/>
          <w:rtl/>
        </w:rPr>
      </w:pPr>
      <w:r w:rsidRPr="00250701">
        <w:rPr>
          <w:rStyle w:val="1-Char"/>
          <w:rFonts w:hint="cs"/>
          <w:rtl/>
        </w:rPr>
        <w:t>برتراند راسل از توماس اکویناس نقل کرده که وی گفته است</w:t>
      </w:r>
      <w:r w:rsidR="00B7288E" w:rsidRPr="00250701">
        <w:rPr>
          <w:rStyle w:val="1-Char"/>
          <w:rFonts w:hint="cs"/>
          <w:rtl/>
        </w:rPr>
        <w:t>:</w:t>
      </w:r>
      <w:r w:rsidRPr="00250701">
        <w:rPr>
          <w:rStyle w:val="1-Char"/>
          <w:rFonts w:hint="cs"/>
          <w:rtl/>
        </w:rPr>
        <w:t xml:space="preserve"> </w:t>
      </w:r>
      <w:r w:rsidR="003F67FC" w:rsidRPr="00250701">
        <w:rPr>
          <w:rStyle w:val="1-Char"/>
          <w:rFonts w:hint="cs"/>
          <w:rtl/>
        </w:rPr>
        <w:t>«عقل طبیعی در امور الهی قاصر است،</w:t>
      </w:r>
      <w:r w:rsidR="00885870" w:rsidRPr="00250701">
        <w:rPr>
          <w:rStyle w:val="1-Char"/>
          <w:rFonts w:hint="cs"/>
          <w:rtl/>
        </w:rPr>
        <w:t xml:space="preserve"> این عقل می‌تواند جزئی از دین را ثابت کند امّا بر اثبات سایر اجزای آن قادر نیست. عقل می‌تواند وجود خدا و بقای روح را اثبات کند امّا اثبات تثلیث و حلول و روزِ داوری از او ساخته نیست»</w:t>
      </w:r>
      <w:r w:rsidR="00885870" w:rsidRPr="00CF7E23">
        <w:rPr>
          <w:rStyle w:val="1-Char"/>
          <w:vertAlign w:val="superscript"/>
          <w:rtl/>
        </w:rPr>
        <w:footnoteReference w:id="79"/>
      </w:r>
      <w:r w:rsidR="002B739E" w:rsidRPr="00250701">
        <w:rPr>
          <w:rStyle w:val="1-Char"/>
          <w:rFonts w:hint="cs"/>
          <w:rtl/>
        </w:rPr>
        <w:t>.</w:t>
      </w:r>
      <w:r w:rsidR="00885870" w:rsidRPr="00250701">
        <w:rPr>
          <w:rStyle w:val="1-Char"/>
          <w:rFonts w:hint="cs"/>
          <w:rtl/>
        </w:rPr>
        <w:t xml:space="preserve"> </w:t>
      </w:r>
    </w:p>
    <w:p w:rsidR="00885870" w:rsidRPr="00250701" w:rsidRDefault="000D1175" w:rsidP="003400DE">
      <w:pPr>
        <w:pStyle w:val="StyleComplexBLotus12ptJustifiedFirstline05cmCharCharChar2CharCharCharCharChar"/>
        <w:spacing w:line="240" w:lineRule="auto"/>
        <w:rPr>
          <w:rStyle w:val="1-Char"/>
          <w:rtl/>
        </w:rPr>
      </w:pPr>
      <w:r w:rsidRPr="00250701">
        <w:rPr>
          <w:rStyle w:val="1-Char"/>
          <w:rFonts w:hint="cs"/>
          <w:rtl/>
        </w:rPr>
        <w:t>البتّه انکار نمی‌توان کرد که گاهی عقل،</w:t>
      </w:r>
      <w:r w:rsidR="006635D1" w:rsidRPr="00250701">
        <w:rPr>
          <w:rStyle w:val="1-Char"/>
          <w:rFonts w:hint="cs"/>
          <w:rtl/>
        </w:rPr>
        <w:t xml:space="preserve"> به فهم مسئله‌ای نائل نمی‌شود و آن را فراتر از درک خویش می‌شمرد ولی بی‌تردید، ره نیافتن به مسئله‌ای غیر از آنست که مسئل</w:t>
      </w:r>
      <w:r w:rsidR="00193DF6">
        <w:rPr>
          <w:rStyle w:val="1-Char"/>
          <w:rFonts w:hint="cs"/>
          <w:rtl/>
        </w:rPr>
        <w:t>ۀ</w:t>
      </w:r>
      <w:r w:rsidR="006635D1" w:rsidRPr="00250701">
        <w:rPr>
          <w:rStyle w:val="1-Char"/>
          <w:rFonts w:hint="cs"/>
          <w:rtl/>
        </w:rPr>
        <w:t xml:space="preserve"> مزبور با بدیهیّات عقل مخالف باشد که در این صورت آن مسئله از درج</w:t>
      </w:r>
      <w:r w:rsidR="00193DF6">
        <w:rPr>
          <w:rStyle w:val="1-Char"/>
          <w:rFonts w:hint="cs"/>
          <w:rtl/>
        </w:rPr>
        <w:t>ۀ</w:t>
      </w:r>
      <w:r w:rsidR="006635D1" w:rsidRPr="00250701">
        <w:rPr>
          <w:rStyle w:val="1-Char"/>
          <w:rFonts w:hint="cs"/>
          <w:rtl/>
        </w:rPr>
        <w:t xml:space="preserve"> اعتبار ساقط بوده و باطل است</w:t>
      </w:r>
      <w:r w:rsidR="004C6773" w:rsidRPr="00250701">
        <w:rPr>
          <w:rStyle w:val="1-Char"/>
          <w:rFonts w:hint="cs"/>
          <w:rtl/>
        </w:rPr>
        <w:t>.</w:t>
      </w:r>
      <w:r w:rsidR="006635D1" w:rsidRPr="00250701">
        <w:rPr>
          <w:rStyle w:val="1-Char"/>
          <w:rFonts w:hint="cs"/>
          <w:rtl/>
        </w:rPr>
        <w:t xml:space="preserve"> و گرنه،</w:t>
      </w:r>
      <w:r w:rsidR="00BA408A" w:rsidRPr="00250701">
        <w:rPr>
          <w:rStyle w:val="1-Char"/>
          <w:rFonts w:hint="cs"/>
          <w:rtl/>
        </w:rPr>
        <w:t xml:space="preserve"> باید عقل آدمی بکلی از حجیت معزول گردد و بر روی تمام ادراکات عقلی خطّ</w:t>
      </w:r>
      <w:r w:rsidR="00167A1E" w:rsidRPr="00250701">
        <w:rPr>
          <w:rStyle w:val="1-Char"/>
          <w:rFonts w:hint="cs"/>
          <w:rtl/>
        </w:rPr>
        <w:t xml:space="preserve"> بطلان کشیده شود</w:t>
      </w:r>
      <w:r w:rsidR="004C6773" w:rsidRPr="00250701">
        <w:rPr>
          <w:rStyle w:val="1-Char"/>
          <w:rFonts w:hint="cs"/>
          <w:rtl/>
        </w:rPr>
        <w:t>،</w:t>
      </w:r>
      <w:r w:rsidR="00167A1E" w:rsidRPr="00250701">
        <w:rPr>
          <w:rStyle w:val="1-Char"/>
          <w:rFonts w:hint="cs"/>
          <w:rtl/>
        </w:rPr>
        <w:t xml:space="preserve"> و این هم هدفی نیست که توماس اکویناس برای رسیدن بدان تلاش نموده باشد زیرا که وی در اثبات وجود خدا و بقاء </w:t>
      </w:r>
      <w:r w:rsidR="0063348D" w:rsidRPr="00250701">
        <w:rPr>
          <w:rStyle w:val="1-Char"/>
          <w:rFonts w:hint="cs"/>
          <w:rtl/>
        </w:rPr>
        <w:t>روح،</w:t>
      </w:r>
      <w:r w:rsidR="0010623A" w:rsidRPr="00250701">
        <w:rPr>
          <w:rStyle w:val="1-Char"/>
          <w:rFonts w:hint="cs"/>
          <w:rtl/>
        </w:rPr>
        <w:t xml:space="preserve"> به دلائل عقلی متوسّل می‌شود!</w:t>
      </w:r>
      <w:r w:rsidR="002B572A" w:rsidRPr="00250701">
        <w:rPr>
          <w:rStyle w:val="1-Char"/>
          <w:rFonts w:hint="cs"/>
          <w:rtl/>
        </w:rPr>
        <w:t xml:space="preserve"> </w:t>
      </w:r>
    </w:p>
    <w:p w:rsidR="0019347A" w:rsidRPr="003400DE" w:rsidRDefault="002B572A" w:rsidP="003400DE">
      <w:pPr>
        <w:pStyle w:val="StyleComplexBLotus12ptJustifiedFirstline05cmCharCharChar2CharCharCharCharChar"/>
        <w:spacing w:line="240" w:lineRule="auto"/>
        <w:rPr>
          <w:rFonts w:ascii="Times New Roman" w:hAnsi="Times New Roman" w:cs="Times New Roman"/>
          <w:sz w:val="28"/>
          <w:szCs w:val="28"/>
          <w:rtl/>
          <w:lang w:bidi="fa-IR"/>
        </w:rPr>
      </w:pPr>
      <w:r w:rsidRPr="00250701">
        <w:rPr>
          <w:rStyle w:val="1-Char"/>
          <w:rFonts w:hint="cs"/>
          <w:rtl/>
        </w:rPr>
        <w:t>بنابر آنچه گفتیم</w:t>
      </w:r>
      <w:r w:rsidR="004C6773" w:rsidRPr="00250701">
        <w:rPr>
          <w:rStyle w:val="1-Char"/>
          <w:rFonts w:hint="cs"/>
          <w:rtl/>
        </w:rPr>
        <w:t>،</w:t>
      </w:r>
      <w:r w:rsidRPr="00250701">
        <w:rPr>
          <w:rStyle w:val="1-Char"/>
          <w:rFonts w:hint="cs"/>
          <w:rtl/>
        </w:rPr>
        <w:t xml:space="preserve"> می‌توان دریافت که علمای مسیحی بخاطر از دست ندادن تثلیث چه اغلاط و تناقضاتی را ناچار بر ذهن خود تحمیل می‌کنند و در برابر چه گمراهی‌هایی تسلیم می‌شوند؟! آیا بهتر نیست که دانشمندان مزبور با شجاعت و قاطعیّت، آن تئوریِ باطل را رها سازند و تقلیدِ بی‌دلیل در مبادیِ دین را به تحقیقِ شجاعانه تبدیل کنند؟</w:t>
      </w:r>
      <w:r w:rsidR="000148CB" w:rsidRPr="00250701">
        <w:rPr>
          <w:rStyle w:val="1-Char"/>
          <w:rFonts w:hint="cs"/>
          <w:rtl/>
        </w:rPr>
        <w:t xml:space="preserve"> </w:t>
      </w:r>
    </w:p>
    <w:p w:rsidR="000148CB" w:rsidRPr="002011B6" w:rsidRDefault="000148CB" w:rsidP="00D42CEF">
      <w:pPr>
        <w:pStyle w:val="3-"/>
        <w:rPr>
          <w:rtl/>
        </w:rPr>
      </w:pPr>
      <w:bookmarkStart w:id="37" w:name="_Toc143330530"/>
      <w:bookmarkStart w:id="38" w:name="_Toc143332631"/>
      <w:bookmarkStart w:id="39" w:name="_Toc143332889"/>
      <w:bookmarkStart w:id="40" w:name="_Toc433269730"/>
      <w:r w:rsidRPr="002011B6">
        <w:rPr>
          <w:rFonts w:hint="cs"/>
          <w:rtl/>
        </w:rPr>
        <w:t>کارل فندر، مدافع تثلیث!</w:t>
      </w:r>
      <w:bookmarkEnd w:id="37"/>
      <w:bookmarkEnd w:id="38"/>
      <w:bookmarkEnd w:id="39"/>
      <w:bookmarkEnd w:id="40"/>
      <w:r w:rsidRPr="002011B6">
        <w:rPr>
          <w:rFonts w:hint="cs"/>
          <w:rtl/>
        </w:rPr>
        <w:t xml:space="preserve"> </w:t>
      </w:r>
    </w:p>
    <w:p w:rsidR="0019347A" w:rsidRPr="00250701" w:rsidRDefault="00BD100D" w:rsidP="003400DE">
      <w:pPr>
        <w:pStyle w:val="StyleComplexBLotus12ptJustifiedFirstline05cmCharCharChar2CharCharCharCharChar"/>
        <w:spacing w:line="240" w:lineRule="auto"/>
        <w:rPr>
          <w:rStyle w:val="1-Char"/>
          <w:rtl/>
        </w:rPr>
      </w:pPr>
      <w:r w:rsidRPr="00250701">
        <w:rPr>
          <w:rStyle w:val="1-Char"/>
          <w:rFonts w:hint="cs"/>
          <w:rtl/>
        </w:rPr>
        <w:t>اینک که رأی دو تن از متکلّمان برجسته و پیشین مسیحیّت را</w:t>
      </w:r>
      <w:r w:rsidR="00193DF6">
        <w:rPr>
          <w:rStyle w:val="1-Char"/>
          <w:rFonts w:hint="cs"/>
          <w:rtl/>
        </w:rPr>
        <w:t xml:space="preserve"> دربارۀ </w:t>
      </w:r>
      <w:r w:rsidR="00507B23" w:rsidRPr="00250701">
        <w:rPr>
          <w:rStyle w:val="1-Char"/>
          <w:rFonts w:hint="cs"/>
          <w:rtl/>
        </w:rPr>
        <w:t>تثلیث ملاحظه کردیم</w:t>
      </w:r>
      <w:r w:rsidR="003A6A4E" w:rsidRPr="00250701">
        <w:rPr>
          <w:rStyle w:val="1-Char"/>
          <w:rFonts w:hint="cs"/>
          <w:rtl/>
        </w:rPr>
        <w:t>،</w:t>
      </w:r>
      <w:r w:rsidR="00507B23" w:rsidRPr="00250701">
        <w:rPr>
          <w:rStyle w:val="1-Char"/>
          <w:rFonts w:hint="cs"/>
          <w:rtl/>
        </w:rPr>
        <w:t xml:space="preserve"> جا دارد که بر آراء دو تن از مدافعان این تئوری در عصر جدید نیز نظر </w:t>
      </w:r>
      <w:r w:rsidR="007D2D76" w:rsidRPr="00250701">
        <w:rPr>
          <w:rStyle w:val="1-Char"/>
          <w:rFonts w:hint="cs"/>
          <w:rtl/>
        </w:rPr>
        <w:t>افکنیم و آثاری را که ایشان برای ارشاد!</w:t>
      </w:r>
      <w:r w:rsidR="00C040E9" w:rsidRPr="00250701">
        <w:rPr>
          <w:rStyle w:val="1-Char"/>
          <w:rFonts w:hint="cs"/>
          <w:rtl/>
        </w:rPr>
        <w:t xml:space="preserve"> مسلمانان نگاشته‌اند بررسی کنیم. </w:t>
      </w:r>
      <w:r w:rsidR="00326B91" w:rsidRPr="00250701">
        <w:rPr>
          <w:rStyle w:val="1-Char"/>
          <w:rFonts w:hint="cs"/>
          <w:rtl/>
        </w:rPr>
        <w:t xml:space="preserve">نخست مناسب است از کارل فندر آلمانی </w:t>
      </w:r>
      <w:r w:rsidR="00326B91" w:rsidRPr="00250701">
        <w:rPr>
          <w:rStyle w:val="1-Char"/>
          <w:rtl/>
        </w:rPr>
        <w:t>(</w:t>
      </w:r>
      <w:r w:rsidR="00326B91" w:rsidRPr="00250701">
        <w:rPr>
          <w:rStyle w:val="1-Char"/>
        </w:rPr>
        <w:t>Karl Gottlieb Pfander</w:t>
      </w:r>
      <w:r w:rsidR="00326B91" w:rsidRPr="00250701">
        <w:rPr>
          <w:rStyle w:val="1-Char"/>
          <w:rtl/>
        </w:rPr>
        <w:t>)</w:t>
      </w:r>
      <w:r w:rsidR="00326B91" w:rsidRPr="00250701">
        <w:rPr>
          <w:rStyle w:val="1-Char"/>
          <w:rFonts w:hint="cs"/>
          <w:rtl/>
        </w:rPr>
        <w:t xml:space="preserve"> </w:t>
      </w:r>
      <w:r w:rsidR="00F544FC" w:rsidRPr="00250701">
        <w:rPr>
          <w:rStyle w:val="1-Char"/>
          <w:rFonts w:hint="cs"/>
          <w:rtl/>
        </w:rPr>
        <w:t>که کتابی از او بنام «سنجش حقیقت»</w:t>
      </w:r>
      <w:r w:rsidR="0058212C" w:rsidRPr="00250701">
        <w:rPr>
          <w:rStyle w:val="1-Char"/>
          <w:rFonts w:hint="cs"/>
          <w:rtl/>
        </w:rPr>
        <w:t xml:space="preserve"> به زبان پارسی</w:t>
      </w:r>
      <w:r w:rsidR="0058212C" w:rsidRPr="00CF7E23">
        <w:rPr>
          <w:rStyle w:val="1-Char"/>
          <w:vertAlign w:val="superscript"/>
          <w:rtl/>
        </w:rPr>
        <w:footnoteReference w:id="80"/>
      </w:r>
      <w:r w:rsidR="0058212C" w:rsidRPr="00250701">
        <w:rPr>
          <w:rStyle w:val="1-Char"/>
          <w:rFonts w:hint="cs"/>
          <w:rtl/>
        </w:rPr>
        <w:t xml:space="preserve"> در دست داریم،</w:t>
      </w:r>
      <w:r w:rsidR="00E40EF6" w:rsidRPr="00250701">
        <w:rPr>
          <w:rStyle w:val="1-Char"/>
          <w:rFonts w:hint="cs"/>
          <w:rtl/>
        </w:rPr>
        <w:t xml:space="preserve"> سخن گوییم. </w:t>
      </w:r>
    </w:p>
    <w:p w:rsidR="00E40EF6" w:rsidRPr="003400DE" w:rsidRDefault="002C0E20" w:rsidP="000228EB">
      <w:pPr>
        <w:pStyle w:val="StyleComplexBLotus12ptJustifiedFirstline05cmCharCharChar2CharCharCharCharChar"/>
        <w:spacing w:line="240" w:lineRule="auto"/>
        <w:rPr>
          <w:rFonts w:ascii="Times New Roman" w:hAnsi="Times New Roman" w:cs="Times New Roman"/>
          <w:sz w:val="28"/>
          <w:szCs w:val="28"/>
          <w:rtl/>
          <w:lang w:bidi="fa-IR"/>
        </w:rPr>
      </w:pPr>
      <w:r w:rsidRPr="00250701">
        <w:rPr>
          <w:rStyle w:val="1-Char"/>
          <w:rFonts w:hint="cs"/>
          <w:rtl/>
        </w:rPr>
        <w:t>فندر از علمای مسیحی در قرن هیجدهم میلادی بشمار می‌آید،</w:t>
      </w:r>
      <w:r w:rsidR="00EB295F" w:rsidRPr="00250701">
        <w:rPr>
          <w:rStyle w:val="1-Char"/>
          <w:rFonts w:hint="cs"/>
          <w:rtl/>
        </w:rPr>
        <w:t xml:space="preserve"> وی نزدیک به صد و چهل سال پیش از اروپا به هندوستان مسافرت کرد و مورد استقبال کمپانی انگلیسیِ </w:t>
      </w:r>
      <w:r w:rsidR="00B7270F" w:rsidRPr="00250701">
        <w:rPr>
          <w:rStyle w:val="1-Char"/>
          <w:rFonts w:hint="cs"/>
          <w:rtl/>
        </w:rPr>
        <w:t>هند شرقی قرار گرفت</w:t>
      </w:r>
      <w:r w:rsidR="00862648" w:rsidRPr="00250701">
        <w:rPr>
          <w:rStyle w:val="1-Char"/>
          <w:rFonts w:hint="cs"/>
          <w:rtl/>
        </w:rPr>
        <w:t>،</w:t>
      </w:r>
      <w:r w:rsidR="00B7270F" w:rsidRPr="00250701">
        <w:rPr>
          <w:rStyle w:val="1-Char"/>
          <w:rFonts w:hint="cs"/>
          <w:rtl/>
        </w:rPr>
        <w:t xml:space="preserve"> و مدتی در رأس یک گروه تبلیغاتی </w:t>
      </w:r>
      <w:r w:rsidR="00B7270F" w:rsidRPr="00250701">
        <w:rPr>
          <w:rStyle w:val="1-Char"/>
          <w:rtl/>
        </w:rPr>
        <w:t>(</w:t>
      </w:r>
      <w:r w:rsidR="00B7270F" w:rsidRPr="00250701">
        <w:rPr>
          <w:rStyle w:val="1-Char"/>
        </w:rPr>
        <w:t>Mision</w:t>
      </w:r>
      <w:r w:rsidR="00862648" w:rsidRPr="00250701">
        <w:rPr>
          <w:rStyle w:val="1-Char"/>
        </w:rPr>
        <w:t>a</w:t>
      </w:r>
      <w:r w:rsidR="00B7270F" w:rsidRPr="00250701">
        <w:rPr>
          <w:rStyle w:val="1-Char"/>
        </w:rPr>
        <w:t>ry</w:t>
      </w:r>
      <w:r w:rsidR="00B7270F" w:rsidRPr="00250701">
        <w:rPr>
          <w:rStyle w:val="1-Char"/>
          <w:rtl/>
        </w:rPr>
        <w:t>)</w:t>
      </w:r>
      <w:r w:rsidR="00B7270F" w:rsidRPr="00250701">
        <w:rPr>
          <w:rStyle w:val="1-Char"/>
          <w:rFonts w:hint="cs"/>
          <w:rtl/>
        </w:rPr>
        <w:t xml:space="preserve"> </w:t>
      </w:r>
      <w:r w:rsidR="004450ED" w:rsidRPr="00250701">
        <w:rPr>
          <w:rStyle w:val="1-Char"/>
          <w:rFonts w:hint="cs"/>
          <w:rtl/>
        </w:rPr>
        <w:t>در آن دیار فعّالیّت می‌نمود</w:t>
      </w:r>
      <w:r w:rsidR="00D221D7" w:rsidRPr="00250701">
        <w:rPr>
          <w:rStyle w:val="1-Char"/>
          <w:rFonts w:hint="cs"/>
          <w:rtl/>
        </w:rPr>
        <w:t>،</w:t>
      </w:r>
      <w:r w:rsidR="004450ED" w:rsidRPr="00250701">
        <w:rPr>
          <w:rStyle w:val="1-Char"/>
          <w:rFonts w:hint="cs"/>
          <w:rtl/>
        </w:rPr>
        <w:t xml:space="preserve"> و مردم هند را به آیین مسیحیّت دعوت می‌کرد. </w:t>
      </w:r>
      <w:r w:rsidR="006B714A" w:rsidRPr="00250701">
        <w:rPr>
          <w:rStyle w:val="1-Char"/>
          <w:rFonts w:hint="cs"/>
          <w:rtl/>
        </w:rPr>
        <w:t>در آن هنگام از سوی یکی از دانشمندان ورزیده و متتبّع اسلامی بنام شیخ محمّد</w:t>
      </w:r>
      <w:r w:rsidR="000228EB">
        <w:rPr>
          <w:rStyle w:val="1-Char"/>
          <w:rFonts w:cs="CTraditional Arabic" w:hint="cs"/>
          <w:rtl/>
        </w:rPr>
        <w:t>/</w:t>
      </w:r>
      <w:r w:rsidR="006B714A" w:rsidRPr="00250701">
        <w:rPr>
          <w:rStyle w:val="1-Char"/>
          <w:rFonts w:hint="cs"/>
          <w:rtl/>
        </w:rPr>
        <w:t xml:space="preserve"> عثمانی به مجلس مناظره‌ای فراخوانده شد</w:t>
      </w:r>
      <w:r w:rsidR="00D221D7" w:rsidRPr="00250701">
        <w:rPr>
          <w:rStyle w:val="1-Char"/>
          <w:rFonts w:hint="cs"/>
          <w:rtl/>
        </w:rPr>
        <w:t>،</w:t>
      </w:r>
      <w:r w:rsidR="006B714A" w:rsidRPr="00250701">
        <w:rPr>
          <w:rStyle w:val="1-Char"/>
          <w:rFonts w:hint="cs"/>
          <w:rtl/>
        </w:rPr>
        <w:t xml:space="preserve"> و این مناظره در سال 1270 هجری برابر با 1855 میلادی در شهر اکبر آباد هند با حضور عدّه‌ای از علماء و رجال دولتی،</w:t>
      </w:r>
      <w:r w:rsidR="00E57BFF" w:rsidRPr="00250701">
        <w:rPr>
          <w:rStyle w:val="1-Char"/>
          <w:rFonts w:hint="cs"/>
          <w:rtl/>
        </w:rPr>
        <w:t xml:space="preserve"> صورت پذیرفت. موضوع مناظره،</w:t>
      </w:r>
      <w:r w:rsidR="00FC7696" w:rsidRPr="00250701">
        <w:rPr>
          <w:rStyle w:val="1-Char"/>
          <w:rFonts w:hint="cs"/>
          <w:rtl/>
        </w:rPr>
        <w:t xml:space="preserve"> رسیدگی به ادّعای مسلمانان مبنی بر «وقوع تحریف در </w:t>
      </w:r>
      <w:r w:rsidR="00A831E3" w:rsidRPr="00250701">
        <w:rPr>
          <w:rStyle w:val="1-Char"/>
          <w:rFonts w:hint="cs"/>
          <w:rtl/>
        </w:rPr>
        <w:t>انجیل»</w:t>
      </w:r>
      <w:r w:rsidR="00B6776F" w:rsidRPr="00250701">
        <w:rPr>
          <w:rStyle w:val="1-Char"/>
          <w:rFonts w:hint="cs"/>
          <w:rtl/>
        </w:rPr>
        <w:t xml:space="preserve"> بود</w:t>
      </w:r>
      <w:r w:rsidR="00D221D7" w:rsidRPr="00250701">
        <w:rPr>
          <w:rStyle w:val="1-Char"/>
          <w:rFonts w:hint="cs"/>
          <w:rtl/>
        </w:rPr>
        <w:t>،</w:t>
      </w:r>
      <w:r w:rsidR="00B6776F" w:rsidRPr="00250701">
        <w:rPr>
          <w:rStyle w:val="1-Char"/>
          <w:rFonts w:hint="cs"/>
          <w:rtl/>
        </w:rPr>
        <w:t xml:space="preserve"> و فندر در آن مجلس ناگزیر،</w:t>
      </w:r>
      <w:r w:rsidR="00273122" w:rsidRPr="00250701">
        <w:rPr>
          <w:rStyle w:val="1-Char"/>
          <w:rFonts w:hint="cs"/>
          <w:rtl/>
        </w:rPr>
        <w:t xml:space="preserve"> به تحریف </w:t>
      </w:r>
      <w:r w:rsidR="00DD09AB" w:rsidRPr="00250701">
        <w:rPr>
          <w:rStyle w:val="1-Char"/>
          <w:rFonts w:hint="cs"/>
          <w:rtl/>
        </w:rPr>
        <w:t>هشت موضع در اناجیل اعتراف نمود</w:t>
      </w:r>
      <w:r w:rsidR="002A1F99" w:rsidRPr="00250701">
        <w:rPr>
          <w:rStyle w:val="1-Char"/>
          <w:rFonts w:hint="cs"/>
          <w:rtl/>
        </w:rPr>
        <w:t>.</w:t>
      </w:r>
      <w:r w:rsidR="00DD09AB" w:rsidRPr="00250701">
        <w:rPr>
          <w:rStyle w:val="1-Char"/>
          <w:rFonts w:hint="cs"/>
          <w:rtl/>
        </w:rPr>
        <w:t xml:space="preserve"> کارل فندر از هند به قسطنطنیه</w:t>
      </w:r>
      <w:r w:rsidR="00030231" w:rsidRPr="00250701">
        <w:rPr>
          <w:rStyle w:val="1-Char"/>
          <w:rFonts w:hint="cs"/>
          <w:rtl/>
        </w:rPr>
        <w:t xml:space="preserve"> نیز سفر کرد ولی در کشور عثمانی برخلاف هندوستان </w:t>
      </w:r>
      <w:r w:rsidR="00030231" w:rsidRPr="003400DE">
        <w:rPr>
          <w:rFonts w:ascii="Times New Roman" w:hAnsi="Times New Roman" w:cs="Times New Roman" w:hint="cs"/>
          <w:sz w:val="28"/>
          <w:szCs w:val="28"/>
          <w:rtl/>
          <w:lang w:bidi="fa-IR"/>
        </w:rPr>
        <w:t>–</w:t>
      </w:r>
      <w:r w:rsidR="00030231" w:rsidRPr="00250701">
        <w:rPr>
          <w:rStyle w:val="1-Char"/>
          <w:rFonts w:hint="cs"/>
          <w:rtl/>
        </w:rPr>
        <w:t xml:space="preserve"> که زیر نفوذ و سلط</w:t>
      </w:r>
      <w:r w:rsidR="00193DF6">
        <w:rPr>
          <w:rStyle w:val="1-Char"/>
          <w:rFonts w:hint="cs"/>
          <w:rtl/>
        </w:rPr>
        <w:t>ۀ</w:t>
      </w:r>
      <w:r w:rsidR="00030231" w:rsidRPr="00250701">
        <w:rPr>
          <w:rStyle w:val="1-Char"/>
          <w:rFonts w:hint="cs"/>
          <w:rtl/>
        </w:rPr>
        <w:t xml:space="preserve"> انگلیسی‌ها قرار داشت </w:t>
      </w:r>
      <w:r w:rsidR="00030231" w:rsidRPr="003400DE">
        <w:rPr>
          <w:rFonts w:ascii="Times New Roman" w:hAnsi="Times New Roman" w:cs="Times New Roman" w:hint="cs"/>
          <w:sz w:val="28"/>
          <w:szCs w:val="28"/>
          <w:rtl/>
          <w:lang w:bidi="fa-IR"/>
        </w:rPr>
        <w:t>–</w:t>
      </w:r>
      <w:r w:rsidR="00030231" w:rsidRPr="00250701">
        <w:rPr>
          <w:rStyle w:val="1-Char"/>
          <w:rFonts w:hint="cs"/>
          <w:rtl/>
        </w:rPr>
        <w:t xml:space="preserve"> با استقبال دولتیان روبرو نشد</w:t>
      </w:r>
      <w:r w:rsidR="00D221D7" w:rsidRPr="00250701">
        <w:rPr>
          <w:rStyle w:val="1-Char"/>
          <w:rFonts w:hint="cs"/>
          <w:rtl/>
        </w:rPr>
        <w:t>،</w:t>
      </w:r>
      <w:r w:rsidR="00030231" w:rsidRPr="00250701">
        <w:rPr>
          <w:rStyle w:val="1-Char"/>
          <w:rFonts w:hint="cs"/>
          <w:rtl/>
        </w:rPr>
        <w:t xml:space="preserve"> و سلطان عبدالعزیز خلیف</w:t>
      </w:r>
      <w:r w:rsidR="00193DF6">
        <w:rPr>
          <w:rStyle w:val="1-Char"/>
          <w:rFonts w:hint="cs"/>
          <w:rtl/>
        </w:rPr>
        <w:t>ۀ</w:t>
      </w:r>
      <w:r w:rsidR="00030231" w:rsidRPr="00250701">
        <w:rPr>
          <w:rStyle w:val="1-Char"/>
          <w:rFonts w:hint="cs"/>
          <w:rtl/>
        </w:rPr>
        <w:t xml:space="preserve"> عثمانی روی خوشی به او نشان نداد. کارل فندر را روی هم رفته می</w:t>
      </w:r>
      <w:r w:rsidR="00030231" w:rsidRPr="00250701">
        <w:rPr>
          <w:rStyle w:val="1-Char"/>
          <w:rFonts w:hint="eastAsia"/>
          <w:rtl/>
        </w:rPr>
        <w:t>‌توان</w:t>
      </w:r>
      <w:r w:rsidR="00030231" w:rsidRPr="00250701">
        <w:rPr>
          <w:rStyle w:val="1-Char"/>
          <w:rFonts w:hint="cs"/>
          <w:rtl/>
        </w:rPr>
        <w:t xml:space="preserve"> </w:t>
      </w:r>
      <w:r w:rsidR="006A5391" w:rsidRPr="00250701">
        <w:rPr>
          <w:rStyle w:val="1-Char"/>
          <w:rFonts w:hint="cs"/>
          <w:rtl/>
        </w:rPr>
        <w:t xml:space="preserve">از علمای مبرّز پروتستان بشمار آورد که در قرن هیجدهم </w:t>
      </w:r>
      <w:r w:rsidR="00B90813" w:rsidRPr="00250701">
        <w:rPr>
          <w:rStyle w:val="1-Char"/>
          <w:rFonts w:hint="cs"/>
          <w:rtl/>
        </w:rPr>
        <w:t>برای دعوت و تبشیر،</w:t>
      </w:r>
      <w:r w:rsidR="001E4619" w:rsidRPr="00250701">
        <w:rPr>
          <w:rStyle w:val="1-Char"/>
          <w:rFonts w:hint="cs"/>
          <w:rtl/>
        </w:rPr>
        <w:t xml:space="preserve"> به شرق اسلامی آمده‌اند. </w:t>
      </w:r>
      <w:r w:rsidR="003A22D1" w:rsidRPr="00250701">
        <w:rPr>
          <w:rStyle w:val="1-Char"/>
          <w:rFonts w:hint="cs"/>
          <w:rtl/>
        </w:rPr>
        <w:t xml:space="preserve">باری فندر در نوشته‌های خود برای اثبات تثلیث </w:t>
      </w:r>
      <w:r w:rsidR="003A22D1" w:rsidRPr="003400DE">
        <w:rPr>
          <w:rFonts w:ascii="Times New Roman" w:hAnsi="Times New Roman" w:cs="Times New Roman" w:hint="cs"/>
          <w:sz w:val="28"/>
          <w:szCs w:val="28"/>
          <w:rtl/>
          <w:lang w:bidi="fa-IR"/>
        </w:rPr>
        <w:t>–</w:t>
      </w:r>
      <w:r w:rsidR="003A22D1" w:rsidRPr="00250701">
        <w:rPr>
          <w:rStyle w:val="1-Char"/>
          <w:rFonts w:hint="cs"/>
          <w:rtl/>
        </w:rPr>
        <w:t xml:space="preserve"> همچون آگوستین </w:t>
      </w:r>
      <w:r w:rsidR="003A22D1" w:rsidRPr="003400DE">
        <w:rPr>
          <w:rFonts w:ascii="Times New Roman" w:hAnsi="Times New Roman" w:cs="Times New Roman" w:hint="cs"/>
          <w:sz w:val="28"/>
          <w:szCs w:val="28"/>
          <w:rtl/>
          <w:lang w:bidi="fa-IR"/>
        </w:rPr>
        <w:t>–</w:t>
      </w:r>
      <w:r w:rsidR="003A22D1" w:rsidRPr="00250701">
        <w:rPr>
          <w:rStyle w:val="1-Char"/>
          <w:rFonts w:hint="cs"/>
          <w:rtl/>
        </w:rPr>
        <w:t xml:space="preserve"> تنها به کتاب مقدّس دست می‌آویزد</w:t>
      </w:r>
      <w:r w:rsidR="00D221D7" w:rsidRPr="00250701">
        <w:rPr>
          <w:rStyle w:val="1-Char"/>
          <w:rFonts w:hint="cs"/>
          <w:rtl/>
        </w:rPr>
        <w:t>،</w:t>
      </w:r>
      <w:r w:rsidR="003A22D1" w:rsidRPr="00250701">
        <w:rPr>
          <w:rStyle w:val="1-Char"/>
          <w:rFonts w:hint="cs"/>
          <w:rtl/>
        </w:rPr>
        <w:t xml:space="preserve"> و در این باره می‌نویسد</w:t>
      </w:r>
      <w:r w:rsidR="00B7288E" w:rsidRPr="00250701">
        <w:rPr>
          <w:rStyle w:val="1-Char"/>
          <w:rFonts w:hint="cs"/>
          <w:rtl/>
        </w:rPr>
        <w:t>:</w:t>
      </w:r>
      <w:r w:rsidR="003A22D1" w:rsidRPr="00250701">
        <w:rPr>
          <w:rStyle w:val="1-Char"/>
          <w:rFonts w:hint="cs"/>
          <w:rtl/>
        </w:rPr>
        <w:t xml:space="preserve"> </w:t>
      </w:r>
      <w:r w:rsidR="00DB274D" w:rsidRPr="00250701">
        <w:rPr>
          <w:rStyle w:val="1-Char"/>
          <w:rFonts w:hint="cs"/>
          <w:rtl/>
        </w:rPr>
        <w:t>«دلیل این عقیده (یعنی تثلیث)</w:t>
      </w:r>
      <w:r w:rsidR="00B63993" w:rsidRPr="00250701">
        <w:rPr>
          <w:rStyle w:val="1-Char"/>
          <w:rFonts w:hint="cs"/>
          <w:rtl/>
        </w:rPr>
        <w:t xml:space="preserve"> بطوری که گفته شد،</w:t>
      </w:r>
      <w:r w:rsidR="00AB74AC" w:rsidRPr="00250701">
        <w:rPr>
          <w:rStyle w:val="1-Char"/>
          <w:rFonts w:hint="cs"/>
          <w:rtl/>
        </w:rPr>
        <w:t xml:space="preserve"> در کتاب مقدّس و بخصوص در عهد جدید (انجیل)</w:t>
      </w:r>
      <w:r w:rsidR="00AA4FEC" w:rsidRPr="00250701">
        <w:rPr>
          <w:rStyle w:val="1-Char"/>
          <w:rFonts w:hint="cs"/>
          <w:rtl/>
        </w:rPr>
        <w:t xml:space="preserve"> یافت می‌شود. </w:t>
      </w:r>
      <w:r w:rsidR="003F0829" w:rsidRPr="00250701">
        <w:rPr>
          <w:rStyle w:val="1-Char"/>
          <w:rFonts w:hint="cs"/>
          <w:rtl/>
        </w:rPr>
        <w:t>ما این عقیده را فقط از این لحاظ قبول می‌کنیم که آن وجود فیّاض، آن را از راه خداوندی بر ما مکشوف داشته است»</w:t>
      </w:r>
      <w:r w:rsidR="003F0829" w:rsidRPr="00CF7E23">
        <w:rPr>
          <w:rStyle w:val="1-Char"/>
          <w:vertAlign w:val="superscript"/>
          <w:rtl/>
        </w:rPr>
        <w:footnoteReference w:id="81"/>
      </w:r>
      <w:r w:rsidR="00D221D7" w:rsidRPr="00250701">
        <w:rPr>
          <w:rStyle w:val="1-Char"/>
          <w:rFonts w:hint="cs"/>
          <w:rtl/>
        </w:rPr>
        <w:t>.</w:t>
      </w:r>
      <w:r w:rsidR="003F0829" w:rsidRPr="00250701">
        <w:rPr>
          <w:rStyle w:val="1-Char"/>
          <w:rFonts w:hint="cs"/>
          <w:rtl/>
        </w:rPr>
        <w:t xml:space="preserve"> </w:t>
      </w:r>
    </w:p>
    <w:p w:rsidR="0019347A" w:rsidRPr="00250701" w:rsidRDefault="00494368" w:rsidP="00D05A90">
      <w:pPr>
        <w:pStyle w:val="StyleComplexBLotus12ptJustifiedFirstline05cmCharCharChar2CharCharCharCharChar"/>
        <w:spacing w:line="240" w:lineRule="auto"/>
        <w:rPr>
          <w:rStyle w:val="1-Char"/>
          <w:rtl/>
        </w:rPr>
      </w:pPr>
      <w:r w:rsidRPr="00250701">
        <w:rPr>
          <w:rStyle w:val="1-Char"/>
          <w:rFonts w:hint="cs"/>
          <w:rtl/>
        </w:rPr>
        <w:t>از این عبارت بر می‌آید که مدافعان تثلیث،</w:t>
      </w:r>
      <w:r w:rsidR="00146027" w:rsidRPr="00250701">
        <w:rPr>
          <w:rStyle w:val="1-Char"/>
          <w:rFonts w:hint="cs"/>
          <w:rtl/>
        </w:rPr>
        <w:t xml:space="preserve"> با وجود آنکه قرن‌ها از پیدایش این عقیده سپری شده هنوز نتوانسته‌اند برهانی عقلی در اثبات تئوری خود ارائه دهند و ناگزیر به سخنان کتاب مقدّس در این زمینه توسّل می‌جویند با اینکه چنین روشی </w:t>
      </w:r>
      <w:r w:rsidR="008530AA" w:rsidRPr="003400DE">
        <w:rPr>
          <w:rFonts w:ascii="Times New Roman" w:hAnsi="Times New Roman" w:cs="Times New Roman" w:hint="cs"/>
          <w:sz w:val="28"/>
          <w:szCs w:val="28"/>
          <w:rtl/>
          <w:lang w:bidi="fa-IR"/>
        </w:rPr>
        <w:t>–</w:t>
      </w:r>
      <w:r w:rsidR="008530AA" w:rsidRPr="00250701">
        <w:rPr>
          <w:rStyle w:val="1-Char"/>
          <w:rFonts w:hint="cs"/>
          <w:rtl/>
        </w:rPr>
        <w:t xml:space="preserve"> بفرض یافتن شواهد نقلی </w:t>
      </w:r>
      <w:r w:rsidR="008530AA" w:rsidRPr="003400DE">
        <w:rPr>
          <w:rFonts w:ascii="Times New Roman" w:hAnsi="Times New Roman" w:cs="Times New Roman" w:hint="cs"/>
          <w:sz w:val="28"/>
          <w:szCs w:val="28"/>
          <w:rtl/>
          <w:lang w:bidi="fa-IR"/>
        </w:rPr>
        <w:t>–</w:t>
      </w:r>
      <w:r w:rsidR="008530AA" w:rsidRPr="00250701">
        <w:rPr>
          <w:rStyle w:val="1-Char"/>
          <w:rFonts w:hint="cs"/>
          <w:rtl/>
        </w:rPr>
        <w:t xml:space="preserve"> تنها کسانی را قانع می‌سازد که انجیل را بعنوان «پیام الهی»</w:t>
      </w:r>
      <w:r w:rsidR="00810F9A" w:rsidRPr="00250701">
        <w:rPr>
          <w:rStyle w:val="1-Char"/>
          <w:rFonts w:hint="cs"/>
          <w:rtl/>
        </w:rPr>
        <w:t xml:space="preserve"> پذیرفته باشند و احتمال هیچ گونه تحریف و تغییری را</w:t>
      </w:r>
      <w:r w:rsidR="00193DF6">
        <w:rPr>
          <w:rStyle w:val="1-Char"/>
          <w:rFonts w:hint="cs"/>
          <w:rtl/>
        </w:rPr>
        <w:t xml:space="preserve"> دربارۀ </w:t>
      </w:r>
      <w:r w:rsidR="00810F9A" w:rsidRPr="00250701">
        <w:rPr>
          <w:rStyle w:val="1-Char"/>
          <w:rFonts w:hint="cs"/>
          <w:rtl/>
        </w:rPr>
        <w:t xml:space="preserve">آن نیز بخود راه ندهند. </w:t>
      </w:r>
      <w:r w:rsidR="00F97F4C" w:rsidRPr="00250701">
        <w:rPr>
          <w:rStyle w:val="1-Char"/>
          <w:rFonts w:hint="cs"/>
          <w:rtl/>
        </w:rPr>
        <w:t>و بعلاوه،</w:t>
      </w:r>
      <w:r w:rsidR="009B3F69" w:rsidRPr="00250701">
        <w:rPr>
          <w:rStyle w:val="1-Char"/>
          <w:rFonts w:hint="cs"/>
          <w:rtl/>
        </w:rPr>
        <w:t xml:space="preserve"> در تفسیر شواهد انجیل با طرفداران تثلیث هم رأی و هم سلیقه باشند</w:t>
      </w:r>
      <w:r w:rsidR="00206ACD" w:rsidRPr="00250701">
        <w:rPr>
          <w:rStyle w:val="1-Char"/>
          <w:rFonts w:hint="cs"/>
          <w:rtl/>
        </w:rPr>
        <w:t>،</w:t>
      </w:r>
      <w:r w:rsidR="009B3F69" w:rsidRPr="00250701">
        <w:rPr>
          <w:rStyle w:val="1-Char"/>
          <w:rFonts w:hint="cs"/>
          <w:rtl/>
        </w:rPr>
        <w:t xml:space="preserve"> یعنی هردو دسته از اسلوب و روش یگانه‌ای در فنّ </w:t>
      </w:r>
      <w:r w:rsidR="00B06728" w:rsidRPr="00250701">
        <w:rPr>
          <w:rStyle w:val="1-Char"/>
          <w:rFonts w:hint="cs"/>
          <w:rtl/>
        </w:rPr>
        <w:t>تفسیری پیروی کنند. و البتّه گذر کردن از این مقدّمات،</w:t>
      </w:r>
      <w:r w:rsidR="004E1D6D" w:rsidRPr="00250701">
        <w:rPr>
          <w:rStyle w:val="1-Char"/>
          <w:rFonts w:hint="cs"/>
          <w:rtl/>
        </w:rPr>
        <w:t xml:space="preserve"> کار ساده </w:t>
      </w:r>
      <w:r w:rsidR="00BF2C9D" w:rsidRPr="00250701">
        <w:rPr>
          <w:rStyle w:val="1-Char"/>
          <w:rFonts w:hint="cs"/>
          <w:rtl/>
        </w:rPr>
        <w:t>و آسانی نیست!</w:t>
      </w:r>
      <w:r w:rsidR="002542DD" w:rsidRPr="00250701">
        <w:rPr>
          <w:rStyle w:val="1-Char"/>
          <w:rFonts w:hint="cs"/>
          <w:rtl/>
        </w:rPr>
        <w:t xml:space="preserve"> بهر صورت،</w:t>
      </w:r>
      <w:r w:rsidR="00E85DF5" w:rsidRPr="00250701">
        <w:rPr>
          <w:rStyle w:val="1-Char"/>
          <w:rFonts w:hint="cs"/>
          <w:rtl/>
        </w:rPr>
        <w:t xml:space="preserve"> فند</w:t>
      </w:r>
      <w:r w:rsidR="003D0D4F" w:rsidRPr="00250701">
        <w:rPr>
          <w:rStyle w:val="1-Char"/>
          <w:rFonts w:hint="cs"/>
          <w:rtl/>
        </w:rPr>
        <w:t>ر</w:t>
      </w:r>
      <w:r w:rsidR="00E85DF5" w:rsidRPr="00250701">
        <w:rPr>
          <w:rStyle w:val="1-Char"/>
          <w:rFonts w:hint="cs"/>
          <w:rtl/>
        </w:rPr>
        <w:t xml:space="preserve"> در آستان</w:t>
      </w:r>
      <w:r w:rsidR="00193DF6">
        <w:rPr>
          <w:rStyle w:val="1-Char"/>
          <w:rFonts w:hint="cs"/>
          <w:rtl/>
        </w:rPr>
        <w:t>ۀ</w:t>
      </w:r>
      <w:r w:rsidR="00E85DF5" w:rsidRPr="00250701">
        <w:rPr>
          <w:rStyle w:val="1-Char"/>
          <w:rFonts w:hint="cs"/>
          <w:rtl/>
        </w:rPr>
        <w:t xml:space="preserve"> بحث از تثلیث، چنین می‌نگارد</w:t>
      </w:r>
      <w:r w:rsidR="00B7288E" w:rsidRPr="00250701">
        <w:rPr>
          <w:rStyle w:val="1-Char"/>
          <w:rFonts w:hint="cs"/>
          <w:rtl/>
        </w:rPr>
        <w:t>:</w:t>
      </w:r>
      <w:r w:rsidR="00E85DF5" w:rsidRPr="00250701">
        <w:rPr>
          <w:rStyle w:val="1-Char"/>
          <w:rFonts w:hint="cs"/>
          <w:rtl/>
        </w:rPr>
        <w:t xml:space="preserve"> </w:t>
      </w:r>
    </w:p>
    <w:p w:rsidR="002A7C0F" w:rsidRPr="00250701" w:rsidRDefault="003D0D4F" w:rsidP="003400DE">
      <w:pPr>
        <w:pStyle w:val="StyleComplexBLotus12ptJustifiedFirstline05cmCharCharChar2CharCharCharCharChar"/>
        <w:spacing w:line="240" w:lineRule="auto"/>
        <w:rPr>
          <w:rStyle w:val="1-Char"/>
          <w:rtl/>
        </w:rPr>
      </w:pPr>
      <w:r w:rsidRPr="00250701">
        <w:rPr>
          <w:rStyle w:val="1-Char"/>
          <w:rFonts w:hint="cs"/>
          <w:rtl/>
        </w:rPr>
        <w:t xml:space="preserve">«کتب مقدّسه در موضوع وحدانیّت خدای </w:t>
      </w:r>
      <w:r w:rsidR="006E5688" w:rsidRPr="00250701">
        <w:rPr>
          <w:rStyle w:val="1-Char"/>
          <w:rFonts w:hint="cs"/>
          <w:rtl/>
        </w:rPr>
        <w:t>تعالی شهادت قطعی می‌</w:t>
      </w:r>
      <w:r w:rsidR="002A1375" w:rsidRPr="00250701">
        <w:rPr>
          <w:rStyle w:val="1-Char"/>
          <w:rFonts w:hint="cs"/>
          <w:rtl/>
        </w:rPr>
        <w:t>دهند چنانکه در سفر تثنیه باب 4:6</w:t>
      </w:r>
      <w:r w:rsidR="006A57E7" w:rsidRPr="00250701">
        <w:rPr>
          <w:rStyle w:val="1-Char"/>
          <w:rFonts w:hint="cs"/>
          <w:rtl/>
        </w:rPr>
        <w:t xml:space="preserve"> مسطور است</w:t>
      </w:r>
      <w:r w:rsidR="00B7288E" w:rsidRPr="00250701">
        <w:rPr>
          <w:rStyle w:val="1-Char"/>
          <w:rFonts w:hint="cs"/>
          <w:rtl/>
        </w:rPr>
        <w:t>:</w:t>
      </w:r>
      <w:r w:rsidR="006A57E7" w:rsidRPr="00250701">
        <w:rPr>
          <w:rStyle w:val="1-Char"/>
          <w:rFonts w:hint="cs"/>
          <w:rtl/>
        </w:rPr>
        <w:t xml:space="preserve"> «ای اسرائیل بشنو!</w:t>
      </w:r>
      <w:r w:rsidR="000E0987" w:rsidRPr="00250701">
        <w:rPr>
          <w:rStyle w:val="1-Char"/>
          <w:rFonts w:hint="cs"/>
          <w:rtl/>
        </w:rPr>
        <w:t xml:space="preserve"> یهوه خدای ما،</w:t>
      </w:r>
      <w:r w:rsidR="00296791" w:rsidRPr="00250701">
        <w:rPr>
          <w:rStyle w:val="1-Char"/>
          <w:rFonts w:hint="cs"/>
          <w:rtl/>
        </w:rPr>
        <w:t xml:space="preserve"> یهو</w:t>
      </w:r>
      <w:r w:rsidR="00193DF6">
        <w:rPr>
          <w:rStyle w:val="1-Char"/>
          <w:rFonts w:hint="cs"/>
          <w:rtl/>
        </w:rPr>
        <w:t>ۀ</w:t>
      </w:r>
      <w:r w:rsidR="00296791" w:rsidRPr="00250701">
        <w:rPr>
          <w:rStyle w:val="1-Char"/>
          <w:rFonts w:hint="cs"/>
          <w:rtl/>
        </w:rPr>
        <w:t xml:space="preserve"> واحد است»</w:t>
      </w:r>
      <w:r w:rsidR="000B653B" w:rsidRPr="00250701">
        <w:rPr>
          <w:rStyle w:val="1-Char"/>
          <w:rFonts w:hint="cs"/>
          <w:rtl/>
        </w:rPr>
        <w:t>.</w:t>
      </w:r>
      <w:r w:rsidR="00B94DD4" w:rsidRPr="00250701">
        <w:rPr>
          <w:rStyle w:val="1-Char"/>
          <w:rFonts w:hint="cs"/>
          <w:rtl/>
        </w:rPr>
        <w:t xml:space="preserve"> و در کتاب اشعیاء نبی باب 45 آی</w:t>
      </w:r>
      <w:r w:rsidR="00193DF6">
        <w:rPr>
          <w:rStyle w:val="1-Char"/>
          <w:rFonts w:hint="cs"/>
          <w:rtl/>
        </w:rPr>
        <w:t>ۀ</w:t>
      </w:r>
      <w:r w:rsidR="00B94DD4" w:rsidRPr="00250701">
        <w:rPr>
          <w:rStyle w:val="1-Char"/>
          <w:rFonts w:hint="cs"/>
          <w:rtl/>
        </w:rPr>
        <w:t xml:space="preserve"> 5 نوشته است</w:t>
      </w:r>
      <w:r w:rsidR="00B7288E" w:rsidRPr="00250701">
        <w:rPr>
          <w:rStyle w:val="1-Char"/>
          <w:rFonts w:hint="cs"/>
          <w:rtl/>
        </w:rPr>
        <w:t>:</w:t>
      </w:r>
      <w:r w:rsidR="00B94DD4" w:rsidRPr="00250701">
        <w:rPr>
          <w:rStyle w:val="1-Char"/>
          <w:rFonts w:hint="cs"/>
          <w:rtl/>
        </w:rPr>
        <w:t xml:space="preserve"> </w:t>
      </w:r>
      <w:r w:rsidR="002955D5" w:rsidRPr="00250701">
        <w:rPr>
          <w:rStyle w:val="1-Char"/>
          <w:rFonts w:hint="cs"/>
          <w:rtl/>
        </w:rPr>
        <w:t xml:space="preserve">«من یهوه هستم و دیگری نیست و غیر از من </w:t>
      </w:r>
      <w:r w:rsidR="004047E0" w:rsidRPr="00250701">
        <w:rPr>
          <w:rStyle w:val="1-Char"/>
          <w:rFonts w:hint="cs"/>
          <w:rtl/>
        </w:rPr>
        <w:t>خدایی نی»</w:t>
      </w:r>
      <w:r w:rsidR="000B653B" w:rsidRPr="00250701">
        <w:rPr>
          <w:rStyle w:val="1-Char"/>
          <w:rFonts w:hint="cs"/>
          <w:rtl/>
        </w:rPr>
        <w:t>.</w:t>
      </w:r>
      <w:r w:rsidR="00C7652A" w:rsidRPr="00250701">
        <w:rPr>
          <w:rStyle w:val="1-Char"/>
          <w:rFonts w:hint="cs"/>
          <w:rtl/>
        </w:rPr>
        <w:t xml:space="preserve"> و در رسال</w:t>
      </w:r>
      <w:r w:rsidR="00193DF6">
        <w:rPr>
          <w:rStyle w:val="1-Char"/>
          <w:rFonts w:hint="cs"/>
          <w:rtl/>
        </w:rPr>
        <w:t>ۀ</w:t>
      </w:r>
      <w:r w:rsidR="00C7652A" w:rsidRPr="00250701">
        <w:rPr>
          <w:rStyle w:val="1-Char"/>
          <w:rFonts w:hint="cs"/>
          <w:rtl/>
        </w:rPr>
        <w:t xml:space="preserve"> اوّل به قرنتیان باب 8 آی</w:t>
      </w:r>
      <w:r w:rsidR="00193DF6">
        <w:rPr>
          <w:rStyle w:val="1-Char"/>
          <w:rFonts w:hint="cs"/>
          <w:rtl/>
        </w:rPr>
        <w:t>ۀ</w:t>
      </w:r>
      <w:r w:rsidR="00C7652A" w:rsidRPr="00250701">
        <w:rPr>
          <w:rStyle w:val="1-Char"/>
          <w:rFonts w:hint="cs"/>
          <w:rtl/>
        </w:rPr>
        <w:t xml:space="preserve"> 4 مسط</w:t>
      </w:r>
      <w:r w:rsidR="00AE4FB1" w:rsidRPr="00250701">
        <w:rPr>
          <w:rStyle w:val="1-Char"/>
          <w:rFonts w:hint="cs"/>
          <w:rtl/>
        </w:rPr>
        <w:t>و</w:t>
      </w:r>
      <w:r w:rsidR="00C7652A" w:rsidRPr="00250701">
        <w:rPr>
          <w:rStyle w:val="1-Char"/>
          <w:rFonts w:hint="cs"/>
          <w:rtl/>
        </w:rPr>
        <w:t>ر است</w:t>
      </w:r>
      <w:r w:rsidR="00B7288E" w:rsidRPr="00250701">
        <w:rPr>
          <w:rStyle w:val="1-Char"/>
          <w:rFonts w:hint="cs"/>
          <w:rtl/>
        </w:rPr>
        <w:t>:</w:t>
      </w:r>
      <w:r w:rsidR="00C7652A" w:rsidRPr="00250701">
        <w:rPr>
          <w:rStyle w:val="1-Char"/>
          <w:rFonts w:hint="cs"/>
          <w:rtl/>
        </w:rPr>
        <w:t xml:space="preserve"> «پس</w:t>
      </w:r>
      <w:r w:rsidR="00193DF6">
        <w:rPr>
          <w:rStyle w:val="1-Char"/>
          <w:rFonts w:hint="cs"/>
          <w:rtl/>
        </w:rPr>
        <w:t xml:space="preserve"> دربارۀ </w:t>
      </w:r>
      <w:r w:rsidR="00C7652A" w:rsidRPr="00250701">
        <w:rPr>
          <w:rStyle w:val="1-Char"/>
          <w:rFonts w:hint="cs"/>
          <w:rtl/>
        </w:rPr>
        <w:t xml:space="preserve">خوردن قربانی‌های بت‌ها، می‌دانیم که بت در جهان چیزی نیست </w:t>
      </w:r>
      <w:r w:rsidR="0082544D" w:rsidRPr="00250701">
        <w:rPr>
          <w:rStyle w:val="1-Char"/>
          <w:rFonts w:hint="cs"/>
          <w:rtl/>
        </w:rPr>
        <w:t xml:space="preserve">و اینکه خدایی دیگر جز یکی </w:t>
      </w:r>
      <w:r w:rsidR="0033450F" w:rsidRPr="00250701">
        <w:rPr>
          <w:rStyle w:val="1-Char"/>
          <w:rFonts w:hint="cs"/>
          <w:rtl/>
        </w:rPr>
        <w:t>نیست»</w:t>
      </w:r>
      <w:r w:rsidR="000B653B" w:rsidRPr="00250701">
        <w:rPr>
          <w:rStyle w:val="1-Char"/>
          <w:rFonts w:hint="cs"/>
          <w:rtl/>
        </w:rPr>
        <w:t>.</w:t>
      </w:r>
      <w:r w:rsidR="006D3506" w:rsidRPr="00250701">
        <w:rPr>
          <w:rStyle w:val="1-Char"/>
          <w:rFonts w:hint="cs"/>
          <w:rtl/>
        </w:rPr>
        <w:t xml:space="preserve"> و ایضاً</w:t>
      </w:r>
      <w:r w:rsidR="00942B1B" w:rsidRPr="00250701">
        <w:rPr>
          <w:rStyle w:val="1-Char"/>
          <w:rFonts w:hint="cs"/>
          <w:rtl/>
        </w:rPr>
        <w:t xml:space="preserve"> در رسال</w:t>
      </w:r>
      <w:r w:rsidR="00193DF6">
        <w:rPr>
          <w:rStyle w:val="1-Char"/>
          <w:rFonts w:hint="cs"/>
          <w:rtl/>
        </w:rPr>
        <w:t>ۀ</w:t>
      </w:r>
      <w:r w:rsidR="00942B1B" w:rsidRPr="00250701">
        <w:rPr>
          <w:rStyle w:val="1-Char"/>
          <w:rFonts w:hint="cs"/>
          <w:rtl/>
        </w:rPr>
        <w:t xml:space="preserve"> </w:t>
      </w:r>
      <w:r w:rsidR="003D50A3" w:rsidRPr="00250701">
        <w:rPr>
          <w:rStyle w:val="1-Char"/>
          <w:rFonts w:hint="cs"/>
          <w:rtl/>
        </w:rPr>
        <w:t>به افسیان باب 4 آی</w:t>
      </w:r>
      <w:r w:rsidR="00193DF6">
        <w:rPr>
          <w:rStyle w:val="1-Char"/>
          <w:rFonts w:hint="cs"/>
          <w:rtl/>
        </w:rPr>
        <w:t>ۀ</w:t>
      </w:r>
      <w:r w:rsidR="003D50A3" w:rsidRPr="00250701">
        <w:rPr>
          <w:rStyle w:val="1-Char"/>
          <w:rFonts w:hint="cs"/>
          <w:rtl/>
        </w:rPr>
        <w:t xml:space="preserve"> 6 مرقوم است که</w:t>
      </w:r>
      <w:r w:rsidR="00B7288E" w:rsidRPr="00250701">
        <w:rPr>
          <w:rStyle w:val="1-Char"/>
          <w:rFonts w:hint="cs"/>
          <w:rtl/>
        </w:rPr>
        <w:t>:</w:t>
      </w:r>
      <w:r w:rsidR="003D50A3" w:rsidRPr="00250701">
        <w:rPr>
          <w:rStyle w:val="1-Char"/>
          <w:rFonts w:hint="cs"/>
          <w:rtl/>
        </w:rPr>
        <w:t xml:space="preserve"> «یک خداوند،</w:t>
      </w:r>
      <w:r w:rsidR="00DD5109" w:rsidRPr="00250701">
        <w:rPr>
          <w:rStyle w:val="1-Char"/>
          <w:rFonts w:hint="cs"/>
          <w:rtl/>
        </w:rPr>
        <w:t xml:space="preserve"> یک ایمان،</w:t>
      </w:r>
      <w:r w:rsidR="005543F7" w:rsidRPr="00250701">
        <w:rPr>
          <w:rStyle w:val="1-Char"/>
          <w:rFonts w:hint="cs"/>
          <w:rtl/>
        </w:rPr>
        <w:t xml:space="preserve"> یک تعمید، یک خدا و پدر همه،</w:t>
      </w:r>
      <w:r w:rsidR="005A5D6C" w:rsidRPr="00250701">
        <w:rPr>
          <w:rStyle w:val="1-Char"/>
          <w:rFonts w:hint="cs"/>
          <w:rtl/>
        </w:rPr>
        <w:t xml:space="preserve"> که فوق همه، و در میان همه،</w:t>
      </w:r>
      <w:r w:rsidR="006203A3" w:rsidRPr="00250701">
        <w:rPr>
          <w:rStyle w:val="1-Char"/>
          <w:rFonts w:hint="cs"/>
          <w:rtl/>
        </w:rPr>
        <w:t xml:space="preserve"> و در هم</w:t>
      </w:r>
      <w:r w:rsidR="00193DF6">
        <w:rPr>
          <w:rStyle w:val="1-Char"/>
          <w:rFonts w:hint="cs"/>
          <w:rtl/>
        </w:rPr>
        <w:t>ۀ</w:t>
      </w:r>
      <w:r w:rsidR="006203A3" w:rsidRPr="00250701">
        <w:rPr>
          <w:rStyle w:val="1-Char"/>
          <w:rFonts w:hint="cs"/>
          <w:rtl/>
        </w:rPr>
        <w:t xml:space="preserve"> شما است»</w:t>
      </w:r>
      <w:r w:rsidR="00F5074F" w:rsidRPr="00CF7E23">
        <w:rPr>
          <w:rStyle w:val="1-Char"/>
          <w:vertAlign w:val="superscript"/>
          <w:rtl/>
        </w:rPr>
        <w:footnoteReference w:id="82"/>
      </w:r>
      <w:r w:rsidR="000B653B" w:rsidRPr="00250701">
        <w:rPr>
          <w:rStyle w:val="1-Char"/>
          <w:rFonts w:hint="cs"/>
          <w:rtl/>
        </w:rPr>
        <w:t>.</w:t>
      </w:r>
      <w:r w:rsidR="00F5074F" w:rsidRPr="00250701">
        <w:rPr>
          <w:rStyle w:val="1-Char"/>
          <w:rFonts w:hint="cs"/>
          <w:rtl/>
        </w:rPr>
        <w:t xml:space="preserve"> </w:t>
      </w:r>
    </w:p>
    <w:p w:rsidR="002A7C0F" w:rsidRPr="00250701" w:rsidRDefault="004E4FE2" w:rsidP="00D05A90">
      <w:pPr>
        <w:pStyle w:val="StyleComplexBLotus12ptJustifiedFirstline05cmCharCharChar2CharCharCharCharChar"/>
        <w:spacing w:line="240" w:lineRule="auto"/>
        <w:rPr>
          <w:rStyle w:val="1-Char"/>
          <w:rtl/>
        </w:rPr>
      </w:pPr>
      <w:r w:rsidRPr="00250701">
        <w:rPr>
          <w:rStyle w:val="1-Char"/>
          <w:rFonts w:hint="cs"/>
          <w:rtl/>
        </w:rPr>
        <w:t>مشکل بحث از اینجا آغاز می‌شود که فندر می‌خواهد تئوری تثلیث را با توحید مزبور آشتی دهد</w:t>
      </w:r>
      <w:r w:rsidR="000B653B" w:rsidRPr="00250701">
        <w:rPr>
          <w:rStyle w:val="1-Char"/>
          <w:rFonts w:hint="cs"/>
          <w:rtl/>
        </w:rPr>
        <w:t>،</w:t>
      </w:r>
      <w:r w:rsidRPr="00250701">
        <w:rPr>
          <w:rStyle w:val="1-Char"/>
          <w:rFonts w:hint="cs"/>
          <w:rtl/>
        </w:rPr>
        <w:t xml:space="preserve"> و چنین خواسته‌ای، بدون گام نهادن در باب مغالطه </w:t>
      </w:r>
      <w:r w:rsidR="005C09E8" w:rsidRPr="00250701">
        <w:rPr>
          <w:rStyle w:val="1-Char"/>
          <w:rFonts w:hint="cs"/>
          <w:rtl/>
        </w:rPr>
        <w:t>میسّر نیست!</w:t>
      </w:r>
      <w:r w:rsidR="00747773" w:rsidRPr="00250701">
        <w:rPr>
          <w:rStyle w:val="1-Char"/>
          <w:rFonts w:hint="cs"/>
          <w:rtl/>
        </w:rPr>
        <w:t xml:space="preserve"> اکنون بنگریم که فندر این راه را چگونه می‌پیماید؟</w:t>
      </w:r>
      <w:r w:rsidR="004C6168" w:rsidRPr="00250701">
        <w:rPr>
          <w:rStyle w:val="1-Char"/>
          <w:rFonts w:hint="cs"/>
          <w:rtl/>
        </w:rPr>
        <w:t xml:space="preserve"> وی می‌نویسد</w:t>
      </w:r>
      <w:r w:rsidR="00B7288E" w:rsidRPr="00250701">
        <w:rPr>
          <w:rStyle w:val="1-Char"/>
          <w:rFonts w:hint="cs"/>
          <w:rtl/>
        </w:rPr>
        <w:t>:</w:t>
      </w:r>
      <w:r w:rsidR="00950771" w:rsidRPr="00250701">
        <w:rPr>
          <w:rStyle w:val="1-Char"/>
          <w:rFonts w:hint="cs"/>
          <w:rtl/>
        </w:rPr>
        <w:t xml:space="preserve"> «توحید خدا در تورات ضمن آیه‌ای که می</w:t>
      </w:r>
      <w:r w:rsidR="00950771" w:rsidRPr="00250701">
        <w:rPr>
          <w:rStyle w:val="1-Char"/>
          <w:rFonts w:hint="eastAsia"/>
          <w:rtl/>
        </w:rPr>
        <w:t>‌</w:t>
      </w:r>
      <w:r w:rsidR="00950771" w:rsidRPr="00250701">
        <w:rPr>
          <w:rStyle w:val="1-Char"/>
          <w:rFonts w:hint="cs"/>
          <w:rtl/>
        </w:rPr>
        <w:t>گوید</w:t>
      </w:r>
      <w:r w:rsidR="00B7288E" w:rsidRPr="00250701">
        <w:rPr>
          <w:rStyle w:val="1-Char"/>
          <w:rFonts w:hint="cs"/>
          <w:rtl/>
        </w:rPr>
        <w:t>:</w:t>
      </w:r>
      <w:r w:rsidR="0032707A" w:rsidRPr="00250701">
        <w:rPr>
          <w:rStyle w:val="1-Char"/>
          <w:rFonts w:hint="cs"/>
          <w:rtl/>
        </w:rPr>
        <w:t xml:space="preserve"> بشنو ای اسرائیل!</w:t>
      </w:r>
      <w:r w:rsidR="005D27C1" w:rsidRPr="00250701">
        <w:rPr>
          <w:rStyle w:val="1-Char"/>
          <w:rFonts w:hint="cs"/>
          <w:rtl/>
        </w:rPr>
        <w:t xml:space="preserve"> خداوند،</w:t>
      </w:r>
      <w:r w:rsidR="00B35A4D" w:rsidRPr="00250701">
        <w:rPr>
          <w:rStyle w:val="1-Char"/>
          <w:rFonts w:hint="cs"/>
          <w:rtl/>
        </w:rPr>
        <w:t xml:space="preserve"> خدای ما خداوند واحد است (سفر تثنیه، باب </w:t>
      </w:r>
      <w:r w:rsidR="00E64827" w:rsidRPr="00250701">
        <w:rPr>
          <w:rStyle w:val="1-Char"/>
          <w:rFonts w:hint="cs"/>
          <w:rtl/>
        </w:rPr>
        <w:t>4:6</w:t>
      </w:r>
      <w:r w:rsidR="00AF64B6" w:rsidRPr="00250701">
        <w:rPr>
          <w:rStyle w:val="1-Char"/>
          <w:rFonts w:hint="cs"/>
          <w:rtl/>
        </w:rPr>
        <w:t>)</w:t>
      </w:r>
      <w:r w:rsidR="00953CAD" w:rsidRPr="00250701">
        <w:rPr>
          <w:rStyle w:val="1-Char"/>
          <w:rFonts w:hint="cs"/>
          <w:rtl/>
        </w:rPr>
        <w:t xml:space="preserve"> تصریح شده است و در انجیل هم می‌بینیم که خداوند عیس</w:t>
      </w:r>
      <w:r w:rsidR="007C355D" w:rsidRPr="00250701">
        <w:rPr>
          <w:rStyle w:val="1-Char"/>
          <w:rFonts w:hint="cs"/>
          <w:rtl/>
        </w:rPr>
        <w:t>ی</w:t>
      </w:r>
      <w:r w:rsidR="00953CAD" w:rsidRPr="00250701">
        <w:rPr>
          <w:rStyle w:val="1-Char"/>
          <w:rFonts w:hint="cs"/>
          <w:rtl/>
        </w:rPr>
        <w:t xml:space="preserve"> مسیح </w:t>
      </w:r>
      <w:r w:rsidR="007C355D" w:rsidRPr="00250701">
        <w:rPr>
          <w:rStyle w:val="1-Char"/>
          <w:rFonts w:hint="cs"/>
          <w:rtl/>
        </w:rPr>
        <w:t>همین کلمات را نقل فرموده</w:t>
      </w:r>
      <w:r w:rsidR="00347C8F" w:rsidRPr="00250701">
        <w:rPr>
          <w:rStyle w:val="1-Char"/>
          <w:rFonts w:hint="cs"/>
          <w:rtl/>
        </w:rPr>
        <w:t>،</w:t>
      </w:r>
      <w:r w:rsidR="007C355D" w:rsidRPr="00250701">
        <w:rPr>
          <w:rStyle w:val="1-Char"/>
          <w:rFonts w:hint="cs"/>
          <w:rtl/>
        </w:rPr>
        <w:t xml:space="preserve"> و بلکه</w:t>
      </w:r>
      <w:r w:rsidR="00BD0D26">
        <w:rPr>
          <w:rStyle w:val="1-Char"/>
          <w:rFonts w:hint="cs"/>
          <w:rtl/>
        </w:rPr>
        <w:t xml:space="preserve"> آن‌ها </w:t>
      </w:r>
      <w:r w:rsidR="007C355D" w:rsidRPr="00250701">
        <w:rPr>
          <w:rStyle w:val="1-Char"/>
          <w:rFonts w:hint="cs"/>
          <w:rtl/>
        </w:rPr>
        <w:t>را اساس تعالیم خودش قرار می‌دهد (انجیل مرقس،</w:t>
      </w:r>
      <w:r w:rsidR="0078084E" w:rsidRPr="00250701">
        <w:rPr>
          <w:rStyle w:val="1-Char"/>
          <w:rFonts w:hint="cs"/>
          <w:rtl/>
        </w:rPr>
        <w:t xml:space="preserve"> باب 12، آی</w:t>
      </w:r>
      <w:r w:rsidR="00193DF6">
        <w:rPr>
          <w:rStyle w:val="1-Char"/>
          <w:rFonts w:hint="cs"/>
          <w:rtl/>
        </w:rPr>
        <w:t>ۀ</w:t>
      </w:r>
      <w:r w:rsidR="0078084E" w:rsidRPr="00250701">
        <w:rPr>
          <w:rStyle w:val="1-Char"/>
          <w:rFonts w:hint="cs"/>
          <w:rtl/>
        </w:rPr>
        <w:t xml:space="preserve"> 29)</w:t>
      </w:r>
      <w:r w:rsidR="00C353C7" w:rsidRPr="00250701">
        <w:rPr>
          <w:rStyle w:val="1-Char"/>
          <w:rFonts w:hint="cs"/>
          <w:rtl/>
        </w:rPr>
        <w:t>. عقیده تثلیث هم همان است منتهی مشروح‌تر و مفصّل‌تر و بر روی اساس سایر تعالیمش استوار گردیده است. مثلاً</w:t>
      </w:r>
      <w:r w:rsidR="00A45ABC" w:rsidRPr="00250701">
        <w:rPr>
          <w:rStyle w:val="1-Char"/>
          <w:rFonts w:hint="cs"/>
          <w:rtl/>
        </w:rPr>
        <w:t xml:space="preserve"> بر روی این حکمی که مسیح به شاگردانش می‌دهد که</w:t>
      </w:r>
      <w:r w:rsidR="00B7288E" w:rsidRPr="00250701">
        <w:rPr>
          <w:rStyle w:val="1-Char"/>
          <w:rFonts w:hint="cs"/>
          <w:rtl/>
        </w:rPr>
        <w:t>:</w:t>
      </w:r>
      <w:r w:rsidR="00A45ABC" w:rsidRPr="00250701">
        <w:rPr>
          <w:rStyle w:val="1-Char"/>
          <w:rFonts w:hint="cs"/>
          <w:rtl/>
        </w:rPr>
        <w:t xml:space="preserve"> </w:t>
      </w:r>
      <w:r w:rsidR="00827D5F" w:rsidRPr="00250701">
        <w:rPr>
          <w:rStyle w:val="1-Char"/>
          <w:rFonts w:hint="cs"/>
          <w:rtl/>
        </w:rPr>
        <w:t>ایمان‌آورندگان را به اسم پدر و پسر و روح القدس تعمید بدهند (انجیل متّی، باب 28،</w:t>
      </w:r>
      <w:r w:rsidR="005E37C3" w:rsidRPr="00250701">
        <w:rPr>
          <w:rStyle w:val="1-Char"/>
          <w:rFonts w:hint="cs"/>
          <w:rtl/>
        </w:rPr>
        <w:t xml:space="preserve"> آی</w:t>
      </w:r>
      <w:r w:rsidR="00193DF6">
        <w:rPr>
          <w:rStyle w:val="1-Char"/>
          <w:rFonts w:hint="cs"/>
          <w:rtl/>
        </w:rPr>
        <w:t>ۀ</w:t>
      </w:r>
      <w:r w:rsidR="005E37C3" w:rsidRPr="00250701">
        <w:rPr>
          <w:rStyle w:val="1-Char"/>
          <w:rFonts w:hint="cs"/>
          <w:rtl/>
        </w:rPr>
        <w:t xml:space="preserve"> 19)</w:t>
      </w:r>
      <w:r w:rsidR="00347C8F" w:rsidRPr="00250701">
        <w:rPr>
          <w:rStyle w:val="1-Char"/>
          <w:rFonts w:hint="cs"/>
          <w:rtl/>
        </w:rPr>
        <w:t>.</w:t>
      </w:r>
      <w:r w:rsidR="00205E71" w:rsidRPr="00250701">
        <w:rPr>
          <w:rStyle w:val="1-Char"/>
          <w:rFonts w:hint="cs"/>
          <w:rtl/>
        </w:rPr>
        <w:t xml:space="preserve"> در اینجا معلوم است که توحید الهی تعلیم داده شده چرا که لفظ «اسم»</w:t>
      </w:r>
      <w:r w:rsidR="0053089E" w:rsidRPr="00250701">
        <w:rPr>
          <w:rStyle w:val="1-Char"/>
          <w:rFonts w:hint="cs"/>
          <w:rtl/>
        </w:rPr>
        <w:t xml:space="preserve"> مفرد است ولی أقانیم ثلاثه، جدا جدا ذکر گردیده و نمی‌شود تصوّر کرد که پسر و روح القدس هردو مخلوق باشند</w:t>
      </w:r>
      <w:r w:rsidR="00347C8F" w:rsidRPr="00250701">
        <w:rPr>
          <w:rStyle w:val="1-Char"/>
          <w:rFonts w:hint="cs"/>
          <w:rtl/>
        </w:rPr>
        <w:t>،</w:t>
      </w:r>
      <w:r w:rsidR="0053089E" w:rsidRPr="00250701">
        <w:rPr>
          <w:rStyle w:val="1-Char"/>
          <w:rFonts w:hint="cs"/>
          <w:rtl/>
        </w:rPr>
        <w:t xml:space="preserve"> زیرا مسلّم است که شرکت دادن مخلوق با خالق در وحدت اسم أقدس، کار غلطی است</w:t>
      </w:r>
      <w:r w:rsidR="00347C8F" w:rsidRPr="00250701">
        <w:rPr>
          <w:rStyle w:val="1-Char"/>
          <w:rFonts w:hint="cs"/>
          <w:rtl/>
        </w:rPr>
        <w:t>،</w:t>
      </w:r>
      <w:r w:rsidR="0053089E" w:rsidRPr="00250701">
        <w:rPr>
          <w:rStyle w:val="1-Char"/>
          <w:rFonts w:hint="cs"/>
          <w:rtl/>
        </w:rPr>
        <w:t xml:space="preserve"> و عناوین و القابی را مانند «ابن الله»</w:t>
      </w:r>
      <w:r w:rsidR="00610F32" w:rsidRPr="00250701">
        <w:rPr>
          <w:rStyle w:val="1-Char"/>
          <w:rFonts w:hint="cs"/>
          <w:rtl/>
        </w:rPr>
        <w:t xml:space="preserve"> و «روح القدس»</w:t>
      </w:r>
      <w:r w:rsidR="00D93A44" w:rsidRPr="00250701">
        <w:rPr>
          <w:rStyle w:val="1-Char"/>
          <w:rFonts w:hint="cs"/>
          <w:rtl/>
        </w:rPr>
        <w:t xml:space="preserve"> که </w:t>
      </w:r>
      <w:r w:rsidR="004B24E5" w:rsidRPr="00250701">
        <w:rPr>
          <w:rStyle w:val="1-Char"/>
          <w:rFonts w:hint="cs"/>
          <w:rtl/>
        </w:rPr>
        <w:t>مختصّ خدا است به مخل</w:t>
      </w:r>
      <w:r w:rsidR="00D05A90">
        <w:rPr>
          <w:rStyle w:val="1-Char"/>
          <w:rFonts w:hint="cs"/>
          <w:rtl/>
        </w:rPr>
        <w:t>وقات نمی‌توان اطلاق نمود ولو هر</w:t>
      </w:r>
      <w:r w:rsidR="004B24E5" w:rsidRPr="00250701">
        <w:rPr>
          <w:rStyle w:val="1-Char"/>
          <w:rFonts w:hint="cs"/>
          <w:rtl/>
        </w:rPr>
        <w:t>چه عالی مقام و والا باشند. این مسئله درنظر هر کس که اندکی در آن تعمّق نماید،</w:t>
      </w:r>
      <w:r w:rsidR="00D838CB" w:rsidRPr="00250701">
        <w:rPr>
          <w:rStyle w:val="1-Char"/>
          <w:rFonts w:hint="cs"/>
          <w:rtl/>
        </w:rPr>
        <w:t xml:space="preserve"> بدیهی و عیان است».!</w:t>
      </w:r>
      <w:r w:rsidR="00D838CB" w:rsidRPr="00CF7E23">
        <w:rPr>
          <w:rStyle w:val="1-Char"/>
          <w:vertAlign w:val="superscript"/>
          <w:rtl/>
        </w:rPr>
        <w:footnoteReference w:id="83"/>
      </w:r>
      <w:r w:rsidR="00D838CB" w:rsidRPr="00250701">
        <w:rPr>
          <w:rStyle w:val="1-Char"/>
          <w:rFonts w:hint="cs"/>
          <w:rtl/>
        </w:rPr>
        <w:t xml:space="preserve"> </w:t>
      </w:r>
    </w:p>
    <w:p w:rsidR="002A7C0F" w:rsidRPr="00250701" w:rsidRDefault="00A80A09" w:rsidP="00D05A90">
      <w:pPr>
        <w:pStyle w:val="StyleComplexBLotus12ptJustifiedFirstline05cmCharCharChar2CharCharCharCharChar"/>
        <w:spacing w:line="240" w:lineRule="auto"/>
        <w:rPr>
          <w:rStyle w:val="1-Char"/>
          <w:rtl/>
        </w:rPr>
      </w:pPr>
      <w:r w:rsidRPr="00250701">
        <w:rPr>
          <w:rStyle w:val="1-Char"/>
          <w:rFonts w:hint="cs"/>
          <w:rtl/>
        </w:rPr>
        <w:t>اوّلاً عبارتی که در انجیل متّی از قول مسیح</w:t>
      </w:r>
      <w:r w:rsidR="005A1AA9" w:rsidRPr="005A1AA9">
        <w:rPr>
          <w:rStyle w:val="1-Char"/>
          <w:rFonts w:cs="CTraditional Arabic" w:hint="cs"/>
          <w:rtl/>
        </w:rPr>
        <w:t>÷</w:t>
      </w:r>
      <w:r w:rsidR="008B016F" w:rsidRPr="00250701">
        <w:rPr>
          <w:rStyle w:val="1-Char"/>
          <w:rFonts w:hint="cs"/>
          <w:rtl/>
        </w:rPr>
        <w:t xml:space="preserve"> آمده که «بروید هم</w:t>
      </w:r>
      <w:r w:rsidR="00193DF6">
        <w:rPr>
          <w:rStyle w:val="1-Char"/>
          <w:rFonts w:hint="cs"/>
          <w:rtl/>
        </w:rPr>
        <w:t>ۀ</w:t>
      </w:r>
      <w:r w:rsidR="008B016F" w:rsidRPr="00250701">
        <w:rPr>
          <w:rStyle w:val="1-Char"/>
          <w:rFonts w:hint="cs"/>
          <w:rtl/>
        </w:rPr>
        <w:t xml:space="preserve"> امّت‌ها را شاگرد سازید و ایشان را به اسم اب و ابن و روح القدس تعمید دهید»</w:t>
      </w:r>
      <w:r w:rsidR="00F77C04" w:rsidRPr="00250701">
        <w:rPr>
          <w:rStyle w:val="1-Char"/>
          <w:rFonts w:hint="cs"/>
          <w:rtl/>
        </w:rPr>
        <w:t xml:space="preserve"> کم‌تر</w:t>
      </w:r>
      <w:r w:rsidR="00431A1D" w:rsidRPr="00250701">
        <w:rPr>
          <w:rStyle w:val="1-Char"/>
          <w:rFonts w:hint="cs"/>
          <w:rtl/>
        </w:rPr>
        <w:t>ین دلالتی بر این معنا ن</w:t>
      </w:r>
      <w:r w:rsidR="0052723E" w:rsidRPr="00250701">
        <w:rPr>
          <w:rStyle w:val="1-Char"/>
          <w:rFonts w:hint="cs"/>
          <w:rtl/>
        </w:rPr>
        <w:t>د</w:t>
      </w:r>
      <w:r w:rsidR="00431A1D" w:rsidRPr="00250701">
        <w:rPr>
          <w:rStyle w:val="1-Char"/>
          <w:rFonts w:hint="cs"/>
          <w:rtl/>
        </w:rPr>
        <w:t xml:space="preserve">ارد </w:t>
      </w:r>
      <w:r w:rsidR="0052723E" w:rsidRPr="00250701">
        <w:rPr>
          <w:rStyle w:val="1-Char"/>
          <w:rFonts w:hint="cs"/>
          <w:rtl/>
        </w:rPr>
        <w:t>که پدر و پسر و روح القدس،</w:t>
      </w:r>
      <w:r w:rsidR="00F41BFA" w:rsidRPr="00250701">
        <w:rPr>
          <w:rStyle w:val="1-Char"/>
          <w:rFonts w:hint="cs"/>
          <w:rtl/>
        </w:rPr>
        <w:t xml:space="preserve"> در اسم با یکدیگر وحد</w:t>
      </w:r>
      <w:r w:rsidR="00347C8F" w:rsidRPr="00250701">
        <w:rPr>
          <w:rStyle w:val="1-Char"/>
          <w:rFonts w:hint="cs"/>
          <w:rtl/>
        </w:rPr>
        <w:t>ت دارند تا چه رسد به وحدت در مس</w:t>
      </w:r>
      <w:r w:rsidR="00F41BFA" w:rsidRPr="00250701">
        <w:rPr>
          <w:rStyle w:val="1-Char"/>
          <w:rFonts w:hint="cs"/>
          <w:rtl/>
        </w:rPr>
        <w:t>م</w:t>
      </w:r>
      <w:r w:rsidR="00347C8F" w:rsidRPr="00250701">
        <w:rPr>
          <w:rStyle w:val="1-Char"/>
          <w:rFonts w:hint="cs"/>
          <w:rtl/>
        </w:rPr>
        <w:t>ّ</w:t>
      </w:r>
      <w:r w:rsidR="00F41BFA" w:rsidRPr="00250701">
        <w:rPr>
          <w:rStyle w:val="1-Char"/>
          <w:rFonts w:hint="cs"/>
          <w:rtl/>
        </w:rPr>
        <w:t>ی!</w:t>
      </w:r>
      <w:r w:rsidR="00242B47" w:rsidRPr="00250701">
        <w:rPr>
          <w:rStyle w:val="1-Char"/>
          <w:rFonts w:hint="cs"/>
          <w:rtl/>
        </w:rPr>
        <w:t xml:space="preserve"> زیرا هرچند واژ</w:t>
      </w:r>
      <w:r w:rsidR="00193DF6">
        <w:rPr>
          <w:rStyle w:val="1-Char"/>
          <w:rFonts w:hint="cs"/>
          <w:rtl/>
        </w:rPr>
        <w:t>ۀ</w:t>
      </w:r>
      <w:r w:rsidR="00134C23" w:rsidRPr="00250701">
        <w:rPr>
          <w:rStyle w:val="1-Char"/>
          <w:rFonts w:hint="cs"/>
          <w:rtl/>
        </w:rPr>
        <w:t xml:space="preserve"> «اسم»</w:t>
      </w:r>
      <w:r w:rsidR="00533562" w:rsidRPr="00250701">
        <w:rPr>
          <w:rStyle w:val="1-Char"/>
          <w:rFonts w:hint="cs"/>
          <w:rtl/>
        </w:rPr>
        <w:t xml:space="preserve"> در این ع</w:t>
      </w:r>
      <w:r w:rsidR="001D258B" w:rsidRPr="00250701">
        <w:rPr>
          <w:rStyle w:val="1-Char"/>
          <w:rFonts w:hint="cs"/>
          <w:rtl/>
        </w:rPr>
        <w:t>ب</w:t>
      </w:r>
      <w:r w:rsidR="00533562" w:rsidRPr="00250701">
        <w:rPr>
          <w:rStyle w:val="1-Char"/>
          <w:rFonts w:hint="cs"/>
          <w:rtl/>
        </w:rPr>
        <w:t>ارت،</w:t>
      </w:r>
      <w:r w:rsidR="001D258B" w:rsidRPr="00250701">
        <w:rPr>
          <w:rStyle w:val="1-Char"/>
          <w:rFonts w:hint="cs"/>
          <w:rtl/>
        </w:rPr>
        <w:t xml:space="preserve"> مفرد آمده است ولی واو عطفی که در «اب و ابن و روح القدس» بکار رفته برای هر کدام از این کلمات</w:t>
      </w:r>
      <w:r w:rsidR="00F80314" w:rsidRPr="00250701">
        <w:rPr>
          <w:rStyle w:val="1-Char"/>
          <w:rFonts w:hint="cs"/>
          <w:rtl/>
        </w:rPr>
        <w:t>، لفظ اسم را دوباره در تقدیر می‌گیرد</w:t>
      </w:r>
      <w:r w:rsidR="006F75C5" w:rsidRPr="00250701">
        <w:rPr>
          <w:rStyle w:val="1-Char"/>
          <w:rFonts w:hint="cs"/>
          <w:rtl/>
        </w:rPr>
        <w:t>،</w:t>
      </w:r>
      <w:r w:rsidR="00F80314" w:rsidRPr="00250701">
        <w:rPr>
          <w:rStyle w:val="1-Char"/>
          <w:rFonts w:hint="cs"/>
          <w:rtl/>
        </w:rPr>
        <w:t xml:space="preserve"> و مفهوم جمله بدین صورت در می‌آید</w:t>
      </w:r>
      <w:r w:rsidR="00B7288E" w:rsidRPr="00250701">
        <w:rPr>
          <w:rStyle w:val="1-Char"/>
          <w:rFonts w:hint="cs"/>
          <w:rtl/>
        </w:rPr>
        <w:t>:</w:t>
      </w:r>
      <w:r w:rsidR="00BD4E5D" w:rsidRPr="00250701">
        <w:rPr>
          <w:rStyle w:val="1-Char"/>
          <w:rFonts w:hint="cs"/>
          <w:rtl/>
        </w:rPr>
        <w:t xml:space="preserve"> «به اسم اب و اسم ابن اسم روح القدس تعمید دهید»</w:t>
      </w:r>
      <w:r w:rsidR="00BD04D5" w:rsidRPr="00250701">
        <w:rPr>
          <w:rStyle w:val="1-Char"/>
          <w:rFonts w:hint="cs"/>
          <w:rtl/>
        </w:rPr>
        <w:t xml:space="preserve"> بعلاوه،</w:t>
      </w:r>
      <w:r w:rsidR="009405C4" w:rsidRPr="00250701">
        <w:rPr>
          <w:rStyle w:val="1-Char"/>
          <w:rFonts w:hint="cs"/>
          <w:rtl/>
        </w:rPr>
        <w:t xml:space="preserve"> اگر ادّعا کنیم که این سه نام،</w:t>
      </w:r>
      <w:r w:rsidR="00376792" w:rsidRPr="00250701">
        <w:rPr>
          <w:rStyle w:val="1-Char"/>
          <w:rFonts w:hint="cs"/>
          <w:rtl/>
        </w:rPr>
        <w:t xml:space="preserve"> یکی بیش نیستند با ظاهر این اسامی و معانی مختلف</w:t>
      </w:r>
      <w:r w:rsidR="00BD0D26">
        <w:rPr>
          <w:rStyle w:val="1-Char"/>
          <w:rFonts w:hint="cs"/>
          <w:rtl/>
        </w:rPr>
        <w:t xml:space="preserve"> آن‌ها </w:t>
      </w:r>
      <w:r w:rsidR="00376792" w:rsidRPr="00250701">
        <w:rPr>
          <w:rStyle w:val="1-Char"/>
          <w:rFonts w:hint="cs"/>
          <w:rtl/>
        </w:rPr>
        <w:t>مخالفت نموده‌ایم!</w:t>
      </w:r>
      <w:r w:rsidR="005806D2" w:rsidRPr="00250701">
        <w:rPr>
          <w:rStyle w:val="1-Char"/>
          <w:rFonts w:hint="cs"/>
          <w:rtl/>
        </w:rPr>
        <w:t xml:space="preserve"> چگونه می</w:t>
      </w:r>
      <w:r w:rsidR="005806D2" w:rsidRPr="00250701">
        <w:rPr>
          <w:rStyle w:val="1-Char"/>
          <w:rFonts w:hint="eastAsia"/>
          <w:rtl/>
        </w:rPr>
        <w:t>‌</w:t>
      </w:r>
      <w:r w:rsidR="005806D2" w:rsidRPr="00250701">
        <w:rPr>
          <w:rStyle w:val="1-Char"/>
          <w:rFonts w:hint="cs"/>
          <w:rtl/>
        </w:rPr>
        <w:t xml:space="preserve">توان گفت </w:t>
      </w:r>
      <w:r w:rsidR="00A41406" w:rsidRPr="00250701">
        <w:rPr>
          <w:rStyle w:val="1-Char"/>
          <w:rFonts w:hint="cs"/>
          <w:rtl/>
        </w:rPr>
        <w:t>که</w:t>
      </w:r>
      <w:r w:rsidR="00B7288E" w:rsidRPr="00250701">
        <w:rPr>
          <w:rStyle w:val="1-Char"/>
          <w:rFonts w:hint="cs"/>
          <w:rtl/>
        </w:rPr>
        <w:t>:</w:t>
      </w:r>
      <w:r w:rsidR="00A41406" w:rsidRPr="00250701">
        <w:rPr>
          <w:rStyle w:val="1-Char"/>
          <w:rFonts w:hint="cs"/>
          <w:rtl/>
        </w:rPr>
        <w:t xml:space="preserve"> نام و مفهوم پدر و پسر،</w:t>
      </w:r>
      <w:r w:rsidR="004963A7" w:rsidRPr="00250701">
        <w:rPr>
          <w:rStyle w:val="1-Char"/>
          <w:rFonts w:hint="cs"/>
          <w:rtl/>
        </w:rPr>
        <w:t xml:space="preserve"> یکی است و هیچ تفاوتی با هم ندارند؟!</w:t>
      </w:r>
      <w:r w:rsidR="00EE4C7B" w:rsidRPr="00250701">
        <w:rPr>
          <w:rStyle w:val="1-Char"/>
          <w:rFonts w:hint="cs"/>
          <w:rtl/>
        </w:rPr>
        <w:t xml:space="preserve"> مسیح</w:t>
      </w:r>
      <w:r w:rsidR="005A1AA9" w:rsidRPr="005A1AA9">
        <w:rPr>
          <w:rStyle w:val="1-Char"/>
          <w:rFonts w:cs="CTraditional Arabic" w:hint="cs"/>
          <w:rtl/>
        </w:rPr>
        <w:t>÷</w:t>
      </w:r>
      <w:r w:rsidR="001E52F1" w:rsidRPr="00250701">
        <w:rPr>
          <w:rStyle w:val="1-Char"/>
          <w:rFonts w:hint="cs"/>
          <w:rtl/>
        </w:rPr>
        <w:t xml:space="preserve"> خود بارها نام پدر را از نام خویش جدا ساخته است</w:t>
      </w:r>
      <w:r w:rsidR="006F75C5" w:rsidRPr="00250701">
        <w:rPr>
          <w:rStyle w:val="1-Char"/>
          <w:rFonts w:hint="cs"/>
          <w:rtl/>
        </w:rPr>
        <w:t>،</w:t>
      </w:r>
      <w:r w:rsidR="001E52F1" w:rsidRPr="00250701">
        <w:rPr>
          <w:rStyle w:val="1-Char"/>
          <w:rFonts w:hint="cs"/>
          <w:rtl/>
        </w:rPr>
        <w:t xml:space="preserve"> و بعنوان نمونه در همان انجیل متّی از قول وی گزارش شده که فرمود</w:t>
      </w:r>
      <w:r w:rsidR="00B7288E" w:rsidRPr="00250701">
        <w:rPr>
          <w:rStyle w:val="1-Char"/>
          <w:rFonts w:hint="cs"/>
          <w:rtl/>
        </w:rPr>
        <w:t>:</w:t>
      </w:r>
      <w:r w:rsidR="001E52F1" w:rsidRPr="00250701">
        <w:rPr>
          <w:rStyle w:val="1-Char"/>
          <w:rFonts w:hint="cs"/>
          <w:rtl/>
        </w:rPr>
        <w:t xml:space="preserve"> </w:t>
      </w:r>
      <w:r w:rsidR="00D86F38" w:rsidRPr="00250701">
        <w:rPr>
          <w:rStyle w:val="1-Char"/>
          <w:rFonts w:hint="cs"/>
          <w:rtl/>
        </w:rPr>
        <w:t>«هیچ کس را بر روی زمین «پدر»</w:t>
      </w:r>
      <w:r w:rsidR="006E4571" w:rsidRPr="00250701">
        <w:rPr>
          <w:rStyle w:val="1-Char"/>
          <w:rFonts w:hint="cs"/>
          <w:rtl/>
        </w:rPr>
        <w:t xml:space="preserve"> نخوانید زیرا شما یک پدر دارید یعنی همان پدر آسمانی. و نباید «پیشوا»</w:t>
      </w:r>
      <w:r w:rsidR="00AA0F55" w:rsidRPr="00250701">
        <w:rPr>
          <w:rStyle w:val="1-Char"/>
          <w:rFonts w:hint="cs"/>
          <w:rtl/>
        </w:rPr>
        <w:t xml:space="preserve"> </w:t>
      </w:r>
      <w:r w:rsidR="0018150B" w:rsidRPr="00250701">
        <w:rPr>
          <w:rStyle w:val="1-Char"/>
          <w:rFonts w:hint="cs"/>
          <w:rtl/>
        </w:rPr>
        <w:t>خوانده شوید زیرا شما یک پیشوا دارید که مسیح است»</w:t>
      </w:r>
      <w:r w:rsidR="0018150B" w:rsidRPr="00CF7E23">
        <w:rPr>
          <w:rStyle w:val="1-Char"/>
          <w:vertAlign w:val="superscript"/>
          <w:rtl/>
        </w:rPr>
        <w:footnoteReference w:id="84"/>
      </w:r>
      <w:r w:rsidR="006F75C5" w:rsidRPr="00250701">
        <w:rPr>
          <w:rStyle w:val="1-Char"/>
          <w:rFonts w:hint="cs"/>
          <w:rtl/>
        </w:rPr>
        <w:t>.</w:t>
      </w:r>
      <w:r w:rsidR="0018150B" w:rsidRPr="00250701">
        <w:rPr>
          <w:rStyle w:val="1-Char"/>
          <w:rFonts w:hint="cs"/>
          <w:rtl/>
        </w:rPr>
        <w:t xml:space="preserve"> </w:t>
      </w:r>
    </w:p>
    <w:p w:rsidR="0018150B" w:rsidRPr="00250701" w:rsidRDefault="00AB4089" w:rsidP="003400DE">
      <w:pPr>
        <w:pStyle w:val="StyleComplexBLotus12ptJustifiedFirstline05cmCharCharChar2CharCharCharCharChar"/>
        <w:spacing w:line="240" w:lineRule="auto"/>
        <w:rPr>
          <w:rStyle w:val="1-Char"/>
          <w:rtl/>
        </w:rPr>
      </w:pPr>
      <w:r w:rsidRPr="00250701">
        <w:rPr>
          <w:rStyle w:val="1-Char"/>
          <w:rFonts w:hint="cs"/>
          <w:rtl/>
        </w:rPr>
        <w:t>چنانکه ملاحظه می‌شود مسیح</w:t>
      </w:r>
      <w:r w:rsidR="005A1AA9" w:rsidRPr="005A1AA9">
        <w:rPr>
          <w:rStyle w:val="1-Char"/>
          <w:rFonts w:cs="CTraditional Arabic" w:hint="cs"/>
          <w:rtl/>
        </w:rPr>
        <w:t>÷</w:t>
      </w:r>
      <w:r w:rsidR="00FE46B9" w:rsidRPr="00250701">
        <w:rPr>
          <w:rStyle w:val="1-Char"/>
          <w:rFonts w:hint="cs"/>
          <w:rtl/>
        </w:rPr>
        <w:t xml:space="preserve"> تعلیم داده که نام پدر آسمانی،</w:t>
      </w:r>
      <w:r w:rsidR="006C6500" w:rsidRPr="00250701">
        <w:rPr>
          <w:rStyle w:val="1-Char"/>
          <w:rFonts w:hint="cs"/>
          <w:rtl/>
        </w:rPr>
        <w:t xml:space="preserve"> ویژ</w:t>
      </w:r>
      <w:r w:rsidR="00193DF6">
        <w:rPr>
          <w:rStyle w:val="1-Char"/>
          <w:rFonts w:hint="cs"/>
          <w:rtl/>
        </w:rPr>
        <w:t>ۀ</w:t>
      </w:r>
      <w:r w:rsidR="004B1611" w:rsidRPr="00250701">
        <w:rPr>
          <w:rStyle w:val="1-Char"/>
          <w:rFonts w:hint="cs"/>
          <w:rtl/>
        </w:rPr>
        <w:t xml:space="preserve"> خدا است</w:t>
      </w:r>
      <w:r w:rsidR="006F75C5" w:rsidRPr="00250701">
        <w:rPr>
          <w:rStyle w:val="1-Char"/>
          <w:rFonts w:hint="cs"/>
          <w:rtl/>
        </w:rPr>
        <w:t>،</w:t>
      </w:r>
      <w:r w:rsidR="004B1611" w:rsidRPr="00250701">
        <w:rPr>
          <w:rStyle w:val="1-Char"/>
          <w:rFonts w:hint="cs"/>
          <w:rtl/>
        </w:rPr>
        <w:t xml:space="preserve"> و برای خود وی هم نام پیشوا را باید بکار برد</w:t>
      </w:r>
      <w:r w:rsidR="009B5E79" w:rsidRPr="00250701">
        <w:rPr>
          <w:rStyle w:val="1-Char"/>
          <w:rFonts w:hint="cs"/>
          <w:rtl/>
        </w:rPr>
        <w:t>،</w:t>
      </w:r>
      <w:r w:rsidR="004B1611" w:rsidRPr="00250701">
        <w:rPr>
          <w:rStyle w:val="1-Char"/>
          <w:rFonts w:hint="cs"/>
          <w:rtl/>
        </w:rPr>
        <w:t xml:space="preserve"> همانطور </w:t>
      </w:r>
      <w:r w:rsidR="009C4CB3" w:rsidRPr="00250701">
        <w:rPr>
          <w:rStyle w:val="1-Char"/>
          <w:rFonts w:hint="cs"/>
          <w:rtl/>
        </w:rPr>
        <w:t>که تقدّم نام پدر بر پسر و نیز بر روح القدس در جمل</w:t>
      </w:r>
      <w:r w:rsidR="00193DF6">
        <w:rPr>
          <w:rStyle w:val="1-Char"/>
          <w:rFonts w:hint="cs"/>
          <w:rtl/>
        </w:rPr>
        <w:t>ۀ</w:t>
      </w:r>
      <w:r w:rsidR="009C4CB3" w:rsidRPr="00250701">
        <w:rPr>
          <w:rStyle w:val="1-Char"/>
          <w:rFonts w:hint="cs"/>
          <w:rtl/>
        </w:rPr>
        <w:t xml:space="preserve"> مورد بحث، نشان </w:t>
      </w:r>
      <w:r w:rsidR="00735A11" w:rsidRPr="00250701">
        <w:rPr>
          <w:rStyle w:val="1-Char"/>
          <w:rFonts w:hint="cs"/>
          <w:rtl/>
        </w:rPr>
        <w:t xml:space="preserve">آنست که صاحب این نام، احترام و اهمیّتی بیش از دیگران دارد و مقامی مستقلّ از آن دو بشمار می‌آید. </w:t>
      </w:r>
    </w:p>
    <w:p w:rsidR="00735A11" w:rsidRPr="00250701" w:rsidRDefault="00735A11" w:rsidP="003400DE">
      <w:pPr>
        <w:pStyle w:val="StyleComplexBLotus12ptJustifiedFirstline05cmCharCharChar2CharCharCharCharChar"/>
        <w:spacing w:line="240" w:lineRule="auto"/>
        <w:rPr>
          <w:rStyle w:val="1-Char"/>
          <w:rtl/>
        </w:rPr>
      </w:pPr>
      <w:r w:rsidRPr="00250701">
        <w:rPr>
          <w:rStyle w:val="1-Char"/>
          <w:rFonts w:hint="cs"/>
          <w:rtl/>
        </w:rPr>
        <w:t>ثانیاً</w:t>
      </w:r>
      <w:r w:rsidR="00BB7E85" w:rsidRPr="00250701">
        <w:rPr>
          <w:rStyle w:val="1-Char"/>
          <w:rFonts w:hint="cs"/>
          <w:rtl/>
        </w:rPr>
        <w:t>:</w:t>
      </w:r>
      <w:r w:rsidRPr="00250701">
        <w:rPr>
          <w:rStyle w:val="1-Char"/>
          <w:rFonts w:hint="cs"/>
          <w:rtl/>
        </w:rPr>
        <w:t xml:space="preserve"> اگر نام‌های گوناگون «پدر»</w:t>
      </w:r>
      <w:r w:rsidR="004E2278" w:rsidRPr="00250701">
        <w:rPr>
          <w:rStyle w:val="1-Char"/>
          <w:rFonts w:hint="cs"/>
          <w:rtl/>
        </w:rPr>
        <w:t xml:space="preserve"> و</w:t>
      </w:r>
      <w:r w:rsidR="00B85215" w:rsidRPr="00250701">
        <w:rPr>
          <w:rStyle w:val="1-Char"/>
          <w:rFonts w:hint="cs"/>
          <w:rtl/>
        </w:rPr>
        <w:t xml:space="preserve"> «پسر»</w:t>
      </w:r>
      <w:r w:rsidR="004E2278" w:rsidRPr="00250701">
        <w:rPr>
          <w:rStyle w:val="1-Char"/>
          <w:rFonts w:hint="cs"/>
          <w:rtl/>
        </w:rPr>
        <w:t xml:space="preserve"> </w:t>
      </w:r>
      <w:r w:rsidR="00FC1580" w:rsidRPr="00250701">
        <w:rPr>
          <w:rStyle w:val="1-Char"/>
          <w:rFonts w:hint="cs"/>
          <w:rtl/>
        </w:rPr>
        <w:t>و «روح القدس»</w:t>
      </w:r>
      <w:r w:rsidR="00C668F9" w:rsidRPr="00250701">
        <w:rPr>
          <w:rStyle w:val="1-Char"/>
          <w:rFonts w:hint="cs"/>
          <w:rtl/>
        </w:rPr>
        <w:t xml:space="preserve"> در انج</w:t>
      </w:r>
      <w:r w:rsidR="00194E5C" w:rsidRPr="00250701">
        <w:rPr>
          <w:rStyle w:val="1-Char"/>
          <w:rFonts w:hint="cs"/>
          <w:rtl/>
        </w:rPr>
        <w:t>ی</w:t>
      </w:r>
      <w:r w:rsidR="00C668F9" w:rsidRPr="00250701">
        <w:rPr>
          <w:rStyle w:val="1-Char"/>
          <w:rFonts w:hint="cs"/>
          <w:rtl/>
        </w:rPr>
        <w:t>ل،</w:t>
      </w:r>
      <w:r w:rsidR="00194E5C" w:rsidRPr="00250701">
        <w:rPr>
          <w:rStyle w:val="1-Char"/>
          <w:rFonts w:hint="cs"/>
          <w:rtl/>
        </w:rPr>
        <w:t xml:space="preserve"> </w:t>
      </w:r>
      <w:r w:rsidR="0052020D" w:rsidRPr="00250701">
        <w:rPr>
          <w:rStyle w:val="1-Char"/>
          <w:rFonts w:hint="cs"/>
          <w:rtl/>
        </w:rPr>
        <w:t xml:space="preserve">اشاره به یک حقیقت داشت و مسمّای یگانه‌ای را (در صوت </w:t>
      </w:r>
      <w:r w:rsidR="009C09FB" w:rsidRPr="00250701">
        <w:rPr>
          <w:rStyle w:val="1-Char"/>
          <w:rFonts w:hint="cs"/>
          <w:rtl/>
        </w:rPr>
        <w:t>سه اقنوم)</w:t>
      </w:r>
      <w:r w:rsidR="00382291" w:rsidRPr="00250701">
        <w:rPr>
          <w:rStyle w:val="1-Char"/>
          <w:rFonts w:hint="cs"/>
          <w:rtl/>
        </w:rPr>
        <w:t xml:space="preserve"> بیاد می‌آورد، لازم می‌آمد که این سه اقنوم در اراده و قدر</w:t>
      </w:r>
      <w:r w:rsidR="00FF4092" w:rsidRPr="00250701">
        <w:rPr>
          <w:rStyle w:val="1-Char"/>
          <w:rFonts w:hint="cs"/>
          <w:rtl/>
        </w:rPr>
        <w:t>ت</w:t>
      </w:r>
      <w:r w:rsidR="00382291" w:rsidRPr="00250701">
        <w:rPr>
          <w:rStyle w:val="1-Char"/>
          <w:rFonts w:hint="cs"/>
          <w:rtl/>
        </w:rPr>
        <w:t xml:space="preserve"> و علم با یکدیگر وحدت داشته باشند در صورتی که انجیل متّی می</w:t>
      </w:r>
      <w:r w:rsidR="00382291" w:rsidRPr="00250701">
        <w:rPr>
          <w:rStyle w:val="1-Char"/>
          <w:rFonts w:hint="eastAsia"/>
          <w:rtl/>
        </w:rPr>
        <w:t>‌</w:t>
      </w:r>
      <w:r w:rsidR="00382291" w:rsidRPr="00250701">
        <w:rPr>
          <w:rStyle w:val="1-Char"/>
          <w:rFonts w:hint="cs"/>
          <w:rtl/>
        </w:rPr>
        <w:t xml:space="preserve">نویسد </w:t>
      </w:r>
      <w:r w:rsidR="00772A5B" w:rsidRPr="00250701">
        <w:rPr>
          <w:rStyle w:val="1-Char"/>
          <w:rFonts w:hint="cs"/>
          <w:rtl/>
        </w:rPr>
        <w:t>مسیح</w:t>
      </w:r>
      <w:r w:rsidR="005A1AA9" w:rsidRPr="005A1AA9">
        <w:rPr>
          <w:rStyle w:val="1-Char"/>
          <w:rFonts w:cs="CTraditional Arabic" w:hint="cs"/>
          <w:rtl/>
        </w:rPr>
        <w:t>÷</w:t>
      </w:r>
      <w:r w:rsidR="0029115F" w:rsidRPr="00250701">
        <w:rPr>
          <w:rStyle w:val="1-Char"/>
          <w:rFonts w:hint="cs"/>
          <w:rtl/>
        </w:rPr>
        <w:t xml:space="preserve"> پیش از مصلوب شدن خود،</w:t>
      </w:r>
      <w:r w:rsidR="00F20DAE" w:rsidRPr="00250701">
        <w:rPr>
          <w:rStyle w:val="1-Char"/>
          <w:rFonts w:hint="cs"/>
          <w:rtl/>
        </w:rPr>
        <w:t xml:space="preserve"> به پی</w:t>
      </w:r>
      <w:r w:rsidR="00FC19E3" w:rsidRPr="00250701">
        <w:rPr>
          <w:rStyle w:val="1-Char"/>
          <w:rFonts w:hint="cs"/>
          <w:rtl/>
        </w:rPr>
        <w:t>ش</w:t>
      </w:r>
      <w:r w:rsidR="00F20DAE" w:rsidRPr="00250701">
        <w:rPr>
          <w:rStyle w:val="1-Char"/>
          <w:rFonts w:hint="cs"/>
          <w:rtl/>
        </w:rPr>
        <w:t xml:space="preserve">گاه </w:t>
      </w:r>
      <w:r w:rsidR="00F902DE" w:rsidRPr="00250701">
        <w:rPr>
          <w:rStyle w:val="1-Char"/>
          <w:rFonts w:hint="cs"/>
          <w:rtl/>
        </w:rPr>
        <w:t>خداوند گفت</w:t>
      </w:r>
      <w:r w:rsidR="00B7288E" w:rsidRPr="00250701">
        <w:rPr>
          <w:rStyle w:val="1-Char"/>
          <w:rFonts w:hint="cs"/>
          <w:rtl/>
        </w:rPr>
        <w:t>:</w:t>
      </w:r>
      <w:r w:rsidR="00F902DE" w:rsidRPr="00250701">
        <w:rPr>
          <w:rStyle w:val="1-Char"/>
          <w:rFonts w:hint="cs"/>
          <w:rtl/>
        </w:rPr>
        <w:t xml:space="preserve"> </w:t>
      </w:r>
      <w:r w:rsidR="00855790" w:rsidRPr="00250701">
        <w:rPr>
          <w:rStyle w:val="1-Char"/>
          <w:rFonts w:hint="cs"/>
          <w:rtl/>
        </w:rPr>
        <w:t>«ای پدر،</w:t>
      </w:r>
      <w:r w:rsidR="00E34D07" w:rsidRPr="00250701">
        <w:rPr>
          <w:rStyle w:val="1-Char"/>
          <w:rFonts w:hint="cs"/>
          <w:rtl/>
        </w:rPr>
        <w:t xml:space="preserve"> اگر ممکن است این پیاله (مرگ رنج‌آور)</w:t>
      </w:r>
      <w:r w:rsidR="006F3590" w:rsidRPr="00250701">
        <w:rPr>
          <w:rStyle w:val="1-Char"/>
          <w:rFonts w:hint="cs"/>
          <w:rtl/>
        </w:rPr>
        <w:t xml:space="preserve"> را از من دور کن</w:t>
      </w:r>
      <w:r w:rsidR="00D00A2E" w:rsidRPr="00250701">
        <w:rPr>
          <w:rStyle w:val="1-Char"/>
          <w:rFonts w:hint="cs"/>
          <w:rtl/>
        </w:rPr>
        <w:t>،</w:t>
      </w:r>
      <w:r w:rsidR="006F3590" w:rsidRPr="00250701">
        <w:rPr>
          <w:rStyle w:val="1-Char"/>
          <w:rFonts w:hint="cs"/>
          <w:rtl/>
        </w:rPr>
        <w:t xml:space="preserve"> امّا نه به اراد</w:t>
      </w:r>
      <w:r w:rsidR="00193DF6">
        <w:rPr>
          <w:rStyle w:val="1-Char"/>
          <w:rFonts w:hint="cs"/>
          <w:rtl/>
        </w:rPr>
        <w:t>ۀ</w:t>
      </w:r>
      <w:r w:rsidR="006F3590" w:rsidRPr="00250701">
        <w:rPr>
          <w:rStyle w:val="1-Char"/>
          <w:rFonts w:hint="cs"/>
          <w:rtl/>
        </w:rPr>
        <w:t xml:space="preserve"> من بلکه به اراد</w:t>
      </w:r>
      <w:r w:rsidR="00193DF6">
        <w:rPr>
          <w:rStyle w:val="1-Char"/>
          <w:rFonts w:hint="cs"/>
          <w:rtl/>
        </w:rPr>
        <w:t>ۀ</w:t>
      </w:r>
      <w:r w:rsidR="006F3590" w:rsidRPr="00250701">
        <w:rPr>
          <w:rStyle w:val="1-Char"/>
          <w:rFonts w:hint="cs"/>
          <w:rtl/>
        </w:rPr>
        <w:t xml:space="preserve"> تو»</w:t>
      </w:r>
      <w:r w:rsidR="006F3590" w:rsidRPr="00CF7E23">
        <w:rPr>
          <w:rStyle w:val="1-Char"/>
          <w:vertAlign w:val="superscript"/>
          <w:rtl/>
        </w:rPr>
        <w:footnoteReference w:id="85"/>
      </w:r>
      <w:r w:rsidR="006F3590" w:rsidRPr="00250701">
        <w:rPr>
          <w:rStyle w:val="1-Char"/>
          <w:rFonts w:hint="cs"/>
          <w:rtl/>
        </w:rPr>
        <w:t>!</w:t>
      </w:r>
      <w:r w:rsidR="00FF4092" w:rsidRPr="00250701">
        <w:rPr>
          <w:rStyle w:val="1-Char"/>
          <w:rFonts w:hint="cs"/>
          <w:rtl/>
        </w:rPr>
        <w:t xml:space="preserve"> و در انجیل مرقس نیز آمده است که</w:t>
      </w:r>
      <w:r w:rsidR="00B7288E" w:rsidRPr="00250701">
        <w:rPr>
          <w:rStyle w:val="1-Char"/>
          <w:rFonts w:hint="cs"/>
          <w:rtl/>
        </w:rPr>
        <w:t>:</w:t>
      </w:r>
      <w:r w:rsidR="00FF4092" w:rsidRPr="00250701">
        <w:rPr>
          <w:rStyle w:val="1-Char"/>
          <w:rFonts w:hint="cs"/>
          <w:rtl/>
        </w:rPr>
        <w:t xml:space="preserve"> «عیسی کمی از آنجا دور شد و به روی زمین افتاده دعا کرد اگر ممکن باشد </w:t>
      </w:r>
      <w:r w:rsidR="005D6A38" w:rsidRPr="00250701">
        <w:rPr>
          <w:rStyle w:val="1-Char"/>
          <w:rFonts w:hint="cs"/>
          <w:rtl/>
        </w:rPr>
        <w:t>آن ساعت پر درد و رنج نصیب او نشود. پس گفت</w:t>
      </w:r>
      <w:r w:rsidR="00B7288E" w:rsidRPr="00250701">
        <w:rPr>
          <w:rStyle w:val="1-Char"/>
          <w:rFonts w:hint="cs"/>
          <w:rtl/>
        </w:rPr>
        <w:t>:</w:t>
      </w:r>
      <w:r w:rsidR="005D6A38" w:rsidRPr="00250701">
        <w:rPr>
          <w:rStyle w:val="1-Char"/>
          <w:rFonts w:hint="cs"/>
          <w:rtl/>
        </w:rPr>
        <w:t xml:space="preserve"> ای پدر،</w:t>
      </w:r>
      <w:r w:rsidR="00717D59" w:rsidRPr="00250701">
        <w:rPr>
          <w:rStyle w:val="1-Char"/>
          <w:rFonts w:hint="cs"/>
          <w:rtl/>
        </w:rPr>
        <w:t xml:space="preserve"> همه چیز برای تو ممکن است، این پیاله را از من دور ساز، امّا نه به خواست من بلکه به اراد</w:t>
      </w:r>
      <w:r w:rsidR="00193DF6">
        <w:rPr>
          <w:rStyle w:val="1-Char"/>
          <w:rFonts w:hint="cs"/>
          <w:rtl/>
        </w:rPr>
        <w:t>ۀ</w:t>
      </w:r>
      <w:r w:rsidR="00717D59" w:rsidRPr="00250701">
        <w:rPr>
          <w:rStyle w:val="1-Char"/>
          <w:rFonts w:hint="cs"/>
          <w:rtl/>
        </w:rPr>
        <w:t xml:space="preserve"> تو»</w:t>
      </w:r>
      <w:r w:rsidR="00717D59" w:rsidRPr="00CF7E23">
        <w:rPr>
          <w:rStyle w:val="1-Char"/>
          <w:vertAlign w:val="superscript"/>
          <w:rtl/>
        </w:rPr>
        <w:footnoteReference w:id="86"/>
      </w:r>
      <w:r w:rsidR="00717D59" w:rsidRPr="00250701">
        <w:rPr>
          <w:rStyle w:val="1-Char"/>
          <w:rFonts w:hint="cs"/>
          <w:rtl/>
        </w:rPr>
        <w:t>.</w:t>
      </w:r>
      <w:r w:rsidR="009C70A5" w:rsidRPr="00250701">
        <w:rPr>
          <w:rStyle w:val="1-Char"/>
          <w:rFonts w:hint="cs"/>
          <w:rtl/>
        </w:rPr>
        <w:t xml:space="preserve"> همانگونه که می‌بینیم در خلال این سخنان به وضوح آمده که قدرت و اراد</w:t>
      </w:r>
      <w:r w:rsidR="00193DF6">
        <w:rPr>
          <w:rStyle w:val="1-Char"/>
          <w:rFonts w:hint="cs"/>
          <w:rtl/>
        </w:rPr>
        <w:t>ۀ</w:t>
      </w:r>
      <w:r w:rsidR="009C70A5" w:rsidRPr="00250701">
        <w:rPr>
          <w:rStyle w:val="1-Char"/>
          <w:rFonts w:hint="cs"/>
          <w:rtl/>
        </w:rPr>
        <w:t xml:space="preserve"> </w:t>
      </w:r>
      <w:r w:rsidR="0084125D" w:rsidRPr="00250701">
        <w:rPr>
          <w:rStyle w:val="1-Char"/>
          <w:rFonts w:hint="cs"/>
          <w:rtl/>
        </w:rPr>
        <w:t>إلهی از خواست و امکانات عیسی جدا بوده است</w:t>
      </w:r>
      <w:r w:rsidR="00475A66" w:rsidRPr="00250701">
        <w:rPr>
          <w:rStyle w:val="1-Char"/>
          <w:rFonts w:hint="cs"/>
          <w:rtl/>
        </w:rPr>
        <w:t>،</w:t>
      </w:r>
      <w:r w:rsidR="0084125D" w:rsidRPr="00250701">
        <w:rPr>
          <w:rStyle w:val="1-Char"/>
          <w:rFonts w:hint="cs"/>
          <w:rtl/>
        </w:rPr>
        <w:t xml:space="preserve"> و این حقیقت نمایشگر جدایی ذات خداوند از مسیح بشمار می‌رود. </w:t>
      </w:r>
    </w:p>
    <w:p w:rsidR="003B5530" w:rsidRPr="00250701" w:rsidRDefault="003B5530" w:rsidP="00771331">
      <w:pPr>
        <w:pStyle w:val="StyleComplexBLotus12ptJustifiedFirstline05cmCharCharChar2CharCharCharCharChar"/>
        <w:spacing w:line="240" w:lineRule="auto"/>
        <w:rPr>
          <w:rStyle w:val="1-Char"/>
          <w:rtl/>
        </w:rPr>
      </w:pPr>
      <w:r w:rsidRPr="00250701">
        <w:rPr>
          <w:rStyle w:val="1-Char"/>
          <w:rFonts w:hint="cs"/>
          <w:rtl/>
        </w:rPr>
        <w:t>همچنین در</w:t>
      </w:r>
      <w:r w:rsidR="008F7AA5" w:rsidRPr="00250701">
        <w:rPr>
          <w:rStyle w:val="1-Char"/>
          <w:rFonts w:hint="cs"/>
          <w:rtl/>
        </w:rPr>
        <w:t xml:space="preserve"> انجیل‌ها</w:t>
      </w:r>
      <w:r w:rsidRPr="00250701">
        <w:rPr>
          <w:rStyle w:val="1-Char"/>
          <w:rFonts w:hint="cs"/>
          <w:rtl/>
        </w:rPr>
        <w:t xml:space="preserve"> می‌خوانیم که چون مسیح</w:t>
      </w:r>
      <w:r w:rsidR="005A1AA9" w:rsidRPr="005A1AA9">
        <w:rPr>
          <w:rStyle w:val="1-Char"/>
          <w:rFonts w:cs="CTraditional Arabic" w:hint="cs"/>
          <w:rtl/>
        </w:rPr>
        <w:t>÷</w:t>
      </w:r>
      <w:r w:rsidR="00403FDF" w:rsidRPr="00250701">
        <w:rPr>
          <w:rStyle w:val="1-Char"/>
          <w:rFonts w:hint="cs"/>
          <w:rtl/>
        </w:rPr>
        <w:t xml:space="preserve"> از ویرانی جهان و رستاخیز مردگان و بازگشت خود خبر داد،</w:t>
      </w:r>
      <w:r w:rsidR="00002862" w:rsidRPr="00250701">
        <w:rPr>
          <w:rStyle w:val="1-Char"/>
          <w:rFonts w:hint="cs"/>
          <w:rtl/>
        </w:rPr>
        <w:t xml:space="preserve"> تصریح نمود که هنگام فرا رسیدن امور مزبور را هیچ کس جز «پدر»</w:t>
      </w:r>
      <w:r w:rsidR="002B334A" w:rsidRPr="00250701">
        <w:rPr>
          <w:rStyle w:val="1-Char"/>
          <w:rFonts w:hint="cs"/>
          <w:rtl/>
        </w:rPr>
        <w:t xml:space="preserve"> نمی‌داند و حتی «پسر»</w:t>
      </w:r>
      <w:r w:rsidR="00743700" w:rsidRPr="00250701">
        <w:rPr>
          <w:rStyle w:val="1-Char"/>
          <w:rFonts w:hint="cs"/>
          <w:rtl/>
        </w:rPr>
        <w:t xml:space="preserve"> و فرشتگان نیز از آن آگاهی ندارند!</w:t>
      </w:r>
      <w:r w:rsidR="00653D7C" w:rsidRPr="00250701">
        <w:rPr>
          <w:rStyle w:val="1-Char"/>
          <w:rFonts w:hint="cs"/>
          <w:rtl/>
        </w:rPr>
        <w:t xml:space="preserve"> بدانگونه که در انجیل متّی آمده است</w:t>
      </w:r>
      <w:r w:rsidR="00B7288E" w:rsidRPr="00250701">
        <w:rPr>
          <w:rStyle w:val="1-Char"/>
          <w:rFonts w:hint="cs"/>
          <w:rtl/>
        </w:rPr>
        <w:t>:</w:t>
      </w:r>
      <w:r w:rsidR="00653D7C" w:rsidRPr="00250701">
        <w:rPr>
          <w:rStyle w:val="1-Char"/>
          <w:rFonts w:hint="cs"/>
          <w:rtl/>
        </w:rPr>
        <w:t xml:space="preserve"> </w:t>
      </w:r>
      <w:r w:rsidR="00C90EAA" w:rsidRPr="00250701">
        <w:rPr>
          <w:rStyle w:val="1-Char"/>
          <w:rFonts w:hint="cs"/>
          <w:rtl/>
        </w:rPr>
        <w:t>«هیچ کس غیر از پدر از آن روز و ساعت خبر ندارد،</w:t>
      </w:r>
      <w:r w:rsidR="00E72C09" w:rsidRPr="00250701">
        <w:rPr>
          <w:rStyle w:val="1-Char"/>
          <w:rFonts w:hint="cs"/>
          <w:rtl/>
        </w:rPr>
        <w:t xml:space="preserve"> حتّی پسر و فرشتگان هم از آن بی‌خبرند»</w:t>
      </w:r>
      <w:r w:rsidR="00E72C09" w:rsidRPr="00CF7E23">
        <w:rPr>
          <w:rStyle w:val="1-Char"/>
          <w:vertAlign w:val="superscript"/>
          <w:rtl/>
        </w:rPr>
        <w:footnoteReference w:id="87"/>
      </w:r>
      <w:r w:rsidR="00E72C09" w:rsidRPr="00250701">
        <w:rPr>
          <w:rStyle w:val="1-Char"/>
          <w:rFonts w:hint="cs"/>
          <w:rtl/>
        </w:rPr>
        <w:t>!</w:t>
      </w:r>
      <w:r w:rsidR="00010630" w:rsidRPr="00250701">
        <w:rPr>
          <w:rStyle w:val="1-Char"/>
          <w:rFonts w:hint="cs"/>
          <w:rtl/>
        </w:rPr>
        <w:t xml:space="preserve"> و نیز در </w:t>
      </w:r>
      <w:r w:rsidR="00DA6DEA" w:rsidRPr="00250701">
        <w:rPr>
          <w:rStyle w:val="1-Char"/>
          <w:rFonts w:hint="cs"/>
          <w:rtl/>
        </w:rPr>
        <w:t>انجیل مرقس می‌نویسد</w:t>
      </w:r>
      <w:r w:rsidR="00B7288E" w:rsidRPr="00250701">
        <w:rPr>
          <w:rStyle w:val="1-Char"/>
          <w:rFonts w:hint="cs"/>
          <w:rtl/>
        </w:rPr>
        <w:t>:</w:t>
      </w:r>
      <w:r w:rsidR="00DA6DEA" w:rsidRPr="00250701">
        <w:rPr>
          <w:rStyle w:val="1-Char"/>
          <w:rFonts w:hint="cs"/>
          <w:rtl/>
        </w:rPr>
        <w:t xml:space="preserve"> «امّا در آن روزها بعد از آن مصیبت‌ها،</w:t>
      </w:r>
      <w:r w:rsidR="00A34DAF" w:rsidRPr="00250701">
        <w:rPr>
          <w:rStyle w:val="1-Char"/>
          <w:rFonts w:hint="cs"/>
          <w:rtl/>
        </w:rPr>
        <w:t xml:space="preserve"> آفتاب تاریک خواهد </w:t>
      </w:r>
      <w:r w:rsidR="00771331" w:rsidRPr="00250701">
        <w:rPr>
          <w:rStyle w:val="1-Char"/>
          <w:rFonts w:hint="cs"/>
          <w:rtl/>
        </w:rPr>
        <w:t>ش</w:t>
      </w:r>
      <w:r w:rsidR="00A34DAF" w:rsidRPr="00250701">
        <w:rPr>
          <w:rStyle w:val="1-Char"/>
          <w:rFonts w:hint="cs"/>
          <w:rtl/>
        </w:rPr>
        <w:t>د و ماه،</w:t>
      </w:r>
      <w:r w:rsidR="002252DB" w:rsidRPr="00250701">
        <w:rPr>
          <w:rStyle w:val="1-Char"/>
          <w:rFonts w:hint="cs"/>
          <w:rtl/>
        </w:rPr>
        <w:t xml:space="preserve"> دیگر نخواهد درخشید. </w:t>
      </w:r>
      <w:r w:rsidR="00D7502E" w:rsidRPr="00250701">
        <w:rPr>
          <w:rStyle w:val="1-Char"/>
          <w:rFonts w:hint="cs"/>
          <w:rtl/>
        </w:rPr>
        <w:t>ستاره‌ها از آسمان فرو خواهند ریخت</w:t>
      </w:r>
      <w:r w:rsidR="00771331" w:rsidRPr="00250701">
        <w:rPr>
          <w:rStyle w:val="1-Char"/>
          <w:rFonts w:hint="cs"/>
          <w:rtl/>
        </w:rPr>
        <w:t>،</w:t>
      </w:r>
      <w:r w:rsidR="00D7502E" w:rsidRPr="00250701">
        <w:rPr>
          <w:rStyle w:val="1-Char"/>
          <w:rFonts w:hint="cs"/>
          <w:rtl/>
        </w:rPr>
        <w:t xml:space="preserve"> و نیروهای آسمان متزلزل خواهند شد. آن وقت پسر انسان </w:t>
      </w:r>
      <w:r w:rsidR="00D03457" w:rsidRPr="00250701">
        <w:rPr>
          <w:rStyle w:val="1-Char"/>
          <w:rFonts w:hint="cs"/>
          <w:rtl/>
        </w:rPr>
        <w:t>(مس</w:t>
      </w:r>
      <w:r w:rsidR="00C7431D" w:rsidRPr="00250701">
        <w:rPr>
          <w:rStyle w:val="1-Char"/>
          <w:rFonts w:hint="cs"/>
          <w:rtl/>
        </w:rPr>
        <w:t>ی</w:t>
      </w:r>
      <w:r w:rsidR="00D03457" w:rsidRPr="00250701">
        <w:rPr>
          <w:rStyle w:val="1-Char"/>
          <w:rFonts w:hint="cs"/>
          <w:rtl/>
        </w:rPr>
        <w:t>ح)</w:t>
      </w:r>
      <w:r w:rsidR="00C7431D" w:rsidRPr="00250701">
        <w:rPr>
          <w:rStyle w:val="1-Char"/>
          <w:rFonts w:hint="cs"/>
          <w:rtl/>
        </w:rPr>
        <w:t xml:space="preserve"> </w:t>
      </w:r>
      <w:r w:rsidR="0027154C" w:rsidRPr="00250701">
        <w:rPr>
          <w:rStyle w:val="1-Char"/>
          <w:rFonts w:hint="cs"/>
          <w:rtl/>
        </w:rPr>
        <w:t>را خواهند دید که با قدرت عظیم و جاه و جلال،</w:t>
      </w:r>
      <w:r w:rsidR="00B2005C" w:rsidRPr="00250701">
        <w:rPr>
          <w:rStyle w:val="1-Char"/>
          <w:rFonts w:hint="cs"/>
          <w:rtl/>
        </w:rPr>
        <w:t xml:space="preserve"> بر ابرها می‌آید ... امّا از آن روز و ساعت هیچ کس خبر ندارد، نه فرشتگان آسمان و نه پسر، فقط پدر از آن آگاه است»</w:t>
      </w:r>
      <w:r w:rsidR="00B2005C" w:rsidRPr="00CF7E23">
        <w:rPr>
          <w:rStyle w:val="1-Char"/>
          <w:vertAlign w:val="superscript"/>
          <w:rtl/>
        </w:rPr>
        <w:footnoteReference w:id="88"/>
      </w:r>
      <w:r w:rsidR="00771331" w:rsidRPr="00250701">
        <w:rPr>
          <w:rStyle w:val="1-Char"/>
          <w:rFonts w:hint="cs"/>
          <w:rtl/>
        </w:rPr>
        <w:t>.</w:t>
      </w:r>
      <w:r w:rsidR="00B2005C" w:rsidRPr="00250701">
        <w:rPr>
          <w:rStyle w:val="1-Char"/>
          <w:rFonts w:hint="cs"/>
          <w:rtl/>
        </w:rPr>
        <w:t xml:space="preserve"> </w:t>
      </w:r>
    </w:p>
    <w:p w:rsidR="002A7C0F" w:rsidRPr="00250701" w:rsidRDefault="00EA2A5D" w:rsidP="003400DE">
      <w:pPr>
        <w:pStyle w:val="StyleComplexBLotus12ptJustifiedFirstline05cmCharCharChar2CharCharCharCharChar"/>
        <w:spacing w:line="240" w:lineRule="auto"/>
        <w:rPr>
          <w:rStyle w:val="1-Char"/>
          <w:rtl/>
        </w:rPr>
      </w:pPr>
      <w:r w:rsidRPr="00250701">
        <w:rPr>
          <w:rStyle w:val="1-Char"/>
          <w:rFonts w:hint="cs"/>
          <w:rtl/>
        </w:rPr>
        <w:t xml:space="preserve">از آنچه </w:t>
      </w:r>
      <w:r w:rsidR="007E3533" w:rsidRPr="00250701">
        <w:rPr>
          <w:rStyle w:val="1-Char"/>
          <w:rFonts w:hint="cs"/>
          <w:rtl/>
        </w:rPr>
        <w:t>گواه آوردیم به روشنی دانسته می‌شود که «پدر»</w:t>
      </w:r>
      <w:r w:rsidR="007D6F8C" w:rsidRPr="00250701">
        <w:rPr>
          <w:rStyle w:val="1-Char"/>
          <w:rFonts w:hint="cs"/>
          <w:rtl/>
        </w:rPr>
        <w:t xml:space="preserve"> از «پسر» </w:t>
      </w:r>
      <w:r w:rsidR="006C7C9B" w:rsidRPr="00250701">
        <w:rPr>
          <w:rStyle w:val="1-Char"/>
          <w:rFonts w:hint="cs"/>
          <w:rtl/>
        </w:rPr>
        <w:t xml:space="preserve">و از عموم فرشتگان بلحاظ </w:t>
      </w:r>
      <w:r w:rsidR="0052683F" w:rsidRPr="00250701">
        <w:rPr>
          <w:rStyle w:val="1-Char"/>
          <w:rFonts w:hint="cs"/>
          <w:rtl/>
        </w:rPr>
        <w:t xml:space="preserve">علم و آگاهی نیز جدایی دارد و با آنان متّحد </w:t>
      </w:r>
      <w:r w:rsidR="00977A71" w:rsidRPr="00250701">
        <w:rPr>
          <w:rStyle w:val="1-Char"/>
          <w:rFonts w:hint="cs"/>
          <w:rtl/>
        </w:rPr>
        <w:t>نیست. پس هرگز نمی‌توان ادّعا کرد که در انجی</w:t>
      </w:r>
      <w:r w:rsidR="008D6715" w:rsidRPr="00250701">
        <w:rPr>
          <w:rStyle w:val="1-Char"/>
          <w:rFonts w:hint="cs"/>
          <w:rtl/>
        </w:rPr>
        <w:t>ل،</w:t>
      </w:r>
      <w:r w:rsidR="00A01660" w:rsidRPr="00250701">
        <w:rPr>
          <w:rStyle w:val="1-Char"/>
          <w:rFonts w:hint="cs"/>
          <w:rtl/>
        </w:rPr>
        <w:t xml:space="preserve"> نام پدر و پسر و روح القدس،</w:t>
      </w:r>
      <w:r w:rsidR="001B3258" w:rsidRPr="00250701">
        <w:rPr>
          <w:rStyle w:val="1-Char"/>
          <w:rFonts w:hint="cs"/>
          <w:rtl/>
        </w:rPr>
        <w:t xml:space="preserve"> برای ذات یگانه‌</w:t>
      </w:r>
      <w:r w:rsidR="006A3DF7" w:rsidRPr="00250701">
        <w:rPr>
          <w:rStyle w:val="1-Char"/>
          <w:rFonts w:hint="cs"/>
          <w:rtl/>
        </w:rPr>
        <w:t>ای بکار رفته و از آنجا بدین نتیج</w:t>
      </w:r>
      <w:r w:rsidR="001B3258" w:rsidRPr="00250701">
        <w:rPr>
          <w:rStyle w:val="1-Char"/>
          <w:rFonts w:hint="cs"/>
          <w:rtl/>
        </w:rPr>
        <w:t>ه رسید که پندار تثلیث همان عقید</w:t>
      </w:r>
      <w:r w:rsidR="00193DF6">
        <w:rPr>
          <w:rStyle w:val="1-Char"/>
          <w:rFonts w:hint="cs"/>
          <w:rtl/>
        </w:rPr>
        <w:t>ۀ</w:t>
      </w:r>
      <w:r w:rsidR="001B3258" w:rsidRPr="00250701">
        <w:rPr>
          <w:rStyle w:val="1-Char"/>
          <w:rFonts w:hint="cs"/>
          <w:rtl/>
        </w:rPr>
        <w:t xml:space="preserve"> توحید است!</w:t>
      </w:r>
      <w:r w:rsidR="00FD7422" w:rsidRPr="00250701">
        <w:rPr>
          <w:rStyle w:val="1-Char"/>
          <w:rFonts w:hint="cs"/>
          <w:rtl/>
        </w:rPr>
        <w:t xml:space="preserve"> </w:t>
      </w:r>
    </w:p>
    <w:p w:rsidR="00FD7422" w:rsidRPr="00250701" w:rsidRDefault="00FD7422" w:rsidP="003400DE">
      <w:pPr>
        <w:pStyle w:val="StyleComplexBLotus12ptJustifiedFirstline05cmCharCharChar2CharCharCharCharChar"/>
        <w:spacing w:line="240" w:lineRule="auto"/>
        <w:rPr>
          <w:rStyle w:val="1-Char"/>
          <w:rtl/>
        </w:rPr>
      </w:pPr>
      <w:r w:rsidRPr="00250701">
        <w:rPr>
          <w:rStyle w:val="1-Char"/>
          <w:rFonts w:hint="cs"/>
          <w:rtl/>
        </w:rPr>
        <w:t>ثالثاً</w:t>
      </w:r>
      <w:r w:rsidR="006A3DF7" w:rsidRPr="00250701">
        <w:rPr>
          <w:rStyle w:val="1-Char"/>
          <w:rFonts w:hint="cs"/>
          <w:rtl/>
        </w:rPr>
        <w:t>:</w:t>
      </w:r>
      <w:r w:rsidR="007A26B6" w:rsidRPr="00250701">
        <w:rPr>
          <w:rStyle w:val="1-Char"/>
          <w:rFonts w:hint="cs"/>
          <w:rtl/>
        </w:rPr>
        <w:t xml:space="preserve"> آنچه فندر ادّعا می‌کند که</w:t>
      </w:r>
      <w:r w:rsidR="00B7288E" w:rsidRPr="00250701">
        <w:rPr>
          <w:rStyle w:val="1-Char"/>
          <w:rFonts w:hint="cs"/>
          <w:rtl/>
        </w:rPr>
        <w:t>:</w:t>
      </w:r>
      <w:r w:rsidR="007A26B6" w:rsidRPr="00250701">
        <w:rPr>
          <w:rStyle w:val="1-Char"/>
          <w:rFonts w:hint="cs"/>
          <w:rtl/>
        </w:rPr>
        <w:t xml:space="preserve"> عناوین </w:t>
      </w:r>
      <w:r w:rsidR="0054457B" w:rsidRPr="00250701">
        <w:rPr>
          <w:rStyle w:val="1-Char"/>
          <w:rFonts w:hint="cs"/>
          <w:rtl/>
        </w:rPr>
        <w:t>و القابی مانند ابن الله (پسر خدا)</w:t>
      </w:r>
      <w:r w:rsidR="002604C2" w:rsidRPr="00250701">
        <w:rPr>
          <w:rStyle w:val="1-Char"/>
          <w:rFonts w:hint="cs"/>
          <w:rtl/>
        </w:rPr>
        <w:t xml:space="preserve"> و روح القدس، مختصّ خدا است و به مخلوقا</w:t>
      </w:r>
      <w:r w:rsidR="00D05A90">
        <w:rPr>
          <w:rStyle w:val="1-Char"/>
          <w:rFonts w:hint="cs"/>
          <w:rtl/>
        </w:rPr>
        <w:t>ت نمی‌توان اطلاق نمود هر</w:t>
      </w:r>
      <w:r w:rsidR="002604C2" w:rsidRPr="00250701">
        <w:rPr>
          <w:rStyle w:val="1-Char"/>
          <w:rFonts w:hint="cs"/>
          <w:rtl/>
        </w:rPr>
        <w:t xml:space="preserve">چند عالی مقام </w:t>
      </w:r>
      <w:r w:rsidR="00ED2E5D" w:rsidRPr="00250701">
        <w:rPr>
          <w:rStyle w:val="1-Char"/>
          <w:rFonts w:hint="cs"/>
          <w:rtl/>
        </w:rPr>
        <w:t>و والا باشند!</w:t>
      </w:r>
      <w:r w:rsidR="00805F87" w:rsidRPr="00250701">
        <w:rPr>
          <w:rStyle w:val="1-Char"/>
          <w:rFonts w:hint="cs"/>
          <w:rtl/>
        </w:rPr>
        <w:t xml:space="preserve"> برخلافت مندرجات تورات و زبور و انجیل است که ده‌ها بار واژ</w:t>
      </w:r>
      <w:r w:rsidR="00193DF6">
        <w:rPr>
          <w:rStyle w:val="1-Char"/>
          <w:rFonts w:hint="cs"/>
          <w:rtl/>
        </w:rPr>
        <w:t>ۀ</w:t>
      </w:r>
      <w:r w:rsidR="002B7577" w:rsidRPr="00250701">
        <w:rPr>
          <w:rStyle w:val="1-Char"/>
          <w:rFonts w:hint="cs"/>
          <w:rtl/>
        </w:rPr>
        <w:t xml:space="preserve"> «پسر</w:t>
      </w:r>
      <w:r w:rsidR="00F469CE" w:rsidRPr="00250701">
        <w:rPr>
          <w:rStyle w:val="1-Char"/>
          <w:rFonts w:hint="cs"/>
          <w:rtl/>
        </w:rPr>
        <w:t xml:space="preserve"> خدا»</w:t>
      </w:r>
      <w:r w:rsidR="00E6675B" w:rsidRPr="00250701">
        <w:rPr>
          <w:rStyle w:val="1-Char"/>
          <w:rFonts w:hint="cs"/>
          <w:rtl/>
        </w:rPr>
        <w:t xml:space="preserve"> را برای مخلوقات عالی مقام بکار برده‌اند</w:t>
      </w:r>
      <w:r w:rsidR="00E35B8F" w:rsidRPr="00250701">
        <w:rPr>
          <w:rStyle w:val="1-Char"/>
          <w:rFonts w:hint="cs"/>
          <w:rtl/>
        </w:rPr>
        <w:t>،</w:t>
      </w:r>
      <w:r w:rsidR="00E6675B" w:rsidRPr="00250701">
        <w:rPr>
          <w:rStyle w:val="1-Char"/>
          <w:rFonts w:hint="cs"/>
          <w:rtl/>
        </w:rPr>
        <w:t xml:space="preserve"> چنانکه در سفر تثنیه از تورات،</w:t>
      </w:r>
      <w:r w:rsidR="001977B6" w:rsidRPr="00250701">
        <w:rPr>
          <w:rStyle w:val="1-Char"/>
          <w:rFonts w:hint="cs"/>
          <w:rtl/>
        </w:rPr>
        <w:t xml:space="preserve"> خطاب به پیروان راستین موسی</w:t>
      </w:r>
      <w:r w:rsidR="005A1AA9" w:rsidRPr="005A1AA9">
        <w:rPr>
          <w:rStyle w:val="1-Char"/>
          <w:rFonts w:cs="CTraditional Arabic" w:hint="cs"/>
          <w:rtl/>
        </w:rPr>
        <w:t>÷</w:t>
      </w:r>
      <w:r w:rsidR="00E40C97" w:rsidRPr="00250701">
        <w:rPr>
          <w:rStyle w:val="1-Char"/>
          <w:rFonts w:hint="cs"/>
          <w:rtl/>
        </w:rPr>
        <w:t xml:space="preserve"> می‌خوانیم که</w:t>
      </w:r>
      <w:r w:rsidR="00B7288E" w:rsidRPr="00250701">
        <w:rPr>
          <w:rStyle w:val="1-Char"/>
          <w:rFonts w:hint="cs"/>
          <w:rtl/>
        </w:rPr>
        <w:t>:</w:t>
      </w:r>
      <w:r w:rsidR="00E40C97" w:rsidRPr="00250701">
        <w:rPr>
          <w:rStyle w:val="1-Char"/>
          <w:rFonts w:hint="cs"/>
          <w:rtl/>
        </w:rPr>
        <w:t xml:space="preserve"> «شما </w:t>
      </w:r>
      <w:r w:rsidR="00E271DF" w:rsidRPr="00250701">
        <w:rPr>
          <w:rStyle w:val="1-Char"/>
          <w:rFonts w:hint="cs"/>
          <w:rtl/>
        </w:rPr>
        <w:t>پسران یهوه،</w:t>
      </w:r>
      <w:r w:rsidR="00384DF7" w:rsidRPr="00250701">
        <w:rPr>
          <w:rStyle w:val="1-Char"/>
          <w:rFonts w:hint="cs"/>
          <w:rtl/>
        </w:rPr>
        <w:t xml:space="preserve"> خدای خود هستید»</w:t>
      </w:r>
      <w:r w:rsidR="00384DF7" w:rsidRPr="00CF7E23">
        <w:rPr>
          <w:rStyle w:val="1-Char"/>
          <w:vertAlign w:val="superscript"/>
          <w:rtl/>
        </w:rPr>
        <w:footnoteReference w:id="89"/>
      </w:r>
      <w:r w:rsidR="00E35B8F" w:rsidRPr="00250701">
        <w:rPr>
          <w:rStyle w:val="1-Char"/>
          <w:rFonts w:hint="cs"/>
          <w:rtl/>
        </w:rPr>
        <w:t>.</w:t>
      </w:r>
      <w:r w:rsidR="00A61085" w:rsidRPr="00250701">
        <w:rPr>
          <w:rStyle w:val="1-Char"/>
          <w:rFonts w:hint="cs"/>
          <w:rtl/>
        </w:rPr>
        <w:t xml:space="preserve"> و در زبور آمده که داود</w:t>
      </w:r>
      <w:r w:rsidR="005A1AA9" w:rsidRPr="005A1AA9">
        <w:rPr>
          <w:rStyle w:val="1-Char"/>
          <w:rFonts w:cs="CTraditional Arabic" w:hint="cs"/>
          <w:rtl/>
        </w:rPr>
        <w:t>÷</w:t>
      </w:r>
      <w:r w:rsidR="00FB4700" w:rsidRPr="00250701">
        <w:rPr>
          <w:rStyle w:val="1-Char"/>
          <w:rFonts w:hint="cs"/>
          <w:rtl/>
        </w:rPr>
        <w:t xml:space="preserve"> فرمود</w:t>
      </w:r>
      <w:r w:rsidR="00B7288E" w:rsidRPr="00250701">
        <w:rPr>
          <w:rStyle w:val="1-Char"/>
          <w:rFonts w:hint="cs"/>
          <w:rtl/>
        </w:rPr>
        <w:t>:</w:t>
      </w:r>
      <w:r w:rsidR="00FB4700" w:rsidRPr="00250701">
        <w:rPr>
          <w:rStyle w:val="1-Char"/>
          <w:rFonts w:hint="cs"/>
          <w:rtl/>
        </w:rPr>
        <w:t xml:space="preserve"> </w:t>
      </w:r>
      <w:r w:rsidR="00DB2A4F" w:rsidRPr="00250701">
        <w:rPr>
          <w:rStyle w:val="1-Char"/>
          <w:rFonts w:hint="cs"/>
          <w:rtl/>
        </w:rPr>
        <w:t xml:space="preserve">«خداوند </w:t>
      </w:r>
      <w:r w:rsidR="00680B50" w:rsidRPr="00250701">
        <w:rPr>
          <w:rStyle w:val="1-Char"/>
          <w:rFonts w:hint="cs"/>
          <w:rtl/>
        </w:rPr>
        <w:t>بمن گفته است تو پسر من هستی»</w:t>
      </w:r>
      <w:r w:rsidR="00680B50" w:rsidRPr="00CF7E23">
        <w:rPr>
          <w:rStyle w:val="1-Char"/>
          <w:vertAlign w:val="superscript"/>
          <w:rtl/>
        </w:rPr>
        <w:footnoteReference w:id="90"/>
      </w:r>
      <w:r w:rsidR="00E35B8F" w:rsidRPr="00250701">
        <w:rPr>
          <w:rStyle w:val="1-Char"/>
          <w:rFonts w:hint="cs"/>
          <w:rtl/>
        </w:rPr>
        <w:t>.</w:t>
      </w:r>
      <w:r w:rsidR="006730C5" w:rsidRPr="00250701">
        <w:rPr>
          <w:rStyle w:val="1-Char"/>
          <w:rFonts w:hint="cs"/>
          <w:rtl/>
        </w:rPr>
        <w:t xml:space="preserve"> و در انجیل متّی می‌نویسد</w:t>
      </w:r>
      <w:r w:rsidR="00B7288E" w:rsidRPr="00250701">
        <w:rPr>
          <w:rStyle w:val="1-Char"/>
          <w:rFonts w:hint="cs"/>
          <w:rtl/>
        </w:rPr>
        <w:t>:</w:t>
      </w:r>
      <w:r w:rsidR="006730C5" w:rsidRPr="00250701">
        <w:rPr>
          <w:rStyle w:val="1-Char"/>
          <w:rFonts w:hint="cs"/>
          <w:rtl/>
        </w:rPr>
        <w:t xml:space="preserve"> «خوشا به حال صلح کنندگان زیرا ایشان پسران خدا خوانده خواهد شد»</w:t>
      </w:r>
      <w:r w:rsidR="006730C5" w:rsidRPr="00CF7E23">
        <w:rPr>
          <w:rStyle w:val="1-Char"/>
          <w:vertAlign w:val="superscript"/>
          <w:rtl/>
        </w:rPr>
        <w:footnoteReference w:id="91"/>
      </w:r>
      <w:r w:rsidR="00E35B8F" w:rsidRPr="00250701">
        <w:rPr>
          <w:rStyle w:val="1-Char"/>
          <w:rFonts w:hint="cs"/>
          <w:rtl/>
        </w:rPr>
        <w:t>.</w:t>
      </w:r>
      <w:r w:rsidR="00FA1AFC" w:rsidRPr="00250701">
        <w:rPr>
          <w:rStyle w:val="1-Char"/>
          <w:rFonts w:hint="cs"/>
          <w:rtl/>
        </w:rPr>
        <w:t xml:space="preserve"> و در انجیل لوقا می‌خوانیم</w:t>
      </w:r>
      <w:r w:rsidR="00B7288E" w:rsidRPr="00250701">
        <w:rPr>
          <w:rStyle w:val="1-Char"/>
          <w:rFonts w:hint="cs"/>
          <w:rtl/>
        </w:rPr>
        <w:t>:</w:t>
      </w:r>
      <w:r w:rsidR="00FA1AFC" w:rsidRPr="00250701">
        <w:rPr>
          <w:rStyle w:val="1-Char"/>
          <w:rFonts w:hint="cs"/>
          <w:rtl/>
        </w:rPr>
        <w:t xml:space="preserve"> «.... احسان کنید و بدون امید عوض، قرض دهید زیرا که اجر شما </w:t>
      </w:r>
      <w:r w:rsidR="002459E1" w:rsidRPr="00250701">
        <w:rPr>
          <w:rStyle w:val="1-Char"/>
          <w:rFonts w:hint="cs"/>
          <w:rtl/>
        </w:rPr>
        <w:t>عظیم خواهد بود و پسران حضرت أعلی (خدای متعال)</w:t>
      </w:r>
      <w:r w:rsidR="0010604D" w:rsidRPr="00250701">
        <w:rPr>
          <w:rStyle w:val="1-Char"/>
          <w:rFonts w:hint="cs"/>
          <w:rtl/>
        </w:rPr>
        <w:t xml:space="preserve"> خواهید بود»</w:t>
      </w:r>
      <w:r w:rsidR="0010604D" w:rsidRPr="00CF7E23">
        <w:rPr>
          <w:rStyle w:val="1-Char"/>
          <w:vertAlign w:val="superscript"/>
          <w:rtl/>
        </w:rPr>
        <w:footnoteReference w:id="92"/>
      </w:r>
      <w:r w:rsidR="008E0763" w:rsidRPr="00250701">
        <w:rPr>
          <w:rStyle w:val="1-Char"/>
          <w:rFonts w:hint="cs"/>
          <w:rtl/>
        </w:rPr>
        <w:t>.</w:t>
      </w:r>
      <w:r w:rsidR="0010604D" w:rsidRPr="00250701">
        <w:rPr>
          <w:rStyle w:val="1-Char"/>
          <w:rFonts w:hint="cs"/>
          <w:rtl/>
        </w:rPr>
        <w:t xml:space="preserve"> </w:t>
      </w:r>
      <w:r w:rsidR="009A5C5B" w:rsidRPr="00250701">
        <w:rPr>
          <w:rStyle w:val="1-Char"/>
          <w:rFonts w:hint="cs"/>
          <w:rtl/>
        </w:rPr>
        <w:t xml:space="preserve">و در انجیل </w:t>
      </w:r>
      <w:r w:rsidR="00DF4F56" w:rsidRPr="00250701">
        <w:rPr>
          <w:rStyle w:val="1-Char"/>
          <w:rFonts w:hint="cs"/>
          <w:rtl/>
        </w:rPr>
        <w:t>یوحنّا آمده است</w:t>
      </w:r>
      <w:r w:rsidR="00B7288E" w:rsidRPr="00250701">
        <w:rPr>
          <w:rStyle w:val="1-Char"/>
          <w:rFonts w:hint="cs"/>
          <w:rtl/>
        </w:rPr>
        <w:t>:</w:t>
      </w:r>
      <w:r w:rsidR="00DF4F56" w:rsidRPr="00250701">
        <w:rPr>
          <w:rStyle w:val="1-Char"/>
          <w:rFonts w:hint="cs"/>
          <w:rtl/>
        </w:rPr>
        <w:t xml:space="preserve"> «مسیح بآن کسانی که او را قبول کردند قدرت داد تا فرزندان خدا گردند»</w:t>
      </w:r>
      <w:r w:rsidR="00DF4F56" w:rsidRPr="00CF7E23">
        <w:rPr>
          <w:rStyle w:val="1-Char"/>
          <w:vertAlign w:val="superscript"/>
          <w:rtl/>
        </w:rPr>
        <w:footnoteReference w:id="93"/>
      </w:r>
      <w:r w:rsidR="008E0763" w:rsidRPr="00250701">
        <w:rPr>
          <w:rStyle w:val="1-Char"/>
          <w:rFonts w:hint="cs"/>
          <w:rtl/>
        </w:rPr>
        <w:t>.</w:t>
      </w:r>
      <w:r w:rsidR="00DF4F56" w:rsidRPr="00250701">
        <w:rPr>
          <w:rStyle w:val="1-Char"/>
          <w:rFonts w:hint="cs"/>
          <w:rtl/>
        </w:rPr>
        <w:t xml:space="preserve"> و امثال این سخنان و تعبیرات در کتاب مقدّس به فراوانی دیده می‌شوند و همگی ادّعای کشش فندر را نقض می‌کنند. روح القدس هم لقبی ویژ</w:t>
      </w:r>
      <w:r w:rsidR="00193DF6">
        <w:rPr>
          <w:rStyle w:val="1-Char"/>
          <w:rFonts w:hint="cs"/>
          <w:rtl/>
        </w:rPr>
        <w:t>ۀ</w:t>
      </w:r>
      <w:r w:rsidR="00DF4F56" w:rsidRPr="00250701">
        <w:rPr>
          <w:rStyle w:val="1-Char"/>
          <w:rFonts w:hint="cs"/>
          <w:rtl/>
        </w:rPr>
        <w:t xml:space="preserve"> خداوند نیست</w:t>
      </w:r>
      <w:r w:rsidR="008E0763" w:rsidRPr="00250701">
        <w:rPr>
          <w:rStyle w:val="1-Char"/>
          <w:rFonts w:hint="cs"/>
          <w:rtl/>
        </w:rPr>
        <w:t>،</w:t>
      </w:r>
      <w:r w:rsidR="00DF4F56" w:rsidRPr="00250701">
        <w:rPr>
          <w:rStyle w:val="1-Char"/>
          <w:rFonts w:hint="cs"/>
          <w:rtl/>
        </w:rPr>
        <w:t xml:space="preserve"> بلکه نام فرشته‌ای است پاک و امدادگر و فیّاض که پیش از مسیح</w:t>
      </w:r>
      <w:r w:rsidR="005A1AA9" w:rsidRPr="005A1AA9">
        <w:rPr>
          <w:rStyle w:val="1-Char"/>
          <w:rFonts w:cs="CTraditional Arabic" w:hint="cs"/>
          <w:rtl/>
        </w:rPr>
        <w:t>÷</w:t>
      </w:r>
      <w:r w:rsidR="00CC1C34" w:rsidRPr="00250701">
        <w:rPr>
          <w:rStyle w:val="1-Char"/>
          <w:rFonts w:hint="cs"/>
          <w:rtl/>
        </w:rPr>
        <w:t xml:space="preserve"> نیز بر پیامبران حق فرود می‌آمده و آنان را از قوّت روحی برخوردار می‌ساخته است</w:t>
      </w:r>
      <w:r w:rsidR="00333B56" w:rsidRPr="00250701">
        <w:rPr>
          <w:rStyle w:val="1-Char"/>
          <w:rFonts w:hint="cs"/>
          <w:rtl/>
        </w:rPr>
        <w:t>،</w:t>
      </w:r>
      <w:r w:rsidR="00CC1C34" w:rsidRPr="00250701">
        <w:rPr>
          <w:rStyle w:val="1-Char"/>
          <w:rFonts w:hint="cs"/>
          <w:rtl/>
        </w:rPr>
        <w:t xml:space="preserve"> چنانکه در انجیل لوقا</w:t>
      </w:r>
      <w:r w:rsidR="00193DF6">
        <w:rPr>
          <w:rStyle w:val="1-Char"/>
          <w:rFonts w:hint="cs"/>
          <w:rtl/>
        </w:rPr>
        <w:t xml:space="preserve"> دربارۀ </w:t>
      </w:r>
      <w:r w:rsidR="00CC1C34" w:rsidRPr="00250701">
        <w:rPr>
          <w:rStyle w:val="1-Char"/>
          <w:rFonts w:hint="cs"/>
          <w:rtl/>
        </w:rPr>
        <w:t>یحیی</w:t>
      </w:r>
      <w:r w:rsidR="005A1AA9" w:rsidRPr="005A1AA9">
        <w:rPr>
          <w:rStyle w:val="1-Char"/>
          <w:rFonts w:cs="CTraditional Arabic" w:hint="cs"/>
          <w:rtl/>
        </w:rPr>
        <w:t>÷</w:t>
      </w:r>
      <w:r w:rsidR="00AE628F" w:rsidRPr="00250701">
        <w:rPr>
          <w:rStyle w:val="1-Char"/>
          <w:rFonts w:hint="cs"/>
          <w:rtl/>
        </w:rPr>
        <w:t xml:space="preserve"> می‌نویسد</w:t>
      </w:r>
      <w:r w:rsidR="00B7288E" w:rsidRPr="00250701">
        <w:rPr>
          <w:rStyle w:val="1-Char"/>
          <w:rFonts w:hint="cs"/>
          <w:rtl/>
        </w:rPr>
        <w:t>:</w:t>
      </w:r>
      <w:r w:rsidR="00AE628F" w:rsidRPr="00250701">
        <w:rPr>
          <w:rStyle w:val="1-Char"/>
          <w:rFonts w:hint="cs"/>
          <w:rtl/>
        </w:rPr>
        <w:t xml:space="preserve"> </w:t>
      </w:r>
      <w:r w:rsidR="00623171" w:rsidRPr="00250701">
        <w:rPr>
          <w:rStyle w:val="1-Char"/>
          <w:rFonts w:hint="cs"/>
          <w:rtl/>
        </w:rPr>
        <w:t>«از شکم مادر خود، پر از روح القدس خو</w:t>
      </w:r>
      <w:r w:rsidR="009E4B27" w:rsidRPr="00250701">
        <w:rPr>
          <w:rStyle w:val="1-Char"/>
          <w:rFonts w:hint="cs"/>
          <w:rtl/>
        </w:rPr>
        <w:t>ا</w:t>
      </w:r>
      <w:r w:rsidR="00623171" w:rsidRPr="00250701">
        <w:rPr>
          <w:rStyle w:val="1-Char"/>
          <w:rFonts w:hint="cs"/>
          <w:rtl/>
        </w:rPr>
        <w:t>هد بود»</w:t>
      </w:r>
      <w:r w:rsidR="00623171" w:rsidRPr="00CF7E23">
        <w:rPr>
          <w:rStyle w:val="1-Char"/>
          <w:vertAlign w:val="superscript"/>
          <w:rtl/>
        </w:rPr>
        <w:footnoteReference w:id="94"/>
      </w:r>
      <w:r w:rsidR="00623171" w:rsidRPr="00250701">
        <w:rPr>
          <w:rStyle w:val="1-Char"/>
          <w:rFonts w:hint="cs"/>
          <w:rtl/>
        </w:rPr>
        <w:t xml:space="preserve">. </w:t>
      </w:r>
      <w:r w:rsidR="009E4B27" w:rsidRPr="00250701">
        <w:rPr>
          <w:rStyle w:val="1-Char"/>
          <w:rFonts w:hint="cs"/>
          <w:rtl/>
        </w:rPr>
        <w:t>و اگر روح القدس بمعنای خدای جهان آفرین باشد در این صورت مسیحیان باید برای یحیی</w:t>
      </w:r>
      <w:r w:rsidR="005A1AA9" w:rsidRPr="005A1AA9">
        <w:rPr>
          <w:rStyle w:val="1-Char"/>
          <w:rFonts w:cs="CTraditional Arabic" w:hint="cs"/>
          <w:rtl/>
        </w:rPr>
        <w:t>÷</w:t>
      </w:r>
      <w:r w:rsidR="00A16D5C" w:rsidRPr="00250701">
        <w:rPr>
          <w:rStyle w:val="1-Char"/>
          <w:rFonts w:hint="cs"/>
          <w:rtl/>
        </w:rPr>
        <w:t xml:space="preserve"> همچون عیسی</w:t>
      </w:r>
      <w:r w:rsidR="005A1AA9" w:rsidRPr="005A1AA9">
        <w:rPr>
          <w:rStyle w:val="1-Char"/>
          <w:rFonts w:cs="CTraditional Arabic" w:hint="cs"/>
          <w:rtl/>
        </w:rPr>
        <w:t>÷</w:t>
      </w:r>
      <w:r w:rsidR="00EE63C0" w:rsidRPr="00250701">
        <w:rPr>
          <w:rStyle w:val="1-Char"/>
          <w:rFonts w:hint="cs"/>
          <w:rtl/>
        </w:rPr>
        <w:t xml:space="preserve"> مقام خدایی قائل شوند!</w:t>
      </w:r>
      <w:r w:rsidR="000B4460" w:rsidRPr="00250701">
        <w:rPr>
          <w:rStyle w:val="1-Char"/>
          <w:rFonts w:hint="cs"/>
          <w:rtl/>
        </w:rPr>
        <w:t xml:space="preserve"> زیرا که وی سرشار از روح القدس بوده است</w:t>
      </w:r>
      <w:r w:rsidR="0029515D" w:rsidRPr="00250701">
        <w:rPr>
          <w:rStyle w:val="1-Char"/>
          <w:rFonts w:hint="cs"/>
          <w:rtl/>
        </w:rPr>
        <w:t>،</w:t>
      </w:r>
      <w:r w:rsidR="000B4460" w:rsidRPr="00250701">
        <w:rPr>
          <w:rStyle w:val="1-Char"/>
          <w:rFonts w:hint="cs"/>
          <w:rtl/>
        </w:rPr>
        <w:t xml:space="preserve"> ولی پیروان مسیح</w:t>
      </w:r>
      <w:r w:rsidR="005A1AA9" w:rsidRPr="005A1AA9">
        <w:rPr>
          <w:rStyle w:val="1-Char"/>
          <w:rFonts w:cs="CTraditional Arabic" w:hint="cs"/>
          <w:rtl/>
        </w:rPr>
        <w:t>÷</w:t>
      </w:r>
      <w:r w:rsidR="00FC27E6" w:rsidRPr="00250701">
        <w:rPr>
          <w:rStyle w:val="1-Char"/>
          <w:rFonts w:hint="cs"/>
          <w:rtl/>
        </w:rPr>
        <w:t xml:space="preserve"> الوهیّت یحیی</w:t>
      </w:r>
      <w:r w:rsidR="005A1AA9" w:rsidRPr="005A1AA9">
        <w:rPr>
          <w:rStyle w:val="1-Char"/>
          <w:rFonts w:cs="CTraditional Arabic" w:hint="cs"/>
          <w:rtl/>
        </w:rPr>
        <w:t>÷</w:t>
      </w:r>
      <w:r w:rsidR="0014029C" w:rsidRPr="00250701">
        <w:rPr>
          <w:rStyle w:val="1-Char"/>
          <w:rFonts w:hint="cs"/>
          <w:rtl/>
        </w:rPr>
        <w:t xml:space="preserve"> را باور ندارند و او را بنده‌ای برگزیده و از پیامبران خدا می‌شمرند همانگونه که عموم مسیحیان،</w:t>
      </w:r>
      <w:r w:rsidR="00472681" w:rsidRPr="00250701">
        <w:rPr>
          <w:rStyle w:val="1-Char"/>
          <w:rFonts w:hint="cs"/>
          <w:rtl/>
        </w:rPr>
        <w:t xml:space="preserve"> زکرّیا</w:t>
      </w:r>
      <w:r w:rsidR="005A1AA9" w:rsidRPr="005A1AA9">
        <w:rPr>
          <w:rStyle w:val="1-Char"/>
          <w:rFonts w:cs="CTraditional Arabic" w:hint="cs"/>
          <w:rtl/>
        </w:rPr>
        <w:t>÷</w:t>
      </w:r>
      <w:r w:rsidR="00696F25" w:rsidRPr="00250701">
        <w:rPr>
          <w:rStyle w:val="1-Char"/>
          <w:rFonts w:hint="cs"/>
          <w:rtl/>
        </w:rPr>
        <w:t xml:space="preserve"> پدر یحیی را نیز مخلوق خدا و از برگزیدگان حق می‌دانند با اینکه انجیل لوقا</w:t>
      </w:r>
      <w:r w:rsidR="00193DF6">
        <w:rPr>
          <w:rStyle w:val="1-Char"/>
          <w:rFonts w:hint="cs"/>
          <w:rtl/>
        </w:rPr>
        <w:t xml:space="preserve"> دربارۀ </w:t>
      </w:r>
      <w:r w:rsidR="00696F25" w:rsidRPr="00250701">
        <w:rPr>
          <w:rStyle w:val="1-Char"/>
          <w:rFonts w:hint="cs"/>
          <w:rtl/>
        </w:rPr>
        <w:t xml:space="preserve">وی </w:t>
      </w:r>
      <w:r w:rsidR="00696F25" w:rsidRPr="003400DE">
        <w:rPr>
          <w:rFonts w:ascii="Times New Roman" w:hAnsi="Times New Roman" w:cs="Times New Roman" w:hint="cs"/>
          <w:sz w:val="28"/>
          <w:szCs w:val="28"/>
          <w:rtl/>
          <w:lang w:bidi="fa-IR"/>
        </w:rPr>
        <w:t>–</w:t>
      </w:r>
      <w:r w:rsidR="00696F25" w:rsidRPr="00250701">
        <w:rPr>
          <w:rStyle w:val="1-Char"/>
          <w:rFonts w:hint="cs"/>
          <w:rtl/>
        </w:rPr>
        <w:t xml:space="preserve"> همچون پسرش </w:t>
      </w:r>
      <w:r w:rsidR="00696F25" w:rsidRPr="003400DE">
        <w:rPr>
          <w:rFonts w:ascii="Times New Roman" w:hAnsi="Times New Roman" w:cs="Times New Roman" w:hint="cs"/>
          <w:sz w:val="28"/>
          <w:szCs w:val="28"/>
          <w:rtl/>
          <w:lang w:bidi="fa-IR"/>
        </w:rPr>
        <w:t>–</w:t>
      </w:r>
      <w:r w:rsidR="00696F25" w:rsidRPr="00250701">
        <w:rPr>
          <w:rStyle w:val="1-Char"/>
          <w:rFonts w:hint="cs"/>
          <w:rtl/>
        </w:rPr>
        <w:t xml:space="preserve"> گواهی می‌دهد که</w:t>
      </w:r>
      <w:r w:rsidR="00B7288E" w:rsidRPr="00250701">
        <w:rPr>
          <w:rStyle w:val="1-Char"/>
          <w:rFonts w:hint="cs"/>
          <w:rtl/>
        </w:rPr>
        <w:t>:</w:t>
      </w:r>
      <w:r w:rsidR="00696F25" w:rsidRPr="00250701">
        <w:rPr>
          <w:rStyle w:val="1-Char"/>
          <w:rFonts w:hint="cs"/>
          <w:rtl/>
        </w:rPr>
        <w:t xml:space="preserve"> </w:t>
      </w:r>
      <w:r w:rsidR="008917DE" w:rsidRPr="00250701">
        <w:rPr>
          <w:rStyle w:val="1-Char"/>
          <w:rFonts w:hint="cs"/>
          <w:rtl/>
        </w:rPr>
        <w:t xml:space="preserve">«زکریّا از روح القدس </w:t>
      </w:r>
      <w:r w:rsidR="0064256B" w:rsidRPr="00250701">
        <w:rPr>
          <w:rStyle w:val="1-Char"/>
          <w:rFonts w:hint="cs"/>
          <w:rtl/>
        </w:rPr>
        <w:t>پر شده نبوّت نمود»</w:t>
      </w:r>
      <w:r w:rsidR="0064256B" w:rsidRPr="00CF7E23">
        <w:rPr>
          <w:rStyle w:val="1-Char"/>
          <w:vertAlign w:val="superscript"/>
          <w:rtl/>
        </w:rPr>
        <w:footnoteReference w:id="95"/>
      </w:r>
      <w:r w:rsidR="0064256B" w:rsidRPr="00250701">
        <w:rPr>
          <w:rStyle w:val="1-Char"/>
          <w:rFonts w:hint="cs"/>
          <w:rtl/>
        </w:rPr>
        <w:t>. و بطور کلّی شخصیّت روح القدس در انجیل، از پدر آسمانی و مسیح تفکیک شده و با آن دو وحدت ذاتی ندارد چنانکه در انجیل لوقا می‌خوانیم</w:t>
      </w:r>
      <w:r w:rsidR="00B7288E" w:rsidRPr="00250701">
        <w:rPr>
          <w:rStyle w:val="1-Char"/>
          <w:rFonts w:hint="cs"/>
          <w:rtl/>
        </w:rPr>
        <w:t>:</w:t>
      </w:r>
      <w:r w:rsidR="0064256B" w:rsidRPr="00250701">
        <w:rPr>
          <w:rStyle w:val="1-Char"/>
          <w:rFonts w:hint="cs"/>
          <w:rtl/>
        </w:rPr>
        <w:t xml:space="preserve"> </w:t>
      </w:r>
      <w:r w:rsidR="000A3C9B" w:rsidRPr="00250701">
        <w:rPr>
          <w:rStyle w:val="1-Char"/>
          <w:rFonts w:hint="cs"/>
          <w:rtl/>
        </w:rPr>
        <w:t xml:space="preserve">«پدر آسمانیِ </w:t>
      </w:r>
      <w:r w:rsidR="00122742" w:rsidRPr="00250701">
        <w:rPr>
          <w:rStyle w:val="1-Char"/>
          <w:rFonts w:hint="cs"/>
          <w:rtl/>
        </w:rPr>
        <w:t xml:space="preserve">شما، </w:t>
      </w:r>
      <w:r w:rsidR="00B73D0D" w:rsidRPr="00250701">
        <w:rPr>
          <w:rStyle w:val="1-Char"/>
          <w:rFonts w:hint="cs"/>
          <w:rtl/>
        </w:rPr>
        <w:t>روح القدس را خواهد داد به هر که از او سؤال کند»</w:t>
      </w:r>
      <w:r w:rsidR="00B73D0D" w:rsidRPr="00CF7E23">
        <w:rPr>
          <w:rStyle w:val="1-Char"/>
          <w:vertAlign w:val="superscript"/>
          <w:rtl/>
        </w:rPr>
        <w:footnoteReference w:id="96"/>
      </w:r>
      <w:r w:rsidR="00B73D0D" w:rsidRPr="00250701">
        <w:rPr>
          <w:rStyle w:val="1-Char"/>
          <w:rFonts w:hint="cs"/>
          <w:rtl/>
        </w:rPr>
        <w:t>!</w:t>
      </w:r>
      <w:r w:rsidR="00BB3650" w:rsidRPr="00250701">
        <w:rPr>
          <w:rStyle w:val="1-Char"/>
          <w:rFonts w:hint="cs"/>
          <w:rtl/>
        </w:rPr>
        <w:t xml:space="preserve"> و نیز می‌خوانیم که</w:t>
      </w:r>
      <w:r w:rsidR="00B7288E" w:rsidRPr="00250701">
        <w:rPr>
          <w:rStyle w:val="1-Char"/>
          <w:rFonts w:hint="cs"/>
          <w:rtl/>
        </w:rPr>
        <w:t>:</w:t>
      </w:r>
      <w:r w:rsidR="00BB3650" w:rsidRPr="00250701">
        <w:rPr>
          <w:rStyle w:val="1-Char"/>
          <w:rFonts w:hint="cs"/>
          <w:rtl/>
        </w:rPr>
        <w:t xml:space="preserve"> «هر که سخنی بر خلاف پسر انسان (مسیح)</w:t>
      </w:r>
      <w:r w:rsidR="003128B3" w:rsidRPr="00250701">
        <w:rPr>
          <w:rStyle w:val="1-Char"/>
          <w:rFonts w:hint="cs"/>
          <w:rtl/>
        </w:rPr>
        <w:t xml:space="preserve"> گوید </w:t>
      </w:r>
      <w:r w:rsidR="00E46F0C" w:rsidRPr="00250701">
        <w:rPr>
          <w:rStyle w:val="1-Char"/>
          <w:rFonts w:hint="cs"/>
          <w:rtl/>
        </w:rPr>
        <w:t>آ</w:t>
      </w:r>
      <w:r w:rsidR="003128B3" w:rsidRPr="00250701">
        <w:rPr>
          <w:rStyle w:val="1-Char"/>
          <w:rFonts w:hint="cs"/>
          <w:rtl/>
        </w:rPr>
        <w:t xml:space="preserve">مرزیده </w:t>
      </w:r>
      <w:r w:rsidR="0026215D" w:rsidRPr="00250701">
        <w:rPr>
          <w:rStyle w:val="1-Char"/>
          <w:rFonts w:hint="cs"/>
          <w:rtl/>
        </w:rPr>
        <w:t>شود امّا هر که به روح القدس کفر گوید آمرزیده نخواهد شد»</w:t>
      </w:r>
      <w:r w:rsidR="0026215D" w:rsidRPr="00CF7E23">
        <w:rPr>
          <w:rStyle w:val="1-Char"/>
          <w:vertAlign w:val="superscript"/>
          <w:rtl/>
        </w:rPr>
        <w:footnoteReference w:id="97"/>
      </w:r>
      <w:r w:rsidR="0026215D" w:rsidRPr="00250701">
        <w:rPr>
          <w:rStyle w:val="1-Char"/>
          <w:rFonts w:hint="cs"/>
          <w:rtl/>
        </w:rPr>
        <w:t>!</w:t>
      </w:r>
      <w:r w:rsidR="003C0128" w:rsidRPr="00250701">
        <w:rPr>
          <w:rStyle w:val="1-Char"/>
          <w:rFonts w:hint="cs"/>
          <w:rtl/>
        </w:rPr>
        <w:t xml:space="preserve"> و این قبیل تعبیرات بوضوح می‌رسانند که روح القدس،</w:t>
      </w:r>
      <w:r w:rsidR="00EF3DDD" w:rsidRPr="00250701">
        <w:rPr>
          <w:rStyle w:val="1-Char"/>
          <w:rFonts w:hint="cs"/>
          <w:rtl/>
        </w:rPr>
        <w:t xml:space="preserve"> فرستاد</w:t>
      </w:r>
      <w:r w:rsidR="00193DF6">
        <w:rPr>
          <w:rStyle w:val="1-Char"/>
          <w:rFonts w:hint="cs"/>
          <w:rtl/>
        </w:rPr>
        <w:t>ۀ</w:t>
      </w:r>
      <w:r w:rsidR="00EF3DDD" w:rsidRPr="00250701">
        <w:rPr>
          <w:rStyle w:val="1-Char"/>
          <w:rFonts w:hint="cs"/>
          <w:rtl/>
        </w:rPr>
        <w:t xml:space="preserve"> خدا و بمنزل</w:t>
      </w:r>
      <w:r w:rsidR="00193DF6">
        <w:rPr>
          <w:rStyle w:val="1-Char"/>
          <w:rFonts w:hint="cs"/>
          <w:rtl/>
        </w:rPr>
        <w:t>ۀ</w:t>
      </w:r>
      <w:r w:rsidR="00EF3DDD" w:rsidRPr="00250701">
        <w:rPr>
          <w:rStyle w:val="1-Char"/>
          <w:rFonts w:hint="cs"/>
          <w:rtl/>
        </w:rPr>
        <w:t xml:space="preserve"> فیض مقدّس او است نه ذات إلهی،</w:t>
      </w:r>
      <w:r w:rsidR="00BE4A23" w:rsidRPr="00250701">
        <w:rPr>
          <w:rStyle w:val="1-Char"/>
          <w:rFonts w:hint="cs"/>
          <w:rtl/>
        </w:rPr>
        <w:t xml:space="preserve"> و از عیسی مسیح</w:t>
      </w:r>
      <w:r w:rsidR="005A1AA9" w:rsidRPr="005A1AA9">
        <w:rPr>
          <w:rStyle w:val="1-Char"/>
          <w:rFonts w:cs="CTraditional Arabic" w:hint="cs"/>
          <w:rtl/>
        </w:rPr>
        <w:t>÷</w:t>
      </w:r>
      <w:r w:rsidR="00857E6E" w:rsidRPr="00250701">
        <w:rPr>
          <w:rStyle w:val="1-Char"/>
          <w:rFonts w:hint="cs"/>
          <w:rtl/>
        </w:rPr>
        <w:t xml:space="preserve"> نیز در گوهر ذات جدایی و فاصله دارد. </w:t>
      </w:r>
    </w:p>
    <w:p w:rsidR="00805F87" w:rsidRPr="00250701" w:rsidRDefault="00DE12CB" w:rsidP="00137332">
      <w:pPr>
        <w:pStyle w:val="StyleComplexBLotus12ptJustifiedFirstline05cmCharCharChar2CharCharCharCharChar"/>
        <w:spacing w:line="240" w:lineRule="auto"/>
        <w:rPr>
          <w:rStyle w:val="1-Char"/>
          <w:rtl/>
        </w:rPr>
      </w:pPr>
      <w:r w:rsidRPr="00250701">
        <w:rPr>
          <w:rStyle w:val="1-Char"/>
          <w:rFonts w:hint="cs"/>
          <w:rtl/>
        </w:rPr>
        <w:t>خلاصه آنکه کشیش فندر، بیهوده تلاش نموده است تا از جمل</w:t>
      </w:r>
      <w:r w:rsidR="00193DF6">
        <w:rPr>
          <w:rStyle w:val="1-Char"/>
          <w:rFonts w:hint="cs"/>
          <w:rtl/>
        </w:rPr>
        <w:t>ۀ</w:t>
      </w:r>
      <w:r w:rsidR="00B7288E" w:rsidRPr="00250701">
        <w:rPr>
          <w:rStyle w:val="1-Char"/>
          <w:rFonts w:hint="cs"/>
          <w:rtl/>
        </w:rPr>
        <w:t>:</w:t>
      </w:r>
      <w:r w:rsidRPr="00250701">
        <w:rPr>
          <w:rStyle w:val="1-Char"/>
          <w:rFonts w:hint="cs"/>
          <w:rtl/>
        </w:rPr>
        <w:t>‌</w:t>
      </w:r>
      <w:r w:rsidR="00454DA7" w:rsidRPr="00250701">
        <w:rPr>
          <w:rStyle w:val="1-Char"/>
          <w:rFonts w:hint="cs"/>
          <w:rtl/>
        </w:rPr>
        <w:t xml:space="preserve"> </w:t>
      </w:r>
      <w:r w:rsidR="00137332">
        <w:rPr>
          <w:rStyle w:val="1-Char"/>
          <w:rFonts w:hint="cs"/>
          <w:rtl/>
        </w:rPr>
        <w:t>«</w:t>
      </w:r>
      <w:r w:rsidR="00454DA7" w:rsidRPr="00250701">
        <w:rPr>
          <w:rStyle w:val="1-Char"/>
          <w:rFonts w:hint="cs"/>
          <w:rtl/>
        </w:rPr>
        <w:t>امّت‌ها را به اسم اب و ابن و روح ال</w:t>
      </w:r>
      <w:r w:rsidR="00CF17F2" w:rsidRPr="00250701">
        <w:rPr>
          <w:rStyle w:val="1-Char"/>
          <w:rFonts w:hint="cs"/>
          <w:rtl/>
        </w:rPr>
        <w:t>قدس تعمید دهید»،</w:t>
      </w:r>
      <w:r w:rsidR="005A15D5" w:rsidRPr="00250701">
        <w:rPr>
          <w:rStyle w:val="1-Char"/>
          <w:rFonts w:hint="cs"/>
          <w:rtl/>
        </w:rPr>
        <w:t xml:space="preserve"> دکترین سه خدایی!</w:t>
      </w:r>
      <w:r w:rsidR="001A1056" w:rsidRPr="00250701">
        <w:rPr>
          <w:rStyle w:val="1-Char"/>
          <w:rFonts w:hint="cs"/>
          <w:rtl/>
        </w:rPr>
        <w:t xml:space="preserve"> را به اثبات رساند</w:t>
      </w:r>
      <w:r w:rsidR="00B62DF0" w:rsidRPr="00250701">
        <w:rPr>
          <w:rStyle w:val="1-Char"/>
          <w:rFonts w:hint="cs"/>
          <w:rtl/>
        </w:rPr>
        <w:t>،</w:t>
      </w:r>
      <w:r w:rsidR="001A1056" w:rsidRPr="00250701">
        <w:rPr>
          <w:rStyle w:val="1-Char"/>
          <w:rFonts w:hint="cs"/>
          <w:rtl/>
        </w:rPr>
        <w:t xml:space="preserve"> و اگر گویند</w:t>
      </w:r>
      <w:r w:rsidR="00193DF6">
        <w:rPr>
          <w:rStyle w:val="1-Char"/>
          <w:rFonts w:hint="cs"/>
          <w:rtl/>
        </w:rPr>
        <w:t>ۀ</w:t>
      </w:r>
      <w:r w:rsidR="001A1056" w:rsidRPr="00250701">
        <w:rPr>
          <w:rStyle w:val="1-Char"/>
          <w:rFonts w:hint="cs"/>
          <w:rtl/>
        </w:rPr>
        <w:t xml:space="preserve"> این سخن می‌خواست تا به تثلیث رهنمون شود لازم بود آشکارا بگوید</w:t>
      </w:r>
      <w:r w:rsidR="00B7288E" w:rsidRPr="00250701">
        <w:rPr>
          <w:rStyle w:val="1-Char"/>
          <w:rFonts w:hint="cs"/>
          <w:rtl/>
        </w:rPr>
        <w:t>:</w:t>
      </w:r>
      <w:r w:rsidR="001A1056" w:rsidRPr="00250701">
        <w:rPr>
          <w:rStyle w:val="1-Char"/>
          <w:rFonts w:hint="cs"/>
          <w:rtl/>
        </w:rPr>
        <w:t xml:space="preserve"> </w:t>
      </w:r>
      <w:r w:rsidR="00C36B47" w:rsidRPr="00250701">
        <w:rPr>
          <w:rStyle w:val="1-Char"/>
          <w:rFonts w:hint="cs"/>
          <w:rtl/>
        </w:rPr>
        <w:t>«امّت‌ها را به اسم خدایی که اب و ابن و روح القدس نام دارد، تعمید دهید»!</w:t>
      </w:r>
      <w:r w:rsidR="007B0199" w:rsidRPr="00250701">
        <w:rPr>
          <w:rStyle w:val="1-Char"/>
          <w:rFonts w:hint="cs"/>
          <w:rtl/>
        </w:rPr>
        <w:t xml:space="preserve"> در صورتی که چنین سخنی در سراسر انجیل یافت نمی‌شود. از این گذشته</w:t>
      </w:r>
      <w:r w:rsidR="003C6767" w:rsidRPr="00250701">
        <w:rPr>
          <w:rStyle w:val="1-Char"/>
          <w:rFonts w:hint="cs"/>
          <w:rtl/>
        </w:rPr>
        <w:t>؛</w:t>
      </w:r>
      <w:r w:rsidR="00193DF6">
        <w:rPr>
          <w:rStyle w:val="1-Char"/>
          <w:rFonts w:hint="cs"/>
          <w:rtl/>
        </w:rPr>
        <w:t xml:space="preserve"> دربارۀ </w:t>
      </w:r>
      <w:r w:rsidR="00A77C8B" w:rsidRPr="00250701">
        <w:rPr>
          <w:rStyle w:val="1-Char"/>
          <w:rFonts w:hint="cs"/>
          <w:rtl/>
        </w:rPr>
        <w:t>دلالت جمل</w:t>
      </w:r>
      <w:r w:rsidR="00193DF6">
        <w:rPr>
          <w:rStyle w:val="1-Char"/>
          <w:rFonts w:hint="cs"/>
          <w:rtl/>
        </w:rPr>
        <w:t>ۀ</w:t>
      </w:r>
      <w:r w:rsidR="00A77C8B" w:rsidRPr="00250701">
        <w:rPr>
          <w:rStyle w:val="1-Char"/>
          <w:rFonts w:hint="cs"/>
          <w:rtl/>
        </w:rPr>
        <w:t xml:space="preserve"> مزبور هنگامی می‌توان بحث نمود که صدور آن از مسیح</w:t>
      </w:r>
      <w:r w:rsidR="005A1AA9" w:rsidRPr="005A1AA9">
        <w:rPr>
          <w:rStyle w:val="1-Char"/>
          <w:rFonts w:cs="CTraditional Arabic" w:hint="cs"/>
          <w:rtl/>
        </w:rPr>
        <w:t>÷</w:t>
      </w:r>
      <w:r w:rsidR="00A0596C" w:rsidRPr="00250701">
        <w:rPr>
          <w:rStyle w:val="1-Char"/>
          <w:rFonts w:hint="cs"/>
          <w:rtl/>
        </w:rPr>
        <w:t xml:space="preserve"> به اثبات رسیده باشد، </w:t>
      </w:r>
      <w:r w:rsidR="009379FA" w:rsidRPr="00250701">
        <w:rPr>
          <w:rStyle w:val="1-Char"/>
          <w:rFonts w:hint="cs"/>
          <w:rtl/>
        </w:rPr>
        <w:t xml:space="preserve">با آنکه اثبات این مسئله </w:t>
      </w:r>
      <w:r w:rsidR="00092FB7" w:rsidRPr="00250701">
        <w:rPr>
          <w:rStyle w:val="1-Char"/>
          <w:rFonts w:hint="cs"/>
          <w:rtl/>
        </w:rPr>
        <w:t xml:space="preserve">برای فندر و امثال </w:t>
      </w:r>
      <w:r w:rsidR="00361085" w:rsidRPr="00250701">
        <w:rPr>
          <w:rStyle w:val="1-Char"/>
          <w:rFonts w:hint="cs"/>
          <w:rtl/>
        </w:rPr>
        <w:t>او ممکن نیست!</w:t>
      </w:r>
      <w:r w:rsidR="00B02E53" w:rsidRPr="00250701">
        <w:rPr>
          <w:rStyle w:val="1-Char"/>
          <w:rFonts w:hint="cs"/>
          <w:rtl/>
        </w:rPr>
        <w:t xml:space="preserve"> زیرا گفتار فوق نشان می‌دهد که رسالت عیسی</w:t>
      </w:r>
      <w:r w:rsidR="005A1AA9" w:rsidRPr="005A1AA9">
        <w:rPr>
          <w:rStyle w:val="1-Char"/>
          <w:rFonts w:cs="CTraditional Arabic" w:hint="cs"/>
          <w:rtl/>
        </w:rPr>
        <w:t>÷</w:t>
      </w:r>
      <w:r w:rsidR="009B6E2E" w:rsidRPr="00250701">
        <w:rPr>
          <w:rStyle w:val="1-Char"/>
          <w:rFonts w:hint="cs"/>
          <w:rtl/>
        </w:rPr>
        <w:t xml:space="preserve"> برای هدایت هم</w:t>
      </w:r>
      <w:r w:rsidR="00193DF6">
        <w:rPr>
          <w:rStyle w:val="1-Char"/>
          <w:rFonts w:hint="cs"/>
          <w:rtl/>
        </w:rPr>
        <w:t>ۀ</w:t>
      </w:r>
      <w:r w:rsidR="009B6E2E" w:rsidRPr="00250701">
        <w:rPr>
          <w:rStyle w:val="1-Char"/>
          <w:rFonts w:hint="cs"/>
          <w:rtl/>
        </w:rPr>
        <w:t xml:space="preserve"> اقوام بوده است چنانکه در آغاز گفتار می‌خوانیم</w:t>
      </w:r>
      <w:r w:rsidR="00B7288E" w:rsidRPr="00250701">
        <w:rPr>
          <w:rStyle w:val="1-Char"/>
          <w:rFonts w:hint="cs"/>
          <w:rtl/>
        </w:rPr>
        <w:t>:</w:t>
      </w:r>
      <w:r w:rsidR="009B6E2E" w:rsidRPr="00250701">
        <w:rPr>
          <w:rStyle w:val="1-Char"/>
          <w:rFonts w:hint="cs"/>
          <w:rtl/>
        </w:rPr>
        <w:t xml:space="preserve"> «بروید هم</w:t>
      </w:r>
      <w:r w:rsidR="00193DF6">
        <w:rPr>
          <w:rStyle w:val="1-Char"/>
          <w:rFonts w:hint="cs"/>
          <w:rtl/>
        </w:rPr>
        <w:t>ۀ</w:t>
      </w:r>
      <w:r w:rsidR="009B6E2E" w:rsidRPr="00250701">
        <w:rPr>
          <w:rStyle w:val="1-Char"/>
          <w:rFonts w:hint="cs"/>
          <w:rtl/>
        </w:rPr>
        <w:t xml:space="preserve"> امّت‌ها را شاگرد سازید ...» امّا از سوی دیگر در انجیل متّی تصریح شده که رسالت مسیح</w:t>
      </w:r>
      <w:r w:rsidR="005A1AA9" w:rsidRPr="005A1AA9">
        <w:rPr>
          <w:rStyle w:val="1-Char"/>
          <w:rFonts w:cs="CTraditional Arabic" w:hint="cs"/>
          <w:rtl/>
        </w:rPr>
        <w:t>÷</w:t>
      </w:r>
      <w:r w:rsidR="00B7363F" w:rsidRPr="00250701">
        <w:rPr>
          <w:rStyle w:val="1-Char"/>
          <w:rFonts w:hint="cs"/>
          <w:rtl/>
        </w:rPr>
        <w:t xml:space="preserve"> تنها برای ارشاد بنی‌اسرائیل بوده است (نه اقوام دیگر)!</w:t>
      </w:r>
      <w:r w:rsidR="00397EB9" w:rsidRPr="00250701">
        <w:rPr>
          <w:rStyle w:val="1-Char"/>
          <w:rFonts w:hint="cs"/>
          <w:rtl/>
        </w:rPr>
        <w:t xml:space="preserve"> بطوری که می‌نویسد</w:t>
      </w:r>
      <w:r w:rsidR="00B7288E" w:rsidRPr="00250701">
        <w:rPr>
          <w:rStyle w:val="1-Char"/>
          <w:rFonts w:hint="cs"/>
          <w:rtl/>
        </w:rPr>
        <w:t>:</w:t>
      </w:r>
      <w:r w:rsidR="00397EB9" w:rsidRPr="00250701">
        <w:rPr>
          <w:rStyle w:val="1-Char"/>
          <w:rFonts w:hint="cs"/>
          <w:rtl/>
        </w:rPr>
        <w:t xml:space="preserve"> </w:t>
      </w:r>
      <w:r w:rsidR="00843222" w:rsidRPr="00250701">
        <w:rPr>
          <w:rStyle w:val="1-Char"/>
          <w:rFonts w:hint="cs"/>
          <w:rtl/>
        </w:rPr>
        <w:t>«یک زن کنعانی</w:t>
      </w:r>
      <w:r w:rsidR="00843222" w:rsidRPr="00CF7E23">
        <w:rPr>
          <w:rStyle w:val="1-Char"/>
          <w:vertAlign w:val="superscript"/>
          <w:rtl/>
        </w:rPr>
        <w:footnoteReference w:id="98"/>
      </w:r>
      <w:r w:rsidR="00733C47" w:rsidRPr="00250701">
        <w:rPr>
          <w:rStyle w:val="1-Char"/>
          <w:rFonts w:hint="cs"/>
          <w:rtl/>
        </w:rPr>
        <w:t xml:space="preserve"> که اهل آنجا بود پیش عیسی </w:t>
      </w:r>
      <w:r w:rsidR="00532E93" w:rsidRPr="00250701">
        <w:rPr>
          <w:rStyle w:val="1-Char"/>
          <w:rFonts w:hint="cs"/>
          <w:rtl/>
        </w:rPr>
        <w:t>آمد و با صدای بلند گفت</w:t>
      </w:r>
      <w:r w:rsidR="00B7288E" w:rsidRPr="00250701">
        <w:rPr>
          <w:rStyle w:val="1-Char"/>
          <w:rFonts w:hint="cs"/>
          <w:rtl/>
        </w:rPr>
        <w:t>:</w:t>
      </w:r>
      <w:r w:rsidR="00532E93" w:rsidRPr="00250701">
        <w:rPr>
          <w:rStyle w:val="1-Char"/>
          <w:rFonts w:hint="cs"/>
          <w:rtl/>
        </w:rPr>
        <w:t xml:space="preserve"> «ای آقا</w:t>
      </w:r>
      <w:r w:rsidR="0028595E" w:rsidRPr="00250701">
        <w:rPr>
          <w:rStyle w:val="1-Char"/>
          <w:rFonts w:hint="cs"/>
          <w:rtl/>
        </w:rPr>
        <w:t>،</w:t>
      </w:r>
      <w:r w:rsidR="00532E93" w:rsidRPr="00250701">
        <w:rPr>
          <w:rStyle w:val="1-Char"/>
          <w:rFonts w:hint="cs"/>
          <w:rtl/>
        </w:rPr>
        <w:t xml:space="preserve"> ای فرزند داود،</w:t>
      </w:r>
      <w:r w:rsidR="00D2144C" w:rsidRPr="00250701">
        <w:rPr>
          <w:rStyle w:val="1-Char"/>
          <w:rFonts w:hint="cs"/>
          <w:rtl/>
        </w:rPr>
        <w:t xml:space="preserve"> به من رحم کن،</w:t>
      </w:r>
      <w:r w:rsidR="002F7100" w:rsidRPr="00250701">
        <w:rPr>
          <w:rStyle w:val="1-Char"/>
          <w:rFonts w:hint="cs"/>
          <w:rtl/>
        </w:rPr>
        <w:t xml:space="preserve"> دخترم سخت گرفتار روح پلید شده است!</w:t>
      </w:r>
      <w:r w:rsidR="004F057F" w:rsidRPr="00250701">
        <w:rPr>
          <w:rStyle w:val="1-Char"/>
          <w:rFonts w:hint="cs"/>
          <w:rtl/>
        </w:rPr>
        <w:t xml:space="preserve"> امّا عیسی هیچ جوابی به او نداد تا اینکه شاگردان جلو آمدند و از عیسی خواهش کرده گفتند</w:t>
      </w:r>
      <w:r w:rsidR="00B7288E" w:rsidRPr="00250701">
        <w:rPr>
          <w:rStyle w:val="1-Char"/>
          <w:rFonts w:hint="cs"/>
          <w:rtl/>
        </w:rPr>
        <w:t>:</w:t>
      </w:r>
      <w:r w:rsidR="004F057F" w:rsidRPr="00250701">
        <w:rPr>
          <w:rStyle w:val="1-Char"/>
          <w:rFonts w:hint="cs"/>
          <w:rtl/>
        </w:rPr>
        <w:t xml:space="preserve"> </w:t>
      </w:r>
      <w:r w:rsidR="00F428A6" w:rsidRPr="00250701">
        <w:rPr>
          <w:rStyle w:val="1-Char"/>
          <w:rFonts w:hint="cs"/>
          <w:rtl/>
        </w:rPr>
        <w:t>او فریاد کنان بدنبال ما می‌آید،</w:t>
      </w:r>
      <w:r w:rsidR="00F87649" w:rsidRPr="00250701">
        <w:rPr>
          <w:rStyle w:val="1-Char"/>
          <w:rFonts w:hint="cs"/>
          <w:rtl/>
        </w:rPr>
        <w:t xml:space="preserve"> او را بفرست برود. عیسی در جواب گفت</w:t>
      </w:r>
      <w:r w:rsidR="00B7288E" w:rsidRPr="00250701">
        <w:rPr>
          <w:rStyle w:val="1-Char"/>
          <w:rFonts w:hint="cs"/>
          <w:rtl/>
        </w:rPr>
        <w:t>:</w:t>
      </w:r>
      <w:r w:rsidR="00F87649" w:rsidRPr="00250701">
        <w:rPr>
          <w:rStyle w:val="1-Char"/>
          <w:rFonts w:hint="cs"/>
          <w:rtl/>
        </w:rPr>
        <w:t xml:space="preserve"> «من فقط برای گوسفندان گمشد</w:t>
      </w:r>
      <w:r w:rsidR="00193DF6">
        <w:rPr>
          <w:rStyle w:val="1-Char"/>
          <w:rFonts w:hint="cs"/>
          <w:rtl/>
        </w:rPr>
        <w:t>ۀ</w:t>
      </w:r>
      <w:r w:rsidR="00F87649" w:rsidRPr="00250701">
        <w:rPr>
          <w:rStyle w:val="1-Char"/>
          <w:rFonts w:hint="cs"/>
          <w:rtl/>
        </w:rPr>
        <w:t xml:space="preserve"> خاندان بنی‌اسرائیل فرستاده شده‌ام».</w:t>
      </w:r>
      <w:r w:rsidR="00365B70" w:rsidRPr="00250701">
        <w:rPr>
          <w:rStyle w:val="1-Char"/>
          <w:rFonts w:hint="cs"/>
          <w:rtl/>
        </w:rPr>
        <w:t>!</w:t>
      </w:r>
      <w:r w:rsidR="00F87649" w:rsidRPr="00CF7E23">
        <w:rPr>
          <w:rStyle w:val="1-Char"/>
          <w:vertAlign w:val="superscript"/>
          <w:rtl/>
        </w:rPr>
        <w:footnoteReference w:id="99"/>
      </w:r>
      <w:r w:rsidR="00F87649" w:rsidRPr="00250701">
        <w:rPr>
          <w:rStyle w:val="1-Char"/>
          <w:rFonts w:hint="cs"/>
          <w:rtl/>
        </w:rPr>
        <w:t xml:space="preserve"> </w:t>
      </w:r>
    </w:p>
    <w:p w:rsidR="00F87649" w:rsidRPr="00250701" w:rsidRDefault="00657D91" w:rsidP="003400DE">
      <w:pPr>
        <w:pStyle w:val="StyleComplexBLotus12ptJustifiedFirstline05cmCharCharChar2CharCharCharCharChar"/>
        <w:spacing w:line="240" w:lineRule="auto"/>
        <w:rPr>
          <w:rStyle w:val="1-Char"/>
          <w:rtl/>
        </w:rPr>
      </w:pPr>
      <w:r w:rsidRPr="00250701">
        <w:rPr>
          <w:rStyle w:val="1-Char"/>
          <w:rFonts w:hint="cs"/>
          <w:rtl/>
        </w:rPr>
        <w:t>این سخن با مفهوم حصری که در آن ملاحظه می‌شود دلالت دارد بر آنکه رسالت مسیح</w:t>
      </w:r>
      <w:r w:rsidR="005A1AA9" w:rsidRPr="005A1AA9">
        <w:rPr>
          <w:rStyle w:val="1-Char"/>
          <w:rFonts w:cs="CTraditional Arabic" w:hint="cs"/>
          <w:rtl/>
        </w:rPr>
        <w:t>÷</w:t>
      </w:r>
      <w:r w:rsidR="008322B9" w:rsidRPr="00250701">
        <w:rPr>
          <w:rStyle w:val="1-Char"/>
          <w:rFonts w:hint="cs"/>
          <w:rtl/>
        </w:rPr>
        <w:t xml:space="preserve"> </w:t>
      </w:r>
      <w:r w:rsidR="001057F8" w:rsidRPr="00250701">
        <w:rPr>
          <w:rStyle w:val="1-Char"/>
          <w:rFonts w:hint="cs"/>
          <w:rtl/>
        </w:rPr>
        <w:t>رسالتی جهانی نبوده و با روایت دیگری که می‌گوید</w:t>
      </w:r>
      <w:r w:rsidR="00301FD3" w:rsidRPr="00250701">
        <w:rPr>
          <w:rStyle w:val="1-Char"/>
          <w:rFonts w:hint="cs"/>
          <w:rtl/>
        </w:rPr>
        <w:t>:</w:t>
      </w:r>
      <w:r w:rsidR="001057F8" w:rsidRPr="00250701">
        <w:rPr>
          <w:rStyle w:val="1-Char"/>
          <w:rFonts w:hint="cs"/>
          <w:rtl/>
        </w:rPr>
        <w:t xml:space="preserve"> عیسی</w:t>
      </w:r>
      <w:r w:rsidR="005A1AA9" w:rsidRPr="005A1AA9">
        <w:rPr>
          <w:rStyle w:val="1-Char"/>
          <w:rFonts w:cs="CTraditional Arabic" w:hint="cs"/>
          <w:rtl/>
        </w:rPr>
        <w:t>÷</w:t>
      </w:r>
      <w:r w:rsidR="00342EC4" w:rsidRPr="00250701">
        <w:rPr>
          <w:rStyle w:val="1-Char"/>
          <w:rFonts w:hint="cs"/>
          <w:rtl/>
        </w:rPr>
        <w:t xml:space="preserve"> </w:t>
      </w:r>
      <w:r w:rsidR="00480DAE" w:rsidRPr="00250701">
        <w:rPr>
          <w:rStyle w:val="1-Char"/>
          <w:rFonts w:hint="cs"/>
          <w:rtl/>
        </w:rPr>
        <w:t>پس از مرگش زنده شد و به حواریّون گفت</w:t>
      </w:r>
      <w:r w:rsidR="00B7288E" w:rsidRPr="00250701">
        <w:rPr>
          <w:rStyle w:val="1-Char"/>
          <w:rFonts w:hint="cs"/>
          <w:rtl/>
        </w:rPr>
        <w:t>:</w:t>
      </w:r>
      <w:r w:rsidR="00480DAE" w:rsidRPr="00250701">
        <w:rPr>
          <w:rStyle w:val="1-Char"/>
          <w:rFonts w:hint="cs"/>
          <w:rtl/>
        </w:rPr>
        <w:t xml:space="preserve"> «بروید </w:t>
      </w:r>
      <w:r w:rsidR="00130972" w:rsidRPr="00250701">
        <w:rPr>
          <w:rStyle w:val="1-Char"/>
          <w:rFonts w:hint="cs"/>
          <w:rtl/>
        </w:rPr>
        <w:t>هم</w:t>
      </w:r>
      <w:r w:rsidR="00193DF6">
        <w:rPr>
          <w:rStyle w:val="1-Char"/>
          <w:rFonts w:hint="cs"/>
          <w:rtl/>
        </w:rPr>
        <w:t>ۀ</w:t>
      </w:r>
      <w:r w:rsidR="00130972" w:rsidRPr="00250701">
        <w:rPr>
          <w:rStyle w:val="1-Char"/>
          <w:rFonts w:hint="cs"/>
          <w:rtl/>
        </w:rPr>
        <w:t xml:space="preserve"> امّت‌ها را شاگرد سازید و</w:t>
      </w:r>
      <w:r w:rsidR="00BD0D26">
        <w:rPr>
          <w:rStyle w:val="1-Char"/>
          <w:rFonts w:hint="cs"/>
          <w:rtl/>
        </w:rPr>
        <w:t xml:space="preserve"> آن‌ها </w:t>
      </w:r>
      <w:r w:rsidR="00130972" w:rsidRPr="00250701">
        <w:rPr>
          <w:rStyle w:val="1-Char"/>
          <w:rFonts w:hint="cs"/>
          <w:rtl/>
        </w:rPr>
        <w:t xml:space="preserve">را به اسم و اب و ابن و روح القدس </w:t>
      </w:r>
      <w:r w:rsidR="00E93632" w:rsidRPr="00250701">
        <w:rPr>
          <w:rStyle w:val="1-Char"/>
          <w:rFonts w:hint="cs"/>
          <w:rtl/>
        </w:rPr>
        <w:t>تعمید دهید»</w:t>
      </w:r>
      <w:r w:rsidR="00D154B2" w:rsidRPr="00250701">
        <w:rPr>
          <w:rStyle w:val="1-Char"/>
          <w:rFonts w:hint="cs"/>
          <w:rtl/>
        </w:rPr>
        <w:t xml:space="preserve"> هماهنگی ندارد. </w:t>
      </w:r>
    </w:p>
    <w:p w:rsidR="00805F87" w:rsidRPr="00250701" w:rsidRDefault="006B2D6F" w:rsidP="003400DE">
      <w:pPr>
        <w:pStyle w:val="StyleComplexBLotus12ptJustifiedFirstline05cmCharCharChar2CharCharCharCharChar"/>
        <w:spacing w:line="240" w:lineRule="auto"/>
        <w:rPr>
          <w:rStyle w:val="1-Char"/>
          <w:rtl/>
        </w:rPr>
      </w:pPr>
      <w:r w:rsidRPr="00250701">
        <w:rPr>
          <w:rStyle w:val="1-Char"/>
          <w:rFonts w:hint="cs"/>
          <w:rtl/>
        </w:rPr>
        <w:t>ممکن است گفته شود</w:t>
      </w:r>
      <w:r w:rsidR="00B7288E" w:rsidRPr="00250701">
        <w:rPr>
          <w:rStyle w:val="1-Char"/>
          <w:rFonts w:hint="cs"/>
          <w:rtl/>
        </w:rPr>
        <w:t>:</w:t>
      </w:r>
      <w:r w:rsidRPr="00250701">
        <w:rPr>
          <w:rStyle w:val="1-Char"/>
          <w:rFonts w:hint="cs"/>
          <w:rtl/>
        </w:rPr>
        <w:t xml:space="preserve"> مسیح</w:t>
      </w:r>
      <w:r w:rsidR="005A1AA9" w:rsidRPr="005A1AA9">
        <w:rPr>
          <w:rStyle w:val="1-Char"/>
          <w:rFonts w:cs="CTraditional Arabic" w:hint="cs"/>
          <w:rtl/>
        </w:rPr>
        <w:t>÷</w:t>
      </w:r>
      <w:r w:rsidR="00A84D39" w:rsidRPr="00250701">
        <w:rPr>
          <w:rStyle w:val="1-Char"/>
          <w:rFonts w:hint="cs"/>
          <w:rtl/>
        </w:rPr>
        <w:t xml:space="preserve"> در اوائل دعوت خود مأموریّت داشت که تنها به ارشاد بنی‌اسرائیل همّت گمارد ولی پس از مرگش،</w:t>
      </w:r>
      <w:r w:rsidR="001708DD" w:rsidRPr="00250701">
        <w:rPr>
          <w:rStyle w:val="1-Char"/>
          <w:rFonts w:hint="cs"/>
          <w:rtl/>
        </w:rPr>
        <w:t xml:space="preserve"> رسالت وی تعمیم یافت و هم</w:t>
      </w:r>
      <w:r w:rsidR="00193DF6">
        <w:rPr>
          <w:rStyle w:val="1-Char"/>
          <w:rFonts w:hint="cs"/>
          <w:rtl/>
        </w:rPr>
        <w:t>ۀ</w:t>
      </w:r>
      <w:r w:rsidR="001708DD" w:rsidRPr="00250701">
        <w:rPr>
          <w:rStyle w:val="1-Char"/>
          <w:rFonts w:hint="cs"/>
          <w:rtl/>
        </w:rPr>
        <w:t xml:space="preserve"> اقوام بشر را فرا گرفت!</w:t>
      </w:r>
      <w:r w:rsidR="00350359" w:rsidRPr="00250701">
        <w:rPr>
          <w:rStyle w:val="1-Char"/>
          <w:rFonts w:hint="cs"/>
          <w:rtl/>
        </w:rPr>
        <w:t xml:space="preserve"> </w:t>
      </w:r>
    </w:p>
    <w:p w:rsidR="00805F87" w:rsidRPr="00250701" w:rsidRDefault="00350359" w:rsidP="005C1649">
      <w:pPr>
        <w:pStyle w:val="StyleComplexBLotus12ptJustifiedFirstline05cmCharCharChar2CharCharCharCharChar"/>
        <w:spacing w:line="240" w:lineRule="auto"/>
        <w:rPr>
          <w:rStyle w:val="1-Char"/>
          <w:rtl/>
        </w:rPr>
      </w:pPr>
      <w:r w:rsidRPr="00250701">
        <w:rPr>
          <w:rStyle w:val="1-Char"/>
          <w:rFonts w:hint="cs"/>
          <w:rtl/>
        </w:rPr>
        <w:t>پاسخ این سخن آنست که</w:t>
      </w:r>
      <w:r w:rsidR="00B7288E" w:rsidRPr="00250701">
        <w:rPr>
          <w:rStyle w:val="1-Char"/>
          <w:rFonts w:hint="cs"/>
          <w:rtl/>
        </w:rPr>
        <w:t>:</w:t>
      </w:r>
      <w:r w:rsidRPr="00250701">
        <w:rPr>
          <w:rStyle w:val="1-Char"/>
          <w:rFonts w:hint="cs"/>
          <w:rtl/>
        </w:rPr>
        <w:t xml:space="preserve"> چنین توجیهی،</w:t>
      </w:r>
      <w:r w:rsidR="00445CBA" w:rsidRPr="00250701">
        <w:rPr>
          <w:rStyle w:val="1-Char"/>
          <w:rFonts w:hint="cs"/>
          <w:rtl/>
        </w:rPr>
        <w:t xml:space="preserve"> مستلزم «قبول نسخ»</w:t>
      </w:r>
      <w:r w:rsidR="00080C95" w:rsidRPr="00250701">
        <w:rPr>
          <w:rStyle w:val="1-Char"/>
          <w:rFonts w:hint="cs"/>
          <w:rtl/>
        </w:rPr>
        <w:t xml:space="preserve"> در فرمان‌های خدا است که علمای مسیحی از پذیرفتن آن، سخت </w:t>
      </w:r>
      <w:r w:rsidR="008E5F53" w:rsidRPr="00250701">
        <w:rPr>
          <w:rStyle w:val="1-Char"/>
          <w:rFonts w:hint="cs"/>
          <w:rtl/>
        </w:rPr>
        <w:t>إباء دارند!</w:t>
      </w:r>
      <w:r w:rsidR="00101AEE" w:rsidRPr="00250701">
        <w:rPr>
          <w:rStyle w:val="1-Char"/>
          <w:rFonts w:hint="cs"/>
          <w:rtl/>
        </w:rPr>
        <w:t xml:space="preserve"> فندر ضمن کتاب «سنجش حقیقت»</w:t>
      </w:r>
      <w:r w:rsidR="00780A49" w:rsidRPr="00250701">
        <w:rPr>
          <w:rStyle w:val="1-Char"/>
          <w:rFonts w:hint="cs"/>
          <w:rtl/>
        </w:rPr>
        <w:t xml:space="preserve"> در این باره می‌نویسد</w:t>
      </w:r>
      <w:r w:rsidR="00B7288E" w:rsidRPr="00250701">
        <w:rPr>
          <w:rStyle w:val="1-Char"/>
          <w:rFonts w:hint="cs"/>
          <w:rtl/>
        </w:rPr>
        <w:t>:</w:t>
      </w:r>
      <w:r w:rsidR="00780A49" w:rsidRPr="00250701">
        <w:rPr>
          <w:rStyle w:val="1-Char"/>
          <w:rFonts w:hint="cs"/>
          <w:rtl/>
        </w:rPr>
        <w:t xml:space="preserve"> </w:t>
      </w:r>
      <w:r w:rsidR="006A556F" w:rsidRPr="00250701">
        <w:rPr>
          <w:rStyle w:val="1-Char"/>
          <w:rFonts w:hint="cs"/>
          <w:rtl/>
        </w:rPr>
        <w:t>«هرگاه چنین فکری (نسخ دستورات دینی)</w:t>
      </w:r>
      <w:r w:rsidR="004006F4" w:rsidRPr="00250701">
        <w:rPr>
          <w:rStyle w:val="1-Char"/>
          <w:rFonts w:hint="cs"/>
          <w:rtl/>
        </w:rPr>
        <w:t xml:space="preserve"> در لوح</w:t>
      </w:r>
      <w:r w:rsidR="00332A40" w:rsidRPr="00250701">
        <w:rPr>
          <w:rStyle w:val="1-Char"/>
          <w:rFonts w:hint="cs"/>
          <w:rtl/>
        </w:rPr>
        <w:t xml:space="preserve"> خاطر بنمائیم مثل آنست که حکمت و قدرت خدای لایزال را ضعیف پنداشته و خدا را مانند پادشاهی جسمانی یا آدمی </w:t>
      </w:r>
      <w:r w:rsidR="003A11C3" w:rsidRPr="00250701">
        <w:rPr>
          <w:rStyle w:val="1-Char"/>
          <w:rFonts w:hint="cs"/>
          <w:rtl/>
        </w:rPr>
        <w:t>ضعیف و بی‌ادراک بدانیم».!</w:t>
      </w:r>
      <w:r w:rsidR="003A11C3" w:rsidRPr="00CF7E23">
        <w:rPr>
          <w:rStyle w:val="1-Char"/>
          <w:vertAlign w:val="superscript"/>
          <w:rtl/>
        </w:rPr>
        <w:footnoteReference w:id="100"/>
      </w:r>
      <w:r w:rsidR="00763ABB" w:rsidRPr="00250701">
        <w:rPr>
          <w:rStyle w:val="1-Char"/>
          <w:rFonts w:hint="cs"/>
          <w:rtl/>
        </w:rPr>
        <w:t xml:space="preserve"> </w:t>
      </w:r>
    </w:p>
    <w:p w:rsidR="00763ABB" w:rsidRPr="00250701" w:rsidRDefault="000B2D53" w:rsidP="003400DE">
      <w:pPr>
        <w:pStyle w:val="StyleComplexBLotus12ptJustifiedFirstline05cmCharCharChar2CharCharCharCharChar"/>
        <w:spacing w:line="240" w:lineRule="auto"/>
        <w:rPr>
          <w:rStyle w:val="1-Char"/>
          <w:rtl/>
        </w:rPr>
      </w:pPr>
      <w:r w:rsidRPr="00250701">
        <w:rPr>
          <w:rStyle w:val="1-Char"/>
          <w:rFonts w:hint="cs"/>
          <w:rtl/>
        </w:rPr>
        <w:t>بهر صورت</w:t>
      </w:r>
      <w:r w:rsidR="00B26020" w:rsidRPr="00250701">
        <w:rPr>
          <w:rStyle w:val="1-Char"/>
          <w:rFonts w:hint="cs"/>
          <w:rtl/>
        </w:rPr>
        <w:t>،</w:t>
      </w:r>
      <w:r w:rsidRPr="00250701">
        <w:rPr>
          <w:rStyle w:val="1-Char"/>
          <w:rFonts w:hint="cs"/>
          <w:rtl/>
        </w:rPr>
        <w:t xml:space="preserve"> جمل</w:t>
      </w:r>
      <w:r w:rsidR="00193DF6">
        <w:rPr>
          <w:rStyle w:val="1-Char"/>
          <w:rFonts w:hint="cs"/>
          <w:rtl/>
        </w:rPr>
        <w:t>ۀ</w:t>
      </w:r>
      <w:r w:rsidRPr="00250701">
        <w:rPr>
          <w:rStyle w:val="1-Char"/>
          <w:rFonts w:hint="cs"/>
          <w:rtl/>
        </w:rPr>
        <w:t xml:space="preserve"> مزبور از دیدگاه فندر،</w:t>
      </w:r>
      <w:r w:rsidR="009969D1" w:rsidRPr="00250701">
        <w:rPr>
          <w:rStyle w:val="1-Char"/>
          <w:rFonts w:hint="cs"/>
          <w:rtl/>
        </w:rPr>
        <w:t xml:space="preserve"> روشن‌ترین سخنی است که از مسیح</w:t>
      </w:r>
      <w:r w:rsidR="00193DF6">
        <w:rPr>
          <w:rStyle w:val="1-Char"/>
          <w:rFonts w:hint="cs"/>
          <w:rtl/>
        </w:rPr>
        <w:t xml:space="preserve"> دربارۀ </w:t>
      </w:r>
      <w:r w:rsidR="009969D1" w:rsidRPr="00250701">
        <w:rPr>
          <w:rStyle w:val="1-Char"/>
          <w:rFonts w:hint="cs"/>
          <w:rtl/>
        </w:rPr>
        <w:t>تثلیث روایت شده!</w:t>
      </w:r>
      <w:r w:rsidR="005F1361" w:rsidRPr="00250701">
        <w:rPr>
          <w:rStyle w:val="1-Char"/>
          <w:rFonts w:hint="cs"/>
          <w:rtl/>
        </w:rPr>
        <w:t xml:space="preserve"> بهمین جهت </w:t>
      </w:r>
      <w:r w:rsidR="000E15A5" w:rsidRPr="00250701">
        <w:rPr>
          <w:rStyle w:val="1-Char"/>
          <w:rFonts w:hint="cs"/>
          <w:rtl/>
        </w:rPr>
        <w:t>در پایان گفتارش می‌نویسد</w:t>
      </w:r>
      <w:r w:rsidR="00B7288E" w:rsidRPr="00250701">
        <w:rPr>
          <w:rStyle w:val="1-Char"/>
          <w:rFonts w:hint="cs"/>
          <w:rtl/>
        </w:rPr>
        <w:t>:</w:t>
      </w:r>
      <w:r w:rsidR="00B52B01" w:rsidRPr="00250701">
        <w:rPr>
          <w:rStyle w:val="1-Char"/>
          <w:rFonts w:hint="cs"/>
          <w:rtl/>
        </w:rPr>
        <w:t xml:space="preserve"> «این مسئله در نظر هر کس که اندکی در آن تعمّق نماید،</w:t>
      </w:r>
      <w:r w:rsidR="0071368F" w:rsidRPr="00250701">
        <w:rPr>
          <w:rStyle w:val="1-Char"/>
          <w:rFonts w:hint="cs"/>
          <w:rtl/>
        </w:rPr>
        <w:t xml:space="preserve"> بدیهی و عیان است»!!</w:t>
      </w:r>
      <w:r w:rsidR="006B639F" w:rsidRPr="00250701">
        <w:rPr>
          <w:rStyle w:val="1-Char"/>
          <w:rFonts w:hint="cs"/>
          <w:rtl/>
        </w:rPr>
        <w:t xml:space="preserve"> و از اینجا می‌توان دیگر سخنانی را که فندر در اثبات تثلیث بگواهی آورده، ارزیابی کرد!</w:t>
      </w:r>
      <w:r w:rsidR="001A1A96" w:rsidRPr="00250701">
        <w:rPr>
          <w:rStyle w:val="1-Char"/>
          <w:rFonts w:hint="cs"/>
          <w:rtl/>
        </w:rPr>
        <w:t xml:space="preserve"> </w:t>
      </w:r>
    </w:p>
    <w:p w:rsidR="001A1A96" w:rsidRPr="00250701" w:rsidRDefault="001A1A96" w:rsidP="00D24E9E">
      <w:pPr>
        <w:pStyle w:val="StyleComplexBLotus12ptJustifiedFirstline05cmCharCharChar2CharCharCharCharChar"/>
        <w:spacing w:line="240" w:lineRule="auto"/>
        <w:rPr>
          <w:rStyle w:val="1-Char"/>
          <w:rtl/>
        </w:rPr>
      </w:pPr>
      <w:r w:rsidRPr="00250701">
        <w:rPr>
          <w:rStyle w:val="1-Char"/>
          <w:rFonts w:hint="cs"/>
          <w:rtl/>
        </w:rPr>
        <w:t>فندر با اینکه در مسئل</w:t>
      </w:r>
      <w:r w:rsidR="00193DF6">
        <w:rPr>
          <w:rStyle w:val="1-Char"/>
          <w:rFonts w:hint="cs"/>
          <w:rtl/>
        </w:rPr>
        <w:t>ۀ</w:t>
      </w:r>
      <w:r w:rsidRPr="00250701">
        <w:rPr>
          <w:rStyle w:val="1-Char"/>
          <w:rFonts w:hint="cs"/>
          <w:rtl/>
        </w:rPr>
        <w:t xml:space="preserve"> تثلیث تنها بر مدارک </w:t>
      </w:r>
      <w:r w:rsidR="0054797A" w:rsidRPr="00250701">
        <w:rPr>
          <w:rStyle w:val="1-Char"/>
          <w:rFonts w:hint="cs"/>
          <w:rtl/>
        </w:rPr>
        <w:t>نقلی اعتماد می‌نماید ولی گاهی به مباحث عقلی نیز اشاره‌ای می‌کند</w:t>
      </w:r>
      <w:r w:rsidR="00DA2070" w:rsidRPr="00250701">
        <w:rPr>
          <w:rStyle w:val="1-Char"/>
          <w:rFonts w:hint="cs"/>
          <w:rtl/>
        </w:rPr>
        <w:t>،</w:t>
      </w:r>
      <w:r w:rsidR="0054797A" w:rsidRPr="00250701">
        <w:rPr>
          <w:rStyle w:val="1-Char"/>
          <w:rFonts w:hint="cs"/>
          <w:rtl/>
        </w:rPr>
        <w:t xml:space="preserve"> بویژه هنگامی که در صدد پاسخگویی به مسلمانان موحّد بر می‌آید. </w:t>
      </w:r>
      <w:r w:rsidR="00D10CE1" w:rsidRPr="00250701">
        <w:rPr>
          <w:rStyle w:val="1-Char"/>
          <w:rFonts w:hint="cs"/>
          <w:rtl/>
        </w:rPr>
        <w:t xml:space="preserve">امّا کوشش عقلی او در موضوع تثلیث </w:t>
      </w:r>
      <w:r w:rsidR="00D10CE1" w:rsidRPr="003400DE">
        <w:rPr>
          <w:rFonts w:ascii="Times New Roman" w:hAnsi="Times New Roman" w:cs="Times New Roman" w:hint="cs"/>
          <w:sz w:val="28"/>
          <w:szCs w:val="28"/>
          <w:rtl/>
          <w:lang w:bidi="fa-IR"/>
        </w:rPr>
        <w:t>–</w:t>
      </w:r>
      <w:r w:rsidR="00D10CE1" w:rsidRPr="00250701">
        <w:rPr>
          <w:rStyle w:val="1-Char"/>
          <w:rFonts w:hint="cs"/>
          <w:rtl/>
        </w:rPr>
        <w:t xml:space="preserve"> همانند بسیاری از علمای </w:t>
      </w:r>
      <w:r w:rsidR="00C86018" w:rsidRPr="00250701">
        <w:rPr>
          <w:rStyle w:val="1-Char"/>
          <w:rFonts w:hint="cs"/>
          <w:rtl/>
        </w:rPr>
        <w:t xml:space="preserve">مسیحی </w:t>
      </w:r>
      <w:r w:rsidR="00031C87" w:rsidRPr="003400DE">
        <w:rPr>
          <w:rFonts w:ascii="Times New Roman" w:hAnsi="Times New Roman" w:cs="Times New Roman" w:hint="cs"/>
          <w:sz w:val="28"/>
          <w:szCs w:val="28"/>
          <w:rtl/>
          <w:lang w:bidi="fa-IR"/>
        </w:rPr>
        <w:t>–</w:t>
      </w:r>
      <w:r w:rsidR="00C86018" w:rsidRPr="00250701">
        <w:rPr>
          <w:rStyle w:val="1-Char"/>
          <w:rFonts w:hint="cs"/>
          <w:rtl/>
        </w:rPr>
        <w:t xml:space="preserve"> </w:t>
      </w:r>
      <w:r w:rsidR="00031C87" w:rsidRPr="00250701">
        <w:rPr>
          <w:rStyle w:val="1-Char"/>
          <w:rFonts w:hint="cs"/>
          <w:rtl/>
        </w:rPr>
        <w:t xml:space="preserve">به تشبیه </w:t>
      </w:r>
      <w:r w:rsidR="00033FAB" w:rsidRPr="00250701">
        <w:rPr>
          <w:rStyle w:val="1-Char"/>
          <w:rFonts w:hint="cs"/>
          <w:rtl/>
        </w:rPr>
        <w:t xml:space="preserve">و مقایسه </w:t>
      </w:r>
      <w:r w:rsidR="00D74308" w:rsidRPr="00250701">
        <w:rPr>
          <w:rStyle w:val="1-Char"/>
          <w:rFonts w:hint="cs"/>
          <w:rtl/>
        </w:rPr>
        <w:t xml:space="preserve">محدود می‌شود و با برهان </w:t>
      </w:r>
      <w:r w:rsidR="007F7711" w:rsidRPr="00250701">
        <w:rPr>
          <w:rStyle w:val="1-Char"/>
          <w:rFonts w:hint="cs"/>
          <w:rtl/>
        </w:rPr>
        <w:t xml:space="preserve">پیوندی ندارد. </w:t>
      </w:r>
      <w:r w:rsidR="00692D5D" w:rsidRPr="00250701">
        <w:rPr>
          <w:rStyle w:val="1-Char"/>
          <w:rFonts w:hint="cs"/>
          <w:rtl/>
        </w:rPr>
        <w:t xml:space="preserve">بارزترین مقایسه‌ای که بدفاع از اقانیم سه گانه </w:t>
      </w:r>
      <w:r w:rsidR="00CE129E" w:rsidRPr="00250701">
        <w:rPr>
          <w:rStyle w:val="1-Char"/>
          <w:rFonts w:hint="cs"/>
          <w:rtl/>
        </w:rPr>
        <w:t>در کتاب «سنجش حقیقت»</w:t>
      </w:r>
      <w:r w:rsidR="00C17EDD" w:rsidRPr="00250701">
        <w:rPr>
          <w:rStyle w:val="1-Char"/>
          <w:rFonts w:hint="cs"/>
          <w:rtl/>
        </w:rPr>
        <w:t xml:space="preserve"> آمده چنین است</w:t>
      </w:r>
      <w:r w:rsidR="00B7288E" w:rsidRPr="00250701">
        <w:rPr>
          <w:rStyle w:val="1-Char"/>
          <w:rFonts w:hint="cs"/>
          <w:rtl/>
        </w:rPr>
        <w:t>:</w:t>
      </w:r>
      <w:r w:rsidR="00C17EDD" w:rsidRPr="00250701">
        <w:rPr>
          <w:rStyle w:val="1-Char"/>
          <w:rFonts w:hint="cs"/>
          <w:rtl/>
        </w:rPr>
        <w:t xml:space="preserve"> </w:t>
      </w:r>
      <w:r w:rsidR="00BC7D05" w:rsidRPr="00250701">
        <w:rPr>
          <w:rStyle w:val="1-Char"/>
          <w:rFonts w:hint="cs"/>
          <w:rtl/>
        </w:rPr>
        <w:t>«برخی از برادران مسلمان ما می‌گویند که عقید</w:t>
      </w:r>
      <w:r w:rsidR="00193DF6">
        <w:rPr>
          <w:rStyle w:val="1-Char"/>
          <w:rFonts w:hint="cs"/>
          <w:rtl/>
        </w:rPr>
        <w:t>ۀ</w:t>
      </w:r>
      <w:r w:rsidR="00BC7D05" w:rsidRPr="00250701">
        <w:rPr>
          <w:rStyle w:val="1-Char"/>
          <w:rFonts w:hint="cs"/>
          <w:rtl/>
        </w:rPr>
        <w:t xml:space="preserve"> توحید، ضدّ عقید</w:t>
      </w:r>
      <w:r w:rsidR="00193DF6">
        <w:rPr>
          <w:rStyle w:val="1-Char"/>
          <w:rFonts w:hint="cs"/>
          <w:rtl/>
        </w:rPr>
        <w:t>ۀ</w:t>
      </w:r>
      <w:r w:rsidR="00BC7D05" w:rsidRPr="00250701">
        <w:rPr>
          <w:rStyle w:val="1-Char"/>
          <w:rFonts w:hint="cs"/>
          <w:rtl/>
        </w:rPr>
        <w:t xml:space="preserve"> تثلیث است</w:t>
      </w:r>
      <w:r w:rsidR="00D24E9E" w:rsidRPr="00250701">
        <w:rPr>
          <w:rStyle w:val="1-Char"/>
          <w:rFonts w:hint="cs"/>
          <w:rtl/>
        </w:rPr>
        <w:t>،</w:t>
      </w:r>
      <w:r w:rsidR="00BC7D05" w:rsidRPr="00250701">
        <w:rPr>
          <w:rStyle w:val="1-Char"/>
          <w:rFonts w:hint="cs"/>
          <w:rtl/>
        </w:rPr>
        <w:t xml:space="preserve"> امّا </w:t>
      </w:r>
      <w:r w:rsidR="00D2447E" w:rsidRPr="00250701">
        <w:rPr>
          <w:rStyle w:val="1-Char"/>
          <w:rFonts w:hint="cs"/>
          <w:rtl/>
        </w:rPr>
        <w:t xml:space="preserve">چون این دو عقیده در کلام خدا مکشوف گردیده امکان ندارد که با یکدیگر مباینت داشته باشند. </w:t>
      </w:r>
      <w:r w:rsidR="0029776A" w:rsidRPr="00250701">
        <w:rPr>
          <w:rStyle w:val="1-Char"/>
          <w:rFonts w:hint="cs"/>
          <w:rtl/>
        </w:rPr>
        <w:t>عقید</w:t>
      </w:r>
      <w:r w:rsidR="00193DF6">
        <w:rPr>
          <w:rStyle w:val="1-Char"/>
          <w:rFonts w:hint="cs"/>
          <w:rtl/>
        </w:rPr>
        <w:t>ۀ</w:t>
      </w:r>
      <w:r w:rsidR="0029776A" w:rsidRPr="00250701">
        <w:rPr>
          <w:rStyle w:val="1-Char"/>
          <w:rFonts w:hint="cs"/>
          <w:rtl/>
        </w:rPr>
        <w:t xml:space="preserve"> توحید با کلّیّ</w:t>
      </w:r>
      <w:r w:rsidR="00193DF6">
        <w:rPr>
          <w:rStyle w:val="1-Char"/>
          <w:rFonts w:hint="cs"/>
          <w:rtl/>
        </w:rPr>
        <w:t>ۀ</w:t>
      </w:r>
      <w:r w:rsidR="00071E78" w:rsidRPr="00250701">
        <w:rPr>
          <w:rStyle w:val="1-Char"/>
          <w:rFonts w:hint="cs"/>
          <w:rtl/>
        </w:rPr>
        <w:t xml:space="preserve"> اقسام جمعیّت و کثرت،</w:t>
      </w:r>
      <w:r w:rsidR="00AA0BDD" w:rsidRPr="00250701">
        <w:rPr>
          <w:rStyle w:val="1-Char"/>
          <w:rFonts w:hint="cs"/>
          <w:rtl/>
        </w:rPr>
        <w:t xml:space="preserve"> منافی نیست. مثلاً همه کس اذعان دارد که خدا کثرت در صفات </w:t>
      </w:r>
      <w:r w:rsidR="00417A36" w:rsidRPr="00250701">
        <w:rPr>
          <w:rStyle w:val="1-Char"/>
          <w:rFonts w:hint="cs"/>
          <w:rtl/>
        </w:rPr>
        <w:t xml:space="preserve">دارد مانند </w:t>
      </w:r>
      <w:r w:rsidR="00254BA1" w:rsidRPr="00250701">
        <w:rPr>
          <w:rStyle w:val="1-Char"/>
          <w:rFonts w:hint="cs"/>
          <w:rtl/>
        </w:rPr>
        <w:t xml:space="preserve">صفت رحمت و عدالت و قدرت </w:t>
      </w:r>
      <w:r w:rsidR="005C481D" w:rsidRPr="00250701">
        <w:rPr>
          <w:rStyle w:val="1-Char"/>
          <w:rFonts w:hint="cs"/>
          <w:rtl/>
        </w:rPr>
        <w:t>و حکمت و ابدیّت.</w:t>
      </w:r>
      <w:r w:rsidR="006A7527" w:rsidRPr="00250701">
        <w:rPr>
          <w:rStyle w:val="1-Char"/>
          <w:rFonts w:hint="cs"/>
          <w:rtl/>
        </w:rPr>
        <w:t xml:space="preserve"> فی الحقیقه متألّهین و حکمای اسلامی از روی صحّت و درستی تعلیم می‌دهند که او</w:t>
      </w:r>
      <w:r w:rsidR="00B7288E" w:rsidRPr="00250701">
        <w:rPr>
          <w:rStyle w:val="1-Char"/>
          <w:rFonts w:hint="cs"/>
          <w:rtl/>
        </w:rPr>
        <w:t>:</w:t>
      </w:r>
      <w:r w:rsidR="006A7527" w:rsidRPr="00250701">
        <w:rPr>
          <w:rStyle w:val="1-Char"/>
          <w:rFonts w:hint="cs"/>
          <w:rtl/>
        </w:rPr>
        <w:t xml:space="preserve"> مجمع </w:t>
      </w:r>
      <w:r w:rsidR="00104E97" w:rsidRPr="00250701">
        <w:rPr>
          <w:rStyle w:val="1-Char"/>
          <w:rFonts w:hint="cs"/>
          <w:rtl/>
        </w:rPr>
        <w:t xml:space="preserve">صفات حسنه و جامع صفات کمالیّه می‌باشد .... </w:t>
      </w:r>
      <w:r w:rsidR="0067192C" w:rsidRPr="00250701">
        <w:rPr>
          <w:rStyle w:val="1-Char"/>
          <w:rFonts w:hint="cs"/>
          <w:rtl/>
        </w:rPr>
        <w:t xml:space="preserve">ولی بودن صفات با توحید الهی مباینت و منافات ندارد. </w:t>
      </w:r>
      <w:r w:rsidR="008C18B6" w:rsidRPr="00250701">
        <w:rPr>
          <w:rStyle w:val="1-Char"/>
          <w:rFonts w:hint="cs"/>
          <w:rtl/>
        </w:rPr>
        <w:t>همچنین عقید</w:t>
      </w:r>
      <w:r w:rsidR="00193DF6">
        <w:rPr>
          <w:rStyle w:val="1-Char"/>
          <w:rFonts w:hint="cs"/>
          <w:rtl/>
        </w:rPr>
        <w:t>ۀ</w:t>
      </w:r>
      <w:r w:rsidR="008C18B6" w:rsidRPr="00250701">
        <w:rPr>
          <w:rStyle w:val="1-Char"/>
          <w:rFonts w:hint="cs"/>
          <w:rtl/>
        </w:rPr>
        <w:t xml:space="preserve"> بوجود سه اقنوم در وحدانیّت ذات الهی،</w:t>
      </w:r>
      <w:r w:rsidR="00E60641" w:rsidRPr="00250701">
        <w:rPr>
          <w:rStyle w:val="1-Char"/>
          <w:rFonts w:hint="cs"/>
          <w:rtl/>
        </w:rPr>
        <w:t xml:space="preserve"> با عقید</w:t>
      </w:r>
      <w:r w:rsidR="00193DF6">
        <w:rPr>
          <w:rStyle w:val="1-Char"/>
          <w:rFonts w:hint="cs"/>
          <w:rtl/>
        </w:rPr>
        <w:t>ۀ</w:t>
      </w:r>
      <w:r w:rsidR="009A7C36" w:rsidRPr="00250701">
        <w:rPr>
          <w:rStyle w:val="1-Char"/>
          <w:rFonts w:hint="cs"/>
          <w:rtl/>
        </w:rPr>
        <w:t xml:space="preserve"> توحید که اساس کلّیّ</w:t>
      </w:r>
      <w:r w:rsidR="00193DF6">
        <w:rPr>
          <w:rStyle w:val="1-Char"/>
          <w:rFonts w:hint="cs"/>
          <w:rtl/>
        </w:rPr>
        <w:t>ۀ</w:t>
      </w:r>
      <w:r w:rsidR="009A7C36" w:rsidRPr="00250701">
        <w:rPr>
          <w:rStyle w:val="1-Char"/>
          <w:rFonts w:hint="cs"/>
          <w:rtl/>
        </w:rPr>
        <w:t xml:space="preserve"> ادیان و مذاهب می‌باشد،</w:t>
      </w:r>
      <w:r w:rsidR="00C956B6" w:rsidRPr="00250701">
        <w:rPr>
          <w:rStyle w:val="1-Char"/>
          <w:rFonts w:hint="cs"/>
          <w:rtl/>
        </w:rPr>
        <w:t xml:space="preserve"> مباینت ندارد»</w:t>
      </w:r>
      <w:r w:rsidR="00C956B6" w:rsidRPr="00CF7E23">
        <w:rPr>
          <w:rStyle w:val="1-Char"/>
          <w:vertAlign w:val="superscript"/>
          <w:rtl/>
        </w:rPr>
        <w:footnoteReference w:id="101"/>
      </w:r>
      <w:r w:rsidR="00D24E9E" w:rsidRPr="00250701">
        <w:rPr>
          <w:rStyle w:val="1-Char"/>
          <w:rFonts w:hint="cs"/>
          <w:rtl/>
        </w:rPr>
        <w:t>.</w:t>
      </w:r>
      <w:r w:rsidR="00C956B6" w:rsidRPr="00250701">
        <w:rPr>
          <w:rStyle w:val="1-Char"/>
          <w:rFonts w:hint="cs"/>
          <w:rtl/>
        </w:rPr>
        <w:t xml:space="preserve"> </w:t>
      </w:r>
    </w:p>
    <w:p w:rsidR="002A7C0F" w:rsidRPr="00250701" w:rsidRDefault="00A12116" w:rsidP="00D05A90">
      <w:pPr>
        <w:pStyle w:val="StyleComplexBLotus12ptJustifiedFirstline05cmCharCharChar2CharCharCharCharChar"/>
        <w:spacing w:line="240" w:lineRule="auto"/>
        <w:rPr>
          <w:rStyle w:val="1-Char"/>
          <w:rtl/>
        </w:rPr>
      </w:pPr>
      <w:r w:rsidRPr="00250701">
        <w:rPr>
          <w:rStyle w:val="1-Char"/>
          <w:rFonts w:hint="cs"/>
          <w:rtl/>
        </w:rPr>
        <w:t xml:space="preserve">چنانکه در آغاز این گفتار ملاحظه می‌شود اعتماد </w:t>
      </w:r>
      <w:r w:rsidR="00F31C11" w:rsidRPr="00250701">
        <w:rPr>
          <w:rStyle w:val="1-Char"/>
          <w:rFonts w:hint="cs"/>
          <w:rtl/>
        </w:rPr>
        <w:t>اصلی فندر به برداشتی است که</w:t>
      </w:r>
      <w:r w:rsidR="00193DF6">
        <w:rPr>
          <w:rStyle w:val="1-Char"/>
          <w:rFonts w:hint="cs"/>
          <w:rtl/>
        </w:rPr>
        <w:t xml:space="preserve"> دربارۀ </w:t>
      </w:r>
      <w:r w:rsidR="00437D8B" w:rsidRPr="00250701">
        <w:rPr>
          <w:rStyle w:val="1-Char"/>
          <w:rFonts w:hint="cs"/>
          <w:rtl/>
        </w:rPr>
        <w:t>تثلیث از کتاب مقدّس دارد و سپس بدستاویز آنکه</w:t>
      </w:r>
      <w:r w:rsidR="00B7288E" w:rsidRPr="00250701">
        <w:rPr>
          <w:rStyle w:val="1-Char"/>
          <w:rFonts w:hint="cs"/>
          <w:rtl/>
        </w:rPr>
        <w:t>:</w:t>
      </w:r>
      <w:r w:rsidR="00437D8B" w:rsidRPr="00250701">
        <w:rPr>
          <w:rStyle w:val="1-Char"/>
          <w:rFonts w:hint="cs"/>
          <w:rtl/>
        </w:rPr>
        <w:t xml:space="preserve"> </w:t>
      </w:r>
      <w:r w:rsidR="00B271A7" w:rsidRPr="00250701">
        <w:rPr>
          <w:rStyle w:val="1-Char"/>
          <w:rFonts w:hint="cs"/>
          <w:rtl/>
        </w:rPr>
        <w:t>«خدای یگانه در عین وحدت،</w:t>
      </w:r>
      <w:r w:rsidR="007F1D1F" w:rsidRPr="00250701">
        <w:rPr>
          <w:rStyle w:val="1-Char"/>
          <w:rFonts w:hint="cs"/>
          <w:rtl/>
        </w:rPr>
        <w:t xml:space="preserve"> دارای صفات</w:t>
      </w:r>
      <w:r w:rsidR="00305BCD" w:rsidRPr="00250701">
        <w:rPr>
          <w:rStyle w:val="1-Char"/>
          <w:rFonts w:hint="cs"/>
          <w:rtl/>
        </w:rPr>
        <w:t xml:space="preserve"> و کمالات بسیار است»</w:t>
      </w:r>
      <w:r w:rsidR="00F36F83" w:rsidRPr="00250701">
        <w:rPr>
          <w:rStyle w:val="1-Char"/>
          <w:rFonts w:hint="cs"/>
          <w:rtl/>
        </w:rPr>
        <w:t xml:space="preserve"> می‌خواهد به این اتّهام که</w:t>
      </w:r>
      <w:r w:rsidR="00B7288E" w:rsidRPr="00250701">
        <w:rPr>
          <w:rStyle w:val="1-Char"/>
          <w:rFonts w:hint="cs"/>
          <w:rtl/>
        </w:rPr>
        <w:t>:</w:t>
      </w:r>
      <w:r w:rsidR="00F36F83" w:rsidRPr="00250701">
        <w:rPr>
          <w:rStyle w:val="1-Char"/>
          <w:rFonts w:hint="cs"/>
          <w:rtl/>
        </w:rPr>
        <w:t xml:space="preserve"> «تثلیث با توحید نمی‌سازد</w:t>
      </w:r>
      <w:r w:rsidR="00CA1976" w:rsidRPr="00250701">
        <w:rPr>
          <w:rStyle w:val="1-Char"/>
          <w:rFonts w:hint="cs"/>
          <w:rtl/>
        </w:rPr>
        <w:t>»</w:t>
      </w:r>
      <w:r w:rsidR="00AC2472" w:rsidRPr="00250701">
        <w:rPr>
          <w:rStyle w:val="1-Char"/>
          <w:rFonts w:hint="cs"/>
          <w:rtl/>
        </w:rPr>
        <w:t xml:space="preserve"> پاسخ</w:t>
      </w:r>
      <w:r w:rsidR="00EB5CC2" w:rsidRPr="00250701">
        <w:rPr>
          <w:rStyle w:val="1-Char"/>
          <w:rFonts w:hint="cs"/>
          <w:rtl/>
        </w:rPr>
        <w:t xml:space="preserve"> دهد. البتّه مسلمانان موحّد برخلاف فندر ادّعا می‌کنند که چون پندار تثل</w:t>
      </w:r>
      <w:r w:rsidR="009A03A4" w:rsidRPr="00250701">
        <w:rPr>
          <w:rStyle w:val="1-Char"/>
          <w:rFonts w:hint="cs"/>
          <w:rtl/>
        </w:rPr>
        <w:t>یث،</w:t>
      </w:r>
      <w:r w:rsidR="00596F85" w:rsidRPr="00250701">
        <w:rPr>
          <w:rStyle w:val="1-Char"/>
          <w:rFonts w:hint="cs"/>
          <w:rtl/>
        </w:rPr>
        <w:t xml:space="preserve"> ضدّ عقید</w:t>
      </w:r>
      <w:r w:rsidR="00193DF6">
        <w:rPr>
          <w:rStyle w:val="1-Char"/>
          <w:rFonts w:hint="cs"/>
          <w:rtl/>
        </w:rPr>
        <w:t>ۀ</w:t>
      </w:r>
      <w:r w:rsidR="00596F85" w:rsidRPr="00250701">
        <w:rPr>
          <w:rStyle w:val="1-Char"/>
          <w:rFonts w:hint="cs"/>
          <w:rtl/>
        </w:rPr>
        <w:t xml:space="preserve"> توحید است لذا امکان ندارد که هردو در </w:t>
      </w:r>
      <w:r w:rsidR="0065545F" w:rsidRPr="00250701">
        <w:rPr>
          <w:rStyle w:val="1-Char"/>
          <w:rFonts w:hint="cs"/>
          <w:rtl/>
        </w:rPr>
        <w:t xml:space="preserve">کلام خدا گرد آمده </w:t>
      </w:r>
      <w:r w:rsidR="00345298" w:rsidRPr="00250701">
        <w:rPr>
          <w:rStyle w:val="1-Char"/>
          <w:rFonts w:hint="cs"/>
          <w:rtl/>
        </w:rPr>
        <w:t xml:space="preserve">باشند و فندر و امثال او، در فهم انجیل </w:t>
      </w:r>
      <w:r w:rsidR="003A665C" w:rsidRPr="00250701">
        <w:rPr>
          <w:rStyle w:val="1-Char"/>
          <w:rFonts w:hint="cs"/>
          <w:rtl/>
        </w:rPr>
        <w:t xml:space="preserve">به خطا </w:t>
      </w:r>
      <w:r w:rsidR="00293B4E" w:rsidRPr="00250701">
        <w:rPr>
          <w:rStyle w:val="1-Char"/>
          <w:rFonts w:hint="cs"/>
          <w:rtl/>
        </w:rPr>
        <w:t>رفته‌اند چنانکه قبلا</w:t>
      </w:r>
      <w:r w:rsidR="00571C57" w:rsidRPr="00250701">
        <w:rPr>
          <w:rStyle w:val="1-Char"/>
          <w:rFonts w:hint="cs"/>
          <w:rtl/>
        </w:rPr>
        <w:t>ً</w:t>
      </w:r>
      <w:r w:rsidR="00642ADD" w:rsidRPr="00250701">
        <w:rPr>
          <w:rStyle w:val="1-Char"/>
          <w:rFonts w:hint="cs"/>
          <w:rtl/>
        </w:rPr>
        <w:t xml:space="preserve"> نشان دادیم. </w:t>
      </w:r>
      <w:r w:rsidR="00167CAF" w:rsidRPr="00250701">
        <w:rPr>
          <w:rStyle w:val="1-Char"/>
          <w:rFonts w:hint="cs"/>
          <w:rtl/>
        </w:rPr>
        <w:t>امّا تشبیه و مقایسه‌ای که فندر در بین «صفات الهی» و «اقانیم ثلاثه»</w:t>
      </w:r>
      <w:r w:rsidR="000755A2" w:rsidRPr="00250701">
        <w:rPr>
          <w:rStyle w:val="1-Char"/>
          <w:rFonts w:hint="cs"/>
          <w:rtl/>
        </w:rPr>
        <w:t xml:space="preserve"> پیش </w:t>
      </w:r>
      <w:r w:rsidR="007B2A2C" w:rsidRPr="00250701">
        <w:rPr>
          <w:rStyle w:val="1-Char"/>
          <w:rFonts w:hint="cs"/>
          <w:rtl/>
        </w:rPr>
        <w:t>آ</w:t>
      </w:r>
      <w:r w:rsidR="000755A2" w:rsidRPr="00250701">
        <w:rPr>
          <w:rStyle w:val="1-Char"/>
          <w:rFonts w:hint="cs"/>
          <w:rtl/>
        </w:rPr>
        <w:t>ورده،</w:t>
      </w:r>
      <w:r w:rsidR="00E52234" w:rsidRPr="00250701">
        <w:rPr>
          <w:rStyle w:val="1-Char"/>
          <w:rFonts w:hint="cs"/>
          <w:rtl/>
        </w:rPr>
        <w:t xml:space="preserve"> بنظر ما، مقایسه‌ای نارسا است </w:t>
      </w:r>
      <w:r w:rsidR="00603FF8" w:rsidRPr="00250701">
        <w:rPr>
          <w:rStyle w:val="1-Char"/>
          <w:rFonts w:hint="cs"/>
          <w:rtl/>
        </w:rPr>
        <w:t xml:space="preserve">و از مصادیق </w:t>
      </w:r>
      <w:r w:rsidR="003B72F2" w:rsidRPr="00250701">
        <w:rPr>
          <w:rStyle w:val="1-Char"/>
          <w:rFonts w:hint="cs"/>
          <w:rtl/>
        </w:rPr>
        <w:t>«قیاس مع الفارق»</w:t>
      </w:r>
      <w:r w:rsidR="007B2A2C" w:rsidRPr="00250701">
        <w:rPr>
          <w:rStyle w:val="1-Char"/>
          <w:rFonts w:hint="cs"/>
          <w:rtl/>
        </w:rPr>
        <w:t xml:space="preserve"> </w:t>
      </w:r>
      <w:r w:rsidR="008B1043" w:rsidRPr="00250701">
        <w:rPr>
          <w:rStyle w:val="1-Char"/>
          <w:rFonts w:hint="cs"/>
          <w:rtl/>
        </w:rPr>
        <w:t>شمرده می‌شود!</w:t>
      </w:r>
      <w:r w:rsidR="00AC4E7C" w:rsidRPr="00250701">
        <w:rPr>
          <w:rStyle w:val="1-Char"/>
          <w:rFonts w:hint="cs"/>
          <w:rtl/>
        </w:rPr>
        <w:t xml:space="preserve"> زیرا اگر صفات خداوند در حکم اقانیم بودند،</w:t>
      </w:r>
      <w:r w:rsidR="00BD2C4A" w:rsidRPr="00250701">
        <w:rPr>
          <w:rStyle w:val="1-Char"/>
          <w:rFonts w:hint="cs"/>
          <w:rtl/>
        </w:rPr>
        <w:t xml:space="preserve"> لازم می‌آمد که به تعداد صفات پروردگار، اقنوم‌هایی در ذات او وجود داشته </w:t>
      </w:r>
      <w:r w:rsidR="0061562C" w:rsidRPr="00250701">
        <w:rPr>
          <w:rStyle w:val="1-Char"/>
          <w:rFonts w:hint="cs"/>
          <w:rtl/>
        </w:rPr>
        <w:t>باشند</w:t>
      </w:r>
      <w:r w:rsidR="006B3711" w:rsidRPr="00250701">
        <w:rPr>
          <w:rStyle w:val="1-Char"/>
          <w:rFonts w:hint="cs"/>
          <w:rtl/>
        </w:rPr>
        <w:t>،</w:t>
      </w:r>
      <w:r w:rsidR="0061562C" w:rsidRPr="00250701">
        <w:rPr>
          <w:rStyle w:val="1-Char"/>
          <w:rFonts w:hint="cs"/>
          <w:rtl/>
        </w:rPr>
        <w:t xml:space="preserve"> و چون </w:t>
      </w:r>
      <w:r w:rsidR="00870312" w:rsidRPr="00250701">
        <w:rPr>
          <w:rStyle w:val="1-Char"/>
          <w:rFonts w:hint="cs"/>
          <w:rtl/>
        </w:rPr>
        <w:t>صفات حق از سه صفت بمراتب بیشترند در آنصورت واجب بود که فندر، اعتقاد به سه اقنوم را رها کند و به ده‌ها اقنوم ایمان آورد!</w:t>
      </w:r>
      <w:r w:rsidR="00C128BB" w:rsidRPr="00250701">
        <w:rPr>
          <w:rStyle w:val="1-Char"/>
          <w:rFonts w:hint="cs"/>
          <w:rtl/>
        </w:rPr>
        <w:t xml:space="preserve"> و این خطا از آنجا برخاسته که فندر به تفاوت میان «صفت»</w:t>
      </w:r>
      <w:r w:rsidR="007A1434" w:rsidRPr="00250701">
        <w:rPr>
          <w:rStyle w:val="1-Char"/>
          <w:rFonts w:hint="cs"/>
          <w:rtl/>
        </w:rPr>
        <w:t xml:space="preserve"> و «اقنوم»</w:t>
      </w:r>
      <w:r w:rsidR="00F075CC" w:rsidRPr="00250701">
        <w:rPr>
          <w:rStyle w:val="1-Char"/>
          <w:rFonts w:hint="cs"/>
          <w:rtl/>
        </w:rPr>
        <w:t xml:space="preserve"> توجه ندارد و مثلاً نمی‌داند که صفت،</w:t>
      </w:r>
      <w:r w:rsidR="00BC4D35" w:rsidRPr="00250701">
        <w:rPr>
          <w:rStyle w:val="1-Char"/>
          <w:rFonts w:hint="cs"/>
          <w:rtl/>
        </w:rPr>
        <w:t xml:space="preserve"> تابع موصوف خود بوده و با آن هماهنگی دارد ولی اقانیم، از آنجا که هر کدام یک «اصل»</w:t>
      </w:r>
      <w:r w:rsidR="00C02862" w:rsidRPr="00250701">
        <w:rPr>
          <w:rStyle w:val="1-Char"/>
          <w:rFonts w:hint="cs"/>
          <w:rtl/>
        </w:rPr>
        <w:t xml:space="preserve"> شمرده می‌شود لزوماً</w:t>
      </w:r>
      <w:r w:rsidR="00932E8C" w:rsidRPr="00250701">
        <w:rPr>
          <w:rStyle w:val="1-Char"/>
          <w:rFonts w:hint="cs"/>
          <w:rtl/>
        </w:rPr>
        <w:t xml:space="preserve"> پیوستگی و هماهنگی کامل با یکدیگر ندارند و لذا ملاحظه می‌کنیم که علمای مسیحی می‌گویند</w:t>
      </w:r>
      <w:r w:rsidR="00B7288E" w:rsidRPr="00250701">
        <w:rPr>
          <w:rStyle w:val="1-Char"/>
          <w:rFonts w:hint="cs"/>
          <w:rtl/>
        </w:rPr>
        <w:t>:</w:t>
      </w:r>
      <w:r w:rsidR="00932E8C" w:rsidRPr="00250701">
        <w:rPr>
          <w:rStyle w:val="1-Char"/>
          <w:rFonts w:hint="cs"/>
          <w:rtl/>
        </w:rPr>
        <w:t xml:space="preserve"> اقنوم پسر، بالای صلیب جان باخت و اقنوم پدر،</w:t>
      </w:r>
      <w:r w:rsidR="00214463" w:rsidRPr="00250701">
        <w:rPr>
          <w:rStyle w:val="1-Char"/>
          <w:rFonts w:hint="cs"/>
          <w:rtl/>
        </w:rPr>
        <w:t xml:space="preserve"> در آسمان زده ماند! </w:t>
      </w:r>
      <w:r w:rsidR="008320ED" w:rsidRPr="00250701">
        <w:rPr>
          <w:rStyle w:val="1-Char"/>
          <w:rFonts w:hint="cs"/>
          <w:rtl/>
        </w:rPr>
        <w:t>و اقنوم روح القدس،</w:t>
      </w:r>
      <w:r w:rsidR="00C31A75" w:rsidRPr="00250701">
        <w:rPr>
          <w:rStyle w:val="1-Char"/>
          <w:rFonts w:hint="cs"/>
          <w:rtl/>
        </w:rPr>
        <w:t xml:space="preserve"> از آسمان فرود آمد و اقنوم پدر،</w:t>
      </w:r>
      <w:r w:rsidR="00AC36BE" w:rsidRPr="00250701">
        <w:rPr>
          <w:rStyle w:val="1-Char"/>
          <w:rFonts w:hint="cs"/>
          <w:rtl/>
        </w:rPr>
        <w:t xml:space="preserve"> در آسمان</w:t>
      </w:r>
      <w:r w:rsidR="00AC36BE" w:rsidRPr="00CF7E23">
        <w:rPr>
          <w:rStyle w:val="1-Char"/>
          <w:vertAlign w:val="superscript"/>
          <w:rtl/>
        </w:rPr>
        <w:footnoteReference w:id="102"/>
      </w:r>
      <w:r w:rsidR="00AC36BE" w:rsidRPr="00250701">
        <w:rPr>
          <w:rStyle w:val="1-Char"/>
          <w:rFonts w:hint="cs"/>
          <w:rtl/>
        </w:rPr>
        <w:t xml:space="preserve"> برقرار ماند! </w:t>
      </w:r>
      <w:r w:rsidR="00487E59" w:rsidRPr="00250701">
        <w:rPr>
          <w:rStyle w:val="1-Char"/>
          <w:rFonts w:hint="cs"/>
          <w:rtl/>
        </w:rPr>
        <w:t>و اقنوم پسر رنجور و دردناک شد و اقنوم پدر را هیچ آسیب و دردی نرسید!</w:t>
      </w:r>
      <w:r w:rsidR="00466EB6" w:rsidRPr="00250701">
        <w:rPr>
          <w:rStyle w:val="1-Char"/>
          <w:rFonts w:hint="cs"/>
          <w:rtl/>
        </w:rPr>
        <w:t xml:space="preserve"> و اقنوم روح القدس،</w:t>
      </w:r>
      <w:r w:rsidR="00787398" w:rsidRPr="00250701">
        <w:rPr>
          <w:rStyle w:val="1-Char"/>
          <w:rFonts w:hint="cs"/>
          <w:rtl/>
        </w:rPr>
        <w:t xml:space="preserve"> بشکل کبوتری در آمد</w:t>
      </w:r>
      <w:r w:rsidR="00787398" w:rsidRPr="00CF7E23">
        <w:rPr>
          <w:rStyle w:val="1-Char"/>
          <w:vertAlign w:val="superscript"/>
          <w:rtl/>
        </w:rPr>
        <w:footnoteReference w:id="103"/>
      </w:r>
      <w:r w:rsidR="00787398" w:rsidRPr="00250701">
        <w:rPr>
          <w:rStyle w:val="1-Char"/>
          <w:rFonts w:hint="cs"/>
          <w:rtl/>
        </w:rPr>
        <w:t xml:space="preserve"> و اقنوم پسر در صورت انسانی باقی ماند!</w:t>
      </w:r>
      <w:r w:rsidR="00CE159A" w:rsidRPr="00250701">
        <w:rPr>
          <w:rStyle w:val="1-Char"/>
          <w:rFonts w:hint="cs"/>
          <w:rtl/>
        </w:rPr>
        <w:t xml:space="preserve"> و اقنوم پسر به سجده و عبادت پرداخت و اقنوم پدر،</w:t>
      </w:r>
      <w:r w:rsidR="0031785A" w:rsidRPr="00250701">
        <w:rPr>
          <w:rStyle w:val="1-Char"/>
          <w:rFonts w:hint="cs"/>
          <w:rtl/>
        </w:rPr>
        <w:t xml:space="preserve"> هیچ کس را پرستش و بندگی ننمود!</w:t>
      </w:r>
      <w:r w:rsidR="00E73901" w:rsidRPr="00250701">
        <w:rPr>
          <w:rStyle w:val="1-Char"/>
          <w:rFonts w:hint="cs"/>
          <w:rtl/>
        </w:rPr>
        <w:t xml:space="preserve"> .... </w:t>
      </w:r>
    </w:p>
    <w:p w:rsidR="00466EB6" w:rsidRPr="00250701" w:rsidRDefault="00EE3499" w:rsidP="003400DE">
      <w:pPr>
        <w:pStyle w:val="StyleComplexBLotus12ptJustifiedFirstline05cmCharCharChar2CharCharCharCharChar"/>
        <w:spacing w:line="240" w:lineRule="auto"/>
        <w:rPr>
          <w:rStyle w:val="1-Char"/>
          <w:rtl/>
        </w:rPr>
      </w:pPr>
      <w:r w:rsidRPr="00250701">
        <w:rPr>
          <w:rStyle w:val="1-Char"/>
          <w:rFonts w:hint="cs"/>
          <w:rtl/>
        </w:rPr>
        <w:t>آیا این همه جدایی و ناهماهنگی،</w:t>
      </w:r>
      <w:r w:rsidR="008160DC" w:rsidRPr="00250701">
        <w:rPr>
          <w:rStyle w:val="1-Char"/>
          <w:rFonts w:hint="cs"/>
          <w:rtl/>
        </w:rPr>
        <w:t xml:space="preserve"> با وحدت حقیقی در ذات ال</w:t>
      </w:r>
      <w:r w:rsidR="007D7B47" w:rsidRPr="00250701">
        <w:rPr>
          <w:rStyle w:val="1-Char"/>
          <w:rFonts w:hint="cs"/>
          <w:rtl/>
        </w:rPr>
        <w:t>ه</w:t>
      </w:r>
      <w:r w:rsidR="008160DC" w:rsidRPr="00250701">
        <w:rPr>
          <w:rStyle w:val="1-Char"/>
          <w:rFonts w:hint="cs"/>
          <w:rtl/>
        </w:rPr>
        <w:t>ی سازش دارد؟</w:t>
      </w:r>
      <w:r w:rsidR="00B53E7A" w:rsidRPr="00250701">
        <w:rPr>
          <w:rStyle w:val="1-Char"/>
          <w:rFonts w:hint="cs"/>
          <w:rtl/>
        </w:rPr>
        <w:t xml:space="preserve"> یا وحدت اقانیم،</w:t>
      </w:r>
      <w:r w:rsidR="004E6BDC" w:rsidRPr="00250701">
        <w:rPr>
          <w:rStyle w:val="1-Char"/>
          <w:rFonts w:hint="cs"/>
          <w:rtl/>
        </w:rPr>
        <w:t xml:space="preserve"> امری ذهنی و اعتباری است و اختلاف</w:t>
      </w:r>
      <w:r w:rsidR="00BD0D26">
        <w:rPr>
          <w:rStyle w:val="1-Char"/>
          <w:rFonts w:hint="cs"/>
          <w:rtl/>
        </w:rPr>
        <w:t xml:space="preserve"> آن‌ها </w:t>
      </w:r>
      <w:r w:rsidR="00C15DE0" w:rsidRPr="00250701">
        <w:rPr>
          <w:rStyle w:val="1-Char"/>
          <w:rFonts w:hint="cs"/>
          <w:rtl/>
        </w:rPr>
        <w:t>به «چند خدایی» باز می‌گردد؟</w:t>
      </w:r>
      <w:r w:rsidR="00DB08F2" w:rsidRPr="00250701">
        <w:rPr>
          <w:rStyle w:val="1-Char"/>
          <w:rFonts w:hint="cs"/>
          <w:rtl/>
        </w:rPr>
        <w:t xml:space="preserve"> </w:t>
      </w:r>
    </w:p>
    <w:p w:rsidR="00DB08F2" w:rsidRPr="00250701" w:rsidRDefault="00DB08F2" w:rsidP="003400DE">
      <w:pPr>
        <w:pStyle w:val="StyleComplexBLotus12ptJustifiedFirstline05cmCharCharChar2CharCharCharCharChar"/>
        <w:spacing w:line="240" w:lineRule="auto"/>
        <w:rPr>
          <w:rStyle w:val="1-Char"/>
          <w:rtl/>
        </w:rPr>
      </w:pPr>
      <w:r w:rsidRPr="00250701">
        <w:rPr>
          <w:rStyle w:val="1-Char"/>
          <w:rFonts w:hint="cs"/>
          <w:rtl/>
        </w:rPr>
        <w:t>علمای مسیحی قرن‌ها است که تلاش می‌کنند تا از راه مثل آوردن،</w:t>
      </w:r>
      <w:r w:rsidR="009F36DF" w:rsidRPr="00250701">
        <w:rPr>
          <w:rStyle w:val="1-Char"/>
          <w:rFonts w:hint="cs"/>
          <w:rtl/>
        </w:rPr>
        <w:t xml:space="preserve"> تناقض میان وحدت الهی و کثرت اقانیم را حل کنند و شاید بتوان گفت که این کوشش بی‌نتیجه،</w:t>
      </w:r>
      <w:r w:rsidR="00F668BF" w:rsidRPr="00250701">
        <w:rPr>
          <w:rStyle w:val="1-Char"/>
          <w:rFonts w:hint="cs"/>
          <w:rtl/>
        </w:rPr>
        <w:t xml:space="preserve"> از دوران آگوستین آغاز شده و همچنان ادامه دارد با آنکه همگی اعتراف نموده‌اند که مثال‌های ایشان با أحدیّت مطلقه»</w:t>
      </w:r>
      <w:r w:rsidR="0062139E" w:rsidRPr="00250701">
        <w:rPr>
          <w:rStyle w:val="1-Char"/>
          <w:rFonts w:hint="cs"/>
          <w:rtl/>
        </w:rPr>
        <w:t xml:space="preserve"> منطبق نیست</w:t>
      </w:r>
      <w:r w:rsidR="00D318DD" w:rsidRPr="00250701">
        <w:rPr>
          <w:rStyle w:val="1-Char"/>
          <w:rFonts w:hint="cs"/>
          <w:rtl/>
        </w:rPr>
        <w:t>،</w:t>
      </w:r>
      <w:r w:rsidR="0062139E" w:rsidRPr="00250701">
        <w:rPr>
          <w:rStyle w:val="1-Char"/>
          <w:rFonts w:hint="cs"/>
          <w:rtl/>
        </w:rPr>
        <w:t xml:space="preserve"> چنانکه دکتر فندر در این باره می‌نویسد: </w:t>
      </w:r>
    </w:p>
    <w:p w:rsidR="009E73BF" w:rsidRPr="00250701" w:rsidRDefault="00626A7B" w:rsidP="003400DE">
      <w:pPr>
        <w:pStyle w:val="StyleComplexBLotus12ptJustifiedFirstline05cmCharCharChar2CharCharCharCharChar"/>
        <w:spacing w:line="240" w:lineRule="auto"/>
        <w:rPr>
          <w:rStyle w:val="1-Char"/>
          <w:rtl/>
        </w:rPr>
      </w:pPr>
      <w:r w:rsidRPr="00250701">
        <w:rPr>
          <w:rStyle w:val="1-Char"/>
          <w:rFonts w:hint="cs"/>
          <w:rtl/>
        </w:rPr>
        <w:t>«این نکته مورد قبول واقع شده که در عالم خلقت،</w:t>
      </w:r>
      <w:r w:rsidR="009A7BC8" w:rsidRPr="00250701">
        <w:rPr>
          <w:rStyle w:val="1-Char"/>
          <w:rFonts w:hint="cs"/>
          <w:rtl/>
        </w:rPr>
        <w:t xml:space="preserve"> مثل کاملی برای ذات الهی یافت نمی‌شود»</w:t>
      </w:r>
      <w:r w:rsidR="00D56299" w:rsidRPr="00250701">
        <w:rPr>
          <w:rStyle w:val="1-Char"/>
          <w:rFonts w:hint="cs"/>
          <w:rtl/>
        </w:rPr>
        <w:t>!</w:t>
      </w:r>
      <w:r w:rsidR="009A7BC8" w:rsidRPr="00CF7E23">
        <w:rPr>
          <w:rStyle w:val="1-Char"/>
          <w:vertAlign w:val="superscript"/>
          <w:rtl/>
        </w:rPr>
        <w:footnoteReference w:id="104"/>
      </w:r>
      <w:r w:rsidR="009A7BC8" w:rsidRPr="00250701">
        <w:rPr>
          <w:rStyle w:val="1-Char"/>
          <w:rFonts w:hint="cs"/>
          <w:rtl/>
        </w:rPr>
        <w:t xml:space="preserve"> </w:t>
      </w:r>
    </w:p>
    <w:p w:rsidR="009E73BF" w:rsidRPr="00250701" w:rsidRDefault="00241763" w:rsidP="003400DE">
      <w:pPr>
        <w:pStyle w:val="StyleComplexBLotus12ptJustifiedFirstline05cmCharCharChar2CharCharCharCharChar"/>
        <w:spacing w:line="240" w:lineRule="auto"/>
        <w:rPr>
          <w:rStyle w:val="1-Char"/>
          <w:rtl/>
        </w:rPr>
      </w:pPr>
      <w:r w:rsidRPr="00250701">
        <w:rPr>
          <w:rStyle w:val="1-Char"/>
          <w:rFonts w:hint="cs"/>
          <w:rtl/>
        </w:rPr>
        <w:t>در تمام مثل‌های ناقصی که علمای مسیحی آورده‌اند،</w:t>
      </w:r>
      <w:r w:rsidR="00731C8A" w:rsidRPr="00250701">
        <w:rPr>
          <w:rStyle w:val="1-Char"/>
          <w:rFonts w:hint="cs"/>
          <w:rtl/>
        </w:rPr>
        <w:t xml:space="preserve"> بساطتِ </w:t>
      </w:r>
      <w:r w:rsidR="004D41FD" w:rsidRPr="00250701">
        <w:rPr>
          <w:rStyle w:val="1-Char"/>
          <w:rFonts w:hint="cs"/>
          <w:rtl/>
        </w:rPr>
        <w:t>ذات إلهی انکار شده است</w:t>
      </w:r>
      <w:r w:rsidR="00D318DD" w:rsidRPr="00250701">
        <w:rPr>
          <w:rStyle w:val="1-Char"/>
          <w:rFonts w:hint="cs"/>
          <w:rtl/>
        </w:rPr>
        <w:t>،</w:t>
      </w:r>
      <w:r w:rsidR="004D41FD" w:rsidRPr="00250701">
        <w:rPr>
          <w:rStyle w:val="1-Char"/>
          <w:rFonts w:hint="cs"/>
          <w:rtl/>
        </w:rPr>
        <w:t xml:space="preserve"> یعنی برای آنکه عقید</w:t>
      </w:r>
      <w:r w:rsidR="00193DF6">
        <w:rPr>
          <w:rStyle w:val="1-Char"/>
          <w:rFonts w:hint="cs"/>
          <w:rtl/>
        </w:rPr>
        <w:t>ۀ</w:t>
      </w:r>
      <w:r w:rsidR="004D41FD" w:rsidRPr="00250701">
        <w:rPr>
          <w:rStyle w:val="1-Char"/>
          <w:rFonts w:hint="cs"/>
          <w:rtl/>
        </w:rPr>
        <w:t xml:space="preserve"> تثلیث را به اثبات رسانند،</w:t>
      </w:r>
      <w:r w:rsidR="00D41599" w:rsidRPr="00250701">
        <w:rPr>
          <w:rStyle w:val="1-Char"/>
          <w:rFonts w:hint="cs"/>
          <w:rtl/>
        </w:rPr>
        <w:t xml:space="preserve"> موجود واحدی را در نظر گرفته‌اند که از سه جزء</w:t>
      </w:r>
      <w:r w:rsidR="009870DF" w:rsidRPr="00250701">
        <w:rPr>
          <w:rStyle w:val="1-Char"/>
          <w:rFonts w:hint="cs"/>
          <w:rtl/>
        </w:rPr>
        <w:t>،</w:t>
      </w:r>
      <w:r w:rsidR="00AD6440" w:rsidRPr="00250701">
        <w:rPr>
          <w:rStyle w:val="1-Char"/>
          <w:rFonts w:hint="cs"/>
          <w:rtl/>
        </w:rPr>
        <w:t xml:space="preserve"> ترکیب می‌یابد!</w:t>
      </w:r>
      <w:r w:rsidR="00FC0A81" w:rsidRPr="00250701">
        <w:rPr>
          <w:rStyle w:val="1-Char"/>
          <w:rFonts w:hint="cs"/>
          <w:rtl/>
        </w:rPr>
        <w:t xml:space="preserve"> در حالی که قدّیسین بزرگ مسیحی مانند سنت آگوستین </w:t>
      </w:r>
      <w:r w:rsidR="0068411D" w:rsidRPr="00250701">
        <w:rPr>
          <w:rStyle w:val="1-Char"/>
          <w:rFonts w:hint="cs"/>
          <w:rtl/>
        </w:rPr>
        <w:t xml:space="preserve">و سنت اکویناس </w:t>
      </w:r>
      <w:r w:rsidR="003D089F" w:rsidRPr="00250701">
        <w:rPr>
          <w:rStyle w:val="1-Char"/>
          <w:rFonts w:hint="cs"/>
          <w:rtl/>
        </w:rPr>
        <w:t xml:space="preserve">تصریح نموده‌اند </w:t>
      </w:r>
      <w:r w:rsidR="00E9103B" w:rsidRPr="00250701">
        <w:rPr>
          <w:rStyle w:val="1-Char"/>
          <w:rFonts w:hint="cs"/>
          <w:rtl/>
        </w:rPr>
        <w:t>که مبدأ</w:t>
      </w:r>
      <w:r w:rsidR="00F95C4E" w:rsidRPr="00250701">
        <w:rPr>
          <w:rStyle w:val="1-Char"/>
          <w:rFonts w:hint="cs"/>
          <w:rtl/>
        </w:rPr>
        <w:t xml:space="preserve"> نخستین،</w:t>
      </w:r>
      <w:r w:rsidR="00790D52" w:rsidRPr="00250701">
        <w:rPr>
          <w:rStyle w:val="1-Char"/>
          <w:rFonts w:hint="cs"/>
          <w:rtl/>
        </w:rPr>
        <w:t xml:space="preserve"> ذاتی </w:t>
      </w:r>
      <w:r w:rsidR="00AE0B7D" w:rsidRPr="00250701">
        <w:rPr>
          <w:rStyle w:val="1-Char"/>
          <w:rFonts w:hint="cs"/>
          <w:rtl/>
        </w:rPr>
        <w:t xml:space="preserve">یگانه </w:t>
      </w:r>
      <w:r w:rsidR="00B344C4" w:rsidRPr="00250701">
        <w:rPr>
          <w:rStyle w:val="1-Char"/>
          <w:rFonts w:hint="cs"/>
          <w:rtl/>
        </w:rPr>
        <w:t>و بسیط است و حتّی توماس اکویناس در این مسئله،</w:t>
      </w:r>
      <w:r w:rsidR="00D05A90">
        <w:rPr>
          <w:rStyle w:val="1-Char"/>
          <w:rFonts w:hint="cs"/>
          <w:rtl/>
        </w:rPr>
        <w:t xml:space="preserve"> دلیل فلسفی ویژه‌ای می‌آورد (هر</w:t>
      </w:r>
      <w:r w:rsidR="00FF464C" w:rsidRPr="00250701">
        <w:rPr>
          <w:rStyle w:val="1-Char"/>
          <w:rFonts w:hint="cs"/>
          <w:rtl/>
        </w:rPr>
        <w:t>چند در مقام ایمان، حکم عقل را فراموش می‌کند و به تثلیث می‌گراید)!</w:t>
      </w:r>
      <w:r w:rsidR="000F2F38" w:rsidRPr="00250701">
        <w:rPr>
          <w:rStyle w:val="1-Char"/>
          <w:rFonts w:hint="cs"/>
          <w:rtl/>
        </w:rPr>
        <w:t xml:space="preserve">. </w:t>
      </w:r>
    </w:p>
    <w:p w:rsidR="009E73BF" w:rsidRPr="00250701" w:rsidRDefault="000F2F38" w:rsidP="003400DE">
      <w:pPr>
        <w:pStyle w:val="StyleComplexBLotus12ptJustifiedFirstline05cmCharCharChar2CharCharCharCharChar"/>
        <w:spacing w:line="240" w:lineRule="auto"/>
        <w:rPr>
          <w:rStyle w:val="1-Char"/>
          <w:rtl/>
        </w:rPr>
      </w:pPr>
      <w:r w:rsidRPr="00250701">
        <w:rPr>
          <w:rStyle w:val="1-Char"/>
          <w:rFonts w:hint="cs"/>
          <w:rtl/>
        </w:rPr>
        <w:t xml:space="preserve">حکمای اسلامی نیز چنانکه پیش از این نشان دادیم </w:t>
      </w:r>
      <w:r w:rsidR="0049229F" w:rsidRPr="00250701">
        <w:rPr>
          <w:rStyle w:val="1-Char"/>
          <w:rFonts w:hint="cs"/>
          <w:rtl/>
        </w:rPr>
        <w:t>عقیده دارند هر واحدی که از اجزاء یا اقانیمی</w:t>
      </w:r>
      <w:r w:rsidR="00502FCD" w:rsidRPr="00250701">
        <w:rPr>
          <w:rStyle w:val="1-Char"/>
          <w:rFonts w:hint="cs"/>
          <w:rtl/>
        </w:rPr>
        <w:t xml:space="preserve"> ترکیب شده باشد،</w:t>
      </w:r>
      <w:r w:rsidR="00A4547F" w:rsidRPr="00250701">
        <w:rPr>
          <w:rStyle w:val="1-Char"/>
          <w:rFonts w:hint="cs"/>
          <w:rtl/>
        </w:rPr>
        <w:t xml:space="preserve"> برای تحقّق وحدتش </w:t>
      </w:r>
      <w:r w:rsidR="00D24B13" w:rsidRPr="00250701">
        <w:rPr>
          <w:rStyle w:val="1-Char"/>
          <w:rFonts w:hint="cs"/>
          <w:rtl/>
        </w:rPr>
        <w:t>بدان اجزاء</w:t>
      </w:r>
      <w:r w:rsidR="003816E3" w:rsidRPr="00250701">
        <w:rPr>
          <w:rStyle w:val="1-Char"/>
          <w:rFonts w:hint="cs"/>
          <w:rtl/>
        </w:rPr>
        <w:t xml:space="preserve"> نیازمند است</w:t>
      </w:r>
      <w:r w:rsidR="004863CB" w:rsidRPr="00250701">
        <w:rPr>
          <w:rStyle w:val="1-Char"/>
          <w:rFonts w:hint="cs"/>
          <w:rtl/>
        </w:rPr>
        <w:t>،</w:t>
      </w:r>
      <w:r w:rsidR="003816E3" w:rsidRPr="00250701">
        <w:rPr>
          <w:rStyle w:val="1-Char"/>
          <w:rFonts w:hint="cs"/>
          <w:rtl/>
        </w:rPr>
        <w:t xml:space="preserve"> و این امر نشان می‌دهد که او در وحدت </w:t>
      </w:r>
      <w:r w:rsidR="0088337C" w:rsidRPr="00250701">
        <w:rPr>
          <w:rStyle w:val="1-Char"/>
          <w:rFonts w:hint="cs"/>
          <w:rtl/>
        </w:rPr>
        <w:t>کل</w:t>
      </w:r>
      <w:r w:rsidR="00AD06C5" w:rsidRPr="00250701">
        <w:rPr>
          <w:rStyle w:val="1-Char"/>
          <w:rFonts w:hint="cs"/>
          <w:rtl/>
        </w:rPr>
        <w:t>ّ</w:t>
      </w:r>
      <w:r w:rsidR="0088337C" w:rsidRPr="00250701">
        <w:rPr>
          <w:rStyle w:val="1-Char"/>
          <w:rFonts w:hint="cs"/>
          <w:rtl/>
        </w:rPr>
        <w:t>ی</w:t>
      </w:r>
      <w:r w:rsidR="004863CB" w:rsidRPr="00250701">
        <w:rPr>
          <w:rStyle w:val="1-Char"/>
          <w:rFonts w:hint="cs"/>
          <w:rtl/>
        </w:rPr>
        <w:t xml:space="preserve"> خویش، غنّی با</w:t>
      </w:r>
      <w:r w:rsidR="00AD06C5" w:rsidRPr="00250701">
        <w:rPr>
          <w:rStyle w:val="1-Char"/>
          <w:rFonts w:hint="cs"/>
          <w:rtl/>
        </w:rPr>
        <w:t xml:space="preserve">لذّات نیست بلکه </w:t>
      </w:r>
      <w:r w:rsidR="009B525F" w:rsidRPr="00250701">
        <w:rPr>
          <w:rStyle w:val="1-Char"/>
          <w:rFonts w:hint="cs"/>
          <w:rtl/>
        </w:rPr>
        <w:t>در مرتب</w:t>
      </w:r>
      <w:r w:rsidR="00193DF6">
        <w:rPr>
          <w:rStyle w:val="1-Char"/>
          <w:rFonts w:hint="cs"/>
          <w:rtl/>
        </w:rPr>
        <w:t>ۀ</w:t>
      </w:r>
      <w:r w:rsidR="005E7D54" w:rsidRPr="00250701">
        <w:rPr>
          <w:rStyle w:val="1-Char"/>
          <w:rFonts w:hint="cs"/>
          <w:rtl/>
        </w:rPr>
        <w:t xml:space="preserve"> فقر و «امکان»</w:t>
      </w:r>
      <w:r w:rsidR="00EB2E94" w:rsidRPr="00250701">
        <w:rPr>
          <w:rStyle w:val="1-Char"/>
          <w:rFonts w:hint="cs"/>
          <w:rtl/>
        </w:rPr>
        <w:t xml:space="preserve"> قرار دارد و در نتیجه</w:t>
      </w:r>
      <w:r w:rsidR="00782944" w:rsidRPr="00250701">
        <w:rPr>
          <w:rStyle w:val="1-Char"/>
          <w:rFonts w:hint="cs"/>
          <w:rtl/>
        </w:rPr>
        <w:t xml:space="preserve"> چنین واحدی،</w:t>
      </w:r>
      <w:r w:rsidR="00340B11" w:rsidRPr="00250701">
        <w:rPr>
          <w:rStyle w:val="1-Char"/>
          <w:rFonts w:hint="cs"/>
          <w:rtl/>
        </w:rPr>
        <w:t xml:space="preserve"> مبدء هستی (یا واجب الوجود)</w:t>
      </w:r>
      <w:r w:rsidR="00DF0C9B" w:rsidRPr="00250701">
        <w:rPr>
          <w:rStyle w:val="1-Char"/>
          <w:rFonts w:hint="cs"/>
          <w:rtl/>
        </w:rPr>
        <w:t xml:space="preserve"> شمرده نمی‌شود. بهمین </w:t>
      </w:r>
      <w:r w:rsidR="00527AB0" w:rsidRPr="00250701">
        <w:rPr>
          <w:rStyle w:val="1-Char"/>
          <w:rFonts w:hint="cs"/>
          <w:rtl/>
        </w:rPr>
        <w:t>اعتبار حکمای اسلامی</w:t>
      </w:r>
      <w:r w:rsidR="00193DF6">
        <w:rPr>
          <w:rStyle w:val="1-Char"/>
          <w:rFonts w:hint="cs"/>
          <w:rtl/>
        </w:rPr>
        <w:t xml:space="preserve"> دربارۀ </w:t>
      </w:r>
      <w:r w:rsidR="00495683" w:rsidRPr="00250701">
        <w:rPr>
          <w:rStyle w:val="1-Char"/>
          <w:rFonts w:hint="cs"/>
          <w:rtl/>
        </w:rPr>
        <w:t xml:space="preserve">اتّحاد ذات و صفات خداوند گفته‌اند که صفات الهی تنها بلحاظ </w:t>
      </w:r>
      <w:r w:rsidR="00CC5121" w:rsidRPr="00250701">
        <w:rPr>
          <w:rStyle w:val="1-Char"/>
          <w:rFonts w:hint="cs"/>
          <w:rtl/>
        </w:rPr>
        <w:t>«مفهوم»</w:t>
      </w:r>
      <w:r w:rsidR="00DC07C5" w:rsidRPr="00250701">
        <w:rPr>
          <w:rStyle w:val="1-Char"/>
          <w:rFonts w:hint="cs"/>
          <w:rtl/>
        </w:rPr>
        <w:t xml:space="preserve"> با ذات خدا تفاوت دارند ولی بلحاظ «مصداق» عین ذات حق و عن یکدیگرند. یعنی یک ذات کامل و مطلق وجود دارد که وی را نسبت به دانستنی‌ها،</w:t>
      </w:r>
      <w:r w:rsidR="00174B76" w:rsidRPr="00250701">
        <w:rPr>
          <w:rStyle w:val="1-Char"/>
          <w:rFonts w:hint="cs"/>
          <w:rtl/>
        </w:rPr>
        <w:t xml:space="preserve"> عالم می‌شمریم و همان ذات را نسبت به توانستنی‌ها، قادر </w:t>
      </w:r>
      <w:r w:rsidR="009F3D46" w:rsidRPr="00250701">
        <w:rPr>
          <w:rStyle w:val="1-Char"/>
          <w:rFonts w:hint="cs"/>
          <w:rtl/>
        </w:rPr>
        <w:t>می‌دانیم و نسبت به شنیدنی‌ها،</w:t>
      </w:r>
      <w:r w:rsidR="00974D2A" w:rsidRPr="00250701">
        <w:rPr>
          <w:rStyle w:val="1-Char"/>
          <w:rFonts w:hint="cs"/>
          <w:rtl/>
        </w:rPr>
        <w:t xml:space="preserve"> سمیع می‌خوانیم</w:t>
      </w:r>
      <w:r w:rsidR="00DA32C4" w:rsidRPr="00250701">
        <w:rPr>
          <w:rStyle w:val="1-Char"/>
          <w:rFonts w:hint="cs"/>
          <w:rtl/>
        </w:rPr>
        <w:t xml:space="preserve"> </w:t>
      </w:r>
      <w:r w:rsidR="00974D2A" w:rsidRPr="00250701">
        <w:rPr>
          <w:rStyle w:val="1-Char"/>
          <w:rFonts w:hint="cs"/>
          <w:rtl/>
        </w:rPr>
        <w:t>و نسبت به دیدنی‌ها، بص</w:t>
      </w:r>
      <w:r w:rsidR="004863CB" w:rsidRPr="00250701">
        <w:rPr>
          <w:rStyle w:val="1-Char"/>
          <w:rFonts w:hint="cs"/>
          <w:rtl/>
        </w:rPr>
        <w:t>ی</w:t>
      </w:r>
      <w:r w:rsidR="00974D2A" w:rsidRPr="00250701">
        <w:rPr>
          <w:rStyle w:val="1-Char"/>
          <w:rFonts w:hint="cs"/>
          <w:rtl/>
        </w:rPr>
        <w:t xml:space="preserve">ر می‌شناسیم ... بدون آنکه ذات احدیّت از اجزاء مختلفی </w:t>
      </w:r>
      <w:r w:rsidR="00950EBF" w:rsidRPr="00250701">
        <w:rPr>
          <w:rStyle w:val="1-Char"/>
          <w:rFonts w:hint="cs"/>
          <w:rtl/>
        </w:rPr>
        <w:t>(چون صفات علم و قدرت و سمع و بصر ...)</w:t>
      </w:r>
      <w:r w:rsidR="00FC04E5" w:rsidRPr="00250701">
        <w:rPr>
          <w:rStyle w:val="1-Char"/>
          <w:rFonts w:hint="cs"/>
          <w:rtl/>
        </w:rPr>
        <w:t xml:space="preserve"> ترکیب شده باشد یا به اقنوم‌های متفاوتی تقسیم گردد. </w:t>
      </w:r>
    </w:p>
    <w:p w:rsidR="000C2328" w:rsidRPr="00250701" w:rsidRDefault="00DA32C4" w:rsidP="003400DE">
      <w:pPr>
        <w:pStyle w:val="StyleComplexBLotus12ptJustifiedFirstline05cmCharCharChar2CharCharCharCharChar"/>
        <w:spacing w:line="240" w:lineRule="auto"/>
        <w:rPr>
          <w:rStyle w:val="1-Char"/>
          <w:rtl/>
        </w:rPr>
      </w:pPr>
      <w:r w:rsidRPr="00250701">
        <w:rPr>
          <w:rStyle w:val="1-Char"/>
          <w:rFonts w:hint="cs"/>
          <w:rtl/>
        </w:rPr>
        <w:t>این توحید مجرّد و عالی را هیچگاه علمای مسیحی نخواسته‌اند بطور جدّی بشناسند و بدان ایمان آورند</w:t>
      </w:r>
      <w:r w:rsidR="004863CB" w:rsidRPr="00250701">
        <w:rPr>
          <w:rStyle w:val="1-Char"/>
          <w:rFonts w:hint="cs"/>
          <w:rtl/>
        </w:rPr>
        <w:t>،</w:t>
      </w:r>
      <w:r w:rsidRPr="00250701">
        <w:rPr>
          <w:rStyle w:val="1-Char"/>
          <w:rFonts w:hint="cs"/>
          <w:rtl/>
        </w:rPr>
        <w:t xml:space="preserve"> زیرا </w:t>
      </w:r>
      <w:r w:rsidR="0024247B" w:rsidRPr="00250701">
        <w:rPr>
          <w:rStyle w:val="1-Char"/>
          <w:rFonts w:hint="cs"/>
          <w:rtl/>
        </w:rPr>
        <w:t>در مواعظ انجیل و سخنان پولس!</w:t>
      </w:r>
      <w:r w:rsidR="005713E2" w:rsidRPr="00250701">
        <w:rPr>
          <w:rStyle w:val="1-Char"/>
          <w:rFonts w:hint="cs"/>
          <w:rtl/>
        </w:rPr>
        <w:t xml:space="preserve"> اثری از آن </w:t>
      </w:r>
      <w:r w:rsidR="00690682" w:rsidRPr="00250701">
        <w:rPr>
          <w:rStyle w:val="1-Char"/>
          <w:rFonts w:hint="cs"/>
          <w:rtl/>
        </w:rPr>
        <w:t>ندیده‌اند امّا مسلمانان،</w:t>
      </w:r>
      <w:r w:rsidR="0017014B" w:rsidRPr="00250701">
        <w:rPr>
          <w:rStyle w:val="1-Char"/>
          <w:rFonts w:hint="cs"/>
          <w:rtl/>
        </w:rPr>
        <w:t xml:space="preserve"> در طلیع</w:t>
      </w:r>
      <w:r w:rsidR="00193DF6">
        <w:rPr>
          <w:rStyle w:val="1-Char"/>
          <w:rFonts w:hint="cs"/>
          <w:rtl/>
        </w:rPr>
        <w:t>ۀ</w:t>
      </w:r>
      <w:r w:rsidR="00A9384F" w:rsidRPr="00250701">
        <w:rPr>
          <w:rStyle w:val="1-Char"/>
          <w:rFonts w:hint="cs"/>
          <w:rtl/>
        </w:rPr>
        <w:t xml:space="preserve"> آفتاب اسلام و پیش از آنکه فلسف</w:t>
      </w:r>
      <w:r w:rsidR="00193DF6">
        <w:rPr>
          <w:rStyle w:val="1-Char"/>
          <w:rFonts w:hint="cs"/>
          <w:rtl/>
        </w:rPr>
        <w:t>ۀ</w:t>
      </w:r>
      <w:r w:rsidR="00A9384F" w:rsidRPr="00250701">
        <w:rPr>
          <w:rStyle w:val="1-Char"/>
          <w:rFonts w:hint="cs"/>
          <w:rtl/>
        </w:rPr>
        <w:t xml:space="preserve"> یونانی به حوزه‌های ایشان وارد شود،</w:t>
      </w:r>
      <w:r w:rsidR="00826E35" w:rsidRPr="00250701">
        <w:rPr>
          <w:rStyle w:val="1-Char"/>
          <w:rFonts w:hint="cs"/>
          <w:rtl/>
        </w:rPr>
        <w:t xml:space="preserve"> با این توحید ناب الهی آشنایی داشتند و آن را باور کردند </w:t>
      </w:r>
    </w:p>
    <w:p w:rsidR="00060609" w:rsidRPr="00250701" w:rsidRDefault="00F36ACF" w:rsidP="00060609">
      <w:pPr>
        <w:pStyle w:val="StyleComplexBLotus12ptJustifiedFirstline05cmCharCharChar2CharCharCharCharChar"/>
        <w:spacing w:line="240" w:lineRule="auto"/>
        <w:rPr>
          <w:rStyle w:val="1-Char"/>
          <w:rtl/>
        </w:rPr>
      </w:pPr>
      <w:r w:rsidRPr="00250701">
        <w:rPr>
          <w:rStyle w:val="1-Char"/>
          <w:rFonts w:hint="cs"/>
          <w:rtl/>
        </w:rPr>
        <w:t xml:space="preserve">حکمای </w:t>
      </w:r>
      <w:r w:rsidR="00F90685" w:rsidRPr="00250701">
        <w:rPr>
          <w:rStyle w:val="1-Char"/>
          <w:rFonts w:hint="cs"/>
          <w:rtl/>
        </w:rPr>
        <w:t>اسلامی از این مرتب</w:t>
      </w:r>
      <w:r w:rsidR="00193DF6">
        <w:rPr>
          <w:rStyle w:val="1-Char"/>
          <w:rFonts w:hint="cs"/>
          <w:rtl/>
        </w:rPr>
        <w:t>ۀ</w:t>
      </w:r>
      <w:r w:rsidR="00F90685" w:rsidRPr="00250701">
        <w:rPr>
          <w:rStyle w:val="1-Char"/>
          <w:rFonts w:hint="cs"/>
          <w:rtl/>
        </w:rPr>
        <w:t xml:space="preserve"> والا،</w:t>
      </w:r>
      <w:r w:rsidR="00EF695F" w:rsidRPr="00250701">
        <w:rPr>
          <w:rStyle w:val="1-Char"/>
          <w:rFonts w:hint="cs"/>
          <w:rtl/>
        </w:rPr>
        <w:t xml:space="preserve"> به تجرّد محض و «أحدیّت </w:t>
      </w:r>
      <w:r w:rsidR="003C305B" w:rsidRPr="00250701">
        <w:rPr>
          <w:rStyle w:val="1-Char"/>
          <w:rFonts w:hint="cs"/>
          <w:rtl/>
        </w:rPr>
        <w:t>مطلقه»</w:t>
      </w:r>
      <w:r w:rsidR="003C5587" w:rsidRPr="00250701">
        <w:rPr>
          <w:rStyle w:val="1-Char"/>
          <w:rFonts w:hint="cs"/>
          <w:rtl/>
        </w:rPr>
        <w:t xml:space="preserve"> تعبیر می‌کنند و خدای تعالی را با توجّه</w:t>
      </w:r>
      <w:r w:rsidR="00FC41CD" w:rsidRPr="00250701">
        <w:rPr>
          <w:rStyle w:val="1-Char"/>
          <w:rFonts w:hint="cs"/>
          <w:rtl/>
        </w:rPr>
        <w:t xml:space="preserve"> بدین شأن و مقام، پرستش </w:t>
      </w:r>
      <w:r w:rsidR="00D15C17" w:rsidRPr="00250701">
        <w:rPr>
          <w:rStyle w:val="1-Char"/>
          <w:rFonts w:hint="cs"/>
          <w:rtl/>
        </w:rPr>
        <w:t xml:space="preserve">می‌نمایند. امّا علمای مسیحی چنانکه گفتیم به این مرتبه </w:t>
      </w:r>
      <w:r w:rsidR="00785970" w:rsidRPr="00250701">
        <w:rPr>
          <w:rStyle w:val="1-Char"/>
          <w:rFonts w:hint="cs"/>
          <w:rtl/>
        </w:rPr>
        <w:t>از الوهیّت ایمان نیاورده‌اند</w:t>
      </w:r>
      <w:r w:rsidR="0036559A" w:rsidRPr="00250701">
        <w:rPr>
          <w:rStyle w:val="1-Char"/>
          <w:rFonts w:hint="cs"/>
          <w:rtl/>
        </w:rPr>
        <w:t>،</w:t>
      </w:r>
      <w:r w:rsidR="00785970" w:rsidRPr="00250701">
        <w:rPr>
          <w:rStyle w:val="1-Char"/>
          <w:rFonts w:hint="cs"/>
          <w:rtl/>
        </w:rPr>
        <w:t xml:space="preserve"> </w:t>
      </w:r>
      <w:r w:rsidR="00A11B00" w:rsidRPr="00250701">
        <w:rPr>
          <w:rStyle w:val="1-Char"/>
          <w:rFonts w:hint="cs"/>
          <w:rtl/>
        </w:rPr>
        <w:t>و در حقیقت،</w:t>
      </w:r>
      <w:r w:rsidR="004912F3" w:rsidRPr="00250701">
        <w:rPr>
          <w:rStyle w:val="1-Char"/>
          <w:rFonts w:hint="cs"/>
          <w:rtl/>
        </w:rPr>
        <w:t xml:space="preserve"> خدای سبحان را مرکّب از اجزائی می‌شمرند که هر کدام از</w:t>
      </w:r>
      <w:r w:rsidR="00BD0D26">
        <w:rPr>
          <w:rStyle w:val="1-Char"/>
          <w:rFonts w:hint="cs"/>
          <w:rtl/>
        </w:rPr>
        <w:t xml:space="preserve"> آن‌ها </w:t>
      </w:r>
      <w:r w:rsidR="004912F3" w:rsidRPr="00250701">
        <w:rPr>
          <w:rStyle w:val="1-Char"/>
          <w:rFonts w:hint="cs"/>
          <w:rtl/>
        </w:rPr>
        <w:t>دارای «ویژگی‌های آفریدگان»</w:t>
      </w:r>
      <w:r w:rsidR="007165C5" w:rsidRPr="00250701">
        <w:rPr>
          <w:rStyle w:val="1-Char"/>
          <w:rFonts w:hint="cs"/>
          <w:rtl/>
        </w:rPr>
        <w:t xml:space="preserve"> هستند و این آی</w:t>
      </w:r>
      <w:r w:rsidR="00193DF6">
        <w:rPr>
          <w:rStyle w:val="1-Char"/>
          <w:rFonts w:hint="cs"/>
          <w:rtl/>
        </w:rPr>
        <w:t>ۀ</w:t>
      </w:r>
      <w:r w:rsidR="007165C5" w:rsidRPr="00250701">
        <w:rPr>
          <w:rStyle w:val="1-Char"/>
          <w:rFonts w:hint="cs"/>
          <w:rtl/>
        </w:rPr>
        <w:t xml:space="preserve"> کریمه از قرآن مجید را بیاد می‌آورند که فرمود</w:t>
      </w:r>
      <w:r w:rsidR="00B7288E" w:rsidRPr="00250701">
        <w:rPr>
          <w:rStyle w:val="1-Char"/>
          <w:rFonts w:hint="cs"/>
          <w:rtl/>
        </w:rPr>
        <w:t>:</w:t>
      </w:r>
    </w:p>
    <w:p w:rsidR="00060609" w:rsidRPr="0066073F" w:rsidRDefault="00060609" w:rsidP="009839CA">
      <w:pPr>
        <w:pStyle w:val="StyleComplexBLotus12ptJustifiedFirstline05cmCharCharChar2CharCharCharCharChar"/>
        <w:spacing w:line="240" w:lineRule="auto"/>
        <w:rPr>
          <w:rStyle w:val="6-Char"/>
          <w:rtl/>
        </w:rPr>
      </w:pPr>
      <w:r>
        <w:rPr>
          <w:rFonts w:ascii="Traditional Arabic" w:hAnsi="Traditional Arabic" w:cs="Traditional Arabic"/>
          <w:sz w:val="28"/>
          <w:szCs w:val="28"/>
          <w:rtl/>
          <w:lang w:bidi="fa-IR"/>
        </w:rPr>
        <w:t>﴿</w:t>
      </w:r>
      <w:r w:rsidR="009839CA" w:rsidRPr="0066073F">
        <w:rPr>
          <w:rStyle w:val="6-Char"/>
          <w:rFonts w:hint="eastAsia"/>
          <w:rtl/>
        </w:rPr>
        <w:t>وَجَعَلُواْ</w:t>
      </w:r>
      <w:r w:rsidR="009839CA" w:rsidRPr="0066073F">
        <w:rPr>
          <w:rStyle w:val="6-Char"/>
          <w:rtl/>
        </w:rPr>
        <w:t xml:space="preserve"> لَهُ</w:t>
      </w:r>
      <w:r w:rsidR="009839CA" w:rsidRPr="0066073F">
        <w:rPr>
          <w:rStyle w:val="6-Char"/>
          <w:rFonts w:hint="cs"/>
          <w:rtl/>
        </w:rPr>
        <w:t>ۥ</w:t>
      </w:r>
      <w:r w:rsidR="009839CA" w:rsidRPr="0066073F">
        <w:rPr>
          <w:rStyle w:val="6-Char"/>
          <w:rtl/>
        </w:rPr>
        <w:t xml:space="preserve"> مِنۡ عِبَادِهِ</w:t>
      </w:r>
      <w:r w:rsidR="009839CA" w:rsidRPr="0066073F">
        <w:rPr>
          <w:rStyle w:val="6-Char"/>
          <w:rFonts w:hint="cs"/>
          <w:rtl/>
        </w:rPr>
        <w:t>ۦ</w:t>
      </w:r>
      <w:r w:rsidR="009839CA" w:rsidRPr="0066073F">
        <w:rPr>
          <w:rStyle w:val="6-Char"/>
          <w:rtl/>
        </w:rPr>
        <w:t xml:space="preserve"> جُزۡءًاۚ إِنَّ </w:t>
      </w:r>
      <w:r w:rsidR="009839CA" w:rsidRPr="0066073F">
        <w:rPr>
          <w:rStyle w:val="6-Char"/>
          <w:rFonts w:hint="cs"/>
          <w:rtl/>
        </w:rPr>
        <w:t>ٱ</w:t>
      </w:r>
      <w:r w:rsidR="009839CA" w:rsidRPr="0066073F">
        <w:rPr>
          <w:rStyle w:val="6-Char"/>
          <w:rFonts w:hint="eastAsia"/>
          <w:rtl/>
        </w:rPr>
        <w:t>لۡإِنسَٰنَ</w:t>
      </w:r>
      <w:r w:rsidR="009839CA" w:rsidRPr="0066073F">
        <w:rPr>
          <w:rStyle w:val="6-Char"/>
          <w:rtl/>
        </w:rPr>
        <w:t xml:space="preserve"> لَكَفُورٞ مُّبِينٌ ١٥</w:t>
      </w:r>
      <w:r>
        <w:rPr>
          <w:rFonts w:ascii="Traditional Arabic" w:hAnsi="Traditional Arabic" w:cs="Traditional Arabic"/>
          <w:sz w:val="28"/>
          <w:szCs w:val="28"/>
          <w:rtl/>
          <w:lang w:bidi="fa-IR"/>
        </w:rPr>
        <w:t>﴾</w:t>
      </w:r>
      <w:r w:rsidRPr="00250701">
        <w:rPr>
          <w:rStyle w:val="1-Char"/>
          <w:rFonts w:hint="cs"/>
          <w:rtl/>
        </w:rPr>
        <w:t xml:space="preserve"> </w:t>
      </w:r>
      <w:r w:rsidRPr="00DE0655">
        <w:rPr>
          <w:rStyle w:val="7-Char"/>
          <w:rtl/>
        </w:rPr>
        <w:t>[</w:t>
      </w:r>
      <w:r w:rsidRPr="00DE0655">
        <w:rPr>
          <w:rStyle w:val="7-Char"/>
          <w:rFonts w:hint="cs"/>
          <w:rtl/>
        </w:rPr>
        <w:t>الزخرف: 15</w:t>
      </w:r>
      <w:r w:rsidRPr="00DE0655">
        <w:rPr>
          <w:rStyle w:val="7-Char"/>
          <w:rtl/>
        </w:rPr>
        <w:t>].</w:t>
      </w:r>
    </w:p>
    <w:p w:rsidR="00253D8F" w:rsidRPr="009811C3" w:rsidRDefault="00253D8F" w:rsidP="009811C3">
      <w:pPr>
        <w:pStyle w:val="1-"/>
        <w:rPr>
          <w:rtl/>
        </w:rPr>
      </w:pPr>
      <w:r w:rsidRPr="009811C3">
        <w:rPr>
          <w:rFonts w:hint="cs"/>
          <w:rtl/>
        </w:rPr>
        <w:t>«</w:t>
      </w:r>
      <w:r w:rsidR="00832A2E" w:rsidRPr="009811C3">
        <w:rPr>
          <w:rFonts w:hint="cs"/>
          <w:rtl/>
        </w:rPr>
        <w:t>برای خداوند یگانه به اجزائی از میان بندگاش قائل شدند!</w:t>
      </w:r>
      <w:r w:rsidR="009F22D3" w:rsidRPr="009811C3">
        <w:rPr>
          <w:rFonts w:hint="cs"/>
          <w:rtl/>
        </w:rPr>
        <w:t xml:space="preserve"> همانا که آدمی آشکارا ناسپاس (و قدرنشناس) است</w:t>
      </w:r>
      <w:r w:rsidRPr="009811C3">
        <w:rPr>
          <w:rFonts w:hint="cs"/>
          <w:rtl/>
        </w:rPr>
        <w:t>».</w:t>
      </w:r>
    </w:p>
    <w:p w:rsidR="00253D8F" w:rsidRPr="00250701" w:rsidRDefault="00D202DE" w:rsidP="003400DE">
      <w:pPr>
        <w:pStyle w:val="StyleComplexBLotus12ptJustifiedFirstline05cmCharCharChar2CharCharCharCharChar"/>
        <w:spacing w:line="240" w:lineRule="auto"/>
        <w:rPr>
          <w:rStyle w:val="1-Char"/>
          <w:rtl/>
        </w:rPr>
      </w:pPr>
      <w:r w:rsidRPr="00250701">
        <w:rPr>
          <w:rStyle w:val="1-Char"/>
          <w:rFonts w:hint="cs"/>
          <w:rtl/>
        </w:rPr>
        <w:t>خلاصه آن که لغزش فندر و امثال او در این مرحله،</w:t>
      </w:r>
      <w:r w:rsidR="00FA4F15" w:rsidRPr="00250701">
        <w:rPr>
          <w:rStyle w:val="1-Char"/>
          <w:rFonts w:hint="cs"/>
          <w:rtl/>
        </w:rPr>
        <w:t xml:space="preserve"> از «تشبیه خداوند متعال به مخلوقات»</w:t>
      </w:r>
      <w:r w:rsidR="00D30A6D" w:rsidRPr="00250701">
        <w:rPr>
          <w:rStyle w:val="1-Char"/>
          <w:rFonts w:hint="cs"/>
          <w:rtl/>
        </w:rPr>
        <w:t xml:space="preserve"> سر چشمه می‌گیرد</w:t>
      </w:r>
      <w:r w:rsidR="009336F7" w:rsidRPr="00250701">
        <w:rPr>
          <w:rStyle w:val="1-Char"/>
          <w:rFonts w:hint="cs"/>
          <w:rtl/>
        </w:rPr>
        <w:t>،</w:t>
      </w:r>
      <w:r w:rsidR="00D30A6D" w:rsidRPr="00250701">
        <w:rPr>
          <w:rStyle w:val="1-Char"/>
          <w:rFonts w:hint="cs"/>
          <w:rtl/>
        </w:rPr>
        <w:t xml:space="preserve"> و بی‌پروایی ایشان در این باره مای</w:t>
      </w:r>
      <w:r w:rsidR="00193DF6">
        <w:rPr>
          <w:rStyle w:val="1-Char"/>
          <w:rFonts w:hint="cs"/>
          <w:rtl/>
        </w:rPr>
        <w:t>ۀ</w:t>
      </w:r>
      <w:r w:rsidR="00D30A6D" w:rsidRPr="00250701">
        <w:rPr>
          <w:rStyle w:val="1-Char"/>
          <w:rFonts w:hint="cs"/>
          <w:rtl/>
        </w:rPr>
        <w:t xml:space="preserve"> شگفتی بسیار</w:t>
      </w:r>
      <w:r w:rsidR="006B303C" w:rsidRPr="00250701">
        <w:rPr>
          <w:rStyle w:val="1-Char"/>
          <w:rFonts w:hint="cs"/>
          <w:rtl/>
        </w:rPr>
        <w:t xml:space="preserve"> </w:t>
      </w:r>
      <w:r w:rsidR="00D30A6D" w:rsidRPr="00250701">
        <w:rPr>
          <w:rStyle w:val="1-Char"/>
          <w:rFonts w:hint="cs"/>
          <w:rtl/>
        </w:rPr>
        <w:t xml:space="preserve">می‌شود. </w:t>
      </w:r>
    </w:p>
    <w:p w:rsidR="00D30A6D" w:rsidRPr="00250701" w:rsidRDefault="00CA3341" w:rsidP="003400DE">
      <w:pPr>
        <w:pStyle w:val="StyleComplexBLotus12ptJustifiedFirstline05cmCharCharChar2CharCharCharCharChar"/>
        <w:spacing w:line="240" w:lineRule="auto"/>
        <w:rPr>
          <w:rStyle w:val="1-Char"/>
          <w:rtl/>
        </w:rPr>
      </w:pPr>
      <w:r w:rsidRPr="00250701">
        <w:rPr>
          <w:rStyle w:val="1-Char"/>
          <w:rFonts w:hint="cs"/>
          <w:rtl/>
        </w:rPr>
        <w:t>در کتاب «سنجش حقیقت»</w:t>
      </w:r>
      <w:r w:rsidR="00E67DEE" w:rsidRPr="00250701">
        <w:rPr>
          <w:rStyle w:val="1-Char"/>
          <w:rFonts w:hint="cs"/>
          <w:rtl/>
        </w:rPr>
        <w:t xml:space="preserve"> بیش از این، دلیل عقلی!</w:t>
      </w:r>
      <w:r w:rsidR="00D572DE" w:rsidRPr="00250701">
        <w:rPr>
          <w:rStyle w:val="1-Char"/>
          <w:rFonts w:hint="cs"/>
          <w:rtl/>
        </w:rPr>
        <w:t xml:space="preserve"> بر اثبات </w:t>
      </w:r>
      <w:r w:rsidR="00E0649D" w:rsidRPr="00250701">
        <w:rPr>
          <w:rStyle w:val="1-Char"/>
          <w:rFonts w:hint="cs"/>
          <w:rtl/>
        </w:rPr>
        <w:t>تثلیث نمی‌یابیم ولی در کتاب «میزان الحق»</w:t>
      </w:r>
      <w:r w:rsidR="000A6887" w:rsidRPr="00250701">
        <w:rPr>
          <w:rStyle w:val="1-Char"/>
          <w:rFonts w:hint="cs"/>
          <w:rtl/>
        </w:rPr>
        <w:t xml:space="preserve"> که با دیباچ</w:t>
      </w:r>
      <w:r w:rsidR="00193DF6">
        <w:rPr>
          <w:rStyle w:val="1-Char"/>
          <w:rFonts w:hint="cs"/>
          <w:rtl/>
        </w:rPr>
        <w:t>ۀ</w:t>
      </w:r>
      <w:r w:rsidR="000A6887" w:rsidRPr="00250701">
        <w:rPr>
          <w:rStyle w:val="1-Char"/>
          <w:rFonts w:hint="cs"/>
          <w:rtl/>
        </w:rPr>
        <w:t xml:space="preserve"> خاور شناس انگلیسی کلیرتسدال </w:t>
      </w:r>
      <w:r w:rsidR="000A6887" w:rsidRPr="00250701">
        <w:rPr>
          <w:rStyle w:val="1-Char"/>
        </w:rPr>
        <w:t>Clair Tisdall</w:t>
      </w:r>
      <w:r w:rsidR="000A6887" w:rsidRPr="00250701">
        <w:rPr>
          <w:rStyle w:val="1-Char"/>
          <w:rFonts w:hint="cs"/>
          <w:rtl/>
        </w:rPr>
        <w:t xml:space="preserve"> </w:t>
      </w:r>
      <w:r w:rsidR="00CE51FE" w:rsidRPr="00250701">
        <w:rPr>
          <w:rStyle w:val="1-Char"/>
          <w:rFonts w:hint="cs"/>
          <w:rtl/>
        </w:rPr>
        <w:t>در مصر بچاپ رسیده است ملاحظه می‌کنیم که فندر به «شبه دلیلی» دیگر توسّل جسته که باز گفتن آن بی‌فایده نیست</w:t>
      </w:r>
      <w:r w:rsidR="00475560" w:rsidRPr="00250701">
        <w:rPr>
          <w:rStyle w:val="1-Char"/>
          <w:rFonts w:hint="cs"/>
          <w:rtl/>
        </w:rPr>
        <w:t>،</w:t>
      </w:r>
      <w:r w:rsidR="00CE51FE" w:rsidRPr="00250701">
        <w:rPr>
          <w:rStyle w:val="1-Char"/>
          <w:rFonts w:hint="cs"/>
          <w:rtl/>
        </w:rPr>
        <w:t xml:space="preserve"> و نشان می‌دهد که دانشمندان مسیحی متأسفانه ت</w:t>
      </w:r>
      <w:r w:rsidR="00C9038F" w:rsidRPr="00250701">
        <w:rPr>
          <w:rStyle w:val="1-Char"/>
          <w:rFonts w:hint="cs"/>
          <w:rtl/>
        </w:rPr>
        <w:t>ا چه اندازه از معارف الهی دورند!</w:t>
      </w:r>
      <w:r w:rsidR="00927ABC" w:rsidRPr="00250701">
        <w:rPr>
          <w:rStyle w:val="1-Char"/>
          <w:rFonts w:hint="cs"/>
          <w:rtl/>
        </w:rPr>
        <w:t xml:space="preserve"> </w:t>
      </w:r>
    </w:p>
    <w:p w:rsidR="00927ABC" w:rsidRPr="00250701" w:rsidRDefault="00927ABC" w:rsidP="00321703">
      <w:pPr>
        <w:pStyle w:val="StyleComplexBLotus12ptJustifiedFirstline05cmCharCharChar2CharCharCharCharChar"/>
        <w:spacing w:line="240" w:lineRule="auto"/>
        <w:rPr>
          <w:rStyle w:val="1-Char"/>
          <w:rtl/>
        </w:rPr>
      </w:pPr>
      <w:r w:rsidRPr="00250701">
        <w:rPr>
          <w:rStyle w:val="1-Char"/>
          <w:rFonts w:hint="cs"/>
          <w:rtl/>
        </w:rPr>
        <w:t>فندر در فصل پنجم از کتاب مزبور چنین می‌نویسد</w:t>
      </w:r>
      <w:r w:rsidR="00B7288E" w:rsidRPr="00250701">
        <w:rPr>
          <w:rStyle w:val="1-Char"/>
          <w:rFonts w:hint="cs"/>
          <w:rtl/>
        </w:rPr>
        <w:t>:</w:t>
      </w:r>
      <w:r w:rsidRPr="00250701">
        <w:rPr>
          <w:rStyle w:val="1-Char"/>
          <w:rFonts w:hint="cs"/>
          <w:rtl/>
        </w:rPr>
        <w:t xml:space="preserve"> </w:t>
      </w:r>
      <w:r w:rsidR="00BB713D" w:rsidRPr="00CB16FA">
        <w:rPr>
          <w:rStyle w:val="4-Char"/>
          <w:rFonts w:hint="cs"/>
          <w:rtl/>
        </w:rPr>
        <w:t>«</w:t>
      </w:r>
      <w:r w:rsidR="00BB713D" w:rsidRPr="00CB16FA">
        <w:rPr>
          <w:rStyle w:val="4-Char"/>
          <w:rtl/>
        </w:rPr>
        <w:t>وهنا فکر</w:t>
      </w:r>
      <w:r w:rsidR="00F71081" w:rsidRPr="00CB16FA">
        <w:rPr>
          <w:rStyle w:val="4-Char"/>
          <w:rtl/>
        </w:rPr>
        <w:t xml:space="preserve"> آخر له علاقة بالتّثلیث، إنّ من أسماء</w:t>
      </w:r>
      <w:r w:rsidR="009811C3">
        <w:rPr>
          <w:rStyle w:val="4-Char"/>
          <w:rtl/>
        </w:rPr>
        <w:t xml:space="preserve"> الله الحسن</w:t>
      </w:r>
      <w:r w:rsidR="009811C3">
        <w:rPr>
          <w:rStyle w:val="4-Char"/>
          <w:rFonts w:hint="cs"/>
          <w:rtl/>
        </w:rPr>
        <w:t>ى</w:t>
      </w:r>
      <w:r w:rsidR="00F51992" w:rsidRPr="00CB16FA">
        <w:rPr>
          <w:rStyle w:val="4-Char"/>
          <w:rtl/>
        </w:rPr>
        <w:t xml:space="preserve"> </w:t>
      </w:r>
      <w:r w:rsidR="00A952A5" w:rsidRPr="00CB16FA">
        <w:rPr>
          <w:rStyle w:val="4-Char"/>
          <w:rtl/>
        </w:rPr>
        <w:t>عند المسلمین کونه «ودودا»</w:t>
      </w:r>
      <w:r w:rsidR="000C5F33" w:rsidRPr="00CB16FA">
        <w:rPr>
          <w:rStyle w:val="4-Char"/>
          <w:rtl/>
        </w:rPr>
        <w:t xml:space="preserve"> أی محبّا (و هذا وافق ما جاء</w:t>
      </w:r>
      <w:r w:rsidR="009811C3">
        <w:rPr>
          <w:rStyle w:val="4-Char"/>
          <w:rtl/>
        </w:rPr>
        <w:t xml:space="preserve"> ف</w:t>
      </w:r>
      <w:r w:rsidR="009811C3">
        <w:rPr>
          <w:rStyle w:val="4-Char"/>
          <w:rFonts w:hint="cs"/>
          <w:rtl/>
        </w:rPr>
        <w:t>ي</w:t>
      </w:r>
      <w:r w:rsidR="009811C3">
        <w:rPr>
          <w:rStyle w:val="4-Char"/>
          <w:rtl/>
        </w:rPr>
        <w:t xml:space="preserve"> الکتاب ف</w:t>
      </w:r>
      <w:r w:rsidR="009811C3">
        <w:rPr>
          <w:rStyle w:val="4-Char"/>
          <w:rFonts w:hint="cs"/>
          <w:rtl/>
        </w:rPr>
        <w:t>ي</w:t>
      </w:r>
      <w:r w:rsidR="002E0C6C" w:rsidRPr="00CB16FA">
        <w:rPr>
          <w:rStyle w:val="4-Char"/>
          <w:rtl/>
        </w:rPr>
        <w:t xml:space="preserve"> إرمیا 3:31 و یوحنّا 16:3</w:t>
      </w:r>
      <w:r w:rsidR="00DA7EA1" w:rsidRPr="00CB16FA">
        <w:rPr>
          <w:rStyle w:val="4-Char"/>
          <w:rtl/>
        </w:rPr>
        <w:t xml:space="preserve"> و یوحنّا </w:t>
      </w:r>
      <w:r w:rsidR="001A283C" w:rsidRPr="00CB16FA">
        <w:rPr>
          <w:rStyle w:val="4-Char"/>
          <w:rtl/>
        </w:rPr>
        <w:t>7:4-11</w:t>
      </w:r>
      <w:r w:rsidR="00810168" w:rsidRPr="00CB16FA">
        <w:rPr>
          <w:rStyle w:val="4-Char"/>
          <w:rtl/>
        </w:rPr>
        <w:t>)</w:t>
      </w:r>
      <w:r w:rsidR="00E666FC" w:rsidRPr="00CB16FA">
        <w:rPr>
          <w:rStyle w:val="4-Char"/>
          <w:rtl/>
        </w:rPr>
        <w:t xml:space="preserve"> و بما أنه</w:t>
      </w:r>
      <w:r w:rsidR="00042DA1" w:rsidRPr="00CB16FA">
        <w:rPr>
          <w:rStyle w:val="4-Char"/>
          <w:rtl/>
        </w:rPr>
        <w:t xml:space="preserve"> غیر متغیّر فهو</w:t>
      </w:r>
      <w:r w:rsidR="00337264" w:rsidRPr="00CB16FA">
        <w:rPr>
          <w:rStyle w:val="4-Char"/>
          <w:rFonts w:hint="cs"/>
          <w:rtl/>
        </w:rPr>
        <w:t xml:space="preserve"> </w:t>
      </w:r>
      <w:r w:rsidR="00042DA1" w:rsidRPr="00CB16FA">
        <w:rPr>
          <w:rStyle w:val="4-Char"/>
          <w:rtl/>
        </w:rPr>
        <w:t>ودود من الأزل</w:t>
      </w:r>
      <w:r w:rsidR="00337264" w:rsidRPr="00CB16FA">
        <w:rPr>
          <w:rStyle w:val="4-Char"/>
          <w:rFonts w:hint="cs"/>
          <w:rtl/>
        </w:rPr>
        <w:t>،</w:t>
      </w:r>
      <w:r w:rsidR="009811C3">
        <w:rPr>
          <w:rStyle w:val="4-Char"/>
          <w:rtl/>
        </w:rPr>
        <w:t xml:space="preserve"> ویلزم عن ذل</w:t>
      </w:r>
      <w:r w:rsidR="009811C3">
        <w:rPr>
          <w:rStyle w:val="4-Char"/>
          <w:rFonts w:hint="cs"/>
          <w:rtl/>
        </w:rPr>
        <w:t>ك</w:t>
      </w:r>
      <w:r w:rsidR="00042DA1" w:rsidRPr="00CB16FA">
        <w:rPr>
          <w:rStyle w:val="4-Char"/>
          <w:rtl/>
        </w:rPr>
        <w:t xml:space="preserve"> أن یکون </w:t>
      </w:r>
      <w:r w:rsidR="00584D1B" w:rsidRPr="00CB16FA">
        <w:rPr>
          <w:rStyle w:val="4-Char"/>
          <w:rtl/>
        </w:rPr>
        <w:t>له مودود أی محبوب</w:t>
      </w:r>
      <w:r w:rsidR="00E23CDA" w:rsidRPr="00CB16FA">
        <w:rPr>
          <w:rStyle w:val="4-Char"/>
          <w:rtl/>
        </w:rPr>
        <w:t xml:space="preserve"> من الأزل قبل خلق العالم</w:t>
      </w:r>
      <w:r w:rsidR="00337264" w:rsidRPr="00CB16FA">
        <w:rPr>
          <w:rStyle w:val="4-Char"/>
          <w:rFonts w:hint="cs"/>
          <w:rtl/>
        </w:rPr>
        <w:t>،</w:t>
      </w:r>
      <w:r w:rsidR="00E23CDA" w:rsidRPr="00CB16FA">
        <w:rPr>
          <w:rStyle w:val="4-Char"/>
          <w:rtl/>
        </w:rPr>
        <w:t xml:space="preserve"> فمن عساه</w:t>
      </w:r>
      <w:r w:rsidR="009811C3">
        <w:rPr>
          <w:rStyle w:val="4-Char"/>
          <w:rtl/>
        </w:rPr>
        <w:t xml:space="preserve"> یکون ذل</w:t>
      </w:r>
      <w:r w:rsidR="009811C3">
        <w:rPr>
          <w:rStyle w:val="4-Char"/>
          <w:rFonts w:hint="cs"/>
          <w:rtl/>
        </w:rPr>
        <w:t>ك</w:t>
      </w:r>
      <w:r w:rsidR="00D7669E" w:rsidRPr="00CB16FA">
        <w:rPr>
          <w:rStyle w:val="4-Char"/>
          <w:rtl/>
        </w:rPr>
        <w:t xml:space="preserve"> المحبوب الموجود من الأزل عند الله؟</w:t>
      </w:r>
      <w:r w:rsidR="009811C3">
        <w:rPr>
          <w:rStyle w:val="4-Char"/>
          <w:rtl/>
        </w:rPr>
        <w:t xml:space="preserve"> فف</w:t>
      </w:r>
      <w:r w:rsidR="009811C3">
        <w:rPr>
          <w:rStyle w:val="4-Char"/>
          <w:rFonts w:hint="cs"/>
          <w:rtl/>
        </w:rPr>
        <w:t>ي</w:t>
      </w:r>
      <w:r w:rsidR="00854771" w:rsidRPr="00CB16FA">
        <w:rPr>
          <w:rStyle w:val="4-Char"/>
          <w:rtl/>
        </w:rPr>
        <w:t xml:space="preserve"> عقیدة التّثلیث الجواب </w:t>
      </w:r>
      <w:r w:rsidR="00752F45" w:rsidRPr="00CB16FA">
        <w:rPr>
          <w:rStyle w:val="4-Char"/>
          <w:rtl/>
        </w:rPr>
        <w:t>الصّریح والوحید</w:t>
      </w:r>
      <w:r w:rsidR="00A4749D" w:rsidRPr="00CB16FA">
        <w:rPr>
          <w:rStyle w:val="4-Char"/>
          <w:rtl/>
        </w:rPr>
        <w:t xml:space="preserve"> لهذا السّؤال فنقول</w:t>
      </w:r>
      <w:r w:rsidR="00B7288E" w:rsidRPr="00CB16FA">
        <w:rPr>
          <w:rStyle w:val="4-Char"/>
          <w:rtl/>
        </w:rPr>
        <w:t>:</w:t>
      </w:r>
      <w:r w:rsidR="00A4749D" w:rsidRPr="00CB16FA">
        <w:rPr>
          <w:rStyle w:val="4-Char"/>
          <w:rtl/>
        </w:rPr>
        <w:t xml:space="preserve"> إن</w:t>
      </w:r>
      <w:r w:rsidR="00BD4DE4" w:rsidRPr="00CB16FA">
        <w:rPr>
          <w:rStyle w:val="4-Char"/>
          <w:rtl/>
        </w:rPr>
        <w:t>ّ</w:t>
      </w:r>
      <w:r w:rsidR="00A4749D" w:rsidRPr="00CB16FA">
        <w:rPr>
          <w:rStyle w:val="4-Char"/>
          <w:rtl/>
        </w:rPr>
        <w:t xml:space="preserve"> </w:t>
      </w:r>
      <w:r w:rsidR="00BD4DE4" w:rsidRPr="00CB16FA">
        <w:rPr>
          <w:rStyle w:val="4-Char"/>
          <w:rtl/>
        </w:rPr>
        <w:t xml:space="preserve">أقنوم الأب هو الودود و أقنوم الإبن المودود و ما أحسن </w:t>
      </w:r>
      <w:r w:rsidR="009811C3">
        <w:rPr>
          <w:rStyle w:val="4-Char"/>
          <w:rtl/>
        </w:rPr>
        <w:t>ما قال یسوع ف</w:t>
      </w:r>
      <w:r w:rsidR="009811C3">
        <w:rPr>
          <w:rStyle w:val="4-Char"/>
          <w:rFonts w:hint="cs"/>
          <w:rtl/>
        </w:rPr>
        <w:t>ي</w:t>
      </w:r>
      <w:r w:rsidR="009C38A7" w:rsidRPr="00CB16FA">
        <w:rPr>
          <w:rStyle w:val="4-Char"/>
          <w:rtl/>
        </w:rPr>
        <w:t xml:space="preserve"> هذا المعنی خطابا</w:t>
      </w:r>
      <w:r w:rsidR="00F67093" w:rsidRPr="00CB16FA">
        <w:rPr>
          <w:rStyle w:val="4-Char"/>
          <w:rtl/>
        </w:rPr>
        <w:t xml:space="preserve"> لأبیه</w:t>
      </w:r>
      <w:r w:rsidR="00B7288E" w:rsidRPr="00CB16FA">
        <w:rPr>
          <w:rStyle w:val="4-Char"/>
          <w:rtl/>
        </w:rPr>
        <w:t>:</w:t>
      </w:r>
      <w:r w:rsidR="00F67093" w:rsidRPr="00CB16FA">
        <w:rPr>
          <w:rStyle w:val="4-Char"/>
          <w:rtl/>
        </w:rPr>
        <w:t xml:space="preserve"> </w:t>
      </w:r>
      <w:r w:rsidR="009811C3">
        <w:rPr>
          <w:rStyle w:val="4-Char"/>
          <w:rtl/>
        </w:rPr>
        <w:t>«أحببتن</w:t>
      </w:r>
      <w:r w:rsidR="009811C3">
        <w:rPr>
          <w:rStyle w:val="4-Char"/>
          <w:rFonts w:hint="cs"/>
          <w:rtl/>
        </w:rPr>
        <w:t>ي</w:t>
      </w:r>
      <w:r w:rsidR="007B7EAC" w:rsidRPr="00CB16FA">
        <w:rPr>
          <w:rStyle w:val="4-Char"/>
          <w:rtl/>
        </w:rPr>
        <w:t xml:space="preserve"> قبل إنشاء العالم (یو 17:24)</w:t>
      </w:r>
      <w:r w:rsidR="004B0201" w:rsidRPr="00CB16FA">
        <w:rPr>
          <w:rStyle w:val="4-Char"/>
          <w:rtl/>
        </w:rPr>
        <w:t xml:space="preserve"> وعلیه لا</w:t>
      </w:r>
      <w:r w:rsidR="00337264" w:rsidRPr="00CB16FA">
        <w:rPr>
          <w:rStyle w:val="4-Char"/>
          <w:rFonts w:hint="cs"/>
          <w:rtl/>
        </w:rPr>
        <w:t xml:space="preserve"> </w:t>
      </w:r>
      <w:r w:rsidR="004B0201" w:rsidRPr="00CB16FA">
        <w:rPr>
          <w:rStyle w:val="4-Char"/>
          <w:rtl/>
        </w:rPr>
        <w:t>ی</w:t>
      </w:r>
      <w:r w:rsidR="009811C3">
        <w:rPr>
          <w:rStyle w:val="4-Char"/>
          <w:rtl/>
        </w:rPr>
        <w:t>مکن الاعتقاد بوجود صفة المحبة ف</w:t>
      </w:r>
      <w:r w:rsidR="009811C3">
        <w:rPr>
          <w:rStyle w:val="4-Char"/>
          <w:rFonts w:hint="cs"/>
          <w:rtl/>
        </w:rPr>
        <w:t>ي</w:t>
      </w:r>
      <w:r w:rsidR="004B0201" w:rsidRPr="00CB16FA">
        <w:rPr>
          <w:rStyle w:val="4-Char"/>
          <w:rtl/>
        </w:rPr>
        <w:t xml:space="preserve"> الله من الأزل ما لم نعتقد بتعدد</w:t>
      </w:r>
      <w:r w:rsidR="00F152C3" w:rsidRPr="00CB16FA">
        <w:rPr>
          <w:rStyle w:val="4-Char"/>
          <w:rtl/>
        </w:rPr>
        <w:t xml:space="preserve"> الأقانیم </w:t>
      </w:r>
      <w:r w:rsidR="00ED31CB" w:rsidRPr="00CB16FA">
        <w:rPr>
          <w:rStyle w:val="4-Char"/>
          <w:rtl/>
        </w:rPr>
        <w:t xml:space="preserve">مع وحدة الجوهر وإلا کان الله متغیر ابتداء أن یحب </w:t>
      </w:r>
      <w:r w:rsidR="009811C3">
        <w:rPr>
          <w:rStyle w:val="4-Char"/>
          <w:rtl/>
        </w:rPr>
        <w:t>من الوقت الّذ</w:t>
      </w:r>
      <w:r w:rsidR="009811C3">
        <w:rPr>
          <w:rStyle w:val="4-Char"/>
          <w:rFonts w:hint="cs"/>
          <w:rtl/>
        </w:rPr>
        <w:t>ي</w:t>
      </w:r>
      <w:r w:rsidR="00ED31CB" w:rsidRPr="00CB16FA">
        <w:rPr>
          <w:rStyle w:val="4-Char"/>
          <w:rtl/>
        </w:rPr>
        <w:t xml:space="preserve"> خلق له محبوبا</w:t>
      </w:r>
      <w:r w:rsidR="00321703" w:rsidRPr="00CB16FA">
        <w:rPr>
          <w:rStyle w:val="4-Char"/>
          <w:rFonts w:hint="cs"/>
          <w:rtl/>
        </w:rPr>
        <w:t>ٌ</w:t>
      </w:r>
      <w:r w:rsidR="005C1527" w:rsidRPr="00CB16FA">
        <w:rPr>
          <w:rStyle w:val="4-Char"/>
          <w:rtl/>
        </w:rPr>
        <w:t xml:space="preserve"> من الملائکة أو البشر وهذا باطل لأنه قال</w:t>
      </w:r>
      <w:r w:rsidR="00B7288E" w:rsidRPr="00CB16FA">
        <w:rPr>
          <w:rStyle w:val="4-Char"/>
          <w:rtl/>
        </w:rPr>
        <w:t>:</w:t>
      </w:r>
      <w:r w:rsidR="005C1527" w:rsidRPr="00CB16FA">
        <w:rPr>
          <w:rStyle w:val="4-Char"/>
          <w:rtl/>
        </w:rPr>
        <w:t xml:space="preserve"> </w:t>
      </w:r>
      <w:r w:rsidR="00A87735" w:rsidRPr="00CB16FA">
        <w:rPr>
          <w:rStyle w:val="4-Char"/>
          <w:rtl/>
        </w:rPr>
        <w:t>«</w:t>
      </w:r>
      <w:r w:rsidR="009155EB" w:rsidRPr="00CB16FA">
        <w:rPr>
          <w:rStyle w:val="4-Char"/>
          <w:rtl/>
        </w:rPr>
        <w:t>أنا الرّب لا أتغیّر</w:t>
      </w:r>
      <w:r w:rsidR="009155EB" w:rsidRPr="00CB16FA">
        <w:rPr>
          <w:rStyle w:val="4-Char"/>
          <w:rFonts w:hint="cs"/>
          <w:rtl/>
        </w:rPr>
        <w:t>»</w:t>
      </w:r>
      <w:r w:rsidR="009155EB" w:rsidRPr="00250701">
        <w:rPr>
          <w:rStyle w:val="1-Char"/>
          <w:rFonts w:hint="cs"/>
          <w:rtl/>
        </w:rPr>
        <w:t xml:space="preserve"> (مل</w:t>
      </w:r>
      <w:r w:rsidR="00B7288E" w:rsidRPr="00250701">
        <w:rPr>
          <w:rStyle w:val="1-Char"/>
          <w:rFonts w:hint="cs"/>
          <w:rtl/>
        </w:rPr>
        <w:t>:</w:t>
      </w:r>
      <w:r w:rsidR="009155EB" w:rsidRPr="00250701">
        <w:rPr>
          <w:rStyle w:val="1-Char"/>
          <w:rFonts w:hint="cs"/>
          <w:rtl/>
        </w:rPr>
        <w:t xml:space="preserve"> 2-6)</w:t>
      </w:r>
      <w:r w:rsidR="009155EB" w:rsidRPr="00CF7E23">
        <w:rPr>
          <w:rStyle w:val="1-Char"/>
          <w:vertAlign w:val="superscript"/>
          <w:rtl/>
        </w:rPr>
        <w:footnoteReference w:id="105"/>
      </w:r>
      <w:r w:rsidR="00321703" w:rsidRPr="00250701">
        <w:rPr>
          <w:rStyle w:val="1-Char"/>
          <w:rFonts w:hint="cs"/>
          <w:rtl/>
        </w:rPr>
        <w:t>.</w:t>
      </w:r>
      <w:r w:rsidR="009155EB" w:rsidRPr="00250701">
        <w:rPr>
          <w:rStyle w:val="1-Char"/>
          <w:rFonts w:hint="cs"/>
          <w:rtl/>
        </w:rPr>
        <w:t xml:space="preserve"> </w:t>
      </w:r>
    </w:p>
    <w:p w:rsidR="006B303C" w:rsidRPr="00250701" w:rsidRDefault="006722BD" w:rsidP="003400DE">
      <w:pPr>
        <w:pStyle w:val="StyleComplexBLotus12ptJustifiedFirstline05cmCharCharChar2CharCharCharCharChar"/>
        <w:spacing w:line="240" w:lineRule="auto"/>
        <w:rPr>
          <w:rStyle w:val="1-Char"/>
          <w:rtl/>
        </w:rPr>
      </w:pPr>
      <w:r w:rsidRPr="00250701">
        <w:rPr>
          <w:rStyle w:val="1-Char"/>
          <w:rFonts w:hint="cs"/>
          <w:rtl/>
        </w:rPr>
        <w:t>یعنی</w:t>
      </w:r>
      <w:r w:rsidR="00B7288E" w:rsidRPr="00250701">
        <w:rPr>
          <w:rStyle w:val="1-Char"/>
          <w:rFonts w:hint="cs"/>
          <w:rtl/>
        </w:rPr>
        <w:t>:</w:t>
      </w:r>
      <w:r w:rsidRPr="00250701">
        <w:rPr>
          <w:rStyle w:val="1-Char"/>
          <w:rFonts w:hint="cs"/>
          <w:rtl/>
        </w:rPr>
        <w:t xml:space="preserve"> [در اینجا اندیش</w:t>
      </w:r>
      <w:r w:rsidR="00193DF6">
        <w:rPr>
          <w:rStyle w:val="1-Char"/>
          <w:rFonts w:hint="cs"/>
          <w:rtl/>
        </w:rPr>
        <w:t>ۀ</w:t>
      </w:r>
      <w:r w:rsidRPr="00250701">
        <w:rPr>
          <w:rStyle w:val="1-Char"/>
          <w:rFonts w:hint="cs"/>
          <w:rtl/>
        </w:rPr>
        <w:t xml:space="preserve"> دیگری وجود دارد که با تثلیث بستگی پیدا می‌کند و آن ای</w:t>
      </w:r>
      <w:r w:rsidR="00321703" w:rsidRPr="00250701">
        <w:rPr>
          <w:rStyle w:val="1-Char"/>
          <w:rFonts w:hint="cs"/>
          <w:rtl/>
        </w:rPr>
        <w:t>نس</w:t>
      </w:r>
      <w:r w:rsidRPr="00250701">
        <w:rPr>
          <w:rStyle w:val="1-Char"/>
          <w:rFonts w:hint="cs"/>
          <w:rtl/>
        </w:rPr>
        <w:t>ت که یکی از نام‌های نیکوی خدا نزد مسلمانان «ودود»</w:t>
      </w:r>
      <w:r w:rsidR="001E479F" w:rsidRPr="00250701">
        <w:rPr>
          <w:rStyle w:val="1-Char"/>
          <w:rFonts w:hint="cs"/>
          <w:rtl/>
        </w:rPr>
        <w:t xml:space="preserve"> است که بمعنای «دوستدار»</w:t>
      </w:r>
      <w:r w:rsidR="00F31B80" w:rsidRPr="00250701">
        <w:rPr>
          <w:rStyle w:val="1-Char"/>
          <w:rFonts w:hint="cs"/>
          <w:rtl/>
        </w:rPr>
        <w:t xml:space="preserve"> می‌آید (و این معنی با آنچه در کتاب ارمیاء</w:t>
      </w:r>
      <w:r w:rsidR="000F5D93" w:rsidRPr="00250701">
        <w:rPr>
          <w:rStyle w:val="1-Char"/>
          <w:rFonts w:hint="cs"/>
          <w:rtl/>
        </w:rPr>
        <w:t xml:space="preserve"> نبی و انجیل </w:t>
      </w:r>
      <w:r w:rsidR="00390407" w:rsidRPr="00250701">
        <w:rPr>
          <w:rStyle w:val="1-Char"/>
          <w:rFonts w:hint="cs"/>
          <w:rtl/>
        </w:rPr>
        <w:t>یوحنّا آمده موافقت دارد)</w:t>
      </w:r>
      <w:r w:rsidR="001E716A" w:rsidRPr="00250701">
        <w:rPr>
          <w:rStyle w:val="1-Char"/>
          <w:rFonts w:hint="cs"/>
          <w:rtl/>
        </w:rPr>
        <w:t xml:space="preserve"> و چون خدا تغییر نمی‌پذیرد، پس از ازل و برای همیشه،</w:t>
      </w:r>
      <w:r w:rsidR="00717A91" w:rsidRPr="00250701">
        <w:rPr>
          <w:rStyle w:val="1-Char"/>
          <w:rFonts w:hint="cs"/>
          <w:rtl/>
        </w:rPr>
        <w:t xml:space="preserve"> خدا «ودود»</w:t>
      </w:r>
      <w:r w:rsidR="00970E99" w:rsidRPr="00250701">
        <w:rPr>
          <w:rStyle w:val="1-Char"/>
          <w:rFonts w:hint="cs"/>
          <w:rtl/>
        </w:rPr>
        <w:t xml:space="preserve"> بوده است و از اینجا لازم می‌آید </w:t>
      </w:r>
      <w:r w:rsidR="007F0A4B" w:rsidRPr="00250701">
        <w:rPr>
          <w:rStyle w:val="1-Char"/>
          <w:rFonts w:hint="cs"/>
          <w:rtl/>
        </w:rPr>
        <w:t>که خداوند پیش از آفرینش جهان،</w:t>
      </w:r>
      <w:r w:rsidR="003803DC" w:rsidRPr="00250701">
        <w:rPr>
          <w:rStyle w:val="1-Char"/>
          <w:rFonts w:hint="cs"/>
          <w:rtl/>
        </w:rPr>
        <w:t xml:space="preserve"> دوست و محبوبی ازلی داشته باشد!</w:t>
      </w:r>
      <w:r w:rsidR="00ED5D4D" w:rsidRPr="00250701">
        <w:rPr>
          <w:rStyle w:val="1-Char"/>
          <w:rFonts w:hint="cs"/>
          <w:rtl/>
        </w:rPr>
        <w:t xml:space="preserve"> در این صورت </w:t>
      </w:r>
      <w:r w:rsidR="00F055F0" w:rsidRPr="00250701">
        <w:rPr>
          <w:rStyle w:val="1-Char"/>
          <w:rFonts w:hint="cs"/>
          <w:rtl/>
        </w:rPr>
        <w:t>چه کسی باید نزد خدا،</w:t>
      </w:r>
      <w:r w:rsidR="006512ED" w:rsidRPr="00250701">
        <w:rPr>
          <w:rStyle w:val="1-Char"/>
          <w:rFonts w:hint="cs"/>
          <w:rtl/>
        </w:rPr>
        <w:t xml:space="preserve"> آن محبوب </w:t>
      </w:r>
      <w:r w:rsidR="0020598F" w:rsidRPr="00250701">
        <w:rPr>
          <w:rStyle w:val="1-Char"/>
          <w:rFonts w:hint="cs"/>
          <w:rtl/>
        </w:rPr>
        <w:t xml:space="preserve">ازلی </w:t>
      </w:r>
      <w:r w:rsidR="00E80104" w:rsidRPr="00250701">
        <w:rPr>
          <w:rStyle w:val="1-Char"/>
          <w:rFonts w:hint="cs"/>
          <w:rtl/>
        </w:rPr>
        <w:t>شمرده شود؟</w:t>
      </w:r>
      <w:r w:rsidR="00A62D62" w:rsidRPr="00250701">
        <w:rPr>
          <w:rStyle w:val="1-Char"/>
          <w:rFonts w:hint="cs"/>
          <w:rtl/>
        </w:rPr>
        <w:t xml:space="preserve"> در عقید</w:t>
      </w:r>
      <w:r w:rsidR="00193DF6">
        <w:rPr>
          <w:rStyle w:val="1-Char"/>
          <w:rFonts w:hint="cs"/>
          <w:rtl/>
        </w:rPr>
        <w:t>ۀ</w:t>
      </w:r>
      <w:r w:rsidR="00A62D62" w:rsidRPr="00250701">
        <w:rPr>
          <w:rStyle w:val="1-Char"/>
          <w:rFonts w:hint="cs"/>
          <w:rtl/>
        </w:rPr>
        <w:t xml:space="preserve"> تثلیث</w:t>
      </w:r>
      <w:r w:rsidR="00D406E1" w:rsidRPr="00250701">
        <w:rPr>
          <w:rStyle w:val="1-Char"/>
          <w:rFonts w:hint="cs"/>
          <w:rtl/>
        </w:rPr>
        <w:t xml:space="preserve">، </w:t>
      </w:r>
      <w:r w:rsidR="00BA5030" w:rsidRPr="00250701">
        <w:rPr>
          <w:rStyle w:val="1-Char"/>
          <w:rFonts w:hint="cs"/>
          <w:rtl/>
        </w:rPr>
        <w:t>پاسخ صریح و منحصر به‌فردی برای این پرسش وجود دارد و ما می</w:t>
      </w:r>
      <w:r w:rsidR="00BA5030" w:rsidRPr="00250701">
        <w:rPr>
          <w:rStyle w:val="1-Char"/>
          <w:rFonts w:hint="eastAsia"/>
          <w:rtl/>
        </w:rPr>
        <w:t>‌</w:t>
      </w:r>
      <w:r w:rsidR="00BA5030" w:rsidRPr="00250701">
        <w:rPr>
          <w:rStyle w:val="1-Char"/>
          <w:rFonts w:hint="cs"/>
          <w:rtl/>
        </w:rPr>
        <w:t xml:space="preserve">گوییم </w:t>
      </w:r>
      <w:r w:rsidR="0067228C" w:rsidRPr="00250701">
        <w:rPr>
          <w:rStyle w:val="1-Char"/>
          <w:rFonts w:hint="cs"/>
          <w:rtl/>
        </w:rPr>
        <w:t>که اقنوم پدر،</w:t>
      </w:r>
      <w:r w:rsidR="00F77CFC" w:rsidRPr="00250701">
        <w:rPr>
          <w:rStyle w:val="1-Char"/>
          <w:rFonts w:hint="cs"/>
          <w:rtl/>
        </w:rPr>
        <w:t xml:space="preserve"> همان خدای ودود بوده و اقنوم پسر،</w:t>
      </w:r>
      <w:r w:rsidR="00EB6229" w:rsidRPr="00250701">
        <w:rPr>
          <w:rStyle w:val="1-Char"/>
          <w:rFonts w:hint="cs"/>
          <w:rtl/>
        </w:rPr>
        <w:t xml:space="preserve"> محبوب او است و این معنا</w:t>
      </w:r>
      <w:r w:rsidR="00C061EB" w:rsidRPr="00250701">
        <w:rPr>
          <w:rStyle w:val="1-Char"/>
          <w:rFonts w:hint="cs"/>
          <w:rtl/>
        </w:rPr>
        <w:t xml:space="preserve"> را مسیح در خطاب به پدر خود چه نیکو گفته که</w:t>
      </w:r>
      <w:r w:rsidR="00B7288E" w:rsidRPr="00250701">
        <w:rPr>
          <w:rStyle w:val="1-Char"/>
          <w:rFonts w:hint="cs"/>
          <w:rtl/>
        </w:rPr>
        <w:t>:</w:t>
      </w:r>
      <w:r w:rsidR="00880231" w:rsidRPr="00250701">
        <w:rPr>
          <w:rStyle w:val="1-Char"/>
          <w:rFonts w:hint="cs"/>
          <w:rtl/>
        </w:rPr>
        <w:t xml:space="preserve"> «مرا پیش از آفرینش جهان دوست می‌داشتی»</w:t>
      </w:r>
      <w:r w:rsidR="00974665" w:rsidRPr="00250701">
        <w:rPr>
          <w:rStyle w:val="1-Char"/>
          <w:rFonts w:hint="cs"/>
          <w:rtl/>
        </w:rPr>
        <w:t xml:space="preserve"> (انجیل </w:t>
      </w:r>
      <w:r w:rsidR="00363296" w:rsidRPr="00250701">
        <w:rPr>
          <w:rStyle w:val="1-Char"/>
          <w:rFonts w:hint="cs"/>
          <w:rtl/>
        </w:rPr>
        <w:t>یوحنّا 24:17)</w:t>
      </w:r>
      <w:r w:rsidR="00AF275B" w:rsidRPr="00250701">
        <w:rPr>
          <w:rStyle w:val="1-Char"/>
          <w:rFonts w:hint="cs"/>
          <w:rtl/>
        </w:rPr>
        <w:t xml:space="preserve"> بنابراین،</w:t>
      </w:r>
      <w:r w:rsidR="00382C04" w:rsidRPr="00250701">
        <w:rPr>
          <w:rStyle w:val="1-Char"/>
          <w:rFonts w:hint="cs"/>
          <w:rtl/>
        </w:rPr>
        <w:t xml:space="preserve"> ممکن نیست که صفت ازلی محبّت را در خدا بپذیریم </w:t>
      </w:r>
      <w:r w:rsidR="005859C5" w:rsidRPr="00250701">
        <w:rPr>
          <w:rStyle w:val="1-Char"/>
          <w:rFonts w:hint="cs"/>
          <w:rtl/>
        </w:rPr>
        <w:t xml:space="preserve">بدون آنکه تعدّد اقانیم </w:t>
      </w:r>
      <w:r w:rsidR="008E7A77" w:rsidRPr="00250701">
        <w:rPr>
          <w:rStyle w:val="1-Char"/>
          <w:rFonts w:hint="cs"/>
          <w:rtl/>
        </w:rPr>
        <w:t>را در عین وحدت</w:t>
      </w:r>
      <w:r w:rsidR="0080535B" w:rsidRPr="00250701">
        <w:rPr>
          <w:rStyle w:val="1-Char"/>
          <w:rFonts w:hint="cs"/>
          <w:rtl/>
        </w:rPr>
        <w:t xml:space="preserve"> جوهرشان قبول کنیم چه در غیر این صورت </w:t>
      </w:r>
      <w:r w:rsidR="00D9068E" w:rsidRPr="00250701">
        <w:rPr>
          <w:rStyle w:val="1-Char"/>
          <w:rFonts w:hint="cs"/>
          <w:rtl/>
        </w:rPr>
        <w:t xml:space="preserve">خدا را </w:t>
      </w:r>
      <w:r w:rsidR="00D9068E" w:rsidRPr="003400DE">
        <w:rPr>
          <w:rFonts w:ascii="Times New Roman" w:hAnsi="Times New Roman" w:cs="Times New Roman" w:hint="cs"/>
          <w:sz w:val="28"/>
          <w:szCs w:val="28"/>
          <w:rtl/>
          <w:lang w:bidi="fa-IR"/>
        </w:rPr>
        <w:t>–</w:t>
      </w:r>
      <w:r w:rsidR="00D9068E" w:rsidRPr="00250701">
        <w:rPr>
          <w:rStyle w:val="1-Char"/>
          <w:rFonts w:hint="cs"/>
          <w:rtl/>
        </w:rPr>
        <w:t xml:space="preserve"> از آن هنگام که محبوبی برای خویش از جنس فرشتگان </w:t>
      </w:r>
      <w:r w:rsidR="00AC6DC4" w:rsidRPr="00250701">
        <w:rPr>
          <w:rStyle w:val="1-Char"/>
          <w:rFonts w:hint="cs"/>
          <w:rtl/>
        </w:rPr>
        <w:t xml:space="preserve">یا آدمیان آفرید </w:t>
      </w:r>
      <w:r w:rsidR="00AC6DC4" w:rsidRPr="003400DE">
        <w:rPr>
          <w:rFonts w:ascii="Times New Roman" w:hAnsi="Times New Roman" w:cs="Times New Roman" w:hint="cs"/>
          <w:sz w:val="28"/>
          <w:szCs w:val="28"/>
          <w:rtl/>
          <w:lang w:bidi="fa-IR"/>
        </w:rPr>
        <w:t>–</w:t>
      </w:r>
      <w:r w:rsidR="00AC6DC4" w:rsidRPr="00250701">
        <w:rPr>
          <w:rStyle w:val="1-Char"/>
          <w:rFonts w:hint="cs"/>
          <w:rtl/>
        </w:rPr>
        <w:t xml:space="preserve"> متغیّر پنداشته‌ایم و این رأی،</w:t>
      </w:r>
      <w:r w:rsidR="00EA1F05" w:rsidRPr="00250701">
        <w:rPr>
          <w:rStyle w:val="1-Char"/>
          <w:rFonts w:hint="cs"/>
          <w:rtl/>
        </w:rPr>
        <w:t xml:space="preserve"> باطل است زیرا که او خود فرموده</w:t>
      </w:r>
      <w:r w:rsidR="00B7288E" w:rsidRPr="00250701">
        <w:rPr>
          <w:rStyle w:val="1-Char"/>
          <w:rFonts w:hint="cs"/>
          <w:rtl/>
        </w:rPr>
        <w:t>:</w:t>
      </w:r>
      <w:r w:rsidR="00EA1F05" w:rsidRPr="00250701">
        <w:rPr>
          <w:rStyle w:val="1-Char"/>
          <w:rFonts w:hint="cs"/>
          <w:rtl/>
        </w:rPr>
        <w:t xml:space="preserve"> </w:t>
      </w:r>
      <w:r w:rsidR="00320AD6" w:rsidRPr="00250701">
        <w:rPr>
          <w:rStyle w:val="1-Char"/>
          <w:rFonts w:hint="cs"/>
          <w:rtl/>
        </w:rPr>
        <w:t>«من خدایی هستم که تغییر نمی‌پذیرم»</w:t>
      </w:r>
      <w:r w:rsidR="00321703" w:rsidRPr="00250701">
        <w:rPr>
          <w:rStyle w:val="1-Char"/>
          <w:rFonts w:hint="cs"/>
          <w:rtl/>
        </w:rPr>
        <w:t>.</w:t>
      </w:r>
      <w:r w:rsidR="00D02A3E" w:rsidRPr="00250701">
        <w:rPr>
          <w:rStyle w:val="1-Char"/>
          <w:rFonts w:hint="cs"/>
          <w:rtl/>
        </w:rPr>
        <w:t xml:space="preserve"> </w:t>
      </w:r>
      <w:r w:rsidR="00071237" w:rsidRPr="00250701">
        <w:rPr>
          <w:rStyle w:val="1-Char"/>
          <w:rFonts w:hint="cs"/>
          <w:rtl/>
        </w:rPr>
        <w:t>(رسال</w:t>
      </w:r>
      <w:r w:rsidR="00193DF6">
        <w:rPr>
          <w:rStyle w:val="1-Char"/>
          <w:rFonts w:hint="cs"/>
          <w:rtl/>
        </w:rPr>
        <w:t>ۀ</w:t>
      </w:r>
      <w:r w:rsidR="00071237" w:rsidRPr="00250701">
        <w:rPr>
          <w:rStyle w:val="1-Char"/>
          <w:rFonts w:hint="cs"/>
          <w:rtl/>
        </w:rPr>
        <w:t xml:space="preserve"> ملاکی نبی 6:3)]</w:t>
      </w:r>
      <w:r w:rsidR="001449C5" w:rsidRPr="00250701">
        <w:rPr>
          <w:rStyle w:val="1-Char"/>
          <w:rFonts w:hint="cs"/>
          <w:rtl/>
        </w:rPr>
        <w:t>.</w:t>
      </w:r>
      <w:r w:rsidR="00071237" w:rsidRPr="00250701">
        <w:rPr>
          <w:rStyle w:val="1-Char"/>
          <w:rFonts w:hint="cs"/>
          <w:rtl/>
        </w:rPr>
        <w:t xml:space="preserve"> </w:t>
      </w:r>
    </w:p>
    <w:p w:rsidR="006B303C" w:rsidRPr="003400DE" w:rsidRDefault="001B1CA7" w:rsidP="00773C69">
      <w:pPr>
        <w:pStyle w:val="StyleComplexBLotus12ptJustifiedFirstline05cmCharCharChar2CharCharCharCharChar"/>
        <w:spacing w:line="240" w:lineRule="auto"/>
        <w:rPr>
          <w:rFonts w:ascii="Times New Roman" w:hAnsi="Times New Roman" w:cs="Times New Roman"/>
          <w:sz w:val="28"/>
          <w:szCs w:val="28"/>
          <w:rtl/>
          <w:lang w:bidi="fa-IR"/>
        </w:rPr>
      </w:pPr>
      <w:r w:rsidRPr="00250701">
        <w:rPr>
          <w:rStyle w:val="1-Char"/>
          <w:rFonts w:hint="cs"/>
          <w:rtl/>
        </w:rPr>
        <w:t>این دلیل فندر،</w:t>
      </w:r>
      <w:r w:rsidR="00F77C04" w:rsidRPr="00250701">
        <w:rPr>
          <w:rStyle w:val="1-Char"/>
          <w:rFonts w:hint="cs"/>
          <w:rtl/>
        </w:rPr>
        <w:t xml:space="preserve"> کم‌تر</w:t>
      </w:r>
      <w:r w:rsidR="005A4B02" w:rsidRPr="00250701">
        <w:rPr>
          <w:rStyle w:val="1-Char"/>
          <w:rFonts w:hint="cs"/>
          <w:rtl/>
        </w:rPr>
        <w:t>ین بهره‌ای از صحّت و اعتبار ندارد!</w:t>
      </w:r>
      <w:r w:rsidR="00D5279A" w:rsidRPr="00250701">
        <w:rPr>
          <w:rStyle w:val="1-Char"/>
          <w:rFonts w:hint="cs"/>
          <w:rtl/>
        </w:rPr>
        <w:t xml:space="preserve"> و حقّاً</w:t>
      </w:r>
      <w:r w:rsidR="00B76123" w:rsidRPr="00250701">
        <w:rPr>
          <w:rStyle w:val="1-Char"/>
          <w:rFonts w:hint="cs"/>
          <w:rtl/>
        </w:rPr>
        <w:t xml:space="preserve"> شگفت انگیز است که دانشمندی اظهار دارد</w:t>
      </w:r>
      <w:r w:rsidR="00B7288E" w:rsidRPr="00250701">
        <w:rPr>
          <w:rStyle w:val="1-Char"/>
          <w:rFonts w:hint="cs"/>
          <w:rtl/>
        </w:rPr>
        <w:t>:</w:t>
      </w:r>
      <w:r w:rsidR="00B76123" w:rsidRPr="00250701">
        <w:rPr>
          <w:rStyle w:val="1-Char"/>
          <w:rFonts w:hint="cs"/>
          <w:rtl/>
        </w:rPr>
        <w:t xml:space="preserve"> چون محبّت خدا ازلی است پس باید محبوبی ازلی </w:t>
      </w:r>
      <w:r w:rsidR="00AA7881" w:rsidRPr="00250701">
        <w:rPr>
          <w:rStyle w:val="1-Char"/>
          <w:rFonts w:hint="cs"/>
          <w:rtl/>
        </w:rPr>
        <w:t>(</w:t>
      </w:r>
      <w:r w:rsidR="00B76123" w:rsidRPr="00250701">
        <w:rPr>
          <w:rStyle w:val="1-Char"/>
          <w:rFonts w:hint="cs"/>
          <w:rtl/>
        </w:rPr>
        <w:t>بصورت مسیح)</w:t>
      </w:r>
      <w:r w:rsidR="00AA7881" w:rsidRPr="00250701">
        <w:rPr>
          <w:rStyle w:val="1-Char"/>
          <w:rFonts w:hint="cs"/>
          <w:rtl/>
        </w:rPr>
        <w:t xml:space="preserve"> </w:t>
      </w:r>
      <w:r w:rsidR="000B034A" w:rsidRPr="00250701">
        <w:rPr>
          <w:rStyle w:val="1-Char"/>
          <w:rFonts w:hint="cs"/>
          <w:rtl/>
        </w:rPr>
        <w:t>نیز همواره وجود داشته باشد!</w:t>
      </w:r>
      <w:r w:rsidR="00EB5E2F" w:rsidRPr="00250701">
        <w:rPr>
          <w:rStyle w:val="1-Char"/>
          <w:rFonts w:hint="cs"/>
          <w:rtl/>
        </w:rPr>
        <w:t xml:space="preserve"> و از توجّه به این امر روشن غفلت ورزد که محبّت الهی، ویژ</w:t>
      </w:r>
      <w:r w:rsidR="00193DF6">
        <w:rPr>
          <w:rStyle w:val="1-Char"/>
          <w:rFonts w:hint="cs"/>
          <w:rtl/>
        </w:rPr>
        <w:t>ۀ</w:t>
      </w:r>
      <w:r w:rsidR="00EB5E2F" w:rsidRPr="00250701">
        <w:rPr>
          <w:rStyle w:val="1-Char"/>
          <w:rFonts w:hint="cs"/>
          <w:rtl/>
        </w:rPr>
        <w:t xml:space="preserve"> مسیح</w:t>
      </w:r>
      <w:r w:rsidR="005A1AA9" w:rsidRPr="005A1AA9">
        <w:rPr>
          <w:rStyle w:val="1-Char"/>
          <w:rFonts w:cs="CTraditional Arabic" w:hint="cs"/>
          <w:rtl/>
        </w:rPr>
        <w:t>÷</w:t>
      </w:r>
      <w:r w:rsidR="00FE0C86" w:rsidRPr="00250701">
        <w:rPr>
          <w:rStyle w:val="1-Char"/>
          <w:rFonts w:hint="cs"/>
          <w:rtl/>
        </w:rPr>
        <w:t xml:space="preserve"> نیست</w:t>
      </w:r>
      <w:r w:rsidR="00321703" w:rsidRPr="00250701">
        <w:rPr>
          <w:rStyle w:val="1-Char"/>
          <w:rFonts w:hint="cs"/>
          <w:rtl/>
        </w:rPr>
        <w:t>،</w:t>
      </w:r>
      <w:r w:rsidR="00FE0C86" w:rsidRPr="00250701">
        <w:rPr>
          <w:rStyle w:val="1-Char"/>
          <w:rFonts w:hint="cs"/>
          <w:rtl/>
        </w:rPr>
        <w:t xml:space="preserve"> و خدای متعال هم</w:t>
      </w:r>
      <w:r w:rsidR="00193DF6">
        <w:rPr>
          <w:rStyle w:val="1-Char"/>
          <w:rFonts w:hint="cs"/>
          <w:rtl/>
        </w:rPr>
        <w:t>ۀ</w:t>
      </w:r>
      <w:r w:rsidR="00FE0C86" w:rsidRPr="00250701">
        <w:rPr>
          <w:rStyle w:val="1-Char"/>
          <w:rFonts w:hint="cs"/>
          <w:rtl/>
        </w:rPr>
        <w:t xml:space="preserve"> پیامبران و صالحان </w:t>
      </w:r>
      <w:r w:rsidR="00035B82" w:rsidRPr="00250701">
        <w:rPr>
          <w:rStyle w:val="1-Char"/>
          <w:rFonts w:hint="cs"/>
          <w:rtl/>
        </w:rPr>
        <w:t xml:space="preserve">را دوست دارد چنانکه در همان بخش از کتاب ارمیاء نبی می‌خوانیم </w:t>
      </w:r>
      <w:r w:rsidR="00EC32F0" w:rsidRPr="00250701">
        <w:rPr>
          <w:rStyle w:val="1-Char"/>
          <w:rFonts w:hint="cs"/>
          <w:rtl/>
        </w:rPr>
        <w:t>که وی گوید</w:t>
      </w:r>
      <w:r w:rsidR="00B7288E" w:rsidRPr="00250701">
        <w:rPr>
          <w:rStyle w:val="1-Char"/>
          <w:rFonts w:hint="cs"/>
          <w:rtl/>
        </w:rPr>
        <w:t>:</w:t>
      </w:r>
      <w:r w:rsidR="00EC32F0" w:rsidRPr="00250701">
        <w:rPr>
          <w:rStyle w:val="1-Char"/>
          <w:rFonts w:hint="cs"/>
          <w:rtl/>
        </w:rPr>
        <w:t xml:space="preserve"> </w:t>
      </w:r>
      <w:r w:rsidR="005477C2" w:rsidRPr="00250701">
        <w:rPr>
          <w:rStyle w:val="1-Char"/>
          <w:rFonts w:hint="cs"/>
          <w:rtl/>
        </w:rPr>
        <w:t>«خداوند از جای دور به من ظاهر شد و گفت</w:t>
      </w:r>
      <w:r w:rsidR="00321703" w:rsidRPr="00250701">
        <w:rPr>
          <w:rStyle w:val="1-Char"/>
          <w:rFonts w:hint="cs"/>
          <w:rtl/>
        </w:rPr>
        <w:t>:</w:t>
      </w:r>
      <w:r w:rsidR="005477C2" w:rsidRPr="00250701">
        <w:rPr>
          <w:rStyle w:val="1-Char"/>
          <w:rFonts w:hint="cs"/>
          <w:rtl/>
        </w:rPr>
        <w:t xml:space="preserve"> با محبّت </w:t>
      </w:r>
      <w:r w:rsidR="005B14D9" w:rsidRPr="00250701">
        <w:rPr>
          <w:rStyle w:val="1-Char"/>
          <w:rFonts w:hint="cs"/>
          <w:rtl/>
        </w:rPr>
        <w:t>ازلی</w:t>
      </w:r>
      <w:r w:rsidR="00886BAD" w:rsidRPr="00250701">
        <w:rPr>
          <w:rStyle w:val="1-Char"/>
          <w:rFonts w:hint="cs"/>
          <w:rtl/>
        </w:rPr>
        <w:t xml:space="preserve"> تو را </w:t>
      </w:r>
      <w:r w:rsidR="005B14D9" w:rsidRPr="00250701">
        <w:rPr>
          <w:rStyle w:val="1-Char"/>
          <w:rFonts w:hint="cs"/>
          <w:rtl/>
        </w:rPr>
        <w:t>دوست داشتم و از این جهت</w:t>
      </w:r>
      <w:r w:rsidR="00886BAD" w:rsidRPr="00250701">
        <w:rPr>
          <w:rStyle w:val="1-Char"/>
          <w:rFonts w:hint="cs"/>
          <w:rtl/>
        </w:rPr>
        <w:t xml:space="preserve"> تو را </w:t>
      </w:r>
      <w:r w:rsidR="005B14D9" w:rsidRPr="00250701">
        <w:rPr>
          <w:rStyle w:val="1-Char"/>
          <w:rFonts w:hint="cs"/>
          <w:rtl/>
        </w:rPr>
        <w:t>به رحمت جذب نمودم»</w:t>
      </w:r>
      <w:r w:rsidR="005B14D9" w:rsidRPr="00CF7E23">
        <w:rPr>
          <w:rStyle w:val="1-Char"/>
          <w:vertAlign w:val="superscript"/>
          <w:rtl/>
        </w:rPr>
        <w:footnoteReference w:id="106"/>
      </w:r>
      <w:r w:rsidR="005B14D9" w:rsidRPr="00250701">
        <w:rPr>
          <w:rStyle w:val="1-Char"/>
          <w:rFonts w:hint="cs"/>
          <w:rtl/>
        </w:rPr>
        <w:t>!</w:t>
      </w:r>
      <w:r w:rsidR="00703A50" w:rsidRPr="00250701">
        <w:rPr>
          <w:rStyle w:val="1-Char"/>
          <w:rFonts w:hint="cs"/>
          <w:rtl/>
        </w:rPr>
        <w:t xml:space="preserve"> پس لازم می‌آید که با آفرینش ارمیاء و دیگر پیامبران، محبّت تازه‌ای در ذات احدیّت پدید آمده باشد بطوری که خدا </w:t>
      </w:r>
      <w:r w:rsidR="00474FE6" w:rsidRPr="00250701">
        <w:rPr>
          <w:rStyle w:val="1-Char"/>
          <w:rFonts w:hint="cs"/>
          <w:rtl/>
        </w:rPr>
        <w:t>را دگرگون و متحوّل سازد!</w:t>
      </w:r>
      <w:r w:rsidR="00BC71A4" w:rsidRPr="00250701">
        <w:rPr>
          <w:rStyle w:val="1-Char"/>
          <w:rFonts w:hint="cs"/>
          <w:rtl/>
        </w:rPr>
        <w:t xml:space="preserve"> و ان همان رأی نادرستی است که فندر از آن می‌گریزد.</w:t>
      </w:r>
      <w:r w:rsidR="006F6946" w:rsidRPr="00250701">
        <w:rPr>
          <w:rStyle w:val="1-Char"/>
          <w:rFonts w:hint="cs"/>
          <w:rtl/>
        </w:rPr>
        <w:t xml:space="preserve"> خطای فندر چنانکه گفتیم از آنجا سرچشمه می‌گیرد که محبّت خدا را همچون دوستی بشر می‌انگارد و دائماً</w:t>
      </w:r>
      <w:r w:rsidR="005432F2" w:rsidRPr="00250701">
        <w:rPr>
          <w:rStyle w:val="1-Char"/>
          <w:rFonts w:hint="cs"/>
          <w:rtl/>
        </w:rPr>
        <w:t xml:space="preserve"> خالق را با مخلوق قیاس می‌کند و به اشتباه در می‌افتد. اگر دکتر فندر به همان سخن ارمیاء</w:t>
      </w:r>
      <w:r w:rsidR="00023BEE" w:rsidRPr="00250701">
        <w:rPr>
          <w:rStyle w:val="1-Char"/>
          <w:rFonts w:hint="cs"/>
          <w:rtl/>
        </w:rPr>
        <w:t xml:space="preserve"> توجّه می‌نمود، به سادگی در می‌یافت که خدای سبحان می‌تواند بند</w:t>
      </w:r>
      <w:r w:rsidR="00193DF6">
        <w:rPr>
          <w:rStyle w:val="1-Char"/>
          <w:rFonts w:hint="cs"/>
          <w:rtl/>
        </w:rPr>
        <w:t>ۀ</w:t>
      </w:r>
      <w:r w:rsidR="00023BEE" w:rsidRPr="00250701">
        <w:rPr>
          <w:rStyle w:val="1-Char"/>
          <w:rFonts w:hint="cs"/>
          <w:rtl/>
        </w:rPr>
        <w:t xml:space="preserve"> </w:t>
      </w:r>
      <w:r w:rsidR="009B1092" w:rsidRPr="00250701">
        <w:rPr>
          <w:rStyle w:val="1-Char"/>
          <w:rFonts w:hint="cs"/>
          <w:rtl/>
        </w:rPr>
        <w:t>متواضع و مخلوق مطیعی را از ازل دوست بدارد</w:t>
      </w:r>
      <w:r w:rsidR="00AA4640" w:rsidRPr="00250701">
        <w:rPr>
          <w:rStyle w:val="1-Char"/>
          <w:rFonts w:hint="cs"/>
          <w:rtl/>
        </w:rPr>
        <w:t>،</w:t>
      </w:r>
      <w:r w:rsidR="009B1092" w:rsidRPr="00250701">
        <w:rPr>
          <w:rStyle w:val="1-Char"/>
          <w:rFonts w:hint="cs"/>
          <w:rtl/>
        </w:rPr>
        <w:t xml:space="preserve"> </w:t>
      </w:r>
      <w:r w:rsidR="005648E1" w:rsidRPr="00250701">
        <w:rPr>
          <w:rStyle w:val="1-Char"/>
          <w:rFonts w:hint="cs"/>
          <w:rtl/>
        </w:rPr>
        <w:t xml:space="preserve">زیرا محبّت خداوند </w:t>
      </w:r>
      <w:r w:rsidR="00491614" w:rsidRPr="00250701">
        <w:rPr>
          <w:rStyle w:val="1-Char"/>
          <w:rFonts w:hint="cs"/>
          <w:rtl/>
        </w:rPr>
        <w:t>از علم ازلی او جدا نیست</w:t>
      </w:r>
      <w:r w:rsidR="00AA4640" w:rsidRPr="00250701">
        <w:rPr>
          <w:rStyle w:val="1-Char"/>
          <w:rFonts w:hint="cs"/>
          <w:rtl/>
        </w:rPr>
        <w:t>،</w:t>
      </w:r>
      <w:r w:rsidR="00491614" w:rsidRPr="00250701">
        <w:rPr>
          <w:rStyle w:val="1-Char"/>
          <w:rFonts w:hint="cs"/>
          <w:rtl/>
        </w:rPr>
        <w:t xml:space="preserve"> و مانند بشر، هر روز از رویداد تازه</w:t>
      </w:r>
      <w:r w:rsidR="00054C86" w:rsidRPr="00250701">
        <w:rPr>
          <w:rStyle w:val="1-Char"/>
          <w:rFonts w:hint="eastAsia"/>
          <w:rtl/>
        </w:rPr>
        <w:t>‌</w:t>
      </w:r>
      <w:r w:rsidR="00491614" w:rsidRPr="00250701">
        <w:rPr>
          <w:rStyle w:val="1-Char"/>
          <w:rFonts w:hint="cs"/>
          <w:rtl/>
        </w:rPr>
        <w:t>ای آگاهی نمی‌یابد تا بدان دل بندد و در نتیجه</w:t>
      </w:r>
      <w:r w:rsidR="00D27E2B" w:rsidRPr="00250701">
        <w:rPr>
          <w:rStyle w:val="1-Char"/>
          <w:rFonts w:hint="cs"/>
          <w:rtl/>
        </w:rPr>
        <w:t xml:space="preserve"> با هر حادثه‌ای، متأثّر</w:t>
      </w:r>
      <w:r w:rsidR="00D41A8A" w:rsidRPr="00250701">
        <w:rPr>
          <w:rStyle w:val="1-Char"/>
          <w:rFonts w:hint="cs"/>
          <w:rtl/>
        </w:rPr>
        <w:t xml:space="preserve"> و متحوّل شود!</w:t>
      </w:r>
      <w:r w:rsidR="00054C86" w:rsidRPr="00250701">
        <w:rPr>
          <w:rStyle w:val="1-Char"/>
          <w:rFonts w:hint="cs"/>
          <w:rtl/>
        </w:rPr>
        <w:t xml:space="preserve"> </w:t>
      </w:r>
      <w:r w:rsidR="009B26C7" w:rsidRPr="00250701">
        <w:rPr>
          <w:rStyle w:val="1-Char"/>
          <w:rFonts w:hint="cs"/>
          <w:rtl/>
        </w:rPr>
        <w:t>آری</w:t>
      </w:r>
      <w:r w:rsidR="00AA4640" w:rsidRPr="00250701">
        <w:rPr>
          <w:rStyle w:val="1-Char"/>
          <w:rFonts w:hint="cs"/>
          <w:rtl/>
        </w:rPr>
        <w:t>،</w:t>
      </w:r>
      <w:r w:rsidR="009B26C7" w:rsidRPr="00250701">
        <w:rPr>
          <w:rStyle w:val="1-Char"/>
          <w:rFonts w:hint="cs"/>
          <w:rtl/>
        </w:rPr>
        <w:t xml:space="preserve"> محبّت الهی نسبت به هر چیز و هر کس </w:t>
      </w:r>
      <w:r w:rsidR="009B26C7" w:rsidRPr="003400DE">
        <w:rPr>
          <w:rFonts w:ascii="Times New Roman" w:hAnsi="Times New Roman" w:cs="Times New Roman" w:hint="cs"/>
          <w:sz w:val="28"/>
          <w:szCs w:val="28"/>
          <w:rtl/>
          <w:lang w:bidi="fa-IR"/>
        </w:rPr>
        <w:t>–</w:t>
      </w:r>
      <w:r w:rsidR="009B26C7" w:rsidRPr="00250701">
        <w:rPr>
          <w:rStyle w:val="1-Char"/>
          <w:rFonts w:hint="cs"/>
          <w:rtl/>
        </w:rPr>
        <w:t xml:space="preserve"> به اندازه شأن</w:t>
      </w:r>
      <w:r w:rsidR="008C5AA7" w:rsidRPr="00250701">
        <w:rPr>
          <w:rStyle w:val="1-Char"/>
          <w:rFonts w:hint="cs"/>
          <w:rtl/>
        </w:rPr>
        <w:t xml:space="preserve"> و مرتب</w:t>
      </w:r>
      <w:r w:rsidR="00193DF6">
        <w:rPr>
          <w:rStyle w:val="1-Char"/>
          <w:rFonts w:hint="cs"/>
          <w:rtl/>
        </w:rPr>
        <w:t>ۀ</w:t>
      </w:r>
      <w:r w:rsidR="008C5AA7" w:rsidRPr="00250701">
        <w:rPr>
          <w:rStyle w:val="1-Char"/>
          <w:rFonts w:hint="cs"/>
          <w:rtl/>
        </w:rPr>
        <w:t xml:space="preserve"> او </w:t>
      </w:r>
      <w:r w:rsidR="008C5AA7" w:rsidRPr="003400DE">
        <w:rPr>
          <w:rFonts w:ascii="Times New Roman" w:hAnsi="Times New Roman" w:cs="Times New Roman" w:hint="cs"/>
          <w:sz w:val="28"/>
          <w:szCs w:val="28"/>
          <w:rtl/>
          <w:lang w:bidi="fa-IR"/>
        </w:rPr>
        <w:t>–</w:t>
      </w:r>
      <w:r w:rsidR="008C5AA7" w:rsidRPr="00250701">
        <w:rPr>
          <w:rStyle w:val="1-Char"/>
          <w:rFonts w:hint="cs"/>
          <w:rtl/>
        </w:rPr>
        <w:t xml:space="preserve"> ازلی است</w:t>
      </w:r>
      <w:r w:rsidR="00AA4640" w:rsidRPr="00250701">
        <w:rPr>
          <w:rStyle w:val="1-Char"/>
          <w:rFonts w:hint="cs"/>
          <w:rtl/>
        </w:rPr>
        <w:t>،</w:t>
      </w:r>
      <w:r w:rsidR="008C5AA7" w:rsidRPr="00250701">
        <w:rPr>
          <w:rStyle w:val="1-Char"/>
          <w:rFonts w:hint="cs"/>
          <w:rtl/>
        </w:rPr>
        <w:t xml:space="preserve"> ولی «اظهار آن محبّت» در زمان </w:t>
      </w:r>
      <w:r w:rsidR="00BF1B39" w:rsidRPr="00250701">
        <w:rPr>
          <w:rStyle w:val="1-Char"/>
          <w:rFonts w:hint="cs"/>
          <w:rtl/>
        </w:rPr>
        <w:t xml:space="preserve">معیّن و شرایط خاص صورت می‌پذیرد نه «اساس آن محبّت» که از علم ازلی پروردگار جدایی ندارد. و عجب آنکه فندر در اینجا </w:t>
      </w:r>
      <w:r w:rsidR="00D20E0D" w:rsidRPr="00250701">
        <w:rPr>
          <w:rStyle w:val="1-Char"/>
          <w:rFonts w:hint="cs"/>
          <w:rtl/>
        </w:rPr>
        <w:t>از تغییر ناپذیری خدا سخن می‌گوید در حالی که سراسر کتابش انباشته از این پندار است که خداوند</w:t>
      </w:r>
      <w:r w:rsidR="008F7AA5" w:rsidRPr="00250701">
        <w:rPr>
          <w:rStyle w:val="1-Char"/>
          <w:rFonts w:hint="cs"/>
          <w:rtl/>
        </w:rPr>
        <w:t xml:space="preserve"> آسمان‌ها</w:t>
      </w:r>
      <w:r w:rsidR="00D20E0D" w:rsidRPr="00250701">
        <w:rPr>
          <w:rStyle w:val="1-Char"/>
          <w:rFonts w:hint="cs"/>
          <w:rtl/>
        </w:rPr>
        <w:t xml:space="preserve"> و زمین، بصورت بشری در آمد و مانند دیگر انسان‌ها زندگی کرد و رنج کشید و </w:t>
      </w:r>
      <w:r w:rsidR="00AB665D" w:rsidRPr="00250701">
        <w:rPr>
          <w:rStyle w:val="1-Char"/>
          <w:rFonts w:hint="cs"/>
          <w:rtl/>
        </w:rPr>
        <w:t>سرانجام بدار آویخته شد!</w:t>
      </w:r>
      <w:r w:rsidR="006D21E6" w:rsidRPr="00250701">
        <w:rPr>
          <w:rStyle w:val="1-Char"/>
          <w:rFonts w:hint="cs"/>
          <w:rtl/>
        </w:rPr>
        <w:t xml:space="preserve"> بویژه در صفح</w:t>
      </w:r>
      <w:r w:rsidR="00193DF6">
        <w:rPr>
          <w:rStyle w:val="1-Char"/>
          <w:rFonts w:hint="cs"/>
          <w:rtl/>
        </w:rPr>
        <w:t>ۀ</w:t>
      </w:r>
      <w:r w:rsidR="006D21E6" w:rsidRPr="00250701">
        <w:rPr>
          <w:rStyle w:val="1-Char"/>
          <w:rFonts w:hint="cs"/>
          <w:rtl/>
        </w:rPr>
        <w:t xml:space="preserve"> 33 از «سنجش حقیقت»</w:t>
      </w:r>
      <w:r w:rsidR="00A9288B" w:rsidRPr="00250701">
        <w:rPr>
          <w:rStyle w:val="1-Char"/>
          <w:rFonts w:hint="cs"/>
          <w:rtl/>
        </w:rPr>
        <w:t xml:space="preserve"> می‌نویسد</w:t>
      </w:r>
      <w:r w:rsidR="00B7288E" w:rsidRPr="00250701">
        <w:rPr>
          <w:rStyle w:val="1-Char"/>
          <w:rFonts w:hint="cs"/>
          <w:rtl/>
        </w:rPr>
        <w:t>:</w:t>
      </w:r>
      <w:r w:rsidR="00A9288B" w:rsidRPr="00250701">
        <w:rPr>
          <w:rStyle w:val="1-Char"/>
          <w:rFonts w:hint="cs"/>
          <w:rtl/>
        </w:rPr>
        <w:t xml:space="preserve"> «آن کسی که در جنب</w:t>
      </w:r>
      <w:r w:rsidR="00193DF6">
        <w:rPr>
          <w:rStyle w:val="1-Char"/>
          <w:rFonts w:hint="cs"/>
          <w:rtl/>
        </w:rPr>
        <w:t>ۀ</w:t>
      </w:r>
      <w:r w:rsidR="00A9288B" w:rsidRPr="00250701">
        <w:rPr>
          <w:rStyle w:val="1-Char"/>
          <w:rFonts w:hint="cs"/>
          <w:rtl/>
        </w:rPr>
        <w:t xml:space="preserve"> بشری خود،</w:t>
      </w:r>
      <w:r w:rsidR="00ED511E" w:rsidRPr="00250701">
        <w:rPr>
          <w:rStyle w:val="1-Char"/>
          <w:rFonts w:hint="cs"/>
          <w:rtl/>
        </w:rPr>
        <w:t xml:space="preserve"> بر روی صلیب مرد، نه فقط انسان بلکه خدا هم بود».!</w:t>
      </w:r>
      <w:r w:rsidR="000C30BC" w:rsidRPr="00250701">
        <w:rPr>
          <w:rStyle w:val="1-Char"/>
          <w:rFonts w:hint="cs"/>
          <w:rtl/>
        </w:rPr>
        <w:t xml:space="preserve"> آیا چنین ادّعائی با تغییرناپذیری خدا در تناقض نیست؟</w:t>
      </w:r>
      <w:r w:rsidR="000C30BC" w:rsidRPr="00CF7E23">
        <w:rPr>
          <w:rStyle w:val="1-Char"/>
          <w:vertAlign w:val="superscript"/>
          <w:rtl/>
        </w:rPr>
        <w:footnoteReference w:id="107"/>
      </w:r>
      <w:r w:rsidR="00E0100E" w:rsidRPr="00250701">
        <w:rPr>
          <w:rStyle w:val="1-Char"/>
          <w:rFonts w:hint="cs"/>
          <w:rtl/>
        </w:rPr>
        <w:t>.</w:t>
      </w:r>
      <w:r w:rsidR="000C30BC" w:rsidRPr="00250701">
        <w:rPr>
          <w:rStyle w:val="1-Char"/>
          <w:rFonts w:hint="cs"/>
          <w:rtl/>
        </w:rPr>
        <w:t xml:space="preserve"> </w:t>
      </w:r>
    </w:p>
    <w:p w:rsidR="006B303C" w:rsidRPr="00250701" w:rsidRDefault="00807B65" w:rsidP="003400DE">
      <w:pPr>
        <w:pStyle w:val="StyleComplexBLotus12ptJustifiedFirstline05cmCharCharChar2CharCharCharCharChar"/>
        <w:spacing w:line="240" w:lineRule="auto"/>
        <w:rPr>
          <w:rStyle w:val="1-Char"/>
          <w:rtl/>
        </w:rPr>
      </w:pPr>
      <w:r w:rsidRPr="00250701">
        <w:rPr>
          <w:rStyle w:val="1-Char"/>
          <w:rFonts w:hint="cs"/>
          <w:rtl/>
        </w:rPr>
        <w:t>این نمونه از مغالطات نشان می‌دهد که فندر با هم</w:t>
      </w:r>
      <w:r w:rsidR="00193DF6">
        <w:rPr>
          <w:rStyle w:val="1-Char"/>
          <w:rFonts w:hint="cs"/>
          <w:rtl/>
        </w:rPr>
        <w:t>ۀ</w:t>
      </w:r>
      <w:r w:rsidRPr="00250701">
        <w:rPr>
          <w:rStyle w:val="1-Char"/>
          <w:rFonts w:hint="cs"/>
          <w:rtl/>
        </w:rPr>
        <w:t xml:space="preserve"> مطالعات دینی خود،</w:t>
      </w:r>
      <w:r w:rsidR="00331624" w:rsidRPr="00250701">
        <w:rPr>
          <w:rStyle w:val="1-Char"/>
          <w:rFonts w:hint="cs"/>
          <w:rtl/>
        </w:rPr>
        <w:t xml:space="preserve"> نه بدرستی از مفاهیم کتاب مقدّس آگاه شده و نه راه برهان و دلیل عقلی را شناخته تا از تناقض‌گویی مصون ماند و بدام «سفسطه» در نیافتد!</w:t>
      </w:r>
      <w:r w:rsidR="00B07965" w:rsidRPr="00250701">
        <w:rPr>
          <w:rStyle w:val="1-Char"/>
          <w:rFonts w:hint="cs"/>
          <w:rtl/>
        </w:rPr>
        <w:t xml:space="preserve"> </w:t>
      </w:r>
    </w:p>
    <w:p w:rsidR="00B07965" w:rsidRPr="002011B6" w:rsidRDefault="00B07965" w:rsidP="00D42CEF">
      <w:pPr>
        <w:pStyle w:val="3-"/>
        <w:rPr>
          <w:rtl/>
        </w:rPr>
      </w:pPr>
      <w:bookmarkStart w:id="41" w:name="_Toc143330531"/>
      <w:bookmarkStart w:id="42" w:name="_Toc143332632"/>
      <w:bookmarkStart w:id="43" w:name="_Toc143332890"/>
      <w:bookmarkStart w:id="44" w:name="_Toc433269731"/>
      <w:r w:rsidRPr="002011B6">
        <w:rPr>
          <w:rFonts w:hint="cs"/>
          <w:rtl/>
        </w:rPr>
        <w:t>تثلیث در کتاب «خدای متجلّی»!</w:t>
      </w:r>
      <w:bookmarkEnd w:id="41"/>
      <w:bookmarkEnd w:id="42"/>
      <w:bookmarkEnd w:id="43"/>
      <w:bookmarkEnd w:id="44"/>
      <w:r w:rsidR="005F3B96" w:rsidRPr="002011B6">
        <w:rPr>
          <w:rFonts w:hint="cs"/>
          <w:rtl/>
        </w:rPr>
        <w:t xml:space="preserve"> </w:t>
      </w:r>
    </w:p>
    <w:p w:rsidR="006B303C" w:rsidRPr="00250701" w:rsidRDefault="007028A4" w:rsidP="003400DE">
      <w:pPr>
        <w:pStyle w:val="StyleComplexBLotus12ptJustifiedFirstline05cmCharCharChar2CharCharCharCharChar"/>
        <w:spacing w:line="240" w:lineRule="auto"/>
        <w:rPr>
          <w:rStyle w:val="1-Char"/>
          <w:rtl/>
        </w:rPr>
      </w:pPr>
      <w:r w:rsidRPr="00250701">
        <w:rPr>
          <w:rStyle w:val="1-Char"/>
          <w:rFonts w:hint="cs"/>
          <w:rtl/>
        </w:rPr>
        <w:t xml:space="preserve">اینک هنگام آن فرا رسیده که از قرن هیجدهم میلادی پیش آییم و به ادّعای </w:t>
      </w:r>
      <w:r w:rsidR="0002689B" w:rsidRPr="00250701">
        <w:rPr>
          <w:rStyle w:val="1-Char"/>
          <w:rFonts w:hint="cs"/>
          <w:rtl/>
        </w:rPr>
        <w:t>مسیحیان معاصر در موضوع تثلیث بنگریم و به دلائل</w:t>
      </w:r>
      <w:r w:rsidR="00BD0D26">
        <w:rPr>
          <w:rStyle w:val="1-Char"/>
          <w:rFonts w:hint="cs"/>
          <w:rtl/>
        </w:rPr>
        <w:t xml:space="preserve"> آن‌ها </w:t>
      </w:r>
      <w:r w:rsidR="0002689B" w:rsidRPr="00250701">
        <w:rPr>
          <w:rStyle w:val="1-Char"/>
          <w:rFonts w:hint="cs"/>
          <w:rtl/>
        </w:rPr>
        <w:t xml:space="preserve">رسیدگی کنیم. </w:t>
      </w:r>
      <w:r w:rsidR="007E54DB" w:rsidRPr="00250701">
        <w:rPr>
          <w:rStyle w:val="1-Char"/>
          <w:rFonts w:hint="cs"/>
          <w:rtl/>
        </w:rPr>
        <w:t>برای این منظور رسال</w:t>
      </w:r>
      <w:r w:rsidR="00193DF6">
        <w:rPr>
          <w:rStyle w:val="1-Char"/>
          <w:rFonts w:hint="cs"/>
          <w:rtl/>
        </w:rPr>
        <w:t>ۀ</w:t>
      </w:r>
      <w:r w:rsidR="007E54DB" w:rsidRPr="00250701">
        <w:rPr>
          <w:rStyle w:val="1-Char"/>
          <w:rFonts w:hint="cs"/>
          <w:rtl/>
        </w:rPr>
        <w:t xml:space="preserve"> «خدای متجلّی</w:t>
      </w:r>
      <w:r w:rsidR="00912B9C" w:rsidRPr="00250701">
        <w:rPr>
          <w:rStyle w:val="1-Char"/>
          <w:rFonts w:hint="cs"/>
          <w:rtl/>
        </w:rPr>
        <w:t xml:space="preserve">» </w:t>
      </w:r>
      <w:r w:rsidR="00C93BC4" w:rsidRPr="00250701">
        <w:rPr>
          <w:rStyle w:val="1-Char"/>
          <w:rFonts w:hint="cs"/>
          <w:rtl/>
        </w:rPr>
        <w:t xml:space="preserve">را که در ایران نشر یافته، مورد بررسی و نقد قرار می‌دهیم. </w:t>
      </w:r>
    </w:p>
    <w:p w:rsidR="00C93BC4" w:rsidRPr="00250701" w:rsidRDefault="00182864" w:rsidP="00764299">
      <w:pPr>
        <w:pStyle w:val="StyleComplexBLotus12ptJustifiedFirstline05cmCharCharChar2CharCharCharCharChar"/>
        <w:spacing w:line="240" w:lineRule="auto"/>
        <w:rPr>
          <w:rStyle w:val="1-Char"/>
          <w:rtl/>
        </w:rPr>
      </w:pPr>
      <w:r w:rsidRPr="00250701">
        <w:rPr>
          <w:rStyle w:val="1-Char"/>
          <w:rFonts w:hint="cs"/>
          <w:rtl/>
        </w:rPr>
        <w:t>رسال</w:t>
      </w:r>
      <w:r w:rsidR="00193DF6">
        <w:rPr>
          <w:rStyle w:val="1-Char"/>
          <w:rFonts w:hint="cs"/>
          <w:rtl/>
        </w:rPr>
        <w:t>ۀ</w:t>
      </w:r>
      <w:r w:rsidRPr="00250701">
        <w:rPr>
          <w:rStyle w:val="1-Char"/>
          <w:rFonts w:hint="cs"/>
          <w:rtl/>
        </w:rPr>
        <w:t xml:space="preserve"> مزبور را انتشارات «نور جهان»</w:t>
      </w:r>
      <w:r w:rsidR="003A5CAD" w:rsidRPr="00250701">
        <w:rPr>
          <w:rStyle w:val="1-Char"/>
          <w:rFonts w:hint="cs"/>
          <w:rtl/>
        </w:rPr>
        <w:t xml:space="preserve"> و وابسته به کلیسای انجیلی تهران است و نویسنده‌اش از شاگردان دکتر کیدی الن</w:t>
      </w:r>
      <w:r w:rsidR="003A5CAD" w:rsidRPr="00250701">
        <w:rPr>
          <w:rStyle w:val="1-Char"/>
          <w:rtl/>
        </w:rPr>
        <w:footnoteReference w:customMarkFollows="1" w:id="108"/>
        <w:sym w:font="Symbol" w:char="F02A"/>
      </w:r>
      <w:r w:rsidR="00CC2E16" w:rsidRPr="00250701">
        <w:rPr>
          <w:rStyle w:val="1-Char"/>
          <w:rFonts w:hint="cs"/>
          <w:rtl/>
        </w:rPr>
        <w:t xml:space="preserve"> </w:t>
      </w:r>
      <w:r w:rsidR="00536E52" w:rsidRPr="00250701">
        <w:rPr>
          <w:rStyle w:val="1-Char"/>
          <w:rFonts w:hint="cs"/>
          <w:rtl/>
        </w:rPr>
        <w:t>بشمار می‌رود</w:t>
      </w:r>
      <w:r w:rsidR="002A7CDD" w:rsidRPr="00250701">
        <w:rPr>
          <w:rStyle w:val="1-Char"/>
          <w:rFonts w:hint="cs"/>
          <w:rtl/>
        </w:rPr>
        <w:t>،</w:t>
      </w:r>
      <w:r w:rsidR="00536E52" w:rsidRPr="00250701">
        <w:rPr>
          <w:rStyle w:val="1-Char"/>
          <w:rFonts w:hint="cs"/>
          <w:rtl/>
        </w:rPr>
        <w:t xml:space="preserve"> چنانکه در آغاز رساله، آن را به استاد خویش تقدیم کرده است</w:t>
      </w:r>
      <w:r w:rsidR="002A7CDD" w:rsidRPr="00250701">
        <w:rPr>
          <w:rStyle w:val="1-Char"/>
          <w:rFonts w:hint="cs"/>
          <w:rtl/>
        </w:rPr>
        <w:t>،</w:t>
      </w:r>
      <w:r w:rsidR="00536E52" w:rsidRPr="00250701">
        <w:rPr>
          <w:rStyle w:val="1-Char"/>
          <w:rFonts w:hint="cs"/>
          <w:rtl/>
        </w:rPr>
        <w:t xml:space="preserve"> و با نام رمز گون</w:t>
      </w:r>
      <w:r w:rsidR="00193DF6">
        <w:rPr>
          <w:rStyle w:val="1-Char"/>
          <w:rFonts w:hint="cs"/>
          <w:rtl/>
        </w:rPr>
        <w:t>ۀ</w:t>
      </w:r>
      <w:r w:rsidR="00536E52" w:rsidRPr="00250701">
        <w:rPr>
          <w:rStyle w:val="1-Char"/>
          <w:rFonts w:hint="cs"/>
          <w:rtl/>
        </w:rPr>
        <w:t xml:space="preserve"> (ک. م)</w:t>
      </w:r>
      <w:r w:rsidR="0022170A" w:rsidRPr="00250701">
        <w:rPr>
          <w:rStyle w:val="1-Char"/>
          <w:rFonts w:hint="cs"/>
          <w:rtl/>
        </w:rPr>
        <w:t xml:space="preserve"> از خود یاد </w:t>
      </w:r>
      <w:r w:rsidR="00A034AB" w:rsidRPr="00250701">
        <w:rPr>
          <w:rStyle w:val="1-Char"/>
          <w:rFonts w:hint="cs"/>
          <w:rtl/>
        </w:rPr>
        <w:t>می‌نماید. کلیسای انجیلی را پرستشگاه «پروتستان‌ها»</w:t>
      </w:r>
      <w:r w:rsidR="00F4394A" w:rsidRPr="00250701">
        <w:rPr>
          <w:rStyle w:val="1-Char"/>
          <w:rFonts w:hint="cs"/>
          <w:rtl/>
        </w:rPr>
        <w:t xml:space="preserve"> در شهر تهران باید دانست.</w:t>
      </w:r>
      <w:r w:rsidR="004B386C" w:rsidRPr="00250701">
        <w:rPr>
          <w:rStyle w:val="1-Char"/>
          <w:rFonts w:hint="cs"/>
          <w:rtl/>
        </w:rPr>
        <w:t xml:space="preserve"> بنابراین</w:t>
      </w:r>
      <w:r w:rsidR="00F4394A" w:rsidRPr="00250701">
        <w:rPr>
          <w:rStyle w:val="1-Char"/>
          <w:rFonts w:hint="cs"/>
          <w:rtl/>
        </w:rPr>
        <w:t>،</w:t>
      </w:r>
      <w:r w:rsidR="004B386C" w:rsidRPr="00250701">
        <w:rPr>
          <w:rStyle w:val="1-Char"/>
          <w:rFonts w:hint="cs"/>
          <w:rtl/>
        </w:rPr>
        <w:t xml:space="preserve"> رسال</w:t>
      </w:r>
      <w:r w:rsidR="00193DF6">
        <w:rPr>
          <w:rStyle w:val="1-Char"/>
          <w:rFonts w:hint="cs"/>
          <w:rtl/>
        </w:rPr>
        <w:t>ۀ</w:t>
      </w:r>
      <w:r w:rsidR="004B386C" w:rsidRPr="00250701">
        <w:rPr>
          <w:rStyle w:val="1-Char"/>
          <w:rFonts w:hint="cs"/>
          <w:rtl/>
        </w:rPr>
        <w:t xml:space="preserve"> مورد بحث از سوی </w:t>
      </w:r>
      <w:r w:rsidR="00652BF4" w:rsidRPr="00250701">
        <w:rPr>
          <w:rStyle w:val="1-Char"/>
          <w:rFonts w:hint="cs"/>
          <w:rtl/>
        </w:rPr>
        <w:t>روشنفکران مسیحی منتشر شده که به طرفداران «پاپ» اعتراض دارند و بقول خود خرافات «کاتولیک‌ها»</w:t>
      </w:r>
      <w:r w:rsidR="00785AA0" w:rsidRPr="00250701">
        <w:rPr>
          <w:rStyle w:val="1-Char"/>
          <w:rFonts w:hint="cs"/>
          <w:rtl/>
        </w:rPr>
        <w:t xml:space="preserve"> را نمی‌پذیرند!</w:t>
      </w:r>
      <w:r w:rsidR="00764299" w:rsidRPr="00250701">
        <w:rPr>
          <w:rStyle w:val="1-Char"/>
          <w:rFonts w:hint="cs"/>
          <w:rtl/>
        </w:rPr>
        <w:t xml:space="preserve"> از این‌رو جالب است که به بینیم روشنفکران </w:t>
      </w:r>
      <w:r w:rsidR="00651D1B" w:rsidRPr="00250701">
        <w:rPr>
          <w:rStyle w:val="1-Char"/>
          <w:rFonts w:hint="cs"/>
          <w:rtl/>
        </w:rPr>
        <w:t xml:space="preserve">مزبور، مشکل تثلیث و خدایی مسیح را چگونه حل می‌کنند و در این باره چه تفسیری دارند؟! </w:t>
      </w:r>
    </w:p>
    <w:p w:rsidR="00F12E50" w:rsidRPr="00250701" w:rsidRDefault="00F12E50" w:rsidP="00097BCB">
      <w:pPr>
        <w:pStyle w:val="StyleComplexBLotus12ptJustifiedFirstline05cmCharCharChar2CharCharCharCharChar"/>
        <w:spacing w:line="240" w:lineRule="auto"/>
        <w:rPr>
          <w:rStyle w:val="1-Char"/>
          <w:rtl/>
        </w:rPr>
      </w:pPr>
      <w:r w:rsidRPr="00250701">
        <w:rPr>
          <w:rStyle w:val="1-Char"/>
          <w:rFonts w:hint="cs"/>
          <w:rtl/>
        </w:rPr>
        <w:t>نوی</w:t>
      </w:r>
      <w:r w:rsidR="005B29E1" w:rsidRPr="00250701">
        <w:rPr>
          <w:rStyle w:val="1-Char"/>
          <w:rFonts w:hint="cs"/>
          <w:rtl/>
        </w:rPr>
        <w:t xml:space="preserve">سنده در آغاز سخن می‌کوشد تا راه </w:t>
      </w:r>
      <w:r w:rsidRPr="00250701">
        <w:rPr>
          <w:rStyle w:val="1-Char"/>
          <w:rFonts w:hint="cs"/>
          <w:rtl/>
        </w:rPr>
        <w:t>حل‌هایی را که تاکنون از سوی مسیحیان در زمین</w:t>
      </w:r>
      <w:r w:rsidR="00193DF6">
        <w:rPr>
          <w:rStyle w:val="1-Char"/>
          <w:rFonts w:hint="cs"/>
          <w:rtl/>
        </w:rPr>
        <w:t>ۀ</w:t>
      </w:r>
      <w:r w:rsidR="00A8765A" w:rsidRPr="00250701">
        <w:rPr>
          <w:rStyle w:val="1-Char"/>
          <w:rFonts w:hint="cs"/>
          <w:rtl/>
        </w:rPr>
        <w:t xml:space="preserve"> تثلیث ارائه شده ناقص </w:t>
      </w:r>
      <w:r w:rsidR="00E71332" w:rsidRPr="00250701">
        <w:rPr>
          <w:rStyle w:val="1-Char"/>
          <w:rFonts w:hint="cs"/>
          <w:rtl/>
        </w:rPr>
        <w:t>ش</w:t>
      </w:r>
      <w:r w:rsidR="00A8765A" w:rsidRPr="00250701">
        <w:rPr>
          <w:rStyle w:val="1-Char"/>
          <w:rFonts w:hint="cs"/>
          <w:rtl/>
        </w:rPr>
        <w:t>مارد تا خوانندگان را برای فهمیدن تئوری خویش آماده و کنجکاو سازد</w:t>
      </w:r>
      <w:r w:rsidR="005B29E1" w:rsidRPr="00250701">
        <w:rPr>
          <w:rStyle w:val="1-Char"/>
          <w:rFonts w:hint="cs"/>
          <w:rtl/>
        </w:rPr>
        <w:t>،</w:t>
      </w:r>
      <w:r w:rsidR="00A8765A" w:rsidRPr="00250701">
        <w:rPr>
          <w:rStyle w:val="1-Char"/>
          <w:rFonts w:hint="cs"/>
          <w:rtl/>
        </w:rPr>
        <w:t xml:space="preserve"> و در این باره می‌نویسد</w:t>
      </w:r>
      <w:r w:rsidR="00B7288E" w:rsidRPr="00250701">
        <w:rPr>
          <w:rStyle w:val="1-Char"/>
          <w:rFonts w:hint="cs"/>
          <w:rtl/>
        </w:rPr>
        <w:t>:</w:t>
      </w:r>
      <w:r w:rsidR="00A8765A" w:rsidRPr="00250701">
        <w:rPr>
          <w:rStyle w:val="1-Char"/>
          <w:rFonts w:hint="cs"/>
          <w:rtl/>
        </w:rPr>
        <w:t xml:space="preserve"> </w:t>
      </w:r>
      <w:r w:rsidR="00BA175F" w:rsidRPr="00250701">
        <w:rPr>
          <w:rStyle w:val="1-Char"/>
          <w:rFonts w:hint="cs"/>
          <w:rtl/>
        </w:rPr>
        <w:t>[در گفتگوی مذهبی اغلب مسیحیان مشاهده شد که در مرتب</w:t>
      </w:r>
      <w:r w:rsidR="00193DF6">
        <w:rPr>
          <w:rStyle w:val="1-Char"/>
          <w:rFonts w:hint="cs"/>
          <w:rtl/>
        </w:rPr>
        <w:t>ۀ</w:t>
      </w:r>
      <w:r w:rsidR="00BA175F" w:rsidRPr="00250701">
        <w:rPr>
          <w:rStyle w:val="1-Char"/>
          <w:rFonts w:hint="cs"/>
          <w:rtl/>
        </w:rPr>
        <w:t xml:space="preserve"> </w:t>
      </w:r>
      <w:r w:rsidR="00A20383" w:rsidRPr="00250701">
        <w:rPr>
          <w:rStyle w:val="1-Char"/>
          <w:rFonts w:hint="cs"/>
          <w:rtl/>
        </w:rPr>
        <w:t>اوّل اظهار می‌دارند</w:t>
      </w:r>
      <w:r w:rsidR="00B7288E" w:rsidRPr="00250701">
        <w:rPr>
          <w:rStyle w:val="1-Char"/>
          <w:rFonts w:hint="cs"/>
          <w:rtl/>
        </w:rPr>
        <w:t>:</w:t>
      </w:r>
      <w:r w:rsidR="00A20383" w:rsidRPr="00250701">
        <w:rPr>
          <w:rStyle w:val="1-Char"/>
          <w:rFonts w:hint="cs"/>
          <w:rtl/>
        </w:rPr>
        <w:t xml:space="preserve"> «مسیح، خدا است»</w:t>
      </w:r>
      <w:r w:rsidR="006C6C3A" w:rsidRPr="00250701">
        <w:rPr>
          <w:rStyle w:val="1-Char"/>
          <w:rFonts w:hint="cs"/>
          <w:rtl/>
        </w:rPr>
        <w:t xml:space="preserve"> مسلّماً</w:t>
      </w:r>
      <w:r w:rsidR="00186B34" w:rsidRPr="00250701">
        <w:rPr>
          <w:rStyle w:val="1-Char"/>
          <w:rFonts w:hint="cs"/>
          <w:rtl/>
        </w:rPr>
        <w:t xml:space="preserve"> این بیان برای بسیاری از مردم پیچیده</w:t>
      </w:r>
      <w:r w:rsidR="00D71D40" w:rsidRPr="00250701">
        <w:rPr>
          <w:rStyle w:val="1-Char"/>
          <w:rFonts w:hint="cs"/>
          <w:rtl/>
        </w:rPr>
        <w:t xml:space="preserve"> و غیرقابل قبول می‌باشد که چگونه به دو یا سه خدا می‌توان معتقد شد؟!،</w:t>
      </w:r>
      <w:r w:rsidR="003A1592" w:rsidRPr="00250701">
        <w:rPr>
          <w:rStyle w:val="1-Char"/>
          <w:rFonts w:hint="cs"/>
          <w:rtl/>
        </w:rPr>
        <w:t xml:space="preserve"> نمی‌توانیم به هیچ‌وجه </w:t>
      </w:r>
      <w:r w:rsidR="00803CFD" w:rsidRPr="00250701">
        <w:rPr>
          <w:rStyle w:val="1-Char"/>
          <w:rFonts w:hint="cs"/>
          <w:rtl/>
        </w:rPr>
        <w:t>منک</w:t>
      </w:r>
      <w:r w:rsidR="00231AB5" w:rsidRPr="00250701">
        <w:rPr>
          <w:rStyle w:val="1-Char"/>
          <w:rFonts w:hint="cs"/>
          <w:rtl/>
        </w:rPr>
        <w:t>ر</w:t>
      </w:r>
      <w:r w:rsidR="00803CFD" w:rsidRPr="00250701">
        <w:rPr>
          <w:rStyle w:val="1-Char"/>
          <w:rFonts w:hint="cs"/>
          <w:rtl/>
        </w:rPr>
        <w:t xml:space="preserve"> این حقیقت شویم که برای فردی حق‌جو که می‌خواهد با اصول مسیحیّت </w:t>
      </w:r>
      <w:r w:rsidR="000938F7" w:rsidRPr="00250701">
        <w:rPr>
          <w:rStyle w:val="1-Char"/>
          <w:rFonts w:hint="cs"/>
          <w:rtl/>
        </w:rPr>
        <w:t xml:space="preserve">آشنائی </w:t>
      </w:r>
      <w:r w:rsidR="005B7BFB" w:rsidRPr="00250701">
        <w:rPr>
          <w:rStyle w:val="1-Char"/>
          <w:rFonts w:hint="cs"/>
          <w:rtl/>
        </w:rPr>
        <w:t>کافی یابد،</w:t>
      </w:r>
      <w:r w:rsidR="0016092B" w:rsidRPr="00250701">
        <w:rPr>
          <w:rStyle w:val="1-Char"/>
          <w:rFonts w:hint="cs"/>
          <w:rtl/>
        </w:rPr>
        <w:t xml:space="preserve"> توضیح بیشتری لازم است. بسیاری از مسیحیان </w:t>
      </w:r>
      <w:r w:rsidR="0027255E" w:rsidRPr="00250701">
        <w:rPr>
          <w:rStyle w:val="1-Char"/>
          <w:rFonts w:hint="cs"/>
          <w:rtl/>
        </w:rPr>
        <w:t>نیز در توضیح،</w:t>
      </w:r>
      <w:r w:rsidR="00CF711E" w:rsidRPr="00250701">
        <w:rPr>
          <w:rStyle w:val="1-Char"/>
          <w:rFonts w:hint="cs"/>
          <w:rtl/>
        </w:rPr>
        <w:t xml:space="preserve"> متمسّک </w:t>
      </w:r>
      <w:r w:rsidR="00BC7317" w:rsidRPr="00250701">
        <w:rPr>
          <w:rStyle w:val="1-Char"/>
          <w:rFonts w:hint="cs"/>
          <w:rtl/>
        </w:rPr>
        <w:t>به کلمه‌ای چون «نمی</w:t>
      </w:r>
      <w:r w:rsidR="002A5A56" w:rsidRPr="00250701">
        <w:rPr>
          <w:rStyle w:val="1-Char"/>
          <w:rFonts w:hint="eastAsia"/>
          <w:rtl/>
        </w:rPr>
        <w:t>‌دانم» می‌شوند!</w:t>
      </w:r>
      <w:r w:rsidR="00556230" w:rsidRPr="00250701">
        <w:rPr>
          <w:rStyle w:val="1-Char"/>
          <w:rFonts w:hint="cs"/>
          <w:rtl/>
        </w:rPr>
        <w:t xml:space="preserve"> اینان می‌گویند</w:t>
      </w:r>
      <w:r w:rsidR="00B7288E" w:rsidRPr="00250701">
        <w:rPr>
          <w:rStyle w:val="1-Char"/>
          <w:rFonts w:hint="cs"/>
          <w:rtl/>
        </w:rPr>
        <w:t>:</w:t>
      </w:r>
      <w:r w:rsidR="00556230" w:rsidRPr="00250701">
        <w:rPr>
          <w:rStyle w:val="1-Char"/>
          <w:rFonts w:hint="cs"/>
          <w:rtl/>
        </w:rPr>
        <w:t xml:space="preserve"> «چون مسئل</w:t>
      </w:r>
      <w:r w:rsidR="00193DF6">
        <w:rPr>
          <w:rStyle w:val="1-Char"/>
          <w:rFonts w:hint="cs"/>
          <w:rtl/>
        </w:rPr>
        <w:t>ۀ</w:t>
      </w:r>
      <w:r w:rsidR="00EE5449" w:rsidRPr="00250701">
        <w:rPr>
          <w:rStyle w:val="1-Char"/>
          <w:rFonts w:hint="cs"/>
          <w:rtl/>
        </w:rPr>
        <w:t xml:space="preserve"> تثلیث از ادراک و فهم ما بمراتب عالی‌تر و عمیق‌تر است و چون سرّی است که نمی‌توان بآسانی فهمید، می‌باید با ایمان پذیرفت که مسیح خدا است</w:t>
      </w:r>
      <w:r w:rsidR="00C92133" w:rsidRPr="00250701">
        <w:rPr>
          <w:rStyle w:val="1-Char"/>
          <w:rFonts w:hint="cs"/>
          <w:rtl/>
        </w:rPr>
        <w:t>،</w:t>
      </w:r>
      <w:r w:rsidR="00EE5449" w:rsidRPr="00250701">
        <w:rPr>
          <w:rStyle w:val="1-Char"/>
          <w:rFonts w:hint="cs"/>
          <w:rtl/>
        </w:rPr>
        <w:t xml:space="preserve"> زیرا این حقیقت در انجیل بر ما کشف </w:t>
      </w:r>
      <w:r w:rsidR="004065CC" w:rsidRPr="00250701">
        <w:rPr>
          <w:rStyle w:val="1-Char"/>
          <w:rFonts w:hint="cs"/>
          <w:rtl/>
        </w:rPr>
        <w:t xml:space="preserve">شد و هم در اعتقاد نامه‌های مسیحی ذکر گردیده است». </w:t>
      </w:r>
      <w:r w:rsidR="00097BCB" w:rsidRPr="00250701">
        <w:rPr>
          <w:rStyle w:val="1-Char"/>
          <w:rFonts w:hint="cs"/>
          <w:rtl/>
        </w:rPr>
        <w:t>مسلّم است این بیان تعبّدی و بی‌دلیل اگر چه برای فرد ایمان‌دار مسیحی که از تجربه</w:t>
      </w:r>
      <w:r w:rsidR="00097BCB" w:rsidRPr="00250701">
        <w:rPr>
          <w:rStyle w:val="1-Char"/>
          <w:rFonts w:hint="eastAsia"/>
          <w:rtl/>
        </w:rPr>
        <w:t>‌</w:t>
      </w:r>
      <w:r w:rsidR="00097BCB" w:rsidRPr="00250701">
        <w:rPr>
          <w:rStyle w:val="1-Char"/>
          <w:rFonts w:hint="cs"/>
          <w:rtl/>
        </w:rPr>
        <w:t xml:space="preserve">های </w:t>
      </w:r>
      <w:r w:rsidR="00097E69" w:rsidRPr="00250701">
        <w:rPr>
          <w:rStyle w:val="1-Char"/>
          <w:rFonts w:hint="cs"/>
          <w:rtl/>
        </w:rPr>
        <w:t>شخصی خود حقایقی کشف کرده و برای او دارای ارزش فراوانی است</w:t>
      </w:r>
      <w:r w:rsidR="00FF7E37" w:rsidRPr="00250701">
        <w:rPr>
          <w:rStyle w:val="1-Char"/>
          <w:rFonts w:hint="cs"/>
          <w:rtl/>
        </w:rPr>
        <w:t>،</w:t>
      </w:r>
      <w:r w:rsidR="00097E69" w:rsidRPr="00250701">
        <w:rPr>
          <w:rStyle w:val="1-Char"/>
          <w:rFonts w:hint="cs"/>
          <w:rtl/>
        </w:rPr>
        <w:t xml:space="preserve"> ولی برای فردی مبتدی </w:t>
      </w:r>
      <w:r w:rsidR="00553786" w:rsidRPr="00250701">
        <w:rPr>
          <w:rStyle w:val="1-Char"/>
          <w:rFonts w:hint="cs"/>
          <w:rtl/>
        </w:rPr>
        <w:t xml:space="preserve">که مایل </w:t>
      </w:r>
      <w:r w:rsidR="00393BC2" w:rsidRPr="00250701">
        <w:rPr>
          <w:rStyle w:val="1-Char"/>
          <w:rFonts w:hint="cs"/>
          <w:rtl/>
        </w:rPr>
        <w:t xml:space="preserve">است حقیقت مسیحیّت را با دقّت بررسی کند و بفهمد، قابل قبول نخواهد بود و نباید هم انتظار داشت که چنین جواب مبهم و پیچیده‌ای رضایت شنونده را فراهم سازد و فردی </w:t>
      </w:r>
      <w:r w:rsidR="007E253D" w:rsidRPr="00250701">
        <w:rPr>
          <w:rStyle w:val="1-Char"/>
          <w:rFonts w:hint="cs"/>
          <w:rtl/>
        </w:rPr>
        <w:t>که هنوز در مقدّم</w:t>
      </w:r>
      <w:r w:rsidR="00193DF6">
        <w:rPr>
          <w:rStyle w:val="1-Char"/>
          <w:rFonts w:hint="cs"/>
          <w:rtl/>
        </w:rPr>
        <w:t>ۀ</w:t>
      </w:r>
      <w:r w:rsidR="007E253D" w:rsidRPr="00250701">
        <w:rPr>
          <w:rStyle w:val="1-Char"/>
          <w:rFonts w:hint="cs"/>
          <w:rtl/>
        </w:rPr>
        <w:t xml:space="preserve"> تحقیقات خود قدم بر می‌دارد با چنین جمل</w:t>
      </w:r>
      <w:r w:rsidR="00193DF6">
        <w:rPr>
          <w:rStyle w:val="1-Char"/>
          <w:rFonts w:hint="cs"/>
          <w:rtl/>
        </w:rPr>
        <w:t>ۀ</w:t>
      </w:r>
      <w:r w:rsidR="007E253D" w:rsidRPr="00250701">
        <w:rPr>
          <w:rStyle w:val="1-Char"/>
          <w:rFonts w:hint="cs"/>
          <w:rtl/>
        </w:rPr>
        <w:t xml:space="preserve"> بدون توضیح قانع شود. جای بسی تأسف است که بسیاری از مسیحیان با چنین بیان مختصر خویش انتظار دارند که مخاطب فوراً قبول کند و حتّی ایمان بیاورد!</w:t>
      </w:r>
      <w:r w:rsidR="00F31B61" w:rsidRPr="00250701">
        <w:rPr>
          <w:rStyle w:val="1-Char"/>
          <w:rFonts w:hint="cs"/>
          <w:rtl/>
        </w:rPr>
        <w:t>]</w:t>
      </w:r>
      <w:r w:rsidR="007E253D" w:rsidRPr="00CF7E23">
        <w:rPr>
          <w:rStyle w:val="1-Char"/>
          <w:vertAlign w:val="superscript"/>
          <w:rtl/>
        </w:rPr>
        <w:footnoteReference w:id="109"/>
      </w:r>
      <w:r w:rsidR="00F31B61" w:rsidRPr="00250701">
        <w:rPr>
          <w:rStyle w:val="1-Char"/>
          <w:rFonts w:hint="cs"/>
          <w:rtl/>
        </w:rPr>
        <w:t xml:space="preserve"> </w:t>
      </w:r>
    </w:p>
    <w:p w:rsidR="0002689B" w:rsidRPr="00B850F9" w:rsidRDefault="00A6452B" w:rsidP="00FF7E37">
      <w:pPr>
        <w:pStyle w:val="StyleComplexBLotus12ptJustifiedFirstline05cmCharCharChar2CharCharCharCharChar"/>
        <w:spacing w:line="240" w:lineRule="auto"/>
        <w:rPr>
          <w:rFonts w:ascii="Times New Roman" w:hAnsi="Times New Roman" w:cs="Times New Roman"/>
          <w:sz w:val="28"/>
          <w:szCs w:val="28"/>
          <w:rtl/>
          <w:lang w:bidi="fa-IR"/>
        </w:rPr>
      </w:pPr>
      <w:r w:rsidRPr="00250701">
        <w:rPr>
          <w:rStyle w:val="1-Char"/>
          <w:rFonts w:hint="cs"/>
          <w:rtl/>
        </w:rPr>
        <w:t>چنانکه ملاحظه می‌شود نویسنده در عین آنکه بیان نارسای بسیاری از مسیحیان را در برخورد با مخالفان نمی‌پسندد،</w:t>
      </w:r>
      <w:r w:rsidR="00266912" w:rsidRPr="00250701">
        <w:rPr>
          <w:rStyle w:val="1-Char"/>
          <w:rFonts w:hint="cs"/>
          <w:rtl/>
        </w:rPr>
        <w:t xml:space="preserve"> ادّعای بی‌دلیل</w:t>
      </w:r>
      <w:r w:rsidR="00BD0D26">
        <w:rPr>
          <w:rStyle w:val="1-Char"/>
          <w:rFonts w:hint="cs"/>
          <w:rtl/>
        </w:rPr>
        <w:t xml:space="preserve"> آن‌ها </w:t>
      </w:r>
      <w:r w:rsidR="00266912" w:rsidRPr="00250701">
        <w:rPr>
          <w:rStyle w:val="1-Char"/>
          <w:rFonts w:hint="cs"/>
          <w:rtl/>
        </w:rPr>
        <w:t>را برای مؤمنان مسیحی «دارای ارزش فراوانی»!</w:t>
      </w:r>
      <w:r w:rsidR="004259F2" w:rsidRPr="00250701">
        <w:rPr>
          <w:rStyle w:val="1-Char"/>
          <w:rFonts w:hint="cs"/>
          <w:rtl/>
        </w:rPr>
        <w:t xml:space="preserve"> می‌شمرد و نشان می‌دهد که تنها برای «فرد حق‌جو که می‌خواهد با اصول مسیحیّت آشنایی یابد» باید به دلیل و برهان توسّل جست و دیگران از تمسّک به برهان بی‌نیازند</w:t>
      </w:r>
      <w:r w:rsidR="00FF7E37" w:rsidRPr="00250701">
        <w:rPr>
          <w:rStyle w:val="1-Char"/>
          <w:rFonts w:hint="cs"/>
          <w:rtl/>
        </w:rPr>
        <w:t>،</w:t>
      </w:r>
      <w:r w:rsidR="004259F2" w:rsidRPr="00250701">
        <w:rPr>
          <w:rStyle w:val="1-Char"/>
          <w:rFonts w:hint="cs"/>
          <w:rtl/>
        </w:rPr>
        <w:t xml:space="preserve"> و جایز است که به «تجربه‌های شخصی» بسن</w:t>
      </w:r>
      <w:r w:rsidR="000409D8" w:rsidRPr="00250701">
        <w:rPr>
          <w:rStyle w:val="1-Char"/>
          <w:rFonts w:hint="cs"/>
          <w:rtl/>
        </w:rPr>
        <w:t>د</w:t>
      </w:r>
      <w:r w:rsidR="004259F2" w:rsidRPr="00250701">
        <w:rPr>
          <w:rStyle w:val="1-Char"/>
          <w:rFonts w:hint="cs"/>
          <w:rtl/>
        </w:rPr>
        <w:t>ه کنند!</w:t>
      </w:r>
      <w:r w:rsidR="000409D8" w:rsidRPr="00250701">
        <w:rPr>
          <w:rStyle w:val="1-Char"/>
          <w:rFonts w:hint="cs"/>
          <w:rtl/>
        </w:rPr>
        <w:t xml:space="preserve"> در حالی که تجرب</w:t>
      </w:r>
      <w:r w:rsidR="00193DF6">
        <w:rPr>
          <w:rStyle w:val="1-Char"/>
          <w:rFonts w:hint="cs"/>
          <w:rtl/>
        </w:rPr>
        <w:t>ۀ</w:t>
      </w:r>
      <w:r w:rsidR="000409D8" w:rsidRPr="00250701">
        <w:rPr>
          <w:rStyle w:val="1-Char"/>
          <w:rFonts w:hint="cs"/>
          <w:rtl/>
        </w:rPr>
        <w:t xml:space="preserve"> شخص اگر به برهان عقلی متّکی نباشد مصون از اشتباه و خطا نیست</w:t>
      </w:r>
      <w:r w:rsidR="00875AC9" w:rsidRPr="00250701">
        <w:rPr>
          <w:rStyle w:val="1-Char"/>
          <w:rFonts w:hint="cs"/>
          <w:rtl/>
        </w:rPr>
        <w:t>،</w:t>
      </w:r>
      <w:r w:rsidR="000409D8" w:rsidRPr="00250701">
        <w:rPr>
          <w:rStyle w:val="1-Char"/>
          <w:rFonts w:hint="cs"/>
          <w:rtl/>
        </w:rPr>
        <w:t xml:space="preserve"> </w:t>
      </w:r>
      <w:r w:rsidR="00583630" w:rsidRPr="00250701">
        <w:rPr>
          <w:rStyle w:val="1-Char"/>
          <w:rFonts w:hint="cs"/>
          <w:rtl/>
        </w:rPr>
        <w:t>بویژه که هر فردی متناسب با رویدادها و احساسات خود، تجربه‌ای کسب می‌کند که چه بسا با تجارب دیگران تفاوت داشته باشد. بت‌پرستا</w:t>
      </w:r>
      <w:r w:rsidR="00B850F9" w:rsidRPr="00250701">
        <w:rPr>
          <w:rStyle w:val="1-Char"/>
          <w:rFonts w:hint="cs"/>
          <w:rtl/>
        </w:rPr>
        <w:t>ن</w:t>
      </w:r>
      <w:r w:rsidR="00583630" w:rsidRPr="00250701">
        <w:rPr>
          <w:rStyle w:val="1-Char"/>
          <w:rFonts w:hint="cs"/>
          <w:rtl/>
        </w:rPr>
        <w:t xml:space="preserve"> هم ادّعا دارند که پرستش بت</w:t>
      </w:r>
      <w:r w:rsidR="00583630" w:rsidRPr="00250701">
        <w:rPr>
          <w:rStyle w:val="1-Char"/>
          <w:rFonts w:hint="eastAsia"/>
          <w:rtl/>
        </w:rPr>
        <w:t>‌</w:t>
      </w:r>
      <w:r w:rsidR="00583630" w:rsidRPr="00250701">
        <w:rPr>
          <w:rStyle w:val="1-Char"/>
          <w:rFonts w:hint="cs"/>
          <w:rtl/>
        </w:rPr>
        <w:t xml:space="preserve">ها در </w:t>
      </w:r>
      <w:r w:rsidR="00D6549A" w:rsidRPr="00250701">
        <w:rPr>
          <w:rStyle w:val="1-Char"/>
          <w:rFonts w:hint="cs"/>
          <w:rtl/>
        </w:rPr>
        <w:t xml:space="preserve">زندگی آنان </w:t>
      </w:r>
      <w:r w:rsidR="00C247D0" w:rsidRPr="00250701">
        <w:rPr>
          <w:rStyle w:val="1-Char"/>
          <w:rFonts w:hint="cs"/>
          <w:rtl/>
        </w:rPr>
        <w:t>مؤثّر و سودمند است! امّا آیا مسیحیان بدین دستاویز،</w:t>
      </w:r>
      <w:r w:rsidR="00903510" w:rsidRPr="00250701">
        <w:rPr>
          <w:rStyle w:val="1-Char"/>
          <w:rFonts w:hint="cs"/>
          <w:rtl/>
        </w:rPr>
        <w:t xml:space="preserve"> به مشرکان حق می‌دهند که مثلاً</w:t>
      </w:r>
      <w:r w:rsidR="00B850F9" w:rsidRPr="00250701">
        <w:rPr>
          <w:rStyle w:val="1-Char"/>
          <w:rFonts w:hint="cs"/>
          <w:rtl/>
        </w:rPr>
        <w:t xml:space="preserve"> گاو پرستی کنند؟! </w:t>
      </w:r>
    </w:p>
    <w:p w:rsidR="0002689B" w:rsidRPr="00250701" w:rsidRDefault="00B850F9" w:rsidP="006C2EC3">
      <w:pPr>
        <w:pStyle w:val="StyleComplexBLotus12ptJustifiedFirstline05cmCharCharChar2CharCharCharCharChar"/>
        <w:spacing w:line="240" w:lineRule="auto"/>
        <w:rPr>
          <w:rStyle w:val="1-Char"/>
          <w:rtl/>
        </w:rPr>
      </w:pPr>
      <w:r w:rsidRPr="00250701">
        <w:rPr>
          <w:rStyle w:val="1-Char"/>
          <w:rFonts w:hint="cs"/>
          <w:rtl/>
        </w:rPr>
        <w:t>اگر ما در فهم اصول دیانت،</w:t>
      </w:r>
      <w:r w:rsidR="000C54BD" w:rsidRPr="00250701">
        <w:rPr>
          <w:rStyle w:val="1-Char"/>
          <w:rFonts w:hint="cs"/>
          <w:rtl/>
        </w:rPr>
        <w:t xml:space="preserve"> نیروی عقل را معزول داریم و کار را بدست تجربه و احساسات شخصی بسپاریم</w:t>
      </w:r>
      <w:r w:rsidR="004514BE" w:rsidRPr="00250701">
        <w:rPr>
          <w:rStyle w:val="1-Char"/>
          <w:rFonts w:hint="cs"/>
          <w:rtl/>
        </w:rPr>
        <w:t>،</w:t>
      </w:r>
      <w:r w:rsidR="001A70A5" w:rsidRPr="00250701">
        <w:rPr>
          <w:rStyle w:val="1-Char"/>
          <w:rFonts w:hint="cs"/>
          <w:rtl/>
        </w:rPr>
        <w:t xml:space="preserve"> هیچ کس را نمی‌توانیم از راهِ نادرستِ وی باز داریم زیرا،</w:t>
      </w:r>
      <w:r w:rsidR="004514BE" w:rsidRPr="00250701">
        <w:rPr>
          <w:rStyle w:val="1-Char"/>
          <w:rFonts w:hint="cs"/>
          <w:rtl/>
        </w:rPr>
        <w:t xml:space="preserve"> </w:t>
      </w:r>
      <w:r w:rsidR="008432B3" w:rsidRPr="00250701">
        <w:rPr>
          <w:rStyle w:val="1-Char"/>
          <w:rFonts w:hint="cs"/>
          <w:rtl/>
        </w:rPr>
        <w:t>«تجرب</w:t>
      </w:r>
      <w:r w:rsidR="00193DF6">
        <w:rPr>
          <w:rStyle w:val="1-Char"/>
          <w:rFonts w:hint="cs"/>
          <w:rtl/>
        </w:rPr>
        <w:t>ۀ</w:t>
      </w:r>
      <w:r w:rsidR="008432B3" w:rsidRPr="00250701">
        <w:rPr>
          <w:rStyle w:val="1-Char"/>
          <w:rFonts w:hint="cs"/>
          <w:rtl/>
        </w:rPr>
        <w:t xml:space="preserve"> شخصی» </w:t>
      </w:r>
      <w:r w:rsidR="001E790D" w:rsidRPr="00250701">
        <w:rPr>
          <w:rStyle w:val="1-Char"/>
          <w:rFonts w:hint="cs"/>
          <w:rtl/>
        </w:rPr>
        <w:t>قابل انتقال بدیگران نیست</w:t>
      </w:r>
      <w:r w:rsidR="00E42EE6" w:rsidRPr="00250701">
        <w:rPr>
          <w:rStyle w:val="1-Char"/>
          <w:rFonts w:hint="cs"/>
          <w:rtl/>
        </w:rPr>
        <w:t>،</w:t>
      </w:r>
      <w:r w:rsidR="001E790D" w:rsidRPr="00250701">
        <w:rPr>
          <w:rStyle w:val="1-Char"/>
          <w:rFonts w:hint="cs"/>
          <w:rtl/>
        </w:rPr>
        <w:t xml:space="preserve"> ولی می‌دانیم که پیامبران </w:t>
      </w:r>
      <w:r w:rsidR="00B04491" w:rsidRPr="00250701">
        <w:rPr>
          <w:rStyle w:val="1-Char"/>
          <w:rFonts w:hint="cs"/>
          <w:rtl/>
        </w:rPr>
        <w:t xml:space="preserve">خدا و پیروان ایشان همواره </w:t>
      </w:r>
      <w:r w:rsidR="00A84B80" w:rsidRPr="00250701">
        <w:rPr>
          <w:rStyle w:val="1-Char"/>
          <w:rFonts w:hint="cs"/>
          <w:rtl/>
        </w:rPr>
        <w:t>گمراهان را از کج‌روی باز می‌داشتند زیرا با دلیل و برهان با آنان روبرو می‌شدند. شما اگر به</w:t>
      </w:r>
      <w:r w:rsidR="008F7AA5" w:rsidRPr="00250701">
        <w:rPr>
          <w:rStyle w:val="1-Char"/>
          <w:rFonts w:hint="cs"/>
          <w:rtl/>
        </w:rPr>
        <w:t xml:space="preserve"> انجیل‌ها</w:t>
      </w:r>
      <w:r w:rsidR="00A84B80" w:rsidRPr="00250701">
        <w:rPr>
          <w:rStyle w:val="1-Char"/>
          <w:rFonts w:hint="cs"/>
          <w:rtl/>
        </w:rPr>
        <w:t xml:space="preserve">ی </w:t>
      </w:r>
      <w:r w:rsidR="00183AA3" w:rsidRPr="00250701">
        <w:rPr>
          <w:rStyle w:val="1-Char"/>
          <w:rFonts w:hint="cs"/>
          <w:rtl/>
        </w:rPr>
        <w:t>موجود نگاه کنید بروشنی می‌بینید که مسیح</w:t>
      </w:r>
      <w:r w:rsidR="005A1AA9" w:rsidRPr="005A1AA9">
        <w:rPr>
          <w:rStyle w:val="1-Char"/>
          <w:rFonts w:cs="CTraditional Arabic" w:hint="cs"/>
          <w:rtl/>
        </w:rPr>
        <w:t>÷</w:t>
      </w:r>
      <w:r w:rsidR="00D90189" w:rsidRPr="00250701">
        <w:rPr>
          <w:rStyle w:val="1-Char"/>
          <w:rFonts w:hint="cs"/>
          <w:rtl/>
        </w:rPr>
        <w:t xml:space="preserve"> برای ارشاد دیگران یکسره </w:t>
      </w:r>
      <w:r w:rsidR="0020284A" w:rsidRPr="00250701">
        <w:rPr>
          <w:rStyle w:val="1-Char"/>
          <w:rFonts w:hint="cs"/>
          <w:rtl/>
        </w:rPr>
        <w:t xml:space="preserve">به استدلال می‌پرداخته و به انواع دلائل </w:t>
      </w:r>
      <w:r w:rsidR="00867155" w:rsidRPr="00250701">
        <w:rPr>
          <w:rStyle w:val="1-Char"/>
          <w:rFonts w:hint="cs"/>
          <w:rtl/>
        </w:rPr>
        <w:t>عقلی و نقلی متوسّل می‌شده است. مثلاً در انجیل متی آمده که چون مسیح تصمیم گرفت تا در روز شنبه،</w:t>
      </w:r>
      <w:r w:rsidR="00B3169F" w:rsidRPr="00250701">
        <w:rPr>
          <w:rStyle w:val="1-Char"/>
          <w:rFonts w:hint="cs"/>
          <w:rtl/>
        </w:rPr>
        <w:t xml:space="preserve"> بیماری را شفا بخشد، یهودیان از وی پرسیدند</w:t>
      </w:r>
      <w:r w:rsidR="00B7288E" w:rsidRPr="00250701">
        <w:rPr>
          <w:rStyle w:val="1-Char"/>
          <w:rFonts w:hint="cs"/>
          <w:rtl/>
        </w:rPr>
        <w:t>:</w:t>
      </w:r>
      <w:r w:rsidR="00B3169F" w:rsidRPr="00250701">
        <w:rPr>
          <w:rStyle w:val="1-Char"/>
          <w:rFonts w:hint="cs"/>
          <w:rtl/>
        </w:rPr>
        <w:t xml:space="preserve"> </w:t>
      </w:r>
      <w:r w:rsidR="002A55D9" w:rsidRPr="00250701">
        <w:rPr>
          <w:rStyle w:val="1-Char"/>
          <w:rFonts w:hint="cs"/>
          <w:rtl/>
        </w:rPr>
        <w:t>«آیا شفا دادن در روز سبت (شنبه)</w:t>
      </w:r>
      <w:r w:rsidR="00555D00" w:rsidRPr="00250701">
        <w:rPr>
          <w:rStyle w:val="1-Char"/>
          <w:rFonts w:hint="cs"/>
          <w:rtl/>
        </w:rPr>
        <w:t xml:space="preserve"> جایز است»؟</w:t>
      </w:r>
      <w:r w:rsidR="001744AF" w:rsidRPr="00250701">
        <w:rPr>
          <w:rStyle w:val="1-Char"/>
          <w:rFonts w:hint="cs"/>
          <w:rtl/>
        </w:rPr>
        <w:t xml:space="preserve"> عیسی پاسخ داد</w:t>
      </w:r>
      <w:r w:rsidR="00B7288E" w:rsidRPr="00250701">
        <w:rPr>
          <w:rStyle w:val="1-Char"/>
          <w:rFonts w:hint="cs"/>
          <w:rtl/>
        </w:rPr>
        <w:t>:</w:t>
      </w:r>
      <w:r w:rsidR="001744AF" w:rsidRPr="00250701">
        <w:rPr>
          <w:rStyle w:val="1-Char"/>
          <w:rFonts w:hint="cs"/>
          <w:rtl/>
        </w:rPr>
        <w:t xml:space="preserve"> «فرض کنید که یکی از شما گوسفندی دارد که در روز سبت به گودالی می‌افتد،</w:t>
      </w:r>
      <w:r w:rsidR="002E6F49" w:rsidRPr="00250701">
        <w:rPr>
          <w:rStyle w:val="1-Char"/>
          <w:rFonts w:hint="cs"/>
          <w:rtl/>
        </w:rPr>
        <w:t xml:space="preserve"> آیا آن گوسفند را نمی‌گیرد و از گودال بیرون نمی</w:t>
      </w:r>
      <w:r w:rsidR="002E6F49" w:rsidRPr="00250701">
        <w:rPr>
          <w:rStyle w:val="1-Char"/>
          <w:rFonts w:hint="eastAsia"/>
          <w:rtl/>
        </w:rPr>
        <w:t>‌</w:t>
      </w:r>
      <w:r w:rsidR="002E6F49" w:rsidRPr="00250701">
        <w:rPr>
          <w:rStyle w:val="1-Char"/>
          <w:rFonts w:hint="cs"/>
          <w:rtl/>
        </w:rPr>
        <w:t>آ</w:t>
      </w:r>
      <w:r w:rsidR="00F7018E" w:rsidRPr="00250701">
        <w:rPr>
          <w:rStyle w:val="1-Char"/>
          <w:rFonts w:hint="eastAsia"/>
          <w:rtl/>
        </w:rPr>
        <w:t>ور</w:t>
      </w:r>
      <w:r w:rsidR="00F7018E" w:rsidRPr="00250701">
        <w:rPr>
          <w:rStyle w:val="1-Char"/>
          <w:rFonts w:hint="cs"/>
          <w:rtl/>
        </w:rPr>
        <w:t>د؟</w:t>
      </w:r>
      <w:r w:rsidR="00A75BD8" w:rsidRPr="00250701">
        <w:rPr>
          <w:rStyle w:val="1-Char"/>
          <w:rFonts w:hint="cs"/>
          <w:rtl/>
        </w:rPr>
        <w:t xml:space="preserve"> مگر انسان از گوسفند بمراتب عزیزتر نیست؟</w:t>
      </w:r>
      <w:r w:rsidR="00BC2DB1" w:rsidRPr="00250701">
        <w:rPr>
          <w:rStyle w:val="1-Char"/>
          <w:rFonts w:hint="cs"/>
          <w:rtl/>
        </w:rPr>
        <w:t xml:space="preserve"> بنابراین</w:t>
      </w:r>
      <w:r w:rsidR="00457A49" w:rsidRPr="00250701">
        <w:rPr>
          <w:rStyle w:val="1-Char"/>
          <w:rFonts w:hint="cs"/>
          <w:rtl/>
        </w:rPr>
        <w:t xml:space="preserve">، </w:t>
      </w:r>
      <w:r w:rsidR="00BB4FD9" w:rsidRPr="00250701">
        <w:rPr>
          <w:rStyle w:val="1-Char"/>
          <w:rFonts w:hint="cs"/>
          <w:rtl/>
        </w:rPr>
        <w:t xml:space="preserve">انجام کارهای </w:t>
      </w:r>
      <w:r w:rsidR="00F91AE6" w:rsidRPr="00250701">
        <w:rPr>
          <w:rStyle w:val="1-Char"/>
          <w:rFonts w:hint="cs"/>
          <w:rtl/>
        </w:rPr>
        <w:t>نیکو در روز سبت جایز است»</w:t>
      </w:r>
      <w:r w:rsidR="00F91AE6" w:rsidRPr="00CF7E23">
        <w:rPr>
          <w:rStyle w:val="1-Char"/>
          <w:vertAlign w:val="superscript"/>
          <w:rtl/>
        </w:rPr>
        <w:footnoteReference w:id="110"/>
      </w:r>
      <w:r w:rsidR="00F91AE6" w:rsidRPr="00250701">
        <w:rPr>
          <w:rStyle w:val="1-Char"/>
          <w:rFonts w:hint="cs"/>
          <w:rtl/>
        </w:rPr>
        <w:t xml:space="preserve">. </w:t>
      </w:r>
      <w:r w:rsidR="00D8364A" w:rsidRPr="00250701">
        <w:rPr>
          <w:rStyle w:val="1-Char"/>
          <w:rFonts w:hint="cs"/>
          <w:rtl/>
        </w:rPr>
        <w:t>آیا در اینجا مسیح به برهان قیاسی روی نیاورده است؟</w:t>
      </w:r>
      <w:r w:rsidR="009C2770" w:rsidRPr="00250701">
        <w:rPr>
          <w:rStyle w:val="1-Char"/>
          <w:rFonts w:hint="cs"/>
          <w:rtl/>
        </w:rPr>
        <w:t xml:space="preserve"> یا در جایی که عیسی می‌گوید</w:t>
      </w:r>
      <w:r w:rsidR="00B7288E" w:rsidRPr="00250701">
        <w:rPr>
          <w:rStyle w:val="1-Char"/>
          <w:rFonts w:hint="cs"/>
          <w:rtl/>
        </w:rPr>
        <w:t>:</w:t>
      </w:r>
      <w:r w:rsidR="009C2770" w:rsidRPr="00250701">
        <w:rPr>
          <w:rStyle w:val="1-Char"/>
          <w:rFonts w:hint="cs"/>
          <w:rtl/>
        </w:rPr>
        <w:t xml:space="preserve"> </w:t>
      </w:r>
      <w:r w:rsidR="006C2EC3" w:rsidRPr="00250701">
        <w:rPr>
          <w:rStyle w:val="1-Char"/>
          <w:rFonts w:hint="cs"/>
          <w:rtl/>
        </w:rPr>
        <w:t>«هیچ کس نمی‌تواند بند</w:t>
      </w:r>
      <w:r w:rsidR="00193DF6">
        <w:rPr>
          <w:rStyle w:val="1-Char"/>
          <w:rFonts w:hint="cs"/>
          <w:rtl/>
        </w:rPr>
        <w:t>ۀ</w:t>
      </w:r>
      <w:r w:rsidR="006C2EC3" w:rsidRPr="00250701">
        <w:rPr>
          <w:rStyle w:val="1-Char"/>
          <w:rFonts w:hint="cs"/>
          <w:rtl/>
        </w:rPr>
        <w:t xml:space="preserve"> دو ارباب (مخالف) باشد چون یا از اوّلی بدش می‌آید و دوّمی را دوست دارد و یا به اوّلی ارادت پیدا می‌کند و دوّمی را حقیر می‌شمارد. شما نمی‌توانید هم بند</w:t>
      </w:r>
      <w:r w:rsidR="00193DF6">
        <w:rPr>
          <w:rStyle w:val="1-Char"/>
          <w:rFonts w:hint="cs"/>
          <w:rtl/>
        </w:rPr>
        <w:t>ۀ</w:t>
      </w:r>
      <w:r w:rsidR="006C2EC3" w:rsidRPr="00250701">
        <w:rPr>
          <w:rStyle w:val="1-Char"/>
          <w:rFonts w:hint="cs"/>
          <w:rtl/>
        </w:rPr>
        <w:t xml:space="preserve"> خدا باشید و هم بند</w:t>
      </w:r>
      <w:r w:rsidR="00193DF6">
        <w:rPr>
          <w:rStyle w:val="1-Char"/>
          <w:rFonts w:hint="cs"/>
          <w:rtl/>
        </w:rPr>
        <w:t>ۀ</w:t>
      </w:r>
      <w:r w:rsidR="006C2EC3" w:rsidRPr="00250701">
        <w:rPr>
          <w:rStyle w:val="1-Char"/>
          <w:rFonts w:hint="cs"/>
          <w:rtl/>
        </w:rPr>
        <w:t xml:space="preserve"> مال»</w:t>
      </w:r>
      <w:r w:rsidR="006C2EC3" w:rsidRPr="00CF7E23">
        <w:rPr>
          <w:rStyle w:val="1-Char"/>
          <w:vertAlign w:val="superscript"/>
          <w:rtl/>
        </w:rPr>
        <w:footnoteReference w:id="111"/>
      </w:r>
      <w:r w:rsidR="006C2EC3" w:rsidRPr="00250701">
        <w:rPr>
          <w:rStyle w:val="1-Char"/>
          <w:rFonts w:hint="cs"/>
          <w:rtl/>
        </w:rPr>
        <w:t>!</w:t>
      </w:r>
      <w:r w:rsidR="006606FB" w:rsidRPr="00250701">
        <w:rPr>
          <w:rStyle w:val="1-Char"/>
          <w:rFonts w:hint="cs"/>
          <w:rtl/>
        </w:rPr>
        <w:t xml:space="preserve"> آیا مسیح به شیو</w:t>
      </w:r>
      <w:r w:rsidR="00193DF6">
        <w:rPr>
          <w:rStyle w:val="1-Char"/>
          <w:rFonts w:hint="cs"/>
          <w:rtl/>
        </w:rPr>
        <w:t>ۀ</w:t>
      </w:r>
      <w:r w:rsidR="006606FB" w:rsidRPr="00250701">
        <w:rPr>
          <w:rStyle w:val="1-Char"/>
          <w:rFonts w:hint="cs"/>
          <w:rtl/>
        </w:rPr>
        <w:t xml:space="preserve"> عقلی موعظه نکرده است؟ </w:t>
      </w:r>
    </w:p>
    <w:p w:rsidR="0002689B" w:rsidRPr="00250701" w:rsidRDefault="00C41DC9" w:rsidP="001C3117">
      <w:pPr>
        <w:pStyle w:val="StyleComplexBLotus12ptJustifiedFirstline05cmCharCharChar2CharCharCharCharChar"/>
        <w:spacing w:line="240" w:lineRule="auto"/>
        <w:rPr>
          <w:rStyle w:val="1-Char"/>
          <w:rtl/>
        </w:rPr>
      </w:pPr>
      <w:r w:rsidRPr="00250701">
        <w:rPr>
          <w:rStyle w:val="1-Char"/>
          <w:rFonts w:hint="cs"/>
          <w:rtl/>
        </w:rPr>
        <w:t>علاوه بر این،</w:t>
      </w:r>
      <w:r w:rsidR="00FE10F3" w:rsidRPr="00250701">
        <w:rPr>
          <w:rStyle w:val="1-Char"/>
          <w:rFonts w:hint="cs"/>
          <w:rtl/>
        </w:rPr>
        <w:t xml:space="preserve"> موضوع تثلیث با شناخت </w:t>
      </w:r>
      <w:r w:rsidR="008519F8" w:rsidRPr="00250701">
        <w:rPr>
          <w:rStyle w:val="1-Char"/>
          <w:rFonts w:hint="cs"/>
          <w:rtl/>
        </w:rPr>
        <w:t xml:space="preserve">اسرار الهی و کنه ذات او پیوندی ندارد تا بتوان در برابر آن «نمی‌دانم» گفت! </w:t>
      </w:r>
      <w:r w:rsidR="00A60EE9" w:rsidRPr="00250701">
        <w:rPr>
          <w:rStyle w:val="1-Char"/>
          <w:rFonts w:hint="cs"/>
          <w:rtl/>
        </w:rPr>
        <w:t xml:space="preserve">و آن را بیرون از ادراک و فهم بشر دانست. </w:t>
      </w:r>
      <w:r w:rsidR="00F353CB" w:rsidRPr="00250701">
        <w:rPr>
          <w:rStyle w:val="1-Char"/>
          <w:rFonts w:hint="cs"/>
          <w:rtl/>
        </w:rPr>
        <w:t xml:space="preserve">تثلیث در برابر بساطت </w:t>
      </w:r>
      <w:r w:rsidR="00D7555A" w:rsidRPr="00250701">
        <w:rPr>
          <w:rStyle w:val="1-Char"/>
          <w:rFonts w:hint="cs"/>
          <w:rtl/>
        </w:rPr>
        <w:t>ذات حق و توحید محض مطرح می‌شود و عقل آدم</w:t>
      </w:r>
      <w:r w:rsidR="006E160C" w:rsidRPr="00250701">
        <w:rPr>
          <w:rStyle w:val="1-Char"/>
          <w:rFonts w:hint="cs"/>
          <w:rtl/>
        </w:rPr>
        <w:t>ی می‌تواند بروشنی دریابد که مبدأ</w:t>
      </w:r>
      <w:r w:rsidR="00D7555A" w:rsidRPr="00250701">
        <w:rPr>
          <w:rStyle w:val="1-Char"/>
          <w:rFonts w:hint="cs"/>
          <w:rtl/>
        </w:rPr>
        <w:t xml:space="preserve"> </w:t>
      </w:r>
      <w:r w:rsidR="00A062D3" w:rsidRPr="00250701">
        <w:rPr>
          <w:rStyle w:val="1-Char"/>
          <w:rFonts w:hint="cs"/>
          <w:rtl/>
        </w:rPr>
        <w:t>هستی همانند مخلوقات، از اقانیم و اجزائی ترکیب نشده و خداوند جهان از عیسی مسیح و روح القدس و بی‌نیاز است</w:t>
      </w:r>
      <w:r w:rsidR="00261DD3" w:rsidRPr="00250701">
        <w:rPr>
          <w:rStyle w:val="1-Char"/>
          <w:rFonts w:hint="cs"/>
          <w:rtl/>
        </w:rPr>
        <w:t>،</w:t>
      </w:r>
      <w:r w:rsidR="00A062D3" w:rsidRPr="00250701">
        <w:rPr>
          <w:rStyle w:val="1-Char"/>
          <w:rFonts w:hint="cs"/>
          <w:rtl/>
        </w:rPr>
        <w:t xml:space="preserve"> چرا که ذوات</w:t>
      </w:r>
      <w:r w:rsidR="00BD0D26">
        <w:rPr>
          <w:rStyle w:val="1-Char"/>
          <w:rFonts w:hint="cs"/>
          <w:rtl/>
        </w:rPr>
        <w:t xml:space="preserve"> آن‌ها </w:t>
      </w:r>
      <w:r w:rsidR="00646F32" w:rsidRPr="00250701">
        <w:rPr>
          <w:rStyle w:val="1-Char"/>
          <w:rFonts w:hint="cs"/>
          <w:rtl/>
        </w:rPr>
        <w:t>متغیّر و قابل زوال‌اند ولی در ذات حق، بگواهی عقل و نقل (ملاکی نبی، باب 3،</w:t>
      </w:r>
      <w:r w:rsidR="00C30BD4" w:rsidRPr="00250701">
        <w:rPr>
          <w:rStyle w:val="1-Char"/>
          <w:rFonts w:hint="cs"/>
          <w:rtl/>
        </w:rPr>
        <w:t xml:space="preserve"> شمار</w:t>
      </w:r>
      <w:r w:rsidR="00193DF6">
        <w:rPr>
          <w:rStyle w:val="1-Char"/>
          <w:rFonts w:hint="cs"/>
          <w:rtl/>
        </w:rPr>
        <w:t>ۀ</w:t>
      </w:r>
      <w:r w:rsidR="00C30BD4" w:rsidRPr="00250701">
        <w:rPr>
          <w:rStyle w:val="1-Char"/>
          <w:rFonts w:hint="cs"/>
          <w:rtl/>
        </w:rPr>
        <w:t xml:space="preserve"> </w:t>
      </w:r>
      <w:r w:rsidR="00826981" w:rsidRPr="00250701">
        <w:rPr>
          <w:rStyle w:val="1-Char"/>
          <w:rFonts w:hint="cs"/>
          <w:rtl/>
        </w:rPr>
        <w:t>6 و رسال</w:t>
      </w:r>
      <w:r w:rsidR="00193DF6">
        <w:rPr>
          <w:rStyle w:val="1-Char"/>
          <w:rFonts w:hint="cs"/>
          <w:rtl/>
        </w:rPr>
        <w:t>ۀ</w:t>
      </w:r>
      <w:r w:rsidR="00826981" w:rsidRPr="00250701">
        <w:rPr>
          <w:rStyle w:val="1-Char"/>
          <w:rFonts w:hint="cs"/>
          <w:rtl/>
        </w:rPr>
        <w:t xml:space="preserve"> یعقوب،</w:t>
      </w:r>
      <w:r w:rsidR="001C3117" w:rsidRPr="00250701">
        <w:rPr>
          <w:rStyle w:val="1-Char"/>
          <w:rFonts w:hint="cs"/>
          <w:rtl/>
        </w:rPr>
        <w:t xml:space="preserve"> باب 1، شمار</w:t>
      </w:r>
      <w:r w:rsidR="00193DF6">
        <w:rPr>
          <w:rStyle w:val="1-Char"/>
          <w:rFonts w:hint="cs"/>
          <w:rtl/>
        </w:rPr>
        <w:t>ۀ</w:t>
      </w:r>
      <w:r w:rsidR="001C3117" w:rsidRPr="00250701">
        <w:rPr>
          <w:rStyle w:val="1-Char"/>
          <w:rFonts w:hint="cs"/>
          <w:rtl/>
        </w:rPr>
        <w:t xml:space="preserve"> 17) </w:t>
      </w:r>
      <w:r w:rsidR="00114845" w:rsidRPr="00250701">
        <w:rPr>
          <w:rStyle w:val="1-Char"/>
          <w:rFonts w:hint="cs"/>
          <w:rtl/>
        </w:rPr>
        <w:t>هیچ گونه تغییر و تحوّلی راه ندارد پس وحدت آنان با یکدیگر ممکن نیست و بقول شبستری</w:t>
      </w:r>
      <w:r w:rsidR="00B7288E" w:rsidRPr="00250701">
        <w:rPr>
          <w:rStyle w:val="1-Char"/>
          <w:rFonts w:hint="cs"/>
          <w:rtl/>
        </w:rPr>
        <w:t>:</w:t>
      </w:r>
      <w:r w:rsidR="00114845" w:rsidRPr="00250701">
        <w:rPr>
          <w:rStyle w:val="1-Char"/>
          <w:rFonts w:hint="cs"/>
          <w:rtl/>
        </w:rPr>
        <w:t xml:space="preserve"> </w:t>
      </w:r>
    </w:p>
    <w:tbl>
      <w:tblPr>
        <w:bidiVisual/>
        <w:tblW w:w="0" w:type="auto"/>
        <w:tblInd w:w="102" w:type="dxa"/>
        <w:tblLook w:val="01E0" w:firstRow="1" w:lastRow="1" w:firstColumn="1" w:lastColumn="1" w:noHBand="0" w:noVBand="0"/>
      </w:tblPr>
      <w:tblGrid>
        <w:gridCol w:w="3034"/>
        <w:gridCol w:w="235"/>
        <w:gridCol w:w="3081"/>
      </w:tblGrid>
      <w:tr w:rsidR="00F945D1" w:rsidRPr="00A81E69" w:rsidTr="00A81E69">
        <w:tc>
          <w:tcPr>
            <w:tcW w:w="3555" w:type="dxa"/>
            <w:shd w:val="clear" w:color="auto" w:fill="auto"/>
          </w:tcPr>
          <w:p w:rsidR="00F945D1" w:rsidRPr="00AF2A77" w:rsidRDefault="0038534A" w:rsidP="00AF2A77">
            <w:pPr>
              <w:pStyle w:val="StyleComplexBLotus12ptJustifiedFirstline05cmCharCharChar2CharCharCharCharChar"/>
              <w:spacing w:line="240" w:lineRule="auto"/>
              <w:ind w:firstLine="0"/>
              <w:jc w:val="lowKashida"/>
              <w:rPr>
                <w:rFonts w:ascii="Times New Roman" w:hAnsi="Times New Roman" w:cs="B Lotus"/>
                <w:sz w:val="2"/>
                <w:szCs w:val="2"/>
                <w:rtl/>
                <w:lang w:bidi="fa-IR"/>
              </w:rPr>
            </w:pPr>
            <w:r w:rsidRPr="00AF2A77">
              <w:rPr>
                <w:rStyle w:val="1-Char"/>
                <w:rFonts w:hint="cs"/>
                <w:sz w:val="26"/>
                <w:szCs w:val="26"/>
                <w:rtl/>
              </w:rPr>
              <w:t>حلول و اتّحاد آنجا محال است</w:t>
            </w:r>
            <w:r w:rsidRPr="00AF2A77">
              <w:rPr>
                <w:rStyle w:val="1-Char"/>
                <w:rFonts w:hint="cs"/>
                <w:sz w:val="26"/>
                <w:szCs w:val="26"/>
                <w:rtl/>
              </w:rPr>
              <w:br/>
            </w:r>
          </w:p>
        </w:tc>
        <w:tc>
          <w:tcPr>
            <w:tcW w:w="238" w:type="dxa"/>
            <w:shd w:val="clear" w:color="auto" w:fill="auto"/>
          </w:tcPr>
          <w:p w:rsidR="00F945D1" w:rsidRPr="00AF2A77" w:rsidRDefault="00F945D1" w:rsidP="00AF2A77">
            <w:pPr>
              <w:pStyle w:val="StyleComplexBLotus12ptJustifiedFirstline05cmCharCharChar2CharCharCharCharChar"/>
              <w:spacing w:line="240" w:lineRule="auto"/>
              <w:ind w:firstLine="0"/>
              <w:jc w:val="lowKashida"/>
              <w:rPr>
                <w:rFonts w:ascii="Times New Roman" w:hAnsi="Times New Roman" w:cs="B Lotus"/>
                <w:sz w:val="26"/>
                <w:szCs w:val="26"/>
                <w:rtl/>
                <w:lang w:bidi="fa-IR"/>
              </w:rPr>
            </w:pPr>
          </w:p>
        </w:tc>
        <w:tc>
          <w:tcPr>
            <w:tcW w:w="3584" w:type="dxa"/>
            <w:shd w:val="clear" w:color="auto" w:fill="auto"/>
          </w:tcPr>
          <w:p w:rsidR="00F945D1" w:rsidRPr="00AF2A77" w:rsidRDefault="00261DD3" w:rsidP="00AF2A77">
            <w:pPr>
              <w:pStyle w:val="StyleComplexBLotus12ptJustifiedFirstline05cmCharCharChar2CharCharCharCharChar"/>
              <w:spacing w:line="240" w:lineRule="auto"/>
              <w:ind w:firstLine="0"/>
              <w:jc w:val="lowKashida"/>
              <w:rPr>
                <w:rStyle w:val="1-Char"/>
                <w:sz w:val="26"/>
                <w:szCs w:val="26"/>
                <w:rtl/>
              </w:rPr>
            </w:pPr>
            <w:r w:rsidRPr="00AF2A77">
              <w:rPr>
                <w:rStyle w:val="1-Char"/>
                <w:rFonts w:hint="cs"/>
                <w:sz w:val="26"/>
                <w:szCs w:val="26"/>
                <w:rtl/>
              </w:rPr>
              <w:t>که در وحدت، دوئی عینِ ضلال است!</w:t>
            </w:r>
          </w:p>
        </w:tc>
      </w:tr>
    </w:tbl>
    <w:p w:rsidR="0002689B" w:rsidRPr="00250701" w:rsidRDefault="00020656" w:rsidP="003A6C41">
      <w:pPr>
        <w:pStyle w:val="StyleComplexBLotus12ptJustifiedFirstline05cmCharCharChar2CharCharCharCharChar"/>
        <w:spacing w:line="240" w:lineRule="auto"/>
        <w:rPr>
          <w:rStyle w:val="1-Char"/>
          <w:rtl/>
        </w:rPr>
      </w:pPr>
      <w:r w:rsidRPr="00250701">
        <w:rPr>
          <w:rStyle w:val="1-Char"/>
          <w:rFonts w:hint="cs"/>
          <w:rtl/>
        </w:rPr>
        <w:t>نویسند</w:t>
      </w:r>
      <w:r w:rsidR="00193DF6">
        <w:rPr>
          <w:rStyle w:val="1-Char"/>
          <w:rFonts w:hint="cs"/>
          <w:rtl/>
        </w:rPr>
        <w:t>ۀ</w:t>
      </w:r>
      <w:r w:rsidR="007A26E0" w:rsidRPr="00250701">
        <w:rPr>
          <w:rStyle w:val="1-Char"/>
          <w:rFonts w:hint="cs"/>
          <w:rtl/>
        </w:rPr>
        <w:t xml:space="preserve"> «خدای متجلّی» سخن گذشت</w:t>
      </w:r>
      <w:r w:rsidR="00193DF6">
        <w:rPr>
          <w:rStyle w:val="1-Char"/>
          <w:rFonts w:hint="cs"/>
          <w:rtl/>
        </w:rPr>
        <w:t>ۀ</w:t>
      </w:r>
      <w:r w:rsidR="007A26E0" w:rsidRPr="00250701">
        <w:rPr>
          <w:rStyle w:val="1-Char"/>
          <w:rFonts w:hint="cs"/>
          <w:rtl/>
        </w:rPr>
        <w:t xml:space="preserve"> خود را چنین دنبال می‌کند</w:t>
      </w:r>
      <w:r w:rsidR="00B7288E" w:rsidRPr="00250701">
        <w:rPr>
          <w:rStyle w:val="1-Char"/>
          <w:rFonts w:hint="cs"/>
          <w:rtl/>
        </w:rPr>
        <w:t>:</w:t>
      </w:r>
      <w:r w:rsidR="007A26E0" w:rsidRPr="00250701">
        <w:rPr>
          <w:rStyle w:val="1-Char"/>
          <w:rFonts w:hint="cs"/>
          <w:rtl/>
        </w:rPr>
        <w:t xml:space="preserve"> </w:t>
      </w:r>
      <w:r w:rsidR="00834B60" w:rsidRPr="00250701">
        <w:rPr>
          <w:rStyle w:val="1-Char"/>
          <w:rFonts w:hint="cs"/>
          <w:rtl/>
        </w:rPr>
        <w:t>[اغلب مسیحیان ضمن توضیحی که شاید همه اساس ایمانشان باشد، می‌گویند که</w:t>
      </w:r>
      <w:r w:rsidR="00B7288E" w:rsidRPr="00250701">
        <w:rPr>
          <w:rStyle w:val="1-Char"/>
          <w:rFonts w:hint="cs"/>
          <w:rtl/>
        </w:rPr>
        <w:t>:</w:t>
      </w:r>
      <w:r w:rsidR="00834B60" w:rsidRPr="00250701">
        <w:rPr>
          <w:rStyle w:val="1-Char"/>
          <w:rFonts w:hint="cs"/>
          <w:rtl/>
        </w:rPr>
        <w:t xml:space="preserve"> «خدا </w:t>
      </w:r>
      <w:r w:rsidR="003A6C41" w:rsidRPr="00250701">
        <w:rPr>
          <w:rStyle w:val="1-Char"/>
          <w:rFonts w:hint="cs"/>
          <w:rtl/>
        </w:rPr>
        <w:t xml:space="preserve">و مسیح و روح القدس سه شخصیّت جداگانه دارند ولی در عین حال واحد هستند». اگر چه این عقیده برای بسیاری ارزنده می‌باشد و تجربه‌ای است که از زندگی روحانی خود تحصیل کرده‌اند و از تجربه‌هایی </w:t>
      </w:r>
      <w:r w:rsidR="001B620C" w:rsidRPr="00250701">
        <w:rPr>
          <w:rStyle w:val="1-Char"/>
          <w:rFonts w:hint="cs"/>
          <w:rtl/>
        </w:rPr>
        <w:t>آموختند و بمصداق شعر معروف هاتف اصفهانی می‌گویند</w:t>
      </w:r>
      <w:r w:rsidR="00B7288E" w:rsidRPr="00250701">
        <w:rPr>
          <w:rStyle w:val="1-Char"/>
          <w:rFonts w:hint="cs"/>
          <w:rtl/>
        </w:rPr>
        <w:t>:</w:t>
      </w:r>
      <w:r w:rsidR="001B620C" w:rsidRPr="00250701">
        <w:rPr>
          <w:rStyle w:val="1-Char"/>
          <w:rFonts w:hint="cs"/>
          <w:rtl/>
        </w:rPr>
        <w:t xml:space="preserve"> </w:t>
      </w:r>
    </w:p>
    <w:tbl>
      <w:tblPr>
        <w:bidiVisual/>
        <w:tblW w:w="0" w:type="auto"/>
        <w:tblInd w:w="102" w:type="dxa"/>
        <w:tblLook w:val="01E0" w:firstRow="1" w:lastRow="1" w:firstColumn="1" w:lastColumn="1" w:noHBand="0" w:noVBand="0"/>
      </w:tblPr>
      <w:tblGrid>
        <w:gridCol w:w="2894"/>
        <w:gridCol w:w="394"/>
        <w:gridCol w:w="3062"/>
      </w:tblGrid>
      <w:tr w:rsidR="003E3DD2" w:rsidRPr="00A81E69" w:rsidTr="00D42CEF">
        <w:tc>
          <w:tcPr>
            <w:tcW w:w="3373" w:type="dxa"/>
            <w:shd w:val="clear" w:color="auto" w:fill="auto"/>
          </w:tcPr>
          <w:p w:rsidR="003E3DD2" w:rsidRPr="00A81E69" w:rsidRDefault="00675A82" w:rsidP="00D42CEF">
            <w:pPr>
              <w:pStyle w:val="StyleComplexBLotus12ptJustifiedFirstline05cmCharCharChar2CharCharCharCharChar"/>
              <w:spacing w:line="240" w:lineRule="auto"/>
              <w:ind w:firstLine="0"/>
              <w:jc w:val="lowKashida"/>
              <w:rPr>
                <w:rFonts w:ascii="Times New Roman" w:hAnsi="Times New Roman" w:cs="B Lotus"/>
                <w:sz w:val="2"/>
                <w:szCs w:val="2"/>
                <w:rtl/>
                <w:lang w:bidi="fa-IR"/>
              </w:rPr>
            </w:pPr>
            <w:r w:rsidRPr="00250701">
              <w:rPr>
                <w:rStyle w:val="1-Char"/>
                <w:rFonts w:hint="cs"/>
                <w:rtl/>
              </w:rPr>
              <w:t>در سه آئینه شاهد ازلی</w:t>
            </w:r>
            <w:r w:rsidRPr="00250701">
              <w:rPr>
                <w:rStyle w:val="1-Char"/>
                <w:rFonts w:hint="cs"/>
                <w:rtl/>
              </w:rPr>
              <w:br/>
            </w:r>
          </w:p>
        </w:tc>
        <w:tc>
          <w:tcPr>
            <w:tcW w:w="432" w:type="dxa"/>
            <w:shd w:val="clear" w:color="auto" w:fill="auto"/>
          </w:tcPr>
          <w:p w:rsidR="003E3DD2" w:rsidRPr="00A81E69" w:rsidRDefault="003E3DD2" w:rsidP="00D42CEF">
            <w:pPr>
              <w:pStyle w:val="StyleComplexBLotus12ptJustifiedFirstline05cmCharCharChar2CharCharCharCharChar"/>
              <w:spacing w:line="240" w:lineRule="auto"/>
              <w:ind w:firstLine="0"/>
              <w:jc w:val="lowKashida"/>
              <w:rPr>
                <w:rFonts w:ascii="Times New Roman" w:hAnsi="Times New Roman" w:cs="B Lotus"/>
                <w:sz w:val="28"/>
                <w:szCs w:val="28"/>
                <w:rtl/>
                <w:lang w:bidi="fa-IR"/>
              </w:rPr>
            </w:pPr>
          </w:p>
        </w:tc>
        <w:tc>
          <w:tcPr>
            <w:tcW w:w="3572" w:type="dxa"/>
            <w:shd w:val="clear" w:color="auto" w:fill="auto"/>
          </w:tcPr>
          <w:p w:rsidR="003E3DD2" w:rsidRPr="00AF2A77" w:rsidRDefault="008A4A25" w:rsidP="00D42CEF">
            <w:pPr>
              <w:pStyle w:val="StyleComplexBLotus12ptJustifiedFirstline05cmCharCharChar2CharCharCharCharChar"/>
              <w:spacing w:line="240" w:lineRule="auto"/>
              <w:ind w:firstLine="0"/>
              <w:jc w:val="lowKashida"/>
              <w:rPr>
                <w:rStyle w:val="1-Char"/>
                <w:sz w:val="2"/>
                <w:szCs w:val="2"/>
                <w:rtl/>
              </w:rPr>
            </w:pPr>
            <w:r w:rsidRPr="00250701">
              <w:rPr>
                <w:rStyle w:val="1-Char"/>
                <w:rFonts w:hint="cs"/>
                <w:rtl/>
              </w:rPr>
              <w:t xml:space="preserve">پرده از روی تابناک </w:t>
            </w:r>
            <w:r w:rsidR="003C5A59" w:rsidRPr="00250701">
              <w:rPr>
                <w:rStyle w:val="1-Char"/>
                <w:rFonts w:hint="cs"/>
                <w:rtl/>
              </w:rPr>
              <w:t>افکند</w:t>
            </w:r>
            <w:r w:rsidR="003C5A59" w:rsidRPr="00250701">
              <w:rPr>
                <w:rStyle w:val="1-Char"/>
                <w:rFonts w:hint="cs"/>
                <w:rtl/>
              </w:rPr>
              <w:br/>
            </w:r>
          </w:p>
        </w:tc>
      </w:tr>
      <w:tr w:rsidR="003E3DD2" w:rsidRPr="00A81E69" w:rsidTr="00D42CEF">
        <w:tc>
          <w:tcPr>
            <w:tcW w:w="3373" w:type="dxa"/>
            <w:shd w:val="clear" w:color="auto" w:fill="auto"/>
          </w:tcPr>
          <w:p w:rsidR="003E3DD2" w:rsidRPr="00A81E69" w:rsidRDefault="00D8625E" w:rsidP="00D42CEF">
            <w:pPr>
              <w:pStyle w:val="StyleComplexBLotus12ptJustifiedFirstline05cmCharCharChar2CharCharCharCharChar"/>
              <w:spacing w:line="240" w:lineRule="auto"/>
              <w:ind w:firstLine="0"/>
              <w:jc w:val="lowKashida"/>
              <w:rPr>
                <w:rFonts w:ascii="Times New Roman" w:hAnsi="Times New Roman" w:cs="B Lotus"/>
                <w:sz w:val="2"/>
                <w:szCs w:val="2"/>
                <w:rtl/>
                <w:lang w:bidi="fa-IR"/>
              </w:rPr>
            </w:pPr>
            <w:r w:rsidRPr="00250701">
              <w:rPr>
                <w:rStyle w:val="1-Char"/>
                <w:rFonts w:hint="cs"/>
                <w:rtl/>
              </w:rPr>
              <w:t>سه نگردد بریشم اراورا</w:t>
            </w:r>
            <w:r w:rsidRPr="00250701">
              <w:rPr>
                <w:rStyle w:val="1-Char"/>
                <w:rFonts w:hint="cs"/>
                <w:rtl/>
              </w:rPr>
              <w:br/>
            </w:r>
          </w:p>
        </w:tc>
        <w:tc>
          <w:tcPr>
            <w:tcW w:w="432" w:type="dxa"/>
            <w:shd w:val="clear" w:color="auto" w:fill="auto"/>
          </w:tcPr>
          <w:p w:rsidR="003E3DD2" w:rsidRPr="00A81E69" w:rsidRDefault="003E3DD2" w:rsidP="00D42CEF">
            <w:pPr>
              <w:pStyle w:val="StyleComplexBLotus12ptJustifiedFirstline05cmCharCharChar2CharCharCharCharChar"/>
              <w:spacing w:line="240" w:lineRule="auto"/>
              <w:ind w:firstLine="0"/>
              <w:jc w:val="lowKashida"/>
              <w:rPr>
                <w:rFonts w:ascii="Times New Roman" w:hAnsi="Times New Roman" w:cs="B Lotus"/>
                <w:sz w:val="28"/>
                <w:szCs w:val="28"/>
                <w:rtl/>
                <w:lang w:bidi="fa-IR"/>
              </w:rPr>
            </w:pPr>
          </w:p>
        </w:tc>
        <w:tc>
          <w:tcPr>
            <w:tcW w:w="3572" w:type="dxa"/>
            <w:shd w:val="clear" w:color="auto" w:fill="auto"/>
          </w:tcPr>
          <w:p w:rsidR="003E3DD2" w:rsidRPr="00A81E69" w:rsidRDefault="00133E3D" w:rsidP="00D42CEF">
            <w:pPr>
              <w:pStyle w:val="StyleComplexBLotus12ptJustifiedFirstline05cmCharCharChar2CharCharCharCharChar"/>
              <w:spacing w:line="240" w:lineRule="auto"/>
              <w:ind w:firstLine="0"/>
              <w:jc w:val="lowKashida"/>
              <w:rPr>
                <w:rFonts w:ascii="Times New Roman" w:hAnsi="Times New Roman" w:cs="Times New Roman"/>
                <w:sz w:val="2"/>
                <w:szCs w:val="2"/>
                <w:rtl/>
                <w:lang w:bidi="fa-IR"/>
              </w:rPr>
            </w:pPr>
            <w:r w:rsidRPr="00250701">
              <w:rPr>
                <w:rStyle w:val="1-Char"/>
                <w:rFonts w:hint="cs"/>
                <w:rtl/>
              </w:rPr>
              <w:t>پرنیان خوانی و حریر و پرند!</w:t>
            </w:r>
            <w:r w:rsidR="00384D4E" w:rsidRPr="00250701">
              <w:rPr>
                <w:rStyle w:val="1-Char"/>
                <w:rFonts w:hint="cs"/>
                <w:rtl/>
              </w:rPr>
              <w:br/>
            </w:r>
          </w:p>
        </w:tc>
      </w:tr>
    </w:tbl>
    <w:p w:rsidR="0002689B" w:rsidRPr="00250701" w:rsidRDefault="000D42AC" w:rsidP="00EF4045">
      <w:pPr>
        <w:pStyle w:val="StyleComplexBLotus12ptJustifiedFirstline05cmCharCharChar2CharCharCharCharChar"/>
        <w:spacing w:line="240" w:lineRule="auto"/>
        <w:rPr>
          <w:rStyle w:val="1-Char"/>
          <w:rtl/>
        </w:rPr>
      </w:pPr>
      <w:r w:rsidRPr="00250701">
        <w:rPr>
          <w:rStyle w:val="1-Char"/>
          <w:rFonts w:hint="cs"/>
          <w:rtl/>
        </w:rPr>
        <w:t>ولی بسیاری هستند دلیل بهتر و مناسبتر می‌خواهند و اینان می‌گویند اگر سه شخصیّت جداگانه صحّت داشته باشد، پس هر شخص طبیعتاً</w:t>
      </w:r>
      <w:r w:rsidR="00475622" w:rsidRPr="00250701">
        <w:rPr>
          <w:rStyle w:val="1-Char"/>
          <w:rFonts w:hint="cs"/>
          <w:rtl/>
        </w:rPr>
        <w:t xml:space="preserve"> دارای شخصیّتی است جداگانه</w:t>
      </w:r>
      <w:r w:rsidR="00EF4045" w:rsidRPr="00250701">
        <w:rPr>
          <w:rStyle w:val="1-Char"/>
          <w:rFonts w:hint="cs"/>
          <w:rtl/>
        </w:rPr>
        <w:t>،</w:t>
      </w:r>
      <w:r w:rsidR="00475622" w:rsidRPr="00250701">
        <w:rPr>
          <w:rStyle w:val="1-Char"/>
          <w:rFonts w:hint="cs"/>
          <w:rtl/>
        </w:rPr>
        <w:t xml:space="preserve"> و مطابق این نظرّیه،</w:t>
      </w:r>
      <w:r w:rsidR="000A4164" w:rsidRPr="00250701">
        <w:rPr>
          <w:rStyle w:val="1-Char"/>
          <w:rFonts w:hint="cs"/>
          <w:rtl/>
        </w:rPr>
        <w:t xml:space="preserve"> مسیحیان دارای سه خدا هستند در حالی که به هیچ‌وجه ممکن نیست که سه </w:t>
      </w:r>
      <w:r w:rsidR="00DD2388" w:rsidRPr="00250701">
        <w:rPr>
          <w:rStyle w:val="1-Char"/>
          <w:rFonts w:hint="cs"/>
          <w:rtl/>
        </w:rPr>
        <w:t>شخصیّت یک،</w:t>
      </w:r>
      <w:r w:rsidR="007F510D" w:rsidRPr="00250701">
        <w:rPr>
          <w:rStyle w:val="1-Char"/>
          <w:rFonts w:hint="cs"/>
          <w:rtl/>
        </w:rPr>
        <w:t xml:space="preserve"> و یا یک شخصیت،</w:t>
      </w:r>
      <w:r w:rsidR="00076F37" w:rsidRPr="00250701">
        <w:rPr>
          <w:rStyle w:val="1-Char"/>
          <w:rFonts w:hint="cs"/>
          <w:rtl/>
        </w:rPr>
        <w:t xml:space="preserve"> سه شخصیت را تشکیل دهد. مسلّماً </w:t>
      </w:r>
      <w:r w:rsidR="005F0EC5" w:rsidRPr="00250701">
        <w:rPr>
          <w:rStyle w:val="1-Char"/>
          <w:rFonts w:hint="cs"/>
          <w:rtl/>
        </w:rPr>
        <w:t>این بیان برای بسیاری نامفهوم و غیر قابل قبول خواهد بود]</w:t>
      </w:r>
      <w:r w:rsidR="005F0EC5" w:rsidRPr="00CF7E23">
        <w:rPr>
          <w:rStyle w:val="1-Char"/>
          <w:vertAlign w:val="superscript"/>
          <w:rtl/>
        </w:rPr>
        <w:footnoteReference w:id="112"/>
      </w:r>
      <w:r w:rsidR="00EF4045" w:rsidRPr="00250701">
        <w:rPr>
          <w:rStyle w:val="1-Char"/>
          <w:rFonts w:hint="cs"/>
          <w:rtl/>
        </w:rPr>
        <w:t>.</w:t>
      </w:r>
      <w:r w:rsidR="005F0EC5" w:rsidRPr="00250701">
        <w:rPr>
          <w:rStyle w:val="1-Char"/>
          <w:rFonts w:hint="cs"/>
          <w:rtl/>
        </w:rPr>
        <w:t xml:space="preserve"> </w:t>
      </w:r>
    </w:p>
    <w:p w:rsidR="007A26E0" w:rsidRPr="00250701" w:rsidRDefault="00621FDF" w:rsidP="009D7560">
      <w:pPr>
        <w:pStyle w:val="StyleComplexBLotus12ptJustifiedFirstline05cmCharCharChar2CharCharCharCharChar"/>
        <w:spacing w:line="240" w:lineRule="auto"/>
        <w:rPr>
          <w:rStyle w:val="1-Char"/>
          <w:rtl/>
        </w:rPr>
      </w:pPr>
      <w:r w:rsidRPr="00250701">
        <w:rPr>
          <w:rStyle w:val="1-Char"/>
          <w:rFonts w:hint="cs"/>
          <w:rtl/>
        </w:rPr>
        <w:t>در پی نقد نویسنده از گفتار همکیشان خود،</w:t>
      </w:r>
      <w:r w:rsidR="00A00DD0" w:rsidRPr="00250701">
        <w:rPr>
          <w:rStyle w:val="1-Char"/>
          <w:rFonts w:hint="cs"/>
          <w:rtl/>
        </w:rPr>
        <w:t xml:space="preserve"> این نکته‌ها را نیز باید مورد توجّه قرار داد که</w:t>
      </w:r>
      <w:r w:rsidR="00B7288E" w:rsidRPr="00250701">
        <w:rPr>
          <w:rStyle w:val="1-Char"/>
          <w:rFonts w:hint="cs"/>
          <w:rtl/>
        </w:rPr>
        <w:t>:</w:t>
      </w:r>
      <w:r w:rsidR="00A00DD0" w:rsidRPr="00250701">
        <w:rPr>
          <w:rStyle w:val="1-Char"/>
          <w:rFonts w:hint="cs"/>
          <w:rtl/>
        </w:rPr>
        <w:t xml:space="preserve"> اوّلاً</w:t>
      </w:r>
      <w:r w:rsidR="0073782E" w:rsidRPr="00250701">
        <w:rPr>
          <w:rStyle w:val="1-Char"/>
          <w:rFonts w:hint="cs"/>
          <w:rtl/>
        </w:rPr>
        <w:t xml:space="preserve"> ادّعای کسانی که می‌گویند</w:t>
      </w:r>
      <w:r w:rsidR="00B7288E" w:rsidRPr="00250701">
        <w:rPr>
          <w:rStyle w:val="1-Char"/>
          <w:rFonts w:hint="cs"/>
          <w:rtl/>
        </w:rPr>
        <w:t>:</w:t>
      </w:r>
      <w:r w:rsidR="0073782E" w:rsidRPr="00250701">
        <w:rPr>
          <w:rStyle w:val="1-Char"/>
          <w:rFonts w:hint="cs"/>
          <w:rtl/>
        </w:rPr>
        <w:t xml:space="preserve"> </w:t>
      </w:r>
      <w:r w:rsidR="005B2205" w:rsidRPr="00250701">
        <w:rPr>
          <w:rStyle w:val="1-Char"/>
          <w:rFonts w:hint="cs"/>
          <w:rtl/>
        </w:rPr>
        <w:t>«ما از راه تجربه در جریان زندگی به حقّانیّت تثلیث پی برده‌ایم»!</w:t>
      </w:r>
      <w:r w:rsidR="00F63578" w:rsidRPr="00250701">
        <w:rPr>
          <w:rStyle w:val="1-Char"/>
          <w:rFonts w:hint="cs"/>
          <w:rtl/>
        </w:rPr>
        <w:t xml:space="preserve"> چنانکه دانستیم ادّعائی بی‌اساس </w:t>
      </w:r>
      <w:r w:rsidR="005E0EBD" w:rsidRPr="00250701">
        <w:rPr>
          <w:rStyle w:val="1-Char"/>
          <w:rFonts w:hint="cs"/>
          <w:rtl/>
        </w:rPr>
        <w:t>است</w:t>
      </w:r>
      <w:r w:rsidR="003C1923" w:rsidRPr="00250701">
        <w:rPr>
          <w:rStyle w:val="1-Char"/>
          <w:rFonts w:hint="cs"/>
          <w:rtl/>
        </w:rPr>
        <w:t>،</w:t>
      </w:r>
      <w:r w:rsidR="005E0EBD" w:rsidRPr="00250701">
        <w:rPr>
          <w:rStyle w:val="1-Char"/>
          <w:rFonts w:hint="cs"/>
          <w:rtl/>
        </w:rPr>
        <w:t xml:space="preserve"> (اگر چه نویسنده برای خوشایند مدّعیان، با لحن </w:t>
      </w:r>
      <w:r w:rsidR="004F4F35" w:rsidRPr="00250701">
        <w:rPr>
          <w:rStyle w:val="1-Char"/>
          <w:rFonts w:hint="cs"/>
          <w:rtl/>
        </w:rPr>
        <w:t>تأیید آن را تکرار می‌کند)!</w:t>
      </w:r>
      <w:r w:rsidR="00BA1FF2" w:rsidRPr="00250701">
        <w:rPr>
          <w:rStyle w:val="1-Char"/>
          <w:rFonts w:hint="cs"/>
          <w:rtl/>
        </w:rPr>
        <w:t xml:space="preserve"> چرا که معمول</w:t>
      </w:r>
      <w:r w:rsidR="00B51332" w:rsidRPr="00250701">
        <w:rPr>
          <w:rStyle w:val="1-Char"/>
          <w:rFonts w:hint="cs"/>
          <w:rtl/>
        </w:rPr>
        <w:t>اً</w:t>
      </w:r>
      <w:r w:rsidR="00056FBF" w:rsidRPr="00250701">
        <w:rPr>
          <w:rStyle w:val="1-Char"/>
          <w:rFonts w:hint="cs"/>
          <w:rtl/>
        </w:rPr>
        <w:t xml:space="preserve"> طرفداران تثلیث،</w:t>
      </w:r>
      <w:r w:rsidR="00625FD2" w:rsidRPr="00250701">
        <w:rPr>
          <w:rStyle w:val="1-Char"/>
          <w:rFonts w:hint="cs"/>
          <w:rtl/>
        </w:rPr>
        <w:t xml:space="preserve"> ابتدا فرضّی</w:t>
      </w:r>
      <w:r w:rsidR="00193DF6">
        <w:rPr>
          <w:rStyle w:val="1-Char"/>
          <w:rFonts w:hint="cs"/>
          <w:rtl/>
        </w:rPr>
        <w:t>ۀ</w:t>
      </w:r>
      <w:r w:rsidR="007B2397" w:rsidRPr="00250701">
        <w:rPr>
          <w:rStyle w:val="1-Char"/>
          <w:rFonts w:hint="cs"/>
          <w:rtl/>
        </w:rPr>
        <w:t xml:space="preserve"> اقانیم سه گانه را می‌پذیرند و سپس</w:t>
      </w:r>
      <w:r w:rsidR="00193DF6">
        <w:rPr>
          <w:rStyle w:val="1-Char"/>
          <w:rFonts w:hint="cs"/>
          <w:rtl/>
        </w:rPr>
        <w:t xml:space="preserve"> دربارۀ </w:t>
      </w:r>
      <w:r w:rsidR="007B2397" w:rsidRPr="00250701">
        <w:rPr>
          <w:rStyle w:val="1-Char"/>
          <w:rFonts w:hint="cs"/>
          <w:rtl/>
        </w:rPr>
        <w:t xml:space="preserve">آن به تجربه می‌پردازند! </w:t>
      </w:r>
      <w:r w:rsidR="009D7560" w:rsidRPr="00250701">
        <w:rPr>
          <w:rStyle w:val="1-Char"/>
          <w:rFonts w:hint="cs"/>
          <w:rtl/>
        </w:rPr>
        <w:t>پس ایمان</w:t>
      </w:r>
      <w:r w:rsidR="00BD0D26">
        <w:rPr>
          <w:rStyle w:val="1-Char"/>
          <w:rFonts w:hint="cs"/>
          <w:rtl/>
        </w:rPr>
        <w:t xml:space="preserve"> آن‌ها </w:t>
      </w:r>
      <w:r w:rsidR="009D7560" w:rsidRPr="00250701">
        <w:rPr>
          <w:rStyle w:val="1-Char"/>
          <w:rFonts w:hint="cs"/>
          <w:rtl/>
        </w:rPr>
        <w:t>«پیش از تجربه»</w:t>
      </w:r>
      <w:r w:rsidR="004F781B" w:rsidRPr="00250701">
        <w:rPr>
          <w:rStyle w:val="1-Char"/>
          <w:rFonts w:hint="cs"/>
          <w:rtl/>
        </w:rPr>
        <w:t xml:space="preserve"> واقع می‌شود و ناگزیر باید بر پای</w:t>
      </w:r>
      <w:r w:rsidR="00193DF6">
        <w:rPr>
          <w:rStyle w:val="1-Char"/>
          <w:rFonts w:hint="cs"/>
          <w:rtl/>
        </w:rPr>
        <w:t>ۀ</w:t>
      </w:r>
      <w:r w:rsidR="004F781B" w:rsidRPr="00250701">
        <w:rPr>
          <w:rStyle w:val="1-Char"/>
          <w:rFonts w:hint="cs"/>
          <w:rtl/>
        </w:rPr>
        <w:t xml:space="preserve"> برهان استوار باشد (که نیست)! </w:t>
      </w:r>
    </w:p>
    <w:p w:rsidR="004F781B" w:rsidRPr="00250701" w:rsidRDefault="004F781B" w:rsidP="002C5998">
      <w:pPr>
        <w:pStyle w:val="StyleComplexBLotus12ptJustifiedFirstline05cmCharCharChar2CharCharCharCharChar"/>
        <w:spacing w:line="240" w:lineRule="auto"/>
        <w:rPr>
          <w:rStyle w:val="1-Char"/>
          <w:rtl/>
        </w:rPr>
      </w:pPr>
      <w:r w:rsidRPr="00250701">
        <w:rPr>
          <w:rStyle w:val="1-Char"/>
          <w:rFonts w:hint="cs"/>
          <w:rtl/>
        </w:rPr>
        <w:t>ثانیاً</w:t>
      </w:r>
      <w:r w:rsidR="003C1923" w:rsidRPr="00250701">
        <w:rPr>
          <w:rStyle w:val="1-Char"/>
          <w:rFonts w:hint="cs"/>
          <w:rtl/>
        </w:rPr>
        <w:t>:</w:t>
      </w:r>
      <w:r w:rsidR="00F22C96" w:rsidRPr="00250701">
        <w:rPr>
          <w:rStyle w:val="1-Char"/>
          <w:rFonts w:hint="cs"/>
          <w:rtl/>
        </w:rPr>
        <w:t xml:space="preserve"> تجرب</w:t>
      </w:r>
      <w:r w:rsidR="00193DF6">
        <w:rPr>
          <w:rStyle w:val="1-Char"/>
          <w:rFonts w:hint="cs"/>
          <w:rtl/>
        </w:rPr>
        <w:t>ۀ</w:t>
      </w:r>
      <w:r w:rsidR="00F22C96" w:rsidRPr="00250701">
        <w:rPr>
          <w:rStyle w:val="1-Char"/>
          <w:rFonts w:hint="cs"/>
          <w:rtl/>
        </w:rPr>
        <w:t xml:space="preserve"> بعد از ایمان،</w:t>
      </w:r>
      <w:r w:rsidR="002B6C09" w:rsidRPr="00250701">
        <w:rPr>
          <w:rStyle w:val="1-Char"/>
          <w:rFonts w:hint="cs"/>
          <w:rtl/>
        </w:rPr>
        <w:t xml:space="preserve"> چنانکه باید و شاید در خور اعتماد نیست</w:t>
      </w:r>
      <w:r w:rsidR="00133B69" w:rsidRPr="00250701">
        <w:rPr>
          <w:rStyle w:val="1-Char"/>
          <w:rFonts w:hint="cs"/>
          <w:rtl/>
        </w:rPr>
        <w:t>،</w:t>
      </w:r>
      <w:r w:rsidR="002B6C09" w:rsidRPr="00250701">
        <w:rPr>
          <w:rStyle w:val="1-Char"/>
          <w:rFonts w:hint="cs"/>
          <w:rtl/>
        </w:rPr>
        <w:t xml:space="preserve"> زیرا در این روش، تجربه</w:t>
      </w:r>
      <w:r w:rsidR="002B6C09" w:rsidRPr="00250701">
        <w:rPr>
          <w:rStyle w:val="1-Char"/>
          <w:rFonts w:hint="eastAsia"/>
          <w:rtl/>
        </w:rPr>
        <w:t>‌</w:t>
      </w:r>
      <w:r w:rsidR="002B6C09" w:rsidRPr="00250701">
        <w:rPr>
          <w:rStyle w:val="1-Char"/>
          <w:rFonts w:hint="cs"/>
          <w:rtl/>
        </w:rPr>
        <w:t xml:space="preserve">کننده، </w:t>
      </w:r>
      <w:r w:rsidR="007335E0" w:rsidRPr="00250701">
        <w:rPr>
          <w:rStyle w:val="1-Char"/>
          <w:rFonts w:hint="cs"/>
          <w:rtl/>
        </w:rPr>
        <w:t>پیش از آنکه به آزمون پردازد به نتیج</w:t>
      </w:r>
      <w:r w:rsidR="00193DF6">
        <w:rPr>
          <w:rStyle w:val="1-Char"/>
          <w:rFonts w:hint="cs"/>
          <w:rtl/>
        </w:rPr>
        <w:t>ۀ</w:t>
      </w:r>
      <w:r w:rsidR="007335E0" w:rsidRPr="00250701">
        <w:rPr>
          <w:rStyle w:val="1-Char"/>
          <w:rFonts w:hint="cs"/>
          <w:rtl/>
        </w:rPr>
        <w:t xml:space="preserve"> دلخواهش رسیده و بدان دل می‌بندد!</w:t>
      </w:r>
      <w:r w:rsidR="002C5998" w:rsidRPr="00250701">
        <w:rPr>
          <w:rStyle w:val="1-Char"/>
          <w:rFonts w:hint="cs"/>
          <w:rtl/>
        </w:rPr>
        <w:t xml:space="preserve"> و از این‌رو می‌کوشد تا رویدادهای زندگی را به موافقت با عقید</w:t>
      </w:r>
      <w:r w:rsidR="00193DF6">
        <w:rPr>
          <w:rStyle w:val="1-Char"/>
          <w:rFonts w:hint="cs"/>
          <w:rtl/>
        </w:rPr>
        <w:t>ۀ</w:t>
      </w:r>
      <w:r w:rsidR="002C5998" w:rsidRPr="00250701">
        <w:rPr>
          <w:rStyle w:val="1-Char"/>
          <w:rFonts w:hint="cs"/>
          <w:rtl/>
        </w:rPr>
        <w:t xml:space="preserve"> خویش تفسیر نماید و لذا می‌بینیم که پیروان هر مرام و مذهبی، از تجربه‌ها (و گاه از رؤیاهایی)! یاد می‌کنند که عقاید آنان را تأیید می‌نماید و با عقاید دیگران مخالف است! </w:t>
      </w:r>
    </w:p>
    <w:p w:rsidR="002C5998" w:rsidRPr="00250701" w:rsidRDefault="002C5998" w:rsidP="00704DBE">
      <w:pPr>
        <w:pStyle w:val="StyleComplexBLotus12ptJustifiedFirstline05cmCharCharChar2CharCharCharCharChar"/>
        <w:spacing w:line="240" w:lineRule="auto"/>
        <w:rPr>
          <w:rStyle w:val="1-Char"/>
          <w:rtl/>
        </w:rPr>
      </w:pPr>
      <w:r w:rsidRPr="00250701">
        <w:rPr>
          <w:rStyle w:val="1-Char"/>
          <w:rFonts w:hint="cs"/>
          <w:rtl/>
        </w:rPr>
        <w:t>ثالثاً</w:t>
      </w:r>
      <w:r w:rsidR="00133B69" w:rsidRPr="00250701">
        <w:rPr>
          <w:rStyle w:val="1-Char"/>
          <w:rFonts w:hint="cs"/>
          <w:rtl/>
        </w:rPr>
        <w:t>:</w:t>
      </w:r>
      <w:r w:rsidR="00F7652E" w:rsidRPr="00250701">
        <w:rPr>
          <w:rStyle w:val="1-Char"/>
          <w:rFonts w:hint="cs"/>
          <w:rtl/>
        </w:rPr>
        <w:t xml:space="preserve"> اشعار هاتف اصفهانی به هیچ‌وجه با پندار تثلیث هماهنگی ندارد!</w:t>
      </w:r>
      <w:r w:rsidR="00704DBE" w:rsidRPr="00250701">
        <w:rPr>
          <w:rStyle w:val="1-Char"/>
          <w:rFonts w:hint="cs"/>
          <w:rtl/>
        </w:rPr>
        <w:t xml:space="preserve"> زیرا شاعر در بیت نخستین می‌گوید که شاهد ازلی در سه آیینه از رخسار خود پرده بر گرفته است. </w:t>
      </w:r>
      <w:r w:rsidR="0023413F" w:rsidRPr="00250701">
        <w:rPr>
          <w:rStyle w:val="1-Char"/>
          <w:rFonts w:hint="cs"/>
          <w:rtl/>
        </w:rPr>
        <w:t>در اینجا، بجای تثلیث از «تربیع»!</w:t>
      </w:r>
      <w:r w:rsidR="00315EA4" w:rsidRPr="00250701">
        <w:rPr>
          <w:rStyle w:val="1-Char"/>
          <w:rFonts w:hint="cs"/>
          <w:rtl/>
        </w:rPr>
        <w:t xml:space="preserve"> سخن به میان آمده یعنی چهر</w:t>
      </w:r>
      <w:r w:rsidR="00193DF6">
        <w:rPr>
          <w:rStyle w:val="1-Char"/>
          <w:rFonts w:hint="cs"/>
          <w:rtl/>
        </w:rPr>
        <w:t>ۀ</w:t>
      </w:r>
      <w:r w:rsidR="00315EA4" w:rsidRPr="00250701">
        <w:rPr>
          <w:rStyle w:val="1-Char"/>
          <w:rFonts w:hint="cs"/>
          <w:rtl/>
        </w:rPr>
        <w:t xml:space="preserve"> شاهد ازلی با تصاویری که در آیه منعکس شده روی هم رفته چهار چهره بشمار می‌آیند با آنکه در تثلیث، سه چهره یا سه اقنوم مورد توجّه قرار دارد! </w:t>
      </w:r>
    </w:p>
    <w:p w:rsidR="00315EA4" w:rsidRPr="00250701" w:rsidRDefault="00315EA4" w:rsidP="002F2CAB">
      <w:pPr>
        <w:pStyle w:val="StyleComplexBLotus12ptJustifiedFirstline05cmCharCharChar2CharCharCharCharChar"/>
        <w:spacing w:line="240" w:lineRule="auto"/>
        <w:rPr>
          <w:rStyle w:val="1-Char"/>
          <w:rtl/>
        </w:rPr>
      </w:pPr>
      <w:r w:rsidRPr="00250701">
        <w:rPr>
          <w:rStyle w:val="1-Char"/>
          <w:rFonts w:hint="cs"/>
          <w:rtl/>
        </w:rPr>
        <w:t>علاوه بر این، تصویر شاهد ازلی که در آینه‌ها افتاده با حقیقت خارجی او،</w:t>
      </w:r>
      <w:r w:rsidR="002D17BD" w:rsidRPr="00250701">
        <w:rPr>
          <w:rStyle w:val="1-Char"/>
          <w:rFonts w:hint="cs"/>
          <w:rtl/>
        </w:rPr>
        <w:t xml:space="preserve"> تفاوت جوهری باید داشته باشد چنان</w:t>
      </w:r>
      <w:r w:rsidR="003506CF" w:rsidRPr="00250701">
        <w:rPr>
          <w:rStyle w:val="1-Char"/>
          <w:rFonts w:hint="cs"/>
          <w:rtl/>
        </w:rPr>
        <w:t xml:space="preserve">که </w:t>
      </w:r>
      <w:r w:rsidR="002642D7" w:rsidRPr="00250701">
        <w:rPr>
          <w:rStyle w:val="1-Char"/>
          <w:rFonts w:hint="cs"/>
          <w:rtl/>
        </w:rPr>
        <w:t>نمودار هر کس در آینه،</w:t>
      </w:r>
      <w:r w:rsidR="00A24F5F" w:rsidRPr="00250701">
        <w:rPr>
          <w:rStyle w:val="1-Char"/>
          <w:rFonts w:hint="cs"/>
          <w:rtl/>
        </w:rPr>
        <w:t xml:space="preserve"> با ذات وی همسان نیست بویژه که ذات اشیاء</w:t>
      </w:r>
      <w:r w:rsidR="003A7D7A" w:rsidRPr="00250701">
        <w:rPr>
          <w:rStyle w:val="1-Char"/>
          <w:rFonts w:hint="cs"/>
          <w:rtl/>
        </w:rPr>
        <w:t xml:space="preserve"> </w:t>
      </w:r>
      <w:r w:rsidR="00335452" w:rsidRPr="00250701">
        <w:rPr>
          <w:rStyle w:val="1-Char"/>
          <w:rFonts w:hint="cs"/>
          <w:rtl/>
        </w:rPr>
        <w:t>پیش از ظهور در آینه،</w:t>
      </w:r>
      <w:r w:rsidR="00D933F3" w:rsidRPr="00250701">
        <w:rPr>
          <w:rStyle w:val="1-Char"/>
          <w:rFonts w:hint="cs"/>
          <w:rtl/>
        </w:rPr>
        <w:t xml:space="preserve"> استقلال دارند و وابسته به تصاویر نیستند امّا مسیحیان به وحدت و وابستگی اقانیم با یکدیگر </w:t>
      </w:r>
      <w:r w:rsidR="009F3AC3" w:rsidRPr="00250701">
        <w:rPr>
          <w:rStyle w:val="1-Char"/>
          <w:rFonts w:hint="cs"/>
          <w:rtl/>
        </w:rPr>
        <w:t>معتقدند و</w:t>
      </w:r>
      <w:r w:rsidR="00BD0D26">
        <w:rPr>
          <w:rStyle w:val="1-Char"/>
          <w:rFonts w:hint="cs"/>
          <w:rtl/>
        </w:rPr>
        <w:t xml:space="preserve"> آن‌ها </w:t>
      </w:r>
      <w:r w:rsidR="009F3AC3" w:rsidRPr="00250701">
        <w:rPr>
          <w:rStyle w:val="1-Char"/>
          <w:rFonts w:hint="cs"/>
          <w:rtl/>
        </w:rPr>
        <w:t>را مستقل و جدا از هم نمی‌انگارند!</w:t>
      </w:r>
      <w:r w:rsidR="002149E1" w:rsidRPr="00250701">
        <w:rPr>
          <w:rStyle w:val="1-Char"/>
          <w:rFonts w:hint="cs"/>
          <w:rtl/>
        </w:rPr>
        <w:t xml:space="preserve"> </w:t>
      </w:r>
    </w:p>
    <w:p w:rsidR="007A26E0" w:rsidRPr="00250701" w:rsidRDefault="00504620" w:rsidP="00225BBE">
      <w:pPr>
        <w:pStyle w:val="StyleComplexBLotus12ptJustifiedFirstline05cmCharCharChar2CharCharCharCharChar"/>
        <w:spacing w:line="240" w:lineRule="auto"/>
        <w:rPr>
          <w:rStyle w:val="1-Char"/>
          <w:rtl/>
        </w:rPr>
      </w:pPr>
      <w:r w:rsidRPr="00250701">
        <w:rPr>
          <w:rStyle w:val="1-Char"/>
          <w:rFonts w:hint="cs"/>
          <w:rtl/>
        </w:rPr>
        <w:t xml:space="preserve">در بیت دوّم، شاعر </w:t>
      </w:r>
      <w:r w:rsidR="00B6670C" w:rsidRPr="00250701">
        <w:rPr>
          <w:rStyle w:val="1-Char"/>
          <w:rFonts w:hint="cs"/>
          <w:rtl/>
        </w:rPr>
        <w:t xml:space="preserve">از نامگذاری‌های </w:t>
      </w:r>
      <w:r w:rsidR="000E455F" w:rsidRPr="00250701">
        <w:rPr>
          <w:rStyle w:val="1-Char"/>
          <w:rFonts w:hint="cs"/>
          <w:rtl/>
        </w:rPr>
        <w:t>گوناگون برای حقیقت واحدی سخن می‌گوید چنانکه واژه‌های پرنیان و حریر و پرند را برای پارچ</w:t>
      </w:r>
      <w:r w:rsidR="00193DF6">
        <w:rPr>
          <w:rStyle w:val="1-Char"/>
          <w:rFonts w:hint="cs"/>
          <w:rtl/>
        </w:rPr>
        <w:t>ۀ</w:t>
      </w:r>
      <w:r w:rsidR="0015020C" w:rsidRPr="00250701">
        <w:rPr>
          <w:rStyle w:val="1-Char"/>
          <w:rFonts w:hint="cs"/>
          <w:rtl/>
        </w:rPr>
        <w:t xml:space="preserve"> ابریشمین بکار می‌برند ولی این تمثیل نیز با تثلیث نمی‌سازد زیرا که أب و إبن و روح القدس در دکترین مسیحی</w:t>
      </w:r>
      <w:r w:rsidR="00C77A00" w:rsidRPr="00250701">
        <w:rPr>
          <w:rStyle w:val="1-Char"/>
          <w:rFonts w:hint="cs"/>
          <w:rtl/>
        </w:rPr>
        <w:t>،</w:t>
      </w:r>
      <w:r w:rsidR="00F95D2C" w:rsidRPr="00250701">
        <w:rPr>
          <w:rStyle w:val="1-Char"/>
          <w:rFonts w:hint="cs"/>
          <w:rtl/>
        </w:rPr>
        <w:t xml:space="preserve"> نام‌های سه اقنوم </w:t>
      </w:r>
      <w:r w:rsidR="00470A98" w:rsidRPr="00250701">
        <w:rPr>
          <w:rStyle w:val="1-Char"/>
          <w:rFonts w:hint="cs"/>
          <w:rtl/>
        </w:rPr>
        <w:t>بشمار می‌آیند، نه سه نام برای یک اقنوم</w:t>
      </w:r>
      <w:r w:rsidR="00DE2E7A" w:rsidRPr="00250701">
        <w:rPr>
          <w:rStyle w:val="1-Char"/>
          <w:rFonts w:hint="cs"/>
          <w:rtl/>
        </w:rPr>
        <w:t>!</w:t>
      </w:r>
      <w:r w:rsidR="00832F7E" w:rsidRPr="00250701">
        <w:rPr>
          <w:rStyle w:val="1-Char"/>
          <w:rFonts w:hint="cs"/>
          <w:rtl/>
        </w:rPr>
        <w:t xml:space="preserve"> (برعکس</w:t>
      </w:r>
      <w:r w:rsidR="006E00FE" w:rsidRPr="00250701">
        <w:rPr>
          <w:rStyle w:val="1-Char"/>
          <w:rFonts w:hint="cs"/>
          <w:rtl/>
        </w:rPr>
        <w:t xml:space="preserve"> پرنیان و حریر و پرند که سه نام برای یک پارچه‌اند)</w:t>
      </w:r>
      <w:r w:rsidR="00CD18B9" w:rsidRPr="00250701">
        <w:rPr>
          <w:rStyle w:val="1-Char"/>
          <w:rFonts w:hint="cs"/>
          <w:rtl/>
        </w:rPr>
        <w:t xml:space="preserve"> و اگر قرار باشد که به اعتبار نام‌های </w:t>
      </w:r>
      <w:r w:rsidR="00552718" w:rsidRPr="00250701">
        <w:rPr>
          <w:rStyle w:val="1-Char"/>
          <w:rFonts w:hint="cs"/>
          <w:rtl/>
        </w:rPr>
        <w:t>خداوند،</w:t>
      </w:r>
      <w:r w:rsidR="00D57399" w:rsidRPr="00250701">
        <w:rPr>
          <w:rStyle w:val="1-Char"/>
          <w:rFonts w:hint="cs"/>
          <w:rtl/>
        </w:rPr>
        <w:t xml:space="preserve"> بخواهیم به اقنوم سازی!</w:t>
      </w:r>
      <w:r w:rsidR="00395E41" w:rsidRPr="00250701">
        <w:rPr>
          <w:rStyle w:val="1-Char"/>
          <w:rFonts w:hint="cs"/>
          <w:rtl/>
        </w:rPr>
        <w:t xml:space="preserve"> روی آوریم</w:t>
      </w:r>
      <w:r w:rsidR="00ED57FA" w:rsidRPr="00250701">
        <w:rPr>
          <w:rStyle w:val="1-Char"/>
          <w:rFonts w:hint="cs"/>
          <w:rtl/>
        </w:rPr>
        <w:t>،</w:t>
      </w:r>
      <w:r w:rsidR="00395E41" w:rsidRPr="00250701">
        <w:rPr>
          <w:rStyle w:val="1-Char"/>
          <w:rFonts w:hint="cs"/>
          <w:rtl/>
        </w:rPr>
        <w:t xml:space="preserve"> در آن صورت باید به ده‌ها </w:t>
      </w:r>
      <w:r w:rsidR="00800103" w:rsidRPr="00250701">
        <w:rPr>
          <w:rStyle w:val="1-Char"/>
          <w:rFonts w:hint="cs"/>
          <w:rtl/>
        </w:rPr>
        <w:t xml:space="preserve">اقنوم ایمان </w:t>
      </w:r>
      <w:r w:rsidR="00610CA4" w:rsidRPr="00250701">
        <w:rPr>
          <w:rStyle w:val="1-Char"/>
          <w:rFonts w:hint="cs"/>
          <w:rtl/>
        </w:rPr>
        <w:t>داشته باشیم!</w:t>
      </w:r>
      <w:r w:rsidR="001101E5" w:rsidRPr="00250701">
        <w:rPr>
          <w:rStyle w:val="1-Char"/>
          <w:rFonts w:hint="cs"/>
          <w:rtl/>
        </w:rPr>
        <w:t xml:space="preserve"> زیرا که نام‌های نیکوی خدا بسیارند (همچون</w:t>
      </w:r>
      <w:r w:rsidR="00B7288E" w:rsidRPr="00250701">
        <w:rPr>
          <w:rStyle w:val="1-Char"/>
          <w:rFonts w:hint="cs"/>
          <w:rtl/>
        </w:rPr>
        <w:t>:</w:t>
      </w:r>
      <w:r w:rsidR="006133E5" w:rsidRPr="00250701">
        <w:rPr>
          <w:rStyle w:val="1-Char"/>
          <w:rFonts w:hint="cs"/>
          <w:rtl/>
        </w:rPr>
        <w:t xml:space="preserve"> حیّ و قدیر و قیّوم و یهوه و الوهیم و یزدان و الله ...)</w:t>
      </w:r>
      <w:r w:rsidR="00ED57FA" w:rsidRPr="00250701">
        <w:rPr>
          <w:rStyle w:val="1-Char"/>
          <w:rFonts w:hint="cs"/>
          <w:rtl/>
        </w:rPr>
        <w:t>.</w:t>
      </w:r>
      <w:r w:rsidR="007447D5" w:rsidRPr="00250701">
        <w:rPr>
          <w:rStyle w:val="1-Char"/>
          <w:rFonts w:hint="cs"/>
          <w:rtl/>
        </w:rPr>
        <w:t xml:space="preserve"> بنابراین</w:t>
      </w:r>
      <w:r w:rsidR="00ED57FA" w:rsidRPr="00250701">
        <w:rPr>
          <w:rStyle w:val="1-Char"/>
          <w:rFonts w:hint="cs"/>
          <w:rtl/>
        </w:rPr>
        <w:t>،</w:t>
      </w:r>
      <w:r w:rsidR="007447D5" w:rsidRPr="00250701">
        <w:rPr>
          <w:rStyle w:val="1-Char"/>
          <w:rFonts w:hint="cs"/>
          <w:rtl/>
        </w:rPr>
        <w:t xml:space="preserve"> ملاحظه می‌کنیم که در بحث از توحید،</w:t>
      </w:r>
      <w:r w:rsidR="00741ACB" w:rsidRPr="00250701">
        <w:rPr>
          <w:rStyle w:val="1-Char"/>
          <w:rFonts w:hint="cs"/>
          <w:rtl/>
        </w:rPr>
        <w:t xml:space="preserve"> بجای استدلال و تحقیق، تنها به شعر </w:t>
      </w:r>
      <w:r w:rsidR="00822B3F" w:rsidRPr="00250701">
        <w:rPr>
          <w:rStyle w:val="1-Char"/>
          <w:rFonts w:hint="cs"/>
          <w:rtl/>
        </w:rPr>
        <w:t>و ادبیّات پرداختن!</w:t>
      </w:r>
      <w:r w:rsidR="005B7BF1" w:rsidRPr="00250701">
        <w:rPr>
          <w:rStyle w:val="1-Char"/>
          <w:rFonts w:hint="cs"/>
          <w:rtl/>
        </w:rPr>
        <w:t xml:space="preserve"> مشکلی را حل نمی‌کند که نادرست بودن فرضیّ</w:t>
      </w:r>
      <w:r w:rsidR="00193DF6">
        <w:rPr>
          <w:rStyle w:val="1-Char"/>
          <w:rFonts w:hint="cs"/>
          <w:rtl/>
        </w:rPr>
        <w:t>ۀ</w:t>
      </w:r>
      <w:r w:rsidR="005B7BF1" w:rsidRPr="00250701">
        <w:rPr>
          <w:rStyle w:val="1-Char"/>
          <w:rFonts w:hint="cs"/>
          <w:rtl/>
        </w:rPr>
        <w:t xml:space="preserve"> تثلیث را بیشتر نشان می‌دهد!</w:t>
      </w:r>
      <w:r w:rsidR="00882B48" w:rsidRPr="00250701">
        <w:rPr>
          <w:rStyle w:val="1-Char"/>
          <w:rFonts w:hint="cs"/>
          <w:rtl/>
        </w:rPr>
        <w:t xml:space="preserve"> در پی آنچه </w:t>
      </w:r>
      <w:r w:rsidR="002F3817" w:rsidRPr="00250701">
        <w:rPr>
          <w:rStyle w:val="1-Char"/>
          <w:rFonts w:hint="cs"/>
          <w:rtl/>
        </w:rPr>
        <w:t>که گذشت، نویسند</w:t>
      </w:r>
      <w:r w:rsidR="00193DF6">
        <w:rPr>
          <w:rStyle w:val="1-Char"/>
          <w:rFonts w:hint="cs"/>
          <w:rtl/>
        </w:rPr>
        <w:t>ۀ</w:t>
      </w:r>
      <w:r w:rsidR="008D7534" w:rsidRPr="00250701">
        <w:rPr>
          <w:rStyle w:val="1-Char"/>
          <w:rFonts w:hint="cs"/>
          <w:rtl/>
        </w:rPr>
        <w:t xml:space="preserve"> «خدای متجلّی»</w:t>
      </w:r>
      <w:r w:rsidR="00BE6C88" w:rsidRPr="00250701">
        <w:rPr>
          <w:rStyle w:val="1-Char"/>
          <w:rFonts w:hint="cs"/>
          <w:rtl/>
        </w:rPr>
        <w:t xml:space="preserve"> چنین می</w:t>
      </w:r>
      <w:r w:rsidR="00BE6C88" w:rsidRPr="00250701">
        <w:rPr>
          <w:rStyle w:val="1-Char"/>
          <w:rFonts w:hint="eastAsia"/>
          <w:rtl/>
        </w:rPr>
        <w:t>‌</w:t>
      </w:r>
      <w:r w:rsidR="00BE6C88" w:rsidRPr="00250701">
        <w:rPr>
          <w:rStyle w:val="1-Char"/>
          <w:rFonts w:hint="cs"/>
          <w:rtl/>
        </w:rPr>
        <w:t xml:space="preserve">نگارد: </w:t>
      </w:r>
    </w:p>
    <w:p w:rsidR="007A26E0" w:rsidRPr="00250701" w:rsidRDefault="00B016FA" w:rsidP="00E25A02">
      <w:pPr>
        <w:pStyle w:val="StyleComplexBLotus12ptJustifiedFirstline05cmCharCharChar2CharCharCharCharChar"/>
        <w:spacing w:line="240" w:lineRule="auto"/>
        <w:rPr>
          <w:rStyle w:val="1-Char"/>
          <w:rtl/>
        </w:rPr>
      </w:pPr>
      <w:r w:rsidRPr="00250701">
        <w:rPr>
          <w:rStyle w:val="1-Char"/>
          <w:rFonts w:hint="cs"/>
          <w:rtl/>
        </w:rPr>
        <w:t>[برخی از مسیحیان دلائلی می</w:t>
      </w:r>
      <w:r w:rsidRPr="00250701">
        <w:rPr>
          <w:rStyle w:val="1-Char"/>
          <w:rFonts w:hint="eastAsia"/>
          <w:rtl/>
        </w:rPr>
        <w:t>‌</w:t>
      </w:r>
      <w:r w:rsidRPr="00250701">
        <w:rPr>
          <w:rStyle w:val="1-Char"/>
          <w:rFonts w:hint="cs"/>
          <w:rtl/>
        </w:rPr>
        <w:t>آورند که کلم</w:t>
      </w:r>
      <w:r w:rsidR="00193DF6">
        <w:rPr>
          <w:rStyle w:val="1-Char"/>
          <w:rFonts w:hint="cs"/>
          <w:rtl/>
        </w:rPr>
        <w:t>ۀ</w:t>
      </w:r>
      <w:r w:rsidRPr="00250701">
        <w:rPr>
          <w:rStyle w:val="1-Char"/>
          <w:rFonts w:hint="cs"/>
          <w:rtl/>
        </w:rPr>
        <w:t xml:space="preserve"> </w:t>
      </w:r>
      <w:r w:rsidR="00490A29" w:rsidRPr="00250701">
        <w:rPr>
          <w:rStyle w:val="1-Char"/>
          <w:rFonts w:hint="cs"/>
          <w:rtl/>
        </w:rPr>
        <w:t>«الوهی»</w:t>
      </w:r>
      <w:r w:rsidR="00BE6BB8" w:rsidRPr="00250701">
        <w:rPr>
          <w:rStyle w:val="1-Char"/>
          <w:rFonts w:hint="cs"/>
          <w:rtl/>
        </w:rPr>
        <w:t xml:space="preserve"> که در عهد عتیق از کتب انبیاء ذکر است!</w:t>
      </w:r>
      <w:r w:rsidR="001C43BA" w:rsidRPr="00250701">
        <w:rPr>
          <w:rStyle w:val="1-Char"/>
          <w:rFonts w:hint="cs"/>
          <w:rtl/>
        </w:rPr>
        <w:t xml:space="preserve"> و چون کمل</w:t>
      </w:r>
      <w:r w:rsidR="00193DF6">
        <w:rPr>
          <w:rStyle w:val="1-Char"/>
          <w:rFonts w:hint="cs"/>
          <w:rtl/>
        </w:rPr>
        <w:t>ۀ</w:t>
      </w:r>
      <w:r w:rsidR="001C43BA" w:rsidRPr="00250701">
        <w:rPr>
          <w:rStyle w:val="1-Char"/>
          <w:rFonts w:hint="cs"/>
          <w:rtl/>
        </w:rPr>
        <w:t xml:space="preserve"> جمع می‌باشد،</w:t>
      </w:r>
      <w:r w:rsidR="00B14F29" w:rsidRPr="00250701">
        <w:rPr>
          <w:rStyle w:val="1-Char"/>
          <w:rFonts w:hint="cs"/>
          <w:rtl/>
        </w:rPr>
        <w:t xml:space="preserve"> ثابت می‌نماید بخدای جمع که اشاره‌ای از تثلیث اقدس است. مخاطب بآسانی می‌تواند پاسخ دهد اگر این نظریّه صحیح باشد پس می‌توانیم بمصداق نظریّ</w:t>
      </w:r>
      <w:r w:rsidR="00193DF6">
        <w:rPr>
          <w:rStyle w:val="1-Char"/>
          <w:rFonts w:hint="cs"/>
          <w:rtl/>
        </w:rPr>
        <w:t>ۀ</w:t>
      </w:r>
      <w:r w:rsidR="00B14F29" w:rsidRPr="00250701">
        <w:rPr>
          <w:rStyle w:val="1-Char"/>
          <w:rFonts w:hint="cs"/>
          <w:rtl/>
        </w:rPr>
        <w:t xml:space="preserve"> جمع،</w:t>
      </w:r>
      <w:r w:rsidR="000D0BC2" w:rsidRPr="00250701">
        <w:rPr>
          <w:rStyle w:val="1-Char"/>
          <w:rFonts w:hint="cs"/>
          <w:rtl/>
        </w:rPr>
        <w:t xml:space="preserve"> از</w:t>
      </w:r>
      <w:r w:rsidR="006B7CD9" w:rsidRPr="00250701">
        <w:rPr>
          <w:rStyle w:val="1-Char"/>
          <w:rFonts w:hint="cs"/>
          <w:rtl/>
        </w:rPr>
        <w:t xml:space="preserve"> </w:t>
      </w:r>
      <w:r w:rsidR="000D0BC2" w:rsidRPr="00250701">
        <w:rPr>
          <w:rStyle w:val="1-Char"/>
          <w:rFonts w:hint="cs"/>
          <w:rtl/>
        </w:rPr>
        <w:t>سه تجاو</w:t>
      </w:r>
      <w:r w:rsidR="00D22F0D" w:rsidRPr="00250701">
        <w:rPr>
          <w:rStyle w:val="1-Char"/>
          <w:rFonts w:hint="cs"/>
          <w:rtl/>
        </w:rPr>
        <w:t>ز</w:t>
      </w:r>
      <w:r w:rsidR="000D0BC2" w:rsidRPr="00250701">
        <w:rPr>
          <w:rStyle w:val="1-Char"/>
          <w:rFonts w:hint="cs"/>
          <w:rtl/>
        </w:rPr>
        <w:t xml:space="preserve"> کرده</w:t>
      </w:r>
      <w:r w:rsidR="000B6AC3" w:rsidRPr="00250701">
        <w:rPr>
          <w:rStyle w:val="1-Char"/>
          <w:rFonts w:hint="cs"/>
          <w:rtl/>
        </w:rPr>
        <w:t xml:space="preserve"> به چهار خدا معتقد باشیم در صورتی که کلم</w:t>
      </w:r>
      <w:r w:rsidR="00193DF6">
        <w:rPr>
          <w:rStyle w:val="1-Char"/>
          <w:rFonts w:hint="cs"/>
          <w:rtl/>
        </w:rPr>
        <w:t>ۀ</w:t>
      </w:r>
      <w:r w:rsidR="000B6AC3" w:rsidRPr="00250701">
        <w:rPr>
          <w:rStyle w:val="1-Char"/>
          <w:rFonts w:hint="cs"/>
          <w:rtl/>
        </w:rPr>
        <w:t xml:space="preserve"> «الوهی»</w:t>
      </w:r>
      <w:r w:rsidR="0016217D" w:rsidRPr="00250701">
        <w:rPr>
          <w:rStyle w:val="1-Char"/>
          <w:rFonts w:hint="cs"/>
          <w:rtl/>
        </w:rPr>
        <w:t xml:space="preserve"> برای یهودیان نام خدای واحد را می‌رسانید]</w:t>
      </w:r>
      <w:r w:rsidR="00E25A02" w:rsidRPr="00250701">
        <w:rPr>
          <w:rStyle w:val="1-Char"/>
          <w:rFonts w:hint="cs"/>
          <w:rtl/>
        </w:rPr>
        <w:t>!</w:t>
      </w:r>
      <w:r w:rsidR="00E25A02" w:rsidRPr="00CF7E23">
        <w:rPr>
          <w:rStyle w:val="1-Char"/>
          <w:vertAlign w:val="superscript"/>
          <w:rtl/>
        </w:rPr>
        <w:footnoteReference w:id="113"/>
      </w:r>
      <w:r w:rsidR="00C80085" w:rsidRPr="00250701">
        <w:rPr>
          <w:rStyle w:val="1-Char"/>
          <w:rFonts w:hint="cs"/>
          <w:rtl/>
        </w:rPr>
        <w:t xml:space="preserve"> </w:t>
      </w:r>
    </w:p>
    <w:p w:rsidR="007A26E0" w:rsidRPr="00250701" w:rsidRDefault="00203529" w:rsidP="0085511D">
      <w:pPr>
        <w:pStyle w:val="StyleComplexBLotus12ptJustifiedFirstline05cmCharCharChar2CharCharCharCharChar"/>
        <w:spacing w:line="240" w:lineRule="auto"/>
        <w:rPr>
          <w:rStyle w:val="1-Char"/>
          <w:rtl/>
        </w:rPr>
      </w:pPr>
      <w:r w:rsidRPr="00250701">
        <w:rPr>
          <w:rStyle w:val="1-Char"/>
          <w:rFonts w:hint="cs"/>
          <w:rtl/>
        </w:rPr>
        <w:t>صرف</w:t>
      </w:r>
      <w:r w:rsidRPr="00250701">
        <w:rPr>
          <w:rStyle w:val="1-Char"/>
          <w:rFonts w:hint="eastAsia"/>
          <w:rtl/>
        </w:rPr>
        <w:t>‌</w:t>
      </w:r>
      <w:r w:rsidRPr="00250701">
        <w:rPr>
          <w:rStyle w:val="1-Char"/>
          <w:rFonts w:hint="cs"/>
          <w:rtl/>
        </w:rPr>
        <w:t>نظر از ایراد نویسنده به مسیحیان مزبور، با</w:t>
      </w:r>
      <w:r w:rsidR="00914B44" w:rsidRPr="00250701">
        <w:rPr>
          <w:rStyle w:val="1-Char"/>
          <w:rFonts w:hint="cs"/>
          <w:rtl/>
        </w:rPr>
        <w:t>ی</w:t>
      </w:r>
      <w:r w:rsidRPr="00250701">
        <w:rPr>
          <w:rStyle w:val="1-Char"/>
          <w:rFonts w:hint="cs"/>
          <w:rtl/>
        </w:rPr>
        <w:t>د دانست که واژ</w:t>
      </w:r>
      <w:r w:rsidR="00193DF6">
        <w:rPr>
          <w:rStyle w:val="1-Char"/>
          <w:rFonts w:hint="cs"/>
          <w:rtl/>
        </w:rPr>
        <w:t>ۀ</w:t>
      </w:r>
      <w:r w:rsidRPr="00250701">
        <w:rPr>
          <w:rStyle w:val="1-Char"/>
          <w:rFonts w:hint="cs"/>
          <w:rtl/>
        </w:rPr>
        <w:t xml:space="preserve"> </w:t>
      </w:r>
      <w:r w:rsidR="001A3C88" w:rsidRPr="00250701">
        <w:rPr>
          <w:rStyle w:val="1-Char"/>
          <w:rFonts w:hint="cs"/>
          <w:rtl/>
        </w:rPr>
        <w:t>مورد بحث در اصل عر</w:t>
      </w:r>
      <w:r w:rsidR="00B339E9" w:rsidRPr="00250701">
        <w:rPr>
          <w:rStyle w:val="1-Char"/>
          <w:rFonts w:hint="cs"/>
          <w:rtl/>
        </w:rPr>
        <w:t>ب</w:t>
      </w:r>
      <w:r w:rsidR="001A3C88" w:rsidRPr="00250701">
        <w:rPr>
          <w:rStyle w:val="1-Char"/>
          <w:rFonts w:hint="cs"/>
          <w:rtl/>
        </w:rPr>
        <w:t>ی بصورت «الوهیم»</w:t>
      </w:r>
      <w:r w:rsidR="008F0A62" w:rsidRPr="00250701">
        <w:rPr>
          <w:rStyle w:val="1-Char"/>
          <w:rFonts w:hint="cs"/>
          <w:rtl/>
        </w:rPr>
        <w:t xml:space="preserve"> آمده نه «الوهی»</w:t>
      </w:r>
      <w:r w:rsidR="00B33A69" w:rsidRPr="00250701">
        <w:rPr>
          <w:rStyle w:val="1-Char"/>
          <w:rFonts w:hint="cs"/>
          <w:rtl/>
        </w:rPr>
        <w:t>!</w:t>
      </w:r>
      <w:r w:rsidR="00D05A90">
        <w:rPr>
          <w:rStyle w:val="1-Char"/>
          <w:rFonts w:hint="cs"/>
          <w:rtl/>
        </w:rPr>
        <w:t xml:space="preserve"> و هر</w:t>
      </w:r>
      <w:r w:rsidR="001E073F" w:rsidRPr="00250701">
        <w:rPr>
          <w:rStyle w:val="1-Char"/>
          <w:rFonts w:hint="cs"/>
          <w:rtl/>
        </w:rPr>
        <w:t xml:space="preserve">چند حرف «یاء و میم» </w:t>
      </w:r>
      <w:r w:rsidR="00DE4E6E" w:rsidRPr="00250701">
        <w:rPr>
          <w:rStyle w:val="1-Char"/>
          <w:rFonts w:hint="cs"/>
          <w:rtl/>
        </w:rPr>
        <w:t>در آخر واژه‌های عربی،</w:t>
      </w:r>
      <w:r w:rsidR="00B339E9" w:rsidRPr="00250701">
        <w:rPr>
          <w:rStyle w:val="1-Char"/>
          <w:rFonts w:hint="cs"/>
          <w:rtl/>
        </w:rPr>
        <w:t xml:space="preserve"> گاهی بعنوان علامت جمع می</w:t>
      </w:r>
      <w:r w:rsidR="00B339E9" w:rsidRPr="00250701">
        <w:rPr>
          <w:rStyle w:val="1-Char"/>
          <w:rFonts w:hint="eastAsia"/>
          <w:rtl/>
        </w:rPr>
        <w:t>‌</w:t>
      </w:r>
      <w:r w:rsidR="00B339E9" w:rsidRPr="00250701">
        <w:rPr>
          <w:rStyle w:val="1-Char"/>
          <w:rFonts w:hint="cs"/>
          <w:rtl/>
        </w:rPr>
        <w:t xml:space="preserve">آید امّا </w:t>
      </w:r>
      <w:r w:rsidR="001C46B3" w:rsidRPr="00250701">
        <w:rPr>
          <w:rStyle w:val="1-Char"/>
          <w:rFonts w:hint="cs"/>
          <w:rtl/>
        </w:rPr>
        <w:t xml:space="preserve">این موضوع کلیّت ندارد به دلیل آنکه در آخر برخی از </w:t>
      </w:r>
      <w:r w:rsidR="0012057F" w:rsidRPr="00250701">
        <w:rPr>
          <w:rStyle w:val="1-Char"/>
          <w:rFonts w:hint="cs"/>
          <w:rtl/>
        </w:rPr>
        <w:t>أ</w:t>
      </w:r>
      <w:r w:rsidR="001C46B3" w:rsidRPr="00250701">
        <w:rPr>
          <w:rStyle w:val="1-Char"/>
          <w:rFonts w:hint="cs"/>
          <w:rtl/>
        </w:rPr>
        <w:t>سماء</w:t>
      </w:r>
      <w:r w:rsidR="0012057F" w:rsidRPr="00250701">
        <w:rPr>
          <w:rStyle w:val="1-Char"/>
          <w:rFonts w:hint="cs"/>
          <w:rtl/>
        </w:rPr>
        <w:t xml:space="preserve"> </w:t>
      </w:r>
      <w:r w:rsidR="00F60675" w:rsidRPr="00250701">
        <w:rPr>
          <w:rStyle w:val="1-Char"/>
          <w:rFonts w:hint="cs"/>
          <w:rtl/>
        </w:rPr>
        <w:t xml:space="preserve">أعلام </w:t>
      </w:r>
      <w:r w:rsidR="00412679" w:rsidRPr="00250701">
        <w:rPr>
          <w:rStyle w:val="1-Char"/>
          <w:rFonts w:hint="cs"/>
          <w:rtl/>
        </w:rPr>
        <w:t>نیز یاء میم را ملحق می‌کنند مانند «موفّیم»</w:t>
      </w:r>
      <w:r w:rsidR="00DC5E0F" w:rsidRPr="00250701">
        <w:rPr>
          <w:rStyle w:val="1-Char"/>
          <w:rFonts w:hint="cs"/>
          <w:rtl/>
        </w:rPr>
        <w:t xml:space="preserve"> و «حوفّیم» که فرزندان بنیامین بودند و «حوشیم» </w:t>
      </w:r>
      <w:r w:rsidR="001658CF" w:rsidRPr="00250701">
        <w:rPr>
          <w:rStyle w:val="1-Char"/>
          <w:rFonts w:hint="cs"/>
          <w:rtl/>
        </w:rPr>
        <w:t>فرزند دان و «شلیم»</w:t>
      </w:r>
      <w:r w:rsidR="00E932A8" w:rsidRPr="00250701">
        <w:rPr>
          <w:rStyle w:val="1-Char"/>
          <w:rFonts w:hint="cs"/>
          <w:rtl/>
        </w:rPr>
        <w:t xml:space="preserve"> فرزند نفتالی و «شحریم»</w:t>
      </w:r>
      <w:r w:rsidR="00CD4A6D" w:rsidRPr="00250701">
        <w:rPr>
          <w:rStyle w:val="1-Char"/>
          <w:rFonts w:hint="cs"/>
          <w:rtl/>
        </w:rPr>
        <w:t xml:space="preserve"> و دیگران که ذکر</w:t>
      </w:r>
      <w:r w:rsidR="00BD0D26">
        <w:rPr>
          <w:rStyle w:val="1-Char"/>
          <w:rFonts w:hint="cs"/>
          <w:rtl/>
        </w:rPr>
        <w:t xml:space="preserve"> آن‌ها </w:t>
      </w:r>
      <w:r w:rsidR="00CD4A6D" w:rsidRPr="00250701">
        <w:rPr>
          <w:rStyle w:val="1-Char"/>
          <w:rFonts w:hint="cs"/>
          <w:rtl/>
        </w:rPr>
        <w:t>در عهد عتیق رفته است</w:t>
      </w:r>
      <w:r w:rsidR="00CD4A6D" w:rsidRPr="00CF7E23">
        <w:rPr>
          <w:rStyle w:val="1-Char"/>
          <w:vertAlign w:val="superscript"/>
          <w:rtl/>
        </w:rPr>
        <w:footnoteReference w:id="114"/>
      </w:r>
      <w:r w:rsidR="00CD4A6D" w:rsidRPr="00250701">
        <w:rPr>
          <w:rStyle w:val="1-Char"/>
          <w:rFonts w:hint="cs"/>
          <w:rtl/>
        </w:rPr>
        <w:t>. و بعلاوه، گاهی این دو حرف را در آخر اسم جنس مفرد نیز می‌آورند مثلاً</w:t>
      </w:r>
      <w:r w:rsidR="005330EA" w:rsidRPr="00250701">
        <w:rPr>
          <w:rStyle w:val="1-Char"/>
          <w:rFonts w:hint="cs"/>
          <w:rtl/>
        </w:rPr>
        <w:t xml:space="preserve"> از عدس به «عدسیم»</w:t>
      </w:r>
      <w:r w:rsidR="00851C0D" w:rsidRPr="00250701">
        <w:rPr>
          <w:rStyle w:val="1-Char"/>
          <w:rFonts w:hint="cs"/>
          <w:rtl/>
        </w:rPr>
        <w:t xml:space="preserve"> و از عنب (انگور)</w:t>
      </w:r>
      <w:r w:rsidR="00490A09" w:rsidRPr="00250701">
        <w:rPr>
          <w:rStyle w:val="1-Char"/>
          <w:rFonts w:hint="cs"/>
          <w:rtl/>
        </w:rPr>
        <w:t xml:space="preserve"> به «عنبیم»</w:t>
      </w:r>
      <w:r w:rsidR="0085511D" w:rsidRPr="00250701">
        <w:rPr>
          <w:rStyle w:val="1-Char"/>
          <w:rFonts w:hint="cs"/>
          <w:rtl/>
        </w:rPr>
        <w:t xml:space="preserve"> و از تفاح (سیب)</w:t>
      </w:r>
      <w:r w:rsidR="00746E4A" w:rsidRPr="00250701">
        <w:rPr>
          <w:rStyle w:val="1-Char"/>
          <w:rFonts w:hint="cs"/>
          <w:rtl/>
        </w:rPr>
        <w:t xml:space="preserve"> به «تفوحیم»</w:t>
      </w:r>
      <w:r w:rsidR="00305C54" w:rsidRPr="00250701">
        <w:rPr>
          <w:rStyle w:val="1-Char"/>
          <w:rFonts w:hint="cs"/>
          <w:rtl/>
        </w:rPr>
        <w:t xml:space="preserve"> و از شعیر (جو)</w:t>
      </w:r>
      <w:r w:rsidR="004E7A4B" w:rsidRPr="00250701">
        <w:rPr>
          <w:rStyle w:val="1-Char"/>
          <w:rFonts w:hint="cs"/>
          <w:rtl/>
        </w:rPr>
        <w:t xml:space="preserve"> به «شعریم» و از زیتون به «زیتیم» ... تعبیر می‌کنند. بنابراین</w:t>
      </w:r>
      <w:r w:rsidR="00914B44" w:rsidRPr="00250701">
        <w:rPr>
          <w:rStyle w:val="1-Char"/>
          <w:rFonts w:hint="cs"/>
          <w:rtl/>
        </w:rPr>
        <w:t>،</w:t>
      </w:r>
      <w:r w:rsidR="004E7A4B" w:rsidRPr="00250701">
        <w:rPr>
          <w:rStyle w:val="1-Char"/>
          <w:rFonts w:hint="cs"/>
          <w:rtl/>
        </w:rPr>
        <w:t xml:space="preserve"> هیچ مانعی ندارد که این</w:t>
      </w:r>
      <w:r w:rsidR="00912BE6" w:rsidRPr="00250701">
        <w:rPr>
          <w:rStyle w:val="1-Char"/>
          <w:rFonts w:hint="cs"/>
          <w:rtl/>
        </w:rPr>
        <w:t xml:space="preserve"> </w:t>
      </w:r>
      <w:r w:rsidR="004E7A4B" w:rsidRPr="00250701">
        <w:rPr>
          <w:rStyle w:val="1-Char"/>
          <w:rFonts w:hint="cs"/>
          <w:rtl/>
        </w:rPr>
        <w:t xml:space="preserve">دو حرف را به </w:t>
      </w:r>
      <w:r w:rsidR="00912BE6" w:rsidRPr="00250701">
        <w:rPr>
          <w:rStyle w:val="1-Char"/>
          <w:rFonts w:hint="cs"/>
          <w:rtl/>
        </w:rPr>
        <w:t xml:space="preserve">نام خدا نیز ملحق نمایند ولی معنای جمع را از آن قصد نکنند چنانکه هیچ کدام از </w:t>
      </w:r>
      <w:r w:rsidR="008D17B1" w:rsidRPr="00250701">
        <w:rPr>
          <w:rStyle w:val="1-Char"/>
          <w:rFonts w:hint="cs"/>
          <w:rtl/>
        </w:rPr>
        <w:t>مترجمان عهد عتیق، واژ</w:t>
      </w:r>
      <w:r w:rsidR="00193DF6">
        <w:rPr>
          <w:rStyle w:val="1-Char"/>
          <w:rFonts w:hint="cs"/>
          <w:rtl/>
        </w:rPr>
        <w:t>ۀ</w:t>
      </w:r>
      <w:r w:rsidR="00352DE9" w:rsidRPr="00250701">
        <w:rPr>
          <w:rStyle w:val="1-Char"/>
          <w:rFonts w:hint="cs"/>
          <w:rtl/>
        </w:rPr>
        <w:t xml:space="preserve"> الوهیم را در معنای جمع ترجمه ننموده‌اند. </w:t>
      </w:r>
    </w:p>
    <w:p w:rsidR="00203529" w:rsidRPr="00061C2E" w:rsidRDefault="00F86E4D" w:rsidP="00F028BF">
      <w:pPr>
        <w:pStyle w:val="StyleComplexBLotus12ptJustifiedFirstline05cmCharCharChar2CharCharCharCharChar"/>
        <w:spacing w:line="240" w:lineRule="auto"/>
        <w:rPr>
          <w:rFonts w:ascii="Times New Roman" w:hAnsi="Times New Roman" w:cs="Times New Roman"/>
          <w:sz w:val="28"/>
          <w:szCs w:val="28"/>
          <w:rtl/>
          <w:lang w:bidi="fa-IR"/>
        </w:rPr>
      </w:pPr>
      <w:r w:rsidRPr="00250701">
        <w:rPr>
          <w:rStyle w:val="1-Char"/>
          <w:rFonts w:hint="cs"/>
          <w:rtl/>
        </w:rPr>
        <w:t>نویسند</w:t>
      </w:r>
      <w:r w:rsidR="00193DF6">
        <w:rPr>
          <w:rStyle w:val="1-Char"/>
          <w:rFonts w:hint="cs"/>
          <w:rtl/>
        </w:rPr>
        <w:t>ۀ</w:t>
      </w:r>
      <w:r w:rsidRPr="00250701">
        <w:rPr>
          <w:rStyle w:val="1-Char"/>
          <w:rFonts w:hint="cs"/>
          <w:rtl/>
        </w:rPr>
        <w:t xml:space="preserve"> رساله،</w:t>
      </w:r>
      <w:r w:rsidR="00040E41" w:rsidRPr="00250701">
        <w:rPr>
          <w:rStyle w:val="1-Char"/>
          <w:rFonts w:hint="cs"/>
          <w:rtl/>
        </w:rPr>
        <w:t xml:space="preserve"> سخن خود را بدینگونه پیگیری می‌کند</w:t>
      </w:r>
      <w:r w:rsidR="00B7288E" w:rsidRPr="00250701">
        <w:rPr>
          <w:rStyle w:val="1-Char"/>
          <w:rFonts w:hint="cs"/>
          <w:rtl/>
        </w:rPr>
        <w:t>:</w:t>
      </w:r>
      <w:r w:rsidR="00040E41" w:rsidRPr="00250701">
        <w:rPr>
          <w:rStyle w:val="1-Char"/>
          <w:rFonts w:hint="cs"/>
          <w:rtl/>
        </w:rPr>
        <w:t xml:space="preserve"> </w:t>
      </w:r>
      <w:r w:rsidR="00A42A90" w:rsidRPr="00250701">
        <w:rPr>
          <w:rStyle w:val="1-Char"/>
          <w:rFonts w:hint="cs"/>
          <w:rtl/>
        </w:rPr>
        <w:t>[عدّ</w:t>
      </w:r>
      <w:r w:rsidR="00193DF6">
        <w:rPr>
          <w:rStyle w:val="1-Char"/>
          <w:rFonts w:hint="cs"/>
          <w:rtl/>
        </w:rPr>
        <w:t>ۀ</w:t>
      </w:r>
      <w:r w:rsidR="00B828FB" w:rsidRPr="00250701">
        <w:rPr>
          <w:rStyle w:val="1-Char"/>
          <w:rFonts w:hint="cs"/>
          <w:rtl/>
        </w:rPr>
        <w:t xml:space="preserve"> بی‌شماری از مسیحیان هم می‌خواهند بوسیل</w:t>
      </w:r>
      <w:r w:rsidR="00193DF6">
        <w:rPr>
          <w:rStyle w:val="1-Char"/>
          <w:rFonts w:hint="cs"/>
          <w:rtl/>
        </w:rPr>
        <w:t>ۀ</w:t>
      </w:r>
      <w:r w:rsidR="00197088" w:rsidRPr="00250701">
        <w:rPr>
          <w:rStyle w:val="1-Char"/>
          <w:rFonts w:hint="cs"/>
          <w:rtl/>
        </w:rPr>
        <w:t xml:space="preserve"> مثل‌هایی موضوع تثلیث اقدس را ثابت نمایند. گاهی خورشید را مثل می‌آورند که چگونه خورشید،</w:t>
      </w:r>
      <w:r w:rsidR="002D10FC" w:rsidRPr="00250701">
        <w:rPr>
          <w:rStyle w:val="1-Char"/>
          <w:rFonts w:hint="cs"/>
          <w:rtl/>
        </w:rPr>
        <w:t xml:space="preserve"> نور و حرارت </w:t>
      </w:r>
      <w:r w:rsidR="007813E3" w:rsidRPr="00250701">
        <w:rPr>
          <w:rStyle w:val="1-Char"/>
          <w:rFonts w:hint="cs"/>
          <w:rtl/>
        </w:rPr>
        <w:t>و نیروی شیمیایی دارد. یا آب را نمون</w:t>
      </w:r>
      <w:r w:rsidR="00D1628E" w:rsidRPr="00250701">
        <w:rPr>
          <w:rStyle w:val="1-Char"/>
          <w:rFonts w:hint="cs"/>
          <w:rtl/>
        </w:rPr>
        <w:t>ه</w:t>
      </w:r>
      <w:r w:rsidR="007813E3" w:rsidRPr="00250701">
        <w:rPr>
          <w:rStyle w:val="1-Char"/>
          <w:rFonts w:hint="cs"/>
          <w:rtl/>
        </w:rPr>
        <w:t xml:space="preserve"> قرار می‌دهند</w:t>
      </w:r>
      <w:r w:rsidR="0066317B" w:rsidRPr="00250701">
        <w:rPr>
          <w:rStyle w:val="1-Char"/>
          <w:rFonts w:hint="cs"/>
          <w:rtl/>
        </w:rPr>
        <w:t xml:space="preserve"> که چگونه سه حالت در آن دیده می‌شود که هم بصورت مایه</w:t>
      </w:r>
      <w:r w:rsidR="007852F4" w:rsidRPr="00250701">
        <w:rPr>
          <w:rStyle w:val="1-Char"/>
          <w:rFonts w:hint="cs"/>
          <w:rtl/>
        </w:rPr>
        <w:t>(</w:t>
      </w:r>
      <w:r w:rsidR="0066317B" w:rsidRPr="00250701">
        <w:rPr>
          <w:rStyle w:val="1-Char"/>
          <w:rFonts w:hint="cs"/>
          <w:rtl/>
        </w:rPr>
        <w:t>!</w:t>
      </w:r>
      <w:r w:rsidR="007852F4" w:rsidRPr="00250701">
        <w:rPr>
          <w:rStyle w:val="1-Char"/>
          <w:rFonts w:hint="cs"/>
          <w:rtl/>
        </w:rPr>
        <w:t xml:space="preserve">) </w:t>
      </w:r>
      <w:r w:rsidR="00121D3B" w:rsidRPr="00250701">
        <w:rPr>
          <w:rStyle w:val="1-Char"/>
          <w:rFonts w:hint="cs"/>
          <w:rtl/>
        </w:rPr>
        <w:t xml:space="preserve">است و هم تبدیل به یخ و بخار می‌گردد. و یا مثل روح انسان که دارای عقل و اراده و احساسات می‌باشد. مسلّم است این امثال ممکن است وسیله‌ای برای توضیح و تشریح تثلیث اقدس باشد ولی خود مطلب تثلیث را بخوبی نمی‌تواند برساند </w:t>
      </w:r>
      <w:r w:rsidR="00D922A6" w:rsidRPr="00250701">
        <w:rPr>
          <w:rStyle w:val="1-Char"/>
          <w:rFonts w:hint="cs"/>
          <w:rtl/>
        </w:rPr>
        <w:t>و روشن نماید و نمی‌تواند بفهماند تثلیث چگونه و از کجا به مسیحیان رسیده و منبع و منشأ</w:t>
      </w:r>
      <w:r w:rsidR="003F7577" w:rsidRPr="00250701">
        <w:rPr>
          <w:rStyle w:val="1-Char"/>
          <w:rFonts w:hint="cs"/>
          <w:rtl/>
        </w:rPr>
        <w:t xml:space="preserve"> آن از کجا اس</w:t>
      </w:r>
      <w:r w:rsidR="00061C2E" w:rsidRPr="00250701">
        <w:rPr>
          <w:rStyle w:val="1-Char"/>
          <w:rFonts w:hint="cs"/>
          <w:rtl/>
        </w:rPr>
        <w:t>ت؟</w:t>
      </w:r>
      <w:r w:rsidR="00113264" w:rsidRPr="00250701">
        <w:rPr>
          <w:rStyle w:val="1-Char"/>
          <w:rFonts w:hint="cs"/>
          <w:rtl/>
        </w:rPr>
        <w:t xml:space="preserve"> و به چه دلیل، پایه و اصول مذهب آنان قرار گرفت؟</w:t>
      </w:r>
      <w:r w:rsidR="00B52869" w:rsidRPr="00250701">
        <w:rPr>
          <w:rStyle w:val="1-Char"/>
          <w:rFonts w:hint="cs"/>
          <w:rtl/>
        </w:rPr>
        <w:t xml:space="preserve"> و چه فایده‌ای از تثلیث حاصل می‌شود]؟</w:t>
      </w:r>
      <w:r w:rsidR="00F028BF" w:rsidRPr="00CF7E23">
        <w:rPr>
          <w:rStyle w:val="1-Char"/>
          <w:vertAlign w:val="superscript"/>
          <w:rtl/>
        </w:rPr>
        <w:footnoteReference w:id="115"/>
      </w:r>
      <w:r w:rsidR="00F028BF" w:rsidRPr="00250701">
        <w:rPr>
          <w:rStyle w:val="1-Char"/>
          <w:rFonts w:hint="cs"/>
          <w:rtl/>
        </w:rPr>
        <w:t xml:space="preserve"> </w:t>
      </w:r>
    </w:p>
    <w:p w:rsidR="00040E41" w:rsidRPr="00250701" w:rsidRDefault="005B4E77" w:rsidP="00E326FD">
      <w:pPr>
        <w:pStyle w:val="StyleComplexBLotus12ptJustifiedFirstline05cmCharCharChar2CharCharCharCharChar"/>
        <w:spacing w:line="240" w:lineRule="auto"/>
        <w:rPr>
          <w:rStyle w:val="1-Char"/>
          <w:rtl/>
        </w:rPr>
      </w:pPr>
      <w:r w:rsidRPr="00250701">
        <w:rPr>
          <w:rStyle w:val="1-Char"/>
          <w:rFonts w:hint="cs"/>
          <w:rtl/>
        </w:rPr>
        <w:t>آری، همچنان</w:t>
      </w:r>
      <w:r w:rsidR="00E326FD">
        <w:rPr>
          <w:rStyle w:val="1-Char"/>
          <w:rFonts w:hint="cs"/>
          <w:rtl/>
        </w:rPr>
        <w:t xml:space="preserve"> </w:t>
      </w:r>
      <w:r w:rsidRPr="00250701">
        <w:rPr>
          <w:rStyle w:val="1-Char"/>
          <w:rFonts w:hint="cs"/>
          <w:rtl/>
        </w:rPr>
        <w:t>که نویسند</w:t>
      </w:r>
      <w:r w:rsidR="00193DF6">
        <w:rPr>
          <w:rStyle w:val="1-Char"/>
          <w:rFonts w:hint="cs"/>
          <w:rtl/>
        </w:rPr>
        <w:t>ۀ</w:t>
      </w:r>
      <w:r w:rsidRPr="00250701">
        <w:rPr>
          <w:rStyle w:val="1-Char"/>
          <w:rFonts w:hint="cs"/>
          <w:rtl/>
        </w:rPr>
        <w:t xml:space="preserve"> رساله می‌گوید،</w:t>
      </w:r>
      <w:r w:rsidR="00B03DEE" w:rsidRPr="00250701">
        <w:rPr>
          <w:rStyle w:val="1-Char"/>
          <w:rFonts w:hint="cs"/>
          <w:rtl/>
        </w:rPr>
        <w:t xml:space="preserve"> قرن‌ها است که گروه بی‌شماری از متفکّران مسیحی برای حلّ مشکل تثلیث درصدد یافتن مثال‌هایی بر آمده</w:t>
      </w:r>
      <w:r w:rsidR="00F41F0B" w:rsidRPr="00250701">
        <w:rPr>
          <w:rStyle w:val="1-Char"/>
          <w:rFonts w:hint="eastAsia"/>
          <w:rtl/>
        </w:rPr>
        <w:t>‌اند و در خاور و باختر به این تلاش نافرجام و بی‌نتیجه دست زده‌اند. از شیخ ناصیف یازجی لبنانی گرفته</w:t>
      </w:r>
      <w:r w:rsidR="00F41F0B" w:rsidRPr="00CF7E23">
        <w:rPr>
          <w:rStyle w:val="1-Char"/>
          <w:vertAlign w:val="superscript"/>
          <w:rtl/>
        </w:rPr>
        <w:footnoteReference w:id="116"/>
      </w:r>
      <w:r w:rsidR="008B1FFC" w:rsidRPr="00250701">
        <w:rPr>
          <w:rStyle w:val="1-Char"/>
          <w:rFonts w:hint="cs"/>
          <w:rtl/>
        </w:rPr>
        <w:t xml:space="preserve"> تا کارل گوتلیب فندر آلمانی هیچ برهانی در اثبات تثلیث </w:t>
      </w:r>
      <w:r w:rsidR="008B1FFC">
        <w:rPr>
          <w:rFonts w:ascii="Times New Roman" w:hAnsi="Times New Roman" w:cs="Times New Roman" w:hint="cs"/>
          <w:sz w:val="28"/>
          <w:szCs w:val="28"/>
          <w:rtl/>
          <w:lang w:bidi="fa-IR"/>
        </w:rPr>
        <w:t>–</w:t>
      </w:r>
      <w:r w:rsidR="008B1FFC" w:rsidRPr="00250701">
        <w:rPr>
          <w:rStyle w:val="1-Char"/>
          <w:rFonts w:hint="cs"/>
          <w:rtl/>
        </w:rPr>
        <w:t xml:space="preserve"> جز چند مثال!</w:t>
      </w:r>
      <w:r w:rsidR="00E4314A" w:rsidRPr="00250701">
        <w:rPr>
          <w:rStyle w:val="1-Char"/>
          <w:rFonts w:hint="cs"/>
          <w:rtl/>
        </w:rPr>
        <w:t xml:space="preserve"> </w:t>
      </w:r>
      <w:r w:rsidR="006E2F04">
        <w:rPr>
          <w:rFonts w:ascii="Times New Roman" w:hAnsi="Times New Roman" w:cs="Times New Roman" w:hint="cs"/>
          <w:sz w:val="28"/>
          <w:szCs w:val="28"/>
          <w:rtl/>
          <w:lang w:bidi="fa-IR"/>
        </w:rPr>
        <w:t>–</w:t>
      </w:r>
      <w:r w:rsidR="00E4314A" w:rsidRPr="00250701">
        <w:rPr>
          <w:rStyle w:val="1-Char"/>
          <w:rFonts w:hint="cs"/>
          <w:rtl/>
        </w:rPr>
        <w:t xml:space="preserve"> </w:t>
      </w:r>
      <w:r w:rsidR="006E2F04" w:rsidRPr="00250701">
        <w:rPr>
          <w:rStyle w:val="1-Char"/>
          <w:rFonts w:hint="cs"/>
          <w:rtl/>
        </w:rPr>
        <w:t xml:space="preserve">تحویل نداده‌اند. </w:t>
      </w:r>
      <w:r w:rsidR="00F6564B" w:rsidRPr="00250701">
        <w:rPr>
          <w:rStyle w:val="1-Char"/>
          <w:rFonts w:hint="cs"/>
          <w:rtl/>
        </w:rPr>
        <w:t>در حالی که</w:t>
      </w:r>
      <w:r w:rsidR="00BB3605" w:rsidRPr="00250701">
        <w:rPr>
          <w:rStyle w:val="1-Char"/>
          <w:rFonts w:hint="cs"/>
          <w:rtl/>
        </w:rPr>
        <w:t xml:space="preserve">، </w:t>
      </w:r>
      <w:r w:rsidR="00D723BC" w:rsidRPr="00250701">
        <w:rPr>
          <w:rStyle w:val="1-Char"/>
          <w:rFonts w:hint="cs"/>
          <w:rtl/>
        </w:rPr>
        <w:t>خالق را به مخلوق نتوان تشبیه نمود و «واجب»</w:t>
      </w:r>
      <w:r w:rsidR="00FC6919" w:rsidRPr="00250701">
        <w:rPr>
          <w:rStyle w:val="1-Char"/>
          <w:rFonts w:hint="cs"/>
          <w:rtl/>
        </w:rPr>
        <w:t xml:space="preserve"> را با «ممکن»</w:t>
      </w:r>
      <w:r w:rsidR="00562365" w:rsidRPr="00250701">
        <w:rPr>
          <w:rStyle w:val="1-Char"/>
          <w:rFonts w:hint="cs"/>
          <w:rtl/>
        </w:rPr>
        <w:t xml:space="preserve"> نشاید قیاس کرد!</w:t>
      </w:r>
      <w:r w:rsidR="009816B0" w:rsidRPr="00250701">
        <w:rPr>
          <w:rStyle w:val="1-Char"/>
          <w:rFonts w:hint="cs"/>
          <w:rtl/>
        </w:rPr>
        <w:t xml:space="preserve"> و بقول قرآن کریم</w:t>
      </w:r>
      <w:r w:rsidR="00B7288E" w:rsidRPr="00250701">
        <w:rPr>
          <w:rStyle w:val="1-Char"/>
          <w:rFonts w:hint="cs"/>
          <w:rtl/>
        </w:rPr>
        <w:t>:</w:t>
      </w:r>
    </w:p>
    <w:p w:rsidR="00060609" w:rsidRPr="0066073F" w:rsidRDefault="00060609" w:rsidP="009839CA">
      <w:pPr>
        <w:pStyle w:val="StyleComplexBLotus12ptJustifiedFirstline05cmCharCharChar2CharCharCharCharChar"/>
        <w:spacing w:line="240" w:lineRule="auto"/>
        <w:rPr>
          <w:rStyle w:val="6-Char"/>
          <w:rtl/>
        </w:rPr>
      </w:pPr>
      <w:r>
        <w:rPr>
          <w:rFonts w:ascii="Traditional Arabic" w:hAnsi="Traditional Arabic" w:cs="Traditional Arabic"/>
          <w:sz w:val="28"/>
          <w:szCs w:val="28"/>
          <w:rtl/>
          <w:lang w:bidi="fa-IR"/>
        </w:rPr>
        <w:t>﴿</w:t>
      </w:r>
      <w:r w:rsidR="009839CA" w:rsidRPr="0066073F">
        <w:rPr>
          <w:rStyle w:val="6-Char"/>
          <w:rFonts w:hint="eastAsia"/>
          <w:rtl/>
        </w:rPr>
        <w:t>فَلَا</w:t>
      </w:r>
      <w:r w:rsidR="009839CA" w:rsidRPr="0066073F">
        <w:rPr>
          <w:rStyle w:val="6-Char"/>
          <w:rtl/>
        </w:rPr>
        <w:t xml:space="preserve"> تَضۡرِبُواْ لِلَّهِ </w:t>
      </w:r>
      <w:r w:rsidR="009839CA" w:rsidRPr="0066073F">
        <w:rPr>
          <w:rStyle w:val="6-Char"/>
          <w:rFonts w:hint="cs"/>
          <w:rtl/>
        </w:rPr>
        <w:t>ٱ</w:t>
      </w:r>
      <w:r w:rsidR="009839CA" w:rsidRPr="0066073F">
        <w:rPr>
          <w:rStyle w:val="6-Char"/>
          <w:rFonts w:hint="eastAsia"/>
          <w:rtl/>
        </w:rPr>
        <w:t>لۡأَمۡثَالَۚ</w:t>
      </w:r>
      <w:r w:rsidR="009839CA" w:rsidRPr="0066073F">
        <w:rPr>
          <w:rStyle w:val="6-Char"/>
          <w:rtl/>
        </w:rPr>
        <w:t xml:space="preserve"> إِنَّ </w:t>
      </w:r>
      <w:r w:rsidR="009839CA" w:rsidRPr="0066073F">
        <w:rPr>
          <w:rStyle w:val="6-Char"/>
          <w:rFonts w:hint="cs"/>
          <w:rtl/>
        </w:rPr>
        <w:t>ٱ</w:t>
      </w:r>
      <w:r w:rsidR="009839CA" w:rsidRPr="0066073F">
        <w:rPr>
          <w:rStyle w:val="6-Char"/>
          <w:rFonts w:hint="eastAsia"/>
          <w:rtl/>
        </w:rPr>
        <w:t>للَّهَ</w:t>
      </w:r>
      <w:r w:rsidR="009839CA" w:rsidRPr="0066073F">
        <w:rPr>
          <w:rStyle w:val="6-Char"/>
          <w:rtl/>
        </w:rPr>
        <w:t xml:space="preserve"> يَعۡلَمُ وَأَنتُمۡ لَا تَعۡلَمُونَ ٧٤</w:t>
      </w:r>
      <w:r>
        <w:rPr>
          <w:rFonts w:ascii="Traditional Arabic" w:hAnsi="Traditional Arabic" w:cs="Traditional Arabic"/>
          <w:sz w:val="28"/>
          <w:szCs w:val="28"/>
          <w:rtl/>
          <w:lang w:bidi="fa-IR"/>
        </w:rPr>
        <w:t>﴾</w:t>
      </w:r>
      <w:r w:rsidRPr="00250701">
        <w:rPr>
          <w:rStyle w:val="1-Char"/>
          <w:rFonts w:hint="cs"/>
          <w:rtl/>
        </w:rPr>
        <w:t xml:space="preserve"> </w:t>
      </w:r>
      <w:r w:rsidRPr="008B74FF">
        <w:rPr>
          <w:rStyle w:val="7-Char"/>
          <w:rtl/>
        </w:rPr>
        <w:t>[</w:t>
      </w:r>
      <w:r w:rsidRPr="008B74FF">
        <w:rPr>
          <w:rStyle w:val="7-Char"/>
          <w:rFonts w:hint="cs"/>
          <w:rtl/>
        </w:rPr>
        <w:t>النحل: 74</w:t>
      </w:r>
      <w:r w:rsidRPr="008B74FF">
        <w:rPr>
          <w:rStyle w:val="7-Char"/>
          <w:rtl/>
        </w:rPr>
        <w:t>].</w:t>
      </w:r>
    </w:p>
    <w:p w:rsidR="00C04B73" w:rsidRPr="00250701" w:rsidRDefault="00E72A31" w:rsidP="00CB16FA">
      <w:pPr>
        <w:pStyle w:val="StyleComplexBLotus12ptJustifiedFirstline05cmCharCharChar2CharCharChar"/>
        <w:spacing w:line="240" w:lineRule="auto"/>
        <w:rPr>
          <w:rStyle w:val="1-Char"/>
          <w:rtl/>
        </w:rPr>
      </w:pPr>
      <w:r w:rsidRPr="00250701">
        <w:rPr>
          <w:rStyle w:val="1-Char"/>
          <w:rFonts w:hint="cs"/>
          <w:rtl/>
        </w:rPr>
        <w:t>«</w:t>
      </w:r>
      <w:r w:rsidR="00BC4CB6" w:rsidRPr="00250701">
        <w:rPr>
          <w:rStyle w:val="1-Char"/>
          <w:rFonts w:hint="cs"/>
          <w:rtl/>
        </w:rPr>
        <w:t>برای خدا مثل‌ها مزنید که خدا می‌داند و شما نمی‌دانید</w:t>
      </w:r>
      <w:r w:rsidRPr="00250701">
        <w:rPr>
          <w:rStyle w:val="1-Char"/>
          <w:rFonts w:hint="cs"/>
          <w:rtl/>
        </w:rPr>
        <w:t>»</w:t>
      </w:r>
      <w:r w:rsidR="00403BAE" w:rsidRPr="00250701">
        <w:rPr>
          <w:rStyle w:val="1-Char"/>
          <w:rFonts w:hint="cs"/>
          <w:rtl/>
        </w:rPr>
        <w:t>!</w:t>
      </w:r>
      <w:r w:rsidRPr="00250701">
        <w:rPr>
          <w:rStyle w:val="1-Char"/>
          <w:rFonts w:hint="cs"/>
          <w:rtl/>
        </w:rPr>
        <w:t>.</w:t>
      </w:r>
    </w:p>
    <w:p w:rsidR="00400036" w:rsidRPr="00250701" w:rsidRDefault="00E93634" w:rsidP="00E93634">
      <w:pPr>
        <w:pStyle w:val="StyleComplexBLotus12ptJustifiedFirstline05cmCharCharChar2CharCharCharCharChar"/>
        <w:spacing w:line="240" w:lineRule="auto"/>
        <w:rPr>
          <w:rStyle w:val="1-Char"/>
          <w:rtl/>
        </w:rPr>
      </w:pPr>
      <w:r w:rsidRPr="00250701">
        <w:rPr>
          <w:rStyle w:val="1-Char"/>
          <w:rFonts w:hint="cs"/>
          <w:rtl/>
        </w:rPr>
        <w:t>این مثل‌ها عقیم!</w:t>
      </w:r>
      <w:r w:rsidR="00C11BB1" w:rsidRPr="00250701">
        <w:rPr>
          <w:rStyle w:val="1-Char"/>
          <w:rFonts w:hint="cs"/>
          <w:rtl/>
        </w:rPr>
        <w:t xml:space="preserve"> نه</w:t>
      </w:r>
      <w:r w:rsidR="00F77C04" w:rsidRPr="00250701">
        <w:rPr>
          <w:rStyle w:val="1-Char"/>
          <w:rFonts w:hint="cs"/>
          <w:rtl/>
        </w:rPr>
        <w:t xml:space="preserve"> کم‌تر</w:t>
      </w:r>
      <w:r w:rsidR="00C11BB1" w:rsidRPr="00250701">
        <w:rPr>
          <w:rStyle w:val="1-Char"/>
          <w:rFonts w:hint="cs"/>
          <w:rtl/>
        </w:rPr>
        <w:t>ین تناسبی با «ذات بسیط حق»</w:t>
      </w:r>
      <w:r w:rsidR="00FF7F7B" w:rsidRPr="00250701">
        <w:rPr>
          <w:rStyle w:val="1-Char"/>
          <w:rFonts w:hint="cs"/>
          <w:rtl/>
        </w:rPr>
        <w:t xml:space="preserve"> دارد و نه در مقام «تطبیق»</w:t>
      </w:r>
      <w:r w:rsidR="006369E2" w:rsidRPr="00250701">
        <w:rPr>
          <w:rStyle w:val="1-Char"/>
          <w:rFonts w:hint="cs"/>
          <w:rtl/>
        </w:rPr>
        <w:t xml:space="preserve"> با تثلیث موهوم می‌سازد،</w:t>
      </w:r>
      <w:r w:rsidR="007478DF" w:rsidRPr="00250701">
        <w:rPr>
          <w:rStyle w:val="1-Char"/>
          <w:rFonts w:hint="cs"/>
          <w:rtl/>
        </w:rPr>
        <w:t xml:space="preserve"> زیرا اگر حرارت خورشید از میان برود،</w:t>
      </w:r>
      <w:r w:rsidR="006037E9" w:rsidRPr="00250701">
        <w:rPr>
          <w:rStyle w:val="1-Char"/>
          <w:rFonts w:hint="cs"/>
          <w:rtl/>
        </w:rPr>
        <w:t xml:space="preserve"> چیزی از انوار او باقی نخواهد ماند </w:t>
      </w:r>
      <w:r w:rsidR="00C61217" w:rsidRPr="00250701">
        <w:rPr>
          <w:rStyle w:val="1-Char"/>
          <w:rFonts w:hint="cs"/>
          <w:rtl/>
        </w:rPr>
        <w:t>و همچنین،</w:t>
      </w:r>
      <w:r w:rsidR="002D5CCC" w:rsidRPr="00250701">
        <w:rPr>
          <w:rStyle w:val="1-Char"/>
          <w:rFonts w:hint="cs"/>
          <w:rtl/>
        </w:rPr>
        <w:t xml:space="preserve"> چون اراد</w:t>
      </w:r>
      <w:r w:rsidR="00193DF6">
        <w:rPr>
          <w:rStyle w:val="1-Char"/>
          <w:rFonts w:hint="cs"/>
          <w:rtl/>
        </w:rPr>
        <w:t>ۀ</w:t>
      </w:r>
      <w:r w:rsidR="002D5CCC" w:rsidRPr="00250701">
        <w:rPr>
          <w:rStyle w:val="1-Char"/>
          <w:rFonts w:hint="cs"/>
          <w:rtl/>
        </w:rPr>
        <w:t xml:space="preserve"> آدمی،</w:t>
      </w:r>
      <w:r w:rsidR="00AF2265" w:rsidRPr="00250701">
        <w:rPr>
          <w:rStyle w:val="1-Char"/>
          <w:rFonts w:hint="cs"/>
          <w:rtl/>
        </w:rPr>
        <w:t xml:space="preserve"> بدام مرگ و زوال افتد از عقلِ</w:t>
      </w:r>
      <w:r w:rsidR="00390818" w:rsidRPr="00250701">
        <w:rPr>
          <w:rStyle w:val="1-Char"/>
          <w:rFonts w:hint="cs"/>
          <w:rtl/>
        </w:rPr>
        <w:t xml:space="preserve"> </w:t>
      </w:r>
      <w:r w:rsidR="00FE1FEA" w:rsidRPr="00250701">
        <w:rPr>
          <w:rStyle w:val="1-Char"/>
          <w:rFonts w:hint="cs"/>
          <w:rtl/>
        </w:rPr>
        <w:t>بی‌اراد</w:t>
      </w:r>
      <w:r w:rsidR="00193DF6">
        <w:rPr>
          <w:rStyle w:val="1-Char"/>
          <w:rFonts w:hint="cs"/>
          <w:rtl/>
        </w:rPr>
        <w:t>ۀ</w:t>
      </w:r>
      <w:r w:rsidR="00FE1FEA" w:rsidRPr="00250701">
        <w:rPr>
          <w:rStyle w:val="1-Char"/>
          <w:rFonts w:hint="cs"/>
          <w:rtl/>
        </w:rPr>
        <w:t xml:space="preserve"> وی کاری ساخته نیست. در صورتی که مسیحیان ادّعا دارند </w:t>
      </w:r>
      <w:r w:rsidR="002F2ABB" w:rsidRPr="00250701">
        <w:rPr>
          <w:rStyle w:val="1-Char"/>
          <w:rFonts w:hint="cs"/>
          <w:rtl/>
        </w:rPr>
        <w:t>که عیسی بر بالای دار با درد و رنج بسیار،</w:t>
      </w:r>
      <w:r w:rsidR="00AF404E" w:rsidRPr="00250701">
        <w:rPr>
          <w:rStyle w:val="1-Char"/>
          <w:rFonts w:hint="cs"/>
          <w:rtl/>
        </w:rPr>
        <w:t xml:space="preserve"> جان داد ولی</w:t>
      </w:r>
      <w:r w:rsidR="00F77C04" w:rsidRPr="00250701">
        <w:rPr>
          <w:rStyle w:val="1-Char"/>
          <w:rFonts w:hint="cs"/>
          <w:rtl/>
        </w:rPr>
        <w:t xml:space="preserve"> کم‌تر</w:t>
      </w:r>
      <w:r w:rsidR="00AF404E" w:rsidRPr="00250701">
        <w:rPr>
          <w:rStyle w:val="1-Char"/>
          <w:rFonts w:hint="cs"/>
          <w:rtl/>
        </w:rPr>
        <w:t>ین گزندی به خدای پدر نرسید!</w:t>
      </w:r>
      <w:r w:rsidR="00377AD4" w:rsidRPr="00250701">
        <w:rPr>
          <w:rStyle w:val="1-Char"/>
          <w:rFonts w:hint="cs"/>
          <w:rtl/>
        </w:rPr>
        <w:t xml:space="preserve"> </w:t>
      </w:r>
    </w:p>
    <w:p w:rsidR="00377AD4" w:rsidRPr="00250701" w:rsidRDefault="00377AD4" w:rsidP="00E93634">
      <w:pPr>
        <w:pStyle w:val="StyleComplexBLotus12ptJustifiedFirstline05cmCharCharChar2CharCharCharCharChar"/>
        <w:spacing w:line="240" w:lineRule="auto"/>
        <w:rPr>
          <w:rStyle w:val="1-Char"/>
          <w:rtl/>
        </w:rPr>
      </w:pPr>
      <w:r w:rsidRPr="00250701">
        <w:rPr>
          <w:rStyle w:val="1-Char"/>
          <w:rFonts w:hint="cs"/>
          <w:rtl/>
        </w:rPr>
        <w:t>بنابراین</w:t>
      </w:r>
      <w:r w:rsidR="0052555C" w:rsidRPr="00250701">
        <w:rPr>
          <w:rStyle w:val="1-Char"/>
          <w:rFonts w:hint="cs"/>
          <w:rtl/>
        </w:rPr>
        <w:t>،</w:t>
      </w:r>
      <w:r w:rsidRPr="00250701">
        <w:rPr>
          <w:rStyle w:val="1-Char"/>
          <w:rFonts w:hint="cs"/>
          <w:rtl/>
        </w:rPr>
        <w:t xml:space="preserve"> بروشنی معلوم می‌شود که در تثلیث مسیحی، هر یک از اقنوم‌ها استقلال دارند (برعکس اجزاء</w:t>
      </w:r>
      <w:r w:rsidR="00AC1196" w:rsidRPr="00250701">
        <w:rPr>
          <w:rStyle w:val="1-Char"/>
          <w:rFonts w:hint="cs"/>
          <w:rtl/>
        </w:rPr>
        <w:t xml:space="preserve"> خورشید و قوای آدمی که به یکدیگر وابسته‌اند)</w:t>
      </w:r>
      <w:r w:rsidR="00121FC0" w:rsidRPr="00250701">
        <w:rPr>
          <w:rStyle w:val="1-Char"/>
          <w:rFonts w:hint="cs"/>
          <w:rtl/>
        </w:rPr>
        <w:t xml:space="preserve"> و این جز با شرک و «چند خدایی»</w:t>
      </w:r>
      <w:r w:rsidR="007A12B8" w:rsidRPr="00250701">
        <w:rPr>
          <w:rStyle w:val="1-Char"/>
          <w:rFonts w:hint="cs"/>
          <w:rtl/>
        </w:rPr>
        <w:t xml:space="preserve"> سازگار نیست!</w:t>
      </w:r>
      <w:r w:rsidR="00664FF5" w:rsidRPr="00250701">
        <w:rPr>
          <w:rStyle w:val="1-Char"/>
          <w:rFonts w:hint="cs"/>
          <w:rtl/>
        </w:rPr>
        <w:t xml:space="preserve"> </w:t>
      </w:r>
    </w:p>
    <w:p w:rsidR="00400036" w:rsidRPr="00250701" w:rsidRDefault="00D02333" w:rsidP="00CB4FCC">
      <w:pPr>
        <w:pStyle w:val="StyleComplexBLotus12ptJustifiedFirstline05cmCharCharChar2CharCharCharCharChar"/>
        <w:spacing w:line="240" w:lineRule="auto"/>
        <w:rPr>
          <w:rStyle w:val="1-Char"/>
          <w:rtl/>
        </w:rPr>
      </w:pPr>
      <w:r w:rsidRPr="00250701">
        <w:rPr>
          <w:rStyle w:val="1-Char"/>
          <w:rFonts w:hint="cs"/>
          <w:rtl/>
        </w:rPr>
        <w:t>امّا تبدیل آب به یخ و بخار!</w:t>
      </w:r>
      <w:r w:rsidR="00CC4AA6" w:rsidRPr="00250701">
        <w:rPr>
          <w:rStyle w:val="1-Char"/>
          <w:rFonts w:hint="cs"/>
          <w:rtl/>
        </w:rPr>
        <w:t xml:space="preserve"> با ذات نامتغیّر پروردگار</w:t>
      </w:r>
      <w:r w:rsidR="00F77C04" w:rsidRPr="00250701">
        <w:rPr>
          <w:rStyle w:val="1-Char"/>
          <w:rFonts w:hint="cs"/>
          <w:rtl/>
        </w:rPr>
        <w:t xml:space="preserve"> کم‌تر</w:t>
      </w:r>
      <w:r w:rsidR="00D63D43" w:rsidRPr="00250701">
        <w:rPr>
          <w:rStyle w:val="1-Char"/>
          <w:rFonts w:hint="cs"/>
          <w:rtl/>
        </w:rPr>
        <w:t>ین شباهتی ندارد و گویا مسیحیان فراموش کرده‌اند که کتاب مقدّس می‌گوید</w:t>
      </w:r>
      <w:r w:rsidR="00B7288E" w:rsidRPr="00250701">
        <w:rPr>
          <w:rStyle w:val="1-Char"/>
          <w:rFonts w:hint="cs"/>
          <w:rtl/>
        </w:rPr>
        <w:t>:</w:t>
      </w:r>
      <w:r w:rsidR="00D63D43" w:rsidRPr="00250701">
        <w:rPr>
          <w:rStyle w:val="1-Char"/>
          <w:rFonts w:hint="cs"/>
          <w:rtl/>
        </w:rPr>
        <w:t xml:space="preserve"> </w:t>
      </w:r>
      <w:r w:rsidR="003A0AA4" w:rsidRPr="00250701">
        <w:rPr>
          <w:rStyle w:val="1-Char"/>
          <w:rFonts w:hint="cs"/>
          <w:rtl/>
        </w:rPr>
        <w:t>«من که یهوه می‌باشم،</w:t>
      </w:r>
      <w:r w:rsidR="002B1702" w:rsidRPr="00250701">
        <w:rPr>
          <w:rStyle w:val="1-Char"/>
          <w:rFonts w:hint="cs"/>
          <w:rtl/>
        </w:rPr>
        <w:t xml:space="preserve"> تبدیل نمی‌پذیرم»</w:t>
      </w:r>
      <w:r w:rsidR="002B1702" w:rsidRPr="00CF7E23">
        <w:rPr>
          <w:rStyle w:val="1-Char"/>
          <w:vertAlign w:val="superscript"/>
          <w:rtl/>
        </w:rPr>
        <w:footnoteReference w:id="117"/>
      </w:r>
      <w:r w:rsidR="00CF7DF4" w:rsidRPr="00250701">
        <w:rPr>
          <w:rStyle w:val="1-Char"/>
          <w:rFonts w:hint="cs"/>
          <w:rtl/>
        </w:rPr>
        <w:t>.</w:t>
      </w:r>
      <w:r w:rsidR="002B1702" w:rsidRPr="00250701">
        <w:rPr>
          <w:rStyle w:val="1-Char"/>
          <w:rFonts w:hint="cs"/>
          <w:rtl/>
        </w:rPr>
        <w:t xml:space="preserve"> و یا خود را فریب داده سفارش یعقوب را از یاد برده‌اند که گفته است</w:t>
      </w:r>
      <w:r w:rsidR="00B7288E" w:rsidRPr="00250701">
        <w:rPr>
          <w:rStyle w:val="1-Char"/>
          <w:rFonts w:hint="cs"/>
          <w:rtl/>
        </w:rPr>
        <w:t>:</w:t>
      </w:r>
      <w:r w:rsidR="002B1702" w:rsidRPr="00250701">
        <w:rPr>
          <w:rStyle w:val="1-Char"/>
          <w:rFonts w:hint="cs"/>
          <w:rtl/>
        </w:rPr>
        <w:t xml:space="preserve"> </w:t>
      </w:r>
      <w:r w:rsidR="002508E9" w:rsidRPr="00250701">
        <w:rPr>
          <w:rStyle w:val="1-Char"/>
          <w:rFonts w:hint="cs"/>
          <w:rtl/>
        </w:rPr>
        <w:t>«ای برادران عزیز من، خود را فریب ندهید،</w:t>
      </w:r>
      <w:r w:rsidR="000B0E21" w:rsidRPr="00250701">
        <w:rPr>
          <w:rStyle w:val="1-Char"/>
          <w:rFonts w:hint="cs"/>
          <w:rtl/>
        </w:rPr>
        <w:t xml:space="preserve"> تمام بخشش‌های نیکو و هدایای کامل از آسمان و از جانب خدایی می‌آید که آفرینند</w:t>
      </w:r>
      <w:r w:rsidR="00193DF6">
        <w:rPr>
          <w:rStyle w:val="1-Char"/>
          <w:rFonts w:hint="cs"/>
          <w:rtl/>
        </w:rPr>
        <w:t>ۀ</w:t>
      </w:r>
      <w:r w:rsidR="000B0E21" w:rsidRPr="00250701">
        <w:rPr>
          <w:rStyle w:val="1-Char"/>
          <w:rFonts w:hint="cs"/>
          <w:rtl/>
        </w:rPr>
        <w:t xml:space="preserve"> </w:t>
      </w:r>
      <w:r w:rsidR="00314424" w:rsidRPr="00250701">
        <w:rPr>
          <w:rStyle w:val="1-Char"/>
          <w:rFonts w:hint="cs"/>
          <w:rtl/>
        </w:rPr>
        <w:t>نور است و در او تغییر و تیرگی وجود ندارد»</w:t>
      </w:r>
      <w:r w:rsidR="00314424" w:rsidRPr="00CF7E23">
        <w:rPr>
          <w:rStyle w:val="1-Char"/>
          <w:vertAlign w:val="superscript"/>
          <w:rtl/>
        </w:rPr>
        <w:footnoteReference w:id="118"/>
      </w:r>
      <w:r w:rsidR="00CB4FCC" w:rsidRPr="00250701">
        <w:rPr>
          <w:rStyle w:val="1-Char"/>
          <w:rFonts w:hint="cs"/>
          <w:rtl/>
        </w:rPr>
        <w:t>.</w:t>
      </w:r>
      <w:r w:rsidR="00314424" w:rsidRPr="00250701">
        <w:rPr>
          <w:rStyle w:val="1-Char"/>
          <w:rFonts w:hint="cs"/>
          <w:rtl/>
        </w:rPr>
        <w:t xml:space="preserve"> </w:t>
      </w:r>
    </w:p>
    <w:p w:rsidR="00400036" w:rsidRPr="00250701" w:rsidRDefault="003F3FCC" w:rsidP="00084A5C">
      <w:pPr>
        <w:pStyle w:val="StyleComplexBLotus12ptJustifiedFirstline05cmCharCharChar2CharCharCharCharChar"/>
        <w:spacing w:line="240" w:lineRule="auto"/>
        <w:rPr>
          <w:rStyle w:val="1-Char"/>
          <w:rtl/>
        </w:rPr>
      </w:pPr>
      <w:r w:rsidRPr="00250701">
        <w:rPr>
          <w:rStyle w:val="1-Char"/>
          <w:rFonts w:hint="cs"/>
          <w:rtl/>
        </w:rPr>
        <w:t>نویسند</w:t>
      </w:r>
      <w:r w:rsidR="00193DF6">
        <w:rPr>
          <w:rStyle w:val="1-Char"/>
          <w:rFonts w:hint="cs"/>
          <w:rtl/>
        </w:rPr>
        <w:t>ۀ</w:t>
      </w:r>
      <w:r w:rsidRPr="00250701">
        <w:rPr>
          <w:rStyle w:val="1-Char"/>
          <w:rFonts w:hint="cs"/>
          <w:rtl/>
        </w:rPr>
        <w:t xml:space="preserve"> «خدای متجلّی»</w:t>
      </w:r>
      <w:r w:rsidR="006138DA" w:rsidRPr="00250701">
        <w:rPr>
          <w:rStyle w:val="1-Char"/>
          <w:rFonts w:hint="cs"/>
          <w:rtl/>
        </w:rPr>
        <w:t xml:space="preserve"> چون نقل و نقد آراء مسیحیان را</w:t>
      </w:r>
      <w:r w:rsidR="00193DF6">
        <w:rPr>
          <w:rStyle w:val="1-Char"/>
          <w:rFonts w:hint="cs"/>
          <w:rtl/>
        </w:rPr>
        <w:t xml:space="preserve"> دربارۀ </w:t>
      </w:r>
      <w:r w:rsidR="006138DA" w:rsidRPr="00250701">
        <w:rPr>
          <w:rStyle w:val="1-Char"/>
          <w:rFonts w:hint="cs"/>
          <w:rtl/>
        </w:rPr>
        <w:t>تثلیث به پایان می‌برد،</w:t>
      </w:r>
      <w:r w:rsidR="002D48FF" w:rsidRPr="00250701">
        <w:rPr>
          <w:rStyle w:val="1-Char"/>
          <w:rFonts w:hint="cs"/>
          <w:rtl/>
        </w:rPr>
        <w:t xml:space="preserve"> می‌کوشد تا خود «مشکل سه خدایی»</w:t>
      </w:r>
      <w:r w:rsidR="00246745" w:rsidRPr="00250701">
        <w:rPr>
          <w:rStyle w:val="1-Char"/>
          <w:rFonts w:hint="cs"/>
          <w:rtl/>
        </w:rPr>
        <w:t xml:space="preserve"> را حل کند و راز آن را آشکار سازد!</w:t>
      </w:r>
      <w:r w:rsidR="00160174" w:rsidRPr="00250701">
        <w:rPr>
          <w:rStyle w:val="1-Char"/>
          <w:rFonts w:hint="cs"/>
          <w:rtl/>
        </w:rPr>
        <w:t xml:space="preserve"> اینک باید دید که نویسنده در این مرحله چه ارمغانی آورده و عقل و وجدان خوانندگان را چگونه راضی می‌کند؟</w:t>
      </w:r>
      <w:r w:rsidR="00510A1A" w:rsidRPr="00250701">
        <w:rPr>
          <w:rStyle w:val="1-Char"/>
          <w:rFonts w:hint="cs"/>
          <w:rtl/>
        </w:rPr>
        <w:t xml:space="preserve"> وی در پی سخنان پیشین خود چنین می‌نگارد</w:t>
      </w:r>
      <w:r w:rsidR="00B7288E" w:rsidRPr="00250701">
        <w:rPr>
          <w:rStyle w:val="1-Char"/>
          <w:rFonts w:hint="cs"/>
          <w:rtl/>
        </w:rPr>
        <w:t>:</w:t>
      </w:r>
      <w:r w:rsidR="00510A1A" w:rsidRPr="00250701">
        <w:rPr>
          <w:rStyle w:val="1-Char"/>
          <w:rFonts w:hint="cs"/>
          <w:rtl/>
        </w:rPr>
        <w:t xml:space="preserve"> </w:t>
      </w:r>
      <w:r w:rsidR="00084A5C" w:rsidRPr="00250701">
        <w:rPr>
          <w:rStyle w:val="1-Char"/>
          <w:rFonts w:hint="cs"/>
          <w:rtl/>
        </w:rPr>
        <w:t>[چنانکه گذشت بخوبی ملاحظه می‌شود که مسیحیان، حقیقت تثلیث اقدس را بطرق گوناگون تشریح می‌نمایند که هیچ یک از</w:t>
      </w:r>
      <w:r w:rsidR="00BD0D26">
        <w:rPr>
          <w:rStyle w:val="1-Char"/>
          <w:rFonts w:hint="cs"/>
          <w:rtl/>
        </w:rPr>
        <w:t xml:space="preserve"> آن‌ها </w:t>
      </w:r>
      <w:r w:rsidR="00084A5C" w:rsidRPr="00250701">
        <w:rPr>
          <w:rStyle w:val="1-Char"/>
          <w:rFonts w:hint="cs"/>
          <w:rtl/>
        </w:rPr>
        <w:t xml:space="preserve">برای فرد مبتدی که شروع به شناسایی مسیح و مسیحیّت می‌نماید چندان </w:t>
      </w:r>
      <w:r w:rsidR="00A23D66" w:rsidRPr="00250701">
        <w:rPr>
          <w:rStyle w:val="1-Char"/>
          <w:rFonts w:hint="cs"/>
          <w:rtl/>
        </w:rPr>
        <w:t xml:space="preserve">قابل قبول نیست. </w:t>
      </w:r>
      <w:r w:rsidR="00634F5A" w:rsidRPr="00250701">
        <w:rPr>
          <w:rStyle w:val="1-Char"/>
          <w:rFonts w:hint="cs"/>
          <w:rtl/>
        </w:rPr>
        <w:t>بنابراین چگونه می‌باید توضیح داد؟</w:t>
      </w:r>
      <w:r w:rsidR="00E56AC3" w:rsidRPr="00250701">
        <w:rPr>
          <w:rStyle w:val="1-Char"/>
          <w:rFonts w:hint="cs"/>
          <w:rtl/>
        </w:rPr>
        <w:t xml:space="preserve"> </w:t>
      </w:r>
    </w:p>
    <w:p w:rsidR="00E56AC3" w:rsidRPr="00DE213B" w:rsidRDefault="00E56AC3" w:rsidP="00110D49">
      <w:pPr>
        <w:pStyle w:val="StyleComplexBLotus12ptJustifiedFirstline05cmCharCharChar2CharCharCharCharChar"/>
        <w:spacing w:line="240" w:lineRule="auto"/>
        <w:rPr>
          <w:rFonts w:ascii="Times New Roman" w:hAnsi="Times New Roman" w:cs="Times New Roman"/>
          <w:sz w:val="28"/>
          <w:szCs w:val="28"/>
          <w:rtl/>
          <w:lang w:bidi="fa-IR"/>
        </w:rPr>
      </w:pPr>
      <w:r w:rsidRPr="00250701">
        <w:rPr>
          <w:rStyle w:val="1-Char"/>
          <w:rFonts w:hint="cs"/>
          <w:rtl/>
        </w:rPr>
        <w:t xml:space="preserve">در آغاز باید دانست که منبع و منشأ </w:t>
      </w:r>
      <w:r w:rsidR="00C11A3C" w:rsidRPr="00250701">
        <w:rPr>
          <w:rStyle w:val="1-Char"/>
          <w:rFonts w:hint="cs"/>
          <w:rtl/>
        </w:rPr>
        <w:t>این عقیده از کجا بوده و چگونه شروع شد؟</w:t>
      </w:r>
      <w:r w:rsidR="0091039E" w:rsidRPr="00250701">
        <w:rPr>
          <w:rStyle w:val="1-Char"/>
          <w:rFonts w:hint="cs"/>
          <w:rtl/>
        </w:rPr>
        <w:t xml:space="preserve"> در واقع </w:t>
      </w:r>
      <w:r w:rsidR="004C64A3" w:rsidRPr="00250701">
        <w:rPr>
          <w:rStyle w:val="1-Char"/>
          <w:rFonts w:hint="cs"/>
          <w:rtl/>
        </w:rPr>
        <w:t xml:space="preserve">این اوّلین وسیله‌ای است که می‌توان با آن، اشکالات را تا اندازه‌ای رفع نمود. </w:t>
      </w:r>
      <w:r w:rsidR="00F83E85" w:rsidRPr="00250701">
        <w:rPr>
          <w:rStyle w:val="1-Char"/>
          <w:rFonts w:hint="cs"/>
          <w:rtl/>
        </w:rPr>
        <w:t>آ</w:t>
      </w:r>
      <w:r w:rsidR="00647C10" w:rsidRPr="00250701">
        <w:rPr>
          <w:rStyle w:val="1-Char"/>
          <w:rFonts w:hint="cs"/>
          <w:rtl/>
        </w:rPr>
        <w:t>یا کلم</w:t>
      </w:r>
      <w:r w:rsidR="00193DF6">
        <w:rPr>
          <w:rStyle w:val="1-Char"/>
          <w:rFonts w:hint="cs"/>
          <w:rtl/>
        </w:rPr>
        <w:t>ۀ</w:t>
      </w:r>
      <w:r w:rsidR="00F83E85" w:rsidRPr="00250701">
        <w:rPr>
          <w:rStyle w:val="1-Char"/>
          <w:rFonts w:hint="cs"/>
          <w:rtl/>
        </w:rPr>
        <w:t xml:space="preserve"> </w:t>
      </w:r>
      <w:r w:rsidR="00015496" w:rsidRPr="00250701">
        <w:rPr>
          <w:rStyle w:val="1-Char"/>
          <w:rFonts w:hint="cs"/>
          <w:rtl/>
        </w:rPr>
        <w:t>«تثلیث»</w:t>
      </w:r>
      <w:r w:rsidR="004D45F5" w:rsidRPr="00250701">
        <w:rPr>
          <w:rStyle w:val="1-Char"/>
          <w:rFonts w:hint="cs"/>
          <w:rtl/>
        </w:rPr>
        <w:t xml:space="preserve"> را مسیح در تعالیم خود آورد؟</w:t>
      </w:r>
      <w:r w:rsidR="0027697B" w:rsidRPr="00250701">
        <w:rPr>
          <w:rStyle w:val="1-Char"/>
          <w:rFonts w:hint="cs"/>
          <w:rtl/>
        </w:rPr>
        <w:t xml:space="preserve"> مسلّم است جواب آن منفی خواهد بود زیرا مسیح در تمامی تعالیم خویش هرگز ذکری از کلم</w:t>
      </w:r>
      <w:r w:rsidR="00193DF6">
        <w:rPr>
          <w:rStyle w:val="1-Char"/>
          <w:rFonts w:hint="cs"/>
          <w:rtl/>
        </w:rPr>
        <w:t>ۀ</w:t>
      </w:r>
      <w:r w:rsidR="0027697B" w:rsidRPr="00250701">
        <w:rPr>
          <w:rStyle w:val="1-Char"/>
          <w:rFonts w:hint="cs"/>
          <w:rtl/>
        </w:rPr>
        <w:t xml:space="preserve"> تثلیث نکرده است، اگر چه به پیشوایان مسیحی دستور می‌دهد که ایمانداران را به اسم أب و ابن و روح القدس تعمید دهند ولی هرگز نمی‌خوانیم کلم</w:t>
      </w:r>
      <w:r w:rsidR="00193DF6">
        <w:rPr>
          <w:rStyle w:val="1-Char"/>
          <w:rFonts w:hint="cs"/>
          <w:rtl/>
        </w:rPr>
        <w:t>ۀ</w:t>
      </w:r>
      <w:r w:rsidR="0027697B" w:rsidRPr="00250701">
        <w:rPr>
          <w:rStyle w:val="1-Char"/>
          <w:rFonts w:hint="cs"/>
          <w:rtl/>
        </w:rPr>
        <w:t xml:space="preserve"> تثلیثی که مسیحیان جهان بآن معتقدند ذکر نمایند. آیا در سرتاسر عهد جدید که کتاب آسمانی مسیحیان بشمار می‌رود ذکری و یا اشاره‌ای از کلم</w:t>
      </w:r>
      <w:r w:rsidR="00193DF6">
        <w:rPr>
          <w:rStyle w:val="1-Char"/>
          <w:rFonts w:hint="cs"/>
          <w:rtl/>
        </w:rPr>
        <w:t>ۀ</w:t>
      </w:r>
      <w:r w:rsidR="0027697B" w:rsidRPr="00250701">
        <w:rPr>
          <w:rStyle w:val="1-Char"/>
          <w:rFonts w:hint="cs"/>
          <w:rtl/>
        </w:rPr>
        <w:t xml:space="preserve"> </w:t>
      </w:r>
      <w:r w:rsidR="00DE213B" w:rsidRPr="00250701">
        <w:rPr>
          <w:rStyle w:val="1-Char"/>
          <w:rFonts w:hint="cs"/>
          <w:rtl/>
        </w:rPr>
        <w:t>تثلیث وجود دارد؟ و آن هم جوابش منفی است. آیا مسیحیان بدور هم گرد آمدند و در سال‌های متمادی چنین عقیده‌ای را از خود بافته و ساخته و آن را اصول مسیحی</w:t>
      </w:r>
      <w:r w:rsidR="00DA5B50" w:rsidRPr="00250701">
        <w:rPr>
          <w:rStyle w:val="1-Char"/>
          <w:rFonts w:hint="cs"/>
          <w:rtl/>
        </w:rPr>
        <w:t>ّ</w:t>
      </w:r>
      <w:r w:rsidR="00DE213B" w:rsidRPr="00250701">
        <w:rPr>
          <w:rStyle w:val="1-Char"/>
          <w:rFonts w:hint="cs"/>
          <w:rtl/>
        </w:rPr>
        <w:t>ت</w:t>
      </w:r>
      <w:r w:rsidR="00DA5B50" w:rsidRPr="00250701">
        <w:rPr>
          <w:rStyle w:val="1-Char"/>
          <w:rFonts w:hint="cs"/>
          <w:rtl/>
        </w:rPr>
        <w:t xml:space="preserve"> بشمار می‌رود. نمی‌توان باین آسانی و سادگی با آن شوخی کرد</w:t>
      </w:r>
      <w:r w:rsidR="00110D49" w:rsidRPr="00250701">
        <w:rPr>
          <w:rStyle w:val="1-Char"/>
          <w:rFonts w:hint="cs"/>
          <w:rtl/>
        </w:rPr>
        <w:t>،</w:t>
      </w:r>
      <w:r w:rsidR="00DA5B50" w:rsidRPr="00250701">
        <w:rPr>
          <w:rStyle w:val="1-Char"/>
          <w:rFonts w:hint="cs"/>
          <w:rtl/>
        </w:rPr>
        <w:t xml:space="preserve"> و مطلب من در آورده‌ای را اصول و جوهر مذهب قرار داد]</w:t>
      </w:r>
      <w:r w:rsidR="00DA5B50" w:rsidRPr="00CF7E23">
        <w:rPr>
          <w:rStyle w:val="1-Char"/>
          <w:vertAlign w:val="superscript"/>
          <w:rtl/>
        </w:rPr>
        <w:footnoteReference w:id="119"/>
      </w:r>
      <w:r w:rsidR="00110D49" w:rsidRPr="00250701">
        <w:rPr>
          <w:rStyle w:val="1-Char"/>
          <w:rFonts w:hint="cs"/>
          <w:rtl/>
        </w:rPr>
        <w:t>.</w:t>
      </w:r>
      <w:r w:rsidR="00DA5B50" w:rsidRPr="00250701">
        <w:rPr>
          <w:rStyle w:val="1-Char"/>
          <w:rFonts w:hint="cs"/>
          <w:rtl/>
        </w:rPr>
        <w:t xml:space="preserve"> </w:t>
      </w:r>
    </w:p>
    <w:p w:rsidR="00084A5C" w:rsidRPr="00250701" w:rsidRDefault="009F0043" w:rsidP="00D555D7">
      <w:pPr>
        <w:pStyle w:val="StyleComplexBLotus12ptJustifiedFirstline05cmCharCharChar2CharCharCharCharChar"/>
        <w:spacing w:line="240" w:lineRule="auto"/>
        <w:rPr>
          <w:rStyle w:val="1-Char"/>
          <w:rtl/>
        </w:rPr>
      </w:pPr>
      <w:r w:rsidRPr="00250701">
        <w:rPr>
          <w:rStyle w:val="1-Char"/>
          <w:rFonts w:hint="cs"/>
          <w:rtl/>
        </w:rPr>
        <w:t>دربار</w:t>
      </w:r>
      <w:r w:rsidR="00193DF6">
        <w:rPr>
          <w:rStyle w:val="1-Char"/>
          <w:rFonts w:hint="cs"/>
          <w:rtl/>
        </w:rPr>
        <w:t>ۀ</w:t>
      </w:r>
      <w:r w:rsidRPr="00250701">
        <w:rPr>
          <w:rStyle w:val="1-Char"/>
          <w:rFonts w:hint="cs"/>
          <w:rtl/>
        </w:rPr>
        <w:t xml:space="preserve"> سخنان نویسنده،</w:t>
      </w:r>
      <w:r w:rsidR="00D555D7" w:rsidRPr="00250701">
        <w:rPr>
          <w:rStyle w:val="1-Char"/>
          <w:rFonts w:hint="cs"/>
          <w:rtl/>
        </w:rPr>
        <w:t xml:space="preserve"> سه نکته را لازمست مورد توجّه قرار دهیم</w:t>
      </w:r>
      <w:r w:rsidR="00B7288E" w:rsidRPr="00250701">
        <w:rPr>
          <w:rStyle w:val="1-Char"/>
          <w:rFonts w:hint="cs"/>
          <w:rtl/>
        </w:rPr>
        <w:t>:</w:t>
      </w:r>
      <w:r w:rsidR="00D555D7" w:rsidRPr="00250701">
        <w:rPr>
          <w:rStyle w:val="1-Char"/>
          <w:rFonts w:hint="cs"/>
          <w:rtl/>
        </w:rPr>
        <w:t xml:space="preserve"> </w:t>
      </w:r>
    </w:p>
    <w:p w:rsidR="00C57ED3" w:rsidRPr="00250701" w:rsidRDefault="00C57ED3" w:rsidP="00BC7B6B">
      <w:pPr>
        <w:pStyle w:val="StyleComplexBLotus12ptJustifiedFirstline05cmCharCharChar2CharCharCharCharChar"/>
        <w:spacing w:line="240" w:lineRule="auto"/>
        <w:rPr>
          <w:rStyle w:val="1-Char"/>
          <w:rtl/>
        </w:rPr>
      </w:pPr>
      <w:r w:rsidRPr="00250701">
        <w:rPr>
          <w:rStyle w:val="1-Char"/>
          <w:rFonts w:hint="cs"/>
          <w:rtl/>
        </w:rPr>
        <w:t>اوّل آنکه نویسنده اعتراف می‌کند که مسیح</w:t>
      </w:r>
      <w:r w:rsidR="005A1AA9" w:rsidRPr="005A1AA9">
        <w:rPr>
          <w:rStyle w:val="1-Char"/>
          <w:rFonts w:cs="CTraditional Arabic" w:hint="cs"/>
          <w:rtl/>
        </w:rPr>
        <w:t>÷</w:t>
      </w:r>
      <w:r w:rsidR="00857899" w:rsidRPr="00250701">
        <w:rPr>
          <w:rStyle w:val="1-Char"/>
          <w:rFonts w:hint="cs"/>
          <w:rtl/>
        </w:rPr>
        <w:t xml:space="preserve"> در تمامی تعالیم </w:t>
      </w:r>
      <w:r w:rsidR="00E15720" w:rsidRPr="00250701">
        <w:rPr>
          <w:rStyle w:val="1-Char"/>
          <w:rFonts w:hint="cs"/>
          <w:rtl/>
        </w:rPr>
        <w:t>خویش هرگ</w:t>
      </w:r>
      <w:r w:rsidR="005B2E40" w:rsidRPr="00250701">
        <w:rPr>
          <w:rStyle w:val="1-Char"/>
          <w:rFonts w:hint="cs"/>
          <w:rtl/>
        </w:rPr>
        <w:t>ز</w:t>
      </w:r>
      <w:r w:rsidR="00E15720" w:rsidRPr="00250701">
        <w:rPr>
          <w:rStyle w:val="1-Char"/>
          <w:rFonts w:hint="cs"/>
          <w:rtl/>
        </w:rPr>
        <w:t xml:space="preserve"> </w:t>
      </w:r>
      <w:r w:rsidR="005B2E40" w:rsidRPr="00250701">
        <w:rPr>
          <w:rStyle w:val="1-Char"/>
          <w:rFonts w:hint="cs"/>
          <w:rtl/>
        </w:rPr>
        <w:t>از کلم</w:t>
      </w:r>
      <w:r w:rsidR="00193DF6">
        <w:rPr>
          <w:rStyle w:val="1-Char"/>
          <w:rFonts w:hint="cs"/>
          <w:rtl/>
        </w:rPr>
        <w:t>ۀ</w:t>
      </w:r>
      <w:r w:rsidR="005B2E40" w:rsidRPr="00250701">
        <w:rPr>
          <w:rStyle w:val="1-Char"/>
          <w:rFonts w:hint="cs"/>
          <w:rtl/>
        </w:rPr>
        <w:t xml:space="preserve"> تثلیث ذکری بمیان نیاورده</w:t>
      </w:r>
      <w:r w:rsidR="00110D49" w:rsidRPr="00250701">
        <w:rPr>
          <w:rStyle w:val="1-Char"/>
          <w:rFonts w:hint="cs"/>
          <w:rtl/>
        </w:rPr>
        <w:t>،</w:t>
      </w:r>
      <w:r w:rsidR="005B2E40" w:rsidRPr="00250701">
        <w:rPr>
          <w:rStyle w:val="1-Char"/>
          <w:rFonts w:hint="cs"/>
          <w:rtl/>
        </w:rPr>
        <w:t xml:space="preserve"> و در سراسر</w:t>
      </w:r>
      <w:r w:rsidR="008F7AA5" w:rsidRPr="00250701">
        <w:rPr>
          <w:rStyle w:val="1-Char"/>
          <w:rFonts w:hint="cs"/>
          <w:rtl/>
        </w:rPr>
        <w:t xml:space="preserve"> انجیل‌ها</w:t>
      </w:r>
      <w:r w:rsidR="005B2E40" w:rsidRPr="00250701">
        <w:rPr>
          <w:rStyle w:val="1-Char"/>
          <w:rFonts w:hint="eastAsia"/>
          <w:rtl/>
        </w:rPr>
        <w:t xml:space="preserve"> حتّی </w:t>
      </w:r>
      <w:r w:rsidR="005B2E40" w:rsidRPr="00250701">
        <w:rPr>
          <w:rStyle w:val="1-Char"/>
          <w:rFonts w:hint="cs"/>
          <w:rtl/>
        </w:rPr>
        <w:t>اشاره‌ای هم بدان نشده است. با وجود این،</w:t>
      </w:r>
      <w:r w:rsidR="0073153F" w:rsidRPr="00250701">
        <w:rPr>
          <w:rStyle w:val="1-Char"/>
          <w:rFonts w:hint="cs"/>
          <w:rtl/>
        </w:rPr>
        <w:t xml:space="preserve"> تثلیث را «جوهر و مغز مسیحیّت»</w:t>
      </w:r>
      <w:r w:rsidR="00DB109E" w:rsidRPr="00250701">
        <w:rPr>
          <w:rStyle w:val="1-Char"/>
          <w:rFonts w:hint="cs"/>
          <w:rtl/>
        </w:rPr>
        <w:t xml:space="preserve"> بشمار می‌آورد!</w:t>
      </w:r>
      <w:r w:rsidR="00F36E6F" w:rsidRPr="00250701">
        <w:rPr>
          <w:rStyle w:val="1-Char"/>
          <w:rFonts w:hint="cs"/>
          <w:rtl/>
        </w:rPr>
        <w:t xml:space="preserve"> آیا براستی می‌توان پذیرفت که مسیح </w:t>
      </w:r>
      <w:r w:rsidR="0078271E" w:rsidRPr="00250701">
        <w:rPr>
          <w:rStyle w:val="1-Char"/>
          <w:rFonts w:hint="cs"/>
          <w:rtl/>
        </w:rPr>
        <w:t>و کتاب مقدّس</w:t>
      </w:r>
      <w:r w:rsidR="00F77C04" w:rsidRPr="00250701">
        <w:rPr>
          <w:rStyle w:val="1-Char"/>
          <w:rFonts w:hint="cs"/>
          <w:rtl/>
        </w:rPr>
        <w:t xml:space="preserve"> کم‌تر</w:t>
      </w:r>
      <w:r w:rsidR="0078271E" w:rsidRPr="00250701">
        <w:rPr>
          <w:rStyle w:val="1-Char"/>
          <w:rFonts w:hint="cs"/>
          <w:rtl/>
        </w:rPr>
        <w:t>ین اشاره</w:t>
      </w:r>
      <w:r w:rsidR="0078271E" w:rsidRPr="00250701">
        <w:rPr>
          <w:rStyle w:val="1-Char"/>
          <w:rFonts w:hint="eastAsia"/>
          <w:rtl/>
        </w:rPr>
        <w:t>‌</w:t>
      </w:r>
      <w:r w:rsidR="0078271E" w:rsidRPr="00250701">
        <w:rPr>
          <w:rStyle w:val="1-Char"/>
          <w:rFonts w:hint="cs"/>
          <w:rtl/>
        </w:rPr>
        <w:t xml:space="preserve">ای </w:t>
      </w:r>
      <w:r w:rsidR="0098390C" w:rsidRPr="00250701">
        <w:rPr>
          <w:rStyle w:val="1-Char"/>
          <w:rFonts w:hint="cs"/>
          <w:rtl/>
        </w:rPr>
        <w:t>به تثلیث نکرده باشند و در عین حال، تثلیث جوهر و اصل مسیحیّت شمرده شود</w:t>
      </w:r>
      <w:r w:rsidR="00BC7B6B" w:rsidRPr="00250701">
        <w:rPr>
          <w:rStyle w:val="1-Char"/>
          <w:rFonts w:hint="cs"/>
          <w:rtl/>
        </w:rPr>
        <w:t>؟</w:t>
      </w:r>
      <w:r w:rsidR="0098390C" w:rsidRPr="00250701">
        <w:rPr>
          <w:rStyle w:val="1-Char"/>
          <w:rFonts w:hint="cs"/>
          <w:rtl/>
        </w:rPr>
        <w:t>!</w:t>
      </w:r>
      <w:r w:rsidR="00BC7B6B" w:rsidRPr="00250701">
        <w:rPr>
          <w:rStyle w:val="1-Char"/>
          <w:rFonts w:hint="cs"/>
          <w:rtl/>
        </w:rPr>
        <w:t xml:space="preserve"> </w:t>
      </w:r>
    </w:p>
    <w:p w:rsidR="00084A5C" w:rsidRPr="00250701" w:rsidRDefault="00A24AC4" w:rsidP="003400DE">
      <w:pPr>
        <w:pStyle w:val="StyleComplexBLotus12ptJustifiedFirstline05cmCharCharChar2CharCharCharCharChar"/>
        <w:spacing w:line="240" w:lineRule="auto"/>
        <w:rPr>
          <w:rStyle w:val="1-Char"/>
          <w:rtl/>
        </w:rPr>
      </w:pPr>
      <w:r w:rsidRPr="00250701">
        <w:rPr>
          <w:rStyle w:val="1-Char"/>
          <w:rFonts w:hint="cs"/>
          <w:rtl/>
        </w:rPr>
        <w:t>بدیهی است هر کس که از سوی خدا آئین و کیشی می‌آورد،</w:t>
      </w:r>
      <w:r w:rsidR="0003009C" w:rsidRPr="00250701">
        <w:rPr>
          <w:rStyle w:val="1-Char"/>
          <w:rFonts w:hint="cs"/>
          <w:rtl/>
        </w:rPr>
        <w:t xml:space="preserve"> نخستین وظیفه‌اش آنست که بنیاد آئین خود را برای مردم روشن سازد نه آن که در بیان اصول دینش خاموشی گزیند تا دیگران بیایند (و به کمک حدس و گمان)!</w:t>
      </w:r>
      <w:r w:rsidR="00131B07" w:rsidRPr="00250701">
        <w:rPr>
          <w:rStyle w:val="1-Char"/>
          <w:rFonts w:hint="cs"/>
          <w:rtl/>
        </w:rPr>
        <w:t xml:space="preserve"> جوهر و اساس دین او را کشف و اعلام کنند!</w:t>
      </w:r>
      <w:r w:rsidR="00BA6BCC" w:rsidRPr="00250701">
        <w:rPr>
          <w:rStyle w:val="1-Char"/>
          <w:rFonts w:hint="cs"/>
          <w:rtl/>
        </w:rPr>
        <w:t xml:space="preserve"> </w:t>
      </w:r>
    </w:p>
    <w:p w:rsidR="00BA6BCC" w:rsidRPr="00250701" w:rsidRDefault="00BA6BCC" w:rsidP="003400DE">
      <w:pPr>
        <w:pStyle w:val="StyleComplexBLotus12ptJustifiedFirstline05cmCharCharChar2CharCharCharCharChar"/>
        <w:spacing w:line="240" w:lineRule="auto"/>
        <w:rPr>
          <w:rStyle w:val="1-Char"/>
          <w:rtl/>
        </w:rPr>
      </w:pPr>
      <w:r w:rsidRPr="00250701">
        <w:rPr>
          <w:rStyle w:val="1-Char"/>
          <w:rFonts w:hint="cs"/>
          <w:rtl/>
        </w:rPr>
        <w:t>جا داشت که نویسند</w:t>
      </w:r>
      <w:r w:rsidR="00193DF6">
        <w:rPr>
          <w:rStyle w:val="1-Char"/>
          <w:rFonts w:hint="cs"/>
          <w:rtl/>
        </w:rPr>
        <w:t>ۀ</w:t>
      </w:r>
      <w:r w:rsidRPr="00250701">
        <w:rPr>
          <w:rStyle w:val="1-Char"/>
          <w:rFonts w:hint="cs"/>
          <w:rtl/>
        </w:rPr>
        <w:t xml:space="preserve"> «خدای متجلّی»</w:t>
      </w:r>
      <w:r w:rsidR="00DA4135" w:rsidRPr="00250701">
        <w:rPr>
          <w:rStyle w:val="1-Char"/>
          <w:rFonts w:hint="cs"/>
          <w:rtl/>
        </w:rPr>
        <w:t xml:space="preserve"> </w:t>
      </w:r>
      <w:r w:rsidR="00EE737A" w:rsidRPr="00250701">
        <w:rPr>
          <w:rStyle w:val="1-Char"/>
          <w:rFonts w:hint="cs"/>
          <w:rtl/>
        </w:rPr>
        <w:t>از اعتراف خود به نتیج</w:t>
      </w:r>
      <w:r w:rsidR="00193DF6">
        <w:rPr>
          <w:rStyle w:val="1-Char"/>
          <w:rFonts w:hint="cs"/>
          <w:rtl/>
        </w:rPr>
        <w:t>ۀ</w:t>
      </w:r>
      <w:r w:rsidR="00EE737A" w:rsidRPr="00250701">
        <w:rPr>
          <w:rStyle w:val="1-Char"/>
          <w:rFonts w:hint="cs"/>
          <w:rtl/>
        </w:rPr>
        <w:t xml:space="preserve"> دیگری می‌رسید که با عقل سلیم و وجدان آزاد تناسب بیشتری دارد و آن نتیجه اینست که چون مسیح</w:t>
      </w:r>
      <w:r w:rsidR="005A1AA9" w:rsidRPr="005A1AA9">
        <w:rPr>
          <w:rStyle w:val="1-Char"/>
          <w:rFonts w:cs="CTraditional Arabic" w:hint="cs"/>
          <w:rtl/>
        </w:rPr>
        <w:t>÷</w:t>
      </w:r>
      <w:r w:rsidR="000243D1" w:rsidRPr="00250701">
        <w:rPr>
          <w:rStyle w:val="1-Char"/>
          <w:rFonts w:hint="cs"/>
          <w:rtl/>
        </w:rPr>
        <w:t xml:space="preserve"> و اناجیل چهارگانه از تثلیث ذکری بمیان نیاروده‌اند،</w:t>
      </w:r>
      <w:r w:rsidR="008F3D7F" w:rsidRPr="00250701">
        <w:rPr>
          <w:rStyle w:val="1-Char"/>
          <w:rFonts w:hint="cs"/>
          <w:rtl/>
        </w:rPr>
        <w:t xml:space="preserve"> پس دکترین مزبور در کیش مسیحی از اصالت برخوردار نیست</w:t>
      </w:r>
      <w:r w:rsidR="00B41E81" w:rsidRPr="00250701">
        <w:rPr>
          <w:rStyle w:val="1-Char"/>
          <w:rFonts w:hint="cs"/>
          <w:rtl/>
        </w:rPr>
        <w:t>،</w:t>
      </w:r>
      <w:r w:rsidR="008F3D7F" w:rsidRPr="00250701">
        <w:rPr>
          <w:rStyle w:val="1-Char"/>
          <w:rFonts w:hint="cs"/>
          <w:rtl/>
        </w:rPr>
        <w:t xml:space="preserve"> و از آئین‌های دیگر به مسیحیّت نفوذ کرده است. </w:t>
      </w:r>
    </w:p>
    <w:p w:rsidR="00084A5C" w:rsidRPr="00250701" w:rsidRDefault="00DF1B5E" w:rsidP="00D05A90">
      <w:pPr>
        <w:pStyle w:val="StyleComplexBLotus12ptJustifiedFirstline05cmCharCharChar2CharCharCharCharChar"/>
        <w:spacing w:line="240" w:lineRule="auto"/>
        <w:rPr>
          <w:rStyle w:val="1-Char"/>
          <w:rtl/>
        </w:rPr>
      </w:pPr>
      <w:r w:rsidRPr="00250701">
        <w:rPr>
          <w:rStyle w:val="1-Char"/>
          <w:rFonts w:hint="cs"/>
          <w:rtl/>
        </w:rPr>
        <w:t>دوّم آنکه نویسنده نمی‌تواند باور کند که بیشتر مسیحیان پس از روزگار عیسی</w:t>
      </w:r>
      <w:r w:rsidR="005A1AA9" w:rsidRPr="005A1AA9">
        <w:rPr>
          <w:rStyle w:val="1-Char"/>
          <w:rFonts w:cs="CTraditional Arabic" w:hint="cs"/>
          <w:rtl/>
        </w:rPr>
        <w:t>÷</w:t>
      </w:r>
      <w:r w:rsidR="006479AF" w:rsidRPr="00250701">
        <w:rPr>
          <w:rStyle w:val="1-Char"/>
          <w:rFonts w:hint="cs"/>
          <w:rtl/>
        </w:rPr>
        <w:t xml:space="preserve"> از آئین وی منحرف گشته و گرفتار «بدعت»</w:t>
      </w:r>
      <w:r w:rsidR="00EE4851" w:rsidRPr="00250701">
        <w:rPr>
          <w:rStyle w:val="1-Char"/>
          <w:rFonts w:hint="cs"/>
          <w:rtl/>
        </w:rPr>
        <w:t xml:space="preserve"> شده‌اند در صورتی که تورات و انجیل هردو گواهی می‌دهند که پس از موسی و عیسی</w:t>
      </w:r>
      <w:r w:rsidR="009F6505" w:rsidRPr="00250701">
        <w:rPr>
          <w:rStyle w:val="1-Char"/>
          <w:rFonts w:hint="cs"/>
          <w:rtl/>
        </w:rPr>
        <w:t xml:space="preserve"> - علیهما السلام </w:t>
      </w:r>
      <w:r w:rsidR="000228EB" w:rsidRPr="00250701">
        <w:rPr>
          <w:rStyle w:val="1-Char"/>
          <w:rFonts w:hint="cs"/>
          <w:rtl/>
        </w:rPr>
        <w:t>-</w:t>
      </w:r>
      <w:r w:rsidR="009F6505" w:rsidRPr="00250701">
        <w:rPr>
          <w:rStyle w:val="1-Char"/>
          <w:rFonts w:hint="cs"/>
          <w:rtl/>
        </w:rPr>
        <w:t xml:space="preserve"> </w:t>
      </w:r>
      <w:r w:rsidR="003B1346" w:rsidRPr="00250701">
        <w:rPr>
          <w:rStyle w:val="1-Char"/>
          <w:rFonts w:hint="cs"/>
          <w:rtl/>
        </w:rPr>
        <w:t>گمراهی‌های بزرگی در میان امّت ایشان بظهور می‌رسد و بویژه در انجیل تصریح شده است که کژی‌ها و انحرافات مزبور در شخصیّت‌هایی راه می‌یابد که بنام مسیح</w:t>
      </w:r>
      <w:r w:rsidR="005A1AA9" w:rsidRPr="005A1AA9">
        <w:rPr>
          <w:rStyle w:val="1-Char"/>
          <w:rFonts w:cs="CTraditional Arabic" w:hint="cs"/>
          <w:rtl/>
        </w:rPr>
        <w:t>÷</w:t>
      </w:r>
      <w:r w:rsidR="0016124D" w:rsidRPr="00250701">
        <w:rPr>
          <w:rStyle w:val="1-Char"/>
          <w:rFonts w:hint="cs"/>
          <w:rtl/>
        </w:rPr>
        <w:t xml:space="preserve"> با مردم سخن می‌گویند و حتّی کارهای معجزه‌آسایی نیز از خود نشان می‌دهند ولی چون </w:t>
      </w:r>
      <w:r w:rsidR="00787E0C" w:rsidRPr="00250701">
        <w:rPr>
          <w:rStyle w:val="1-Char"/>
          <w:rFonts w:hint="cs"/>
          <w:rtl/>
        </w:rPr>
        <w:t>از فرمان خدا منحرف می‌شوند، عیسی</w:t>
      </w:r>
      <w:r w:rsidR="005A1AA9" w:rsidRPr="005A1AA9">
        <w:rPr>
          <w:rStyle w:val="1-Char"/>
          <w:rFonts w:cs="CTraditional Arabic" w:hint="cs"/>
          <w:rtl/>
        </w:rPr>
        <w:t>÷</w:t>
      </w:r>
      <w:r w:rsidR="00F47D96" w:rsidRPr="00250701">
        <w:rPr>
          <w:rStyle w:val="1-Char"/>
          <w:rFonts w:hint="cs"/>
          <w:rtl/>
        </w:rPr>
        <w:t xml:space="preserve"> در روز رستاخیز از ایشان بیزاری می‌جوید!</w:t>
      </w:r>
      <w:r w:rsidR="00585934" w:rsidRPr="00250701">
        <w:rPr>
          <w:rStyle w:val="1-Char"/>
          <w:rFonts w:hint="cs"/>
          <w:rtl/>
        </w:rPr>
        <w:t xml:space="preserve"> </w:t>
      </w:r>
    </w:p>
    <w:p w:rsidR="00084A5C" w:rsidRPr="00250701" w:rsidRDefault="002555EB" w:rsidP="003400DE">
      <w:pPr>
        <w:pStyle w:val="StyleComplexBLotus12ptJustifiedFirstline05cmCharCharChar2CharCharCharCharChar"/>
        <w:spacing w:line="240" w:lineRule="auto"/>
        <w:rPr>
          <w:rStyle w:val="1-Char"/>
          <w:rtl/>
        </w:rPr>
      </w:pPr>
      <w:r w:rsidRPr="00250701">
        <w:rPr>
          <w:rStyle w:val="1-Char"/>
          <w:rFonts w:hint="cs"/>
          <w:rtl/>
        </w:rPr>
        <w:t>اینک ببینیم که تورات و انجیل در این باره چگونه گواهی می‌دهند؟</w:t>
      </w:r>
      <w:r w:rsidR="000A12F0" w:rsidRPr="00250701">
        <w:rPr>
          <w:rStyle w:val="1-Char"/>
          <w:rFonts w:hint="cs"/>
          <w:rtl/>
        </w:rPr>
        <w:t xml:space="preserve"> </w:t>
      </w:r>
    </w:p>
    <w:p w:rsidR="000A12F0" w:rsidRPr="00250701" w:rsidRDefault="000A12F0" w:rsidP="004C3EAE">
      <w:pPr>
        <w:pStyle w:val="StyleComplexBLotus12ptJustifiedFirstline05cmCharCharChar2CharCharCharCharChar"/>
        <w:spacing w:line="240" w:lineRule="auto"/>
        <w:rPr>
          <w:rStyle w:val="1-Char"/>
          <w:rtl/>
        </w:rPr>
      </w:pPr>
      <w:r w:rsidRPr="00250701">
        <w:rPr>
          <w:rStyle w:val="1-Char"/>
          <w:rFonts w:hint="cs"/>
          <w:rtl/>
        </w:rPr>
        <w:t>در سفر تثنیه از تورات چنین می‌خوانیم</w:t>
      </w:r>
      <w:r w:rsidR="00B7288E" w:rsidRPr="00250701">
        <w:rPr>
          <w:rStyle w:val="1-Char"/>
          <w:rFonts w:hint="cs"/>
          <w:rtl/>
        </w:rPr>
        <w:t>:</w:t>
      </w:r>
      <w:r w:rsidRPr="00250701">
        <w:rPr>
          <w:rStyle w:val="1-Char"/>
          <w:rFonts w:hint="cs"/>
          <w:rtl/>
        </w:rPr>
        <w:t xml:space="preserve"> «و واقع شد که چون موسی نوشتن کلمات این تورات را </w:t>
      </w:r>
      <w:r w:rsidR="0046398E" w:rsidRPr="00250701">
        <w:rPr>
          <w:rStyle w:val="1-Char"/>
          <w:rFonts w:hint="cs"/>
          <w:rtl/>
        </w:rPr>
        <w:t>در کتاب تماماً</w:t>
      </w:r>
      <w:r w:rsidR="00AE0A1E" w:rsidRPr="00250701">
        <w:rPr>
          <w:rStyle w:val="1-Char"/>
          <w:rFonts w:hint="cs"/>
          <w:rtl/>
        </w:rPr>
        <w:t xml:space="preserve"> به انجام رسانید، موسی </w:t>
      </w:r>
      <w:r w:rsidR="00AB17F2" w:rsidRPr="00250701">
        <w:rPr>
          <w:rStyle w:val="1-Char"/>
          <w:rFonts w:hint="cs"/>
          <w:rtl/>
        </w:rPr>
        <w:t>به لاویانی که تابوت عهد خداوند را بر می‌داشتند وصیّت کرده گفت</w:t>
      </w:r>
      <w:r w:rsidR="00B7288E" w:rsidRPr="00250701">
        <w:rPr>
          <w:rStyle w:val="1-Char"/>
          <w:rFonts w:hint="cs"/>
          <w:rtl/>
        </w:rPr>
        <w:t>:</w:t>
      </w:r>
      <w:r w:rsidR="00AB17F2" w:rsidRPr="00250701">
        <w:rPr>
          <w:rStyle w:val="1-Char"/>
          <w:rFonts w:hint="cs"/>
          <w:rtl/>
        </w:rPr>
        <w:t xml:space="preserve"> </w:t>
      </w:r>
      <w:r w:rsidR="00552534" w:rsidRPr="00250701">
        <w:rPr>
          <w:rStyle w:val="1-Char"/>
          <w:rFonts w:hint="cs"/>
          <w:rtl/>
        </w:rPr>
        <w:t>این کتاب تورات را بگیرید و آن را در پهلوی تابوت عهد یهوه خدای خود بگذارید تا در آنجا برای شما شاهد باشد. زیرا که من تمرّد و گردن‌کشی شما را می‌دانم. اینک امروز که من هنوز با شما زنده</w:t>
      </w:r>
      <w:r w:rsidR="0083789A" w:rsidRPr="00250701">
        <w:rPr>
          <w:rStyle w:val="1-Char"/>
          <w:rFonts w:hint="cs"/>
          <w:rtl/>
        </w:rPr>
        <w:t xml:space="preserve"> هستم بر خداوند فتنه انگیخته‌اید پس چند مرتبه زیاده بعد از وفات من (فتنه خواهید انگیخت). </w:t>
      </w:r>
      <w:r w:rsidR="00A70213" w:rsidRPr="00250701">
        <w:rPr>
          <w:rStyle w:val="1-Char"/>
          <w:rFonts w:hint="cs"/>
          <w:rtl/>
        </w:rPr>
        <w:t xml:space="preserve">جمع مشایخ أسباط و سروران خود را نزد من جمع کنید </w:t>
      </w:r>
      <w:r w:rsidR="00824F58" w:rsidRPr="00250701">
        <w:rPr>
          <w:rStyle w:val="1-Char"/>
          <w:rFonts w:hint="cs"/>
          <w:rtl/>
        </w:rPr>
        <w:t>تا این سخنان را در گوش ایشان بگویم و آسمان و زمین را برایشان شاهد بگیرم زیرا که می‌دانم بعد از وفات من خویشتن را بالک</w:t>
      </w:r>
      <w:r w:rsidR="006C74C6" w:rsidRPr="00250701">
        <w:rPr>
          <w:rStyle w:val="1-Char"/>
          <w:rFonts w:hint="cs"/>
          <w:rtl/>
        </w:rPr>
        <w:t>ل</w:t>
      </w:r>
      <w:r w:rsidR="00824F58" w:rsidRPr="00250701">
        <w:rPr>
          <w:rStyle w:val="1-Char"/>
          <w:rFonts w:hint="cs"/>
          <w:rtl/>
        </w:rPr>
        <w:t xml:space="preserve"> فاسد گردانی</w:t>
      </w:r>
      <w:r w:rsidR="00A540CC" w:rsidRPr="00250701">
        <w:rPr>
          <w:rStyle w:val="1-Char"/>
          <w:rFonts w:hint="cs"/>
          <w:rtl/>
        </w:rPr>
        <w:t>د</w:t>
      </w:r>
      <w:r w:rsidR="00824F58" w:rsidRPr="00250701">
        <w:rPr>
          <w:rStyle w:val="1-Char"/>
          <w:rFonts w:hint="cs"/>
          <w:rtl/>
        </w:rPr>
        <w:t>ه از طریقی که بش</w:t>
      </w:r>
      <w:r w:rsidR="00C76F0B" w:rsidRPr="00250701">
        <w:rPr>
          <w:rStyle w:val="1-Char"/>
          <w:rFonts w:hint="cs"/>
          <w:rtl/>
        </w:rPr>
        <w:t>م</w:t>
      </w:r>
      <w:r w:rsidR="00824F58" w:rsidRPr="00250701">
        <w:rPr>
          <w:rStyle w:val="1-Char"/>
          <w:rFonts w:hint="cs"/>
          <w:rtl/>
        </w:rPr>
        <w:t>ا امر فر</w:t>
      </w:r>
      <w:r w:rsidR="006C74C6" w:rsidRPr="00250701">
        <w:rPr>
          <w:rStyle w:val="1-Char"/>
          <w:rFonts w:hint="cs"/>
          <w:rtl/>
        </w:rPr>
        <w:t>م</w:t>
      </w:r>
      <w:r w:rsidR="00824F58" w:rsidRPr="00250701">
        <w:rPr>
          <w:rStyle w:val="1-Char"/>
          <w:rFonts w:hint="cs"/>
          <w:rtl/>
        </w:rPr>
        <w:t>ودم خواهید برگشت و در روزهای آخر، بدی بر شما عارض خواهد شد</w:t>
      </w:r>
      <w:r w:rsidR="00824F58" w:rsidRPr="00CF7E23">
        <w:rPr>
          <w:rStyle w:val="1-Char"/>
          <w:vertAlign w:val="superscript"/>
          <w:rtl/>
        </w:rPr>
        <w:footnoteReference w:id="120"/>
      </w:r>
      <w:r w:rsidR="00824F58" w:rsidRPr="00250701">
        <w:rPr>
          <w:rStyle w:val="1-Char"/>
          <w:rFonts w:hint="cs"/>
          <w:rtl/>
        </w:rPr>
        <w:t xml:space="preserve"> </w:t>
      </w:r>
      <w:r w:rsidR="006C74C6" w:rsidRPr="00250701">
        <w:rPr>
          <w:rStyle w:val="1-Char"/>
          <w:rFonts w:hint="cs"/>
          <w:rtl/>
        </w:rPr>
        <w:t>زیرا که آنچه در نظر خداوند، بد است خواهید کرد و از اعمال دست خود خشم خداوند را به هیجان خواهید آورد»</w:t>
      </w:r>
      <w:r w:rsidR="006C74C6" w:rsidRPr="00CF7E23">
        <w:rPr>
          <w:rStyle w:val="1-Char"/>
          <w:vertAlign w:val="superscript"/>
          <w:rtl/>
        </w:rPr>
        <w:footnoteReference w:id="121"/>
      </w:r>
      <w:r w:rsidR="004C3EAE" w:rsidRPr="00250701">
        <w:rPr>
          <w:rStyle w:val="1-Char"/>
          <w:rFonts w:hint="cs"/>
          <w:rtl/>
        </w:rPr>
        <w:t>.</w:t>
      </w:r>
      <w:r w:rsidR="006C74C6" w:rsidRPr="00250701">
        <w:rPr>
          <w:rStyle w:val="1-Char"/>
          <w:rFonts w:hint="cs"/>
          <w:rtl/>
        </w:rPr>
        <w:t xml:space="preserve"> </w:t>
      </w:r>
    </w:p>
    <w:p w:rsidR="00084A5C" w:rsidRPr="00250701" w:rsidRDefault="00935D68" w:rsidP="003400DE">
      <w:pPr>
        <w:pStyle w:val="StyleComplexBLotus12ptJustifiedFirstline05cmCharCharChar2CharCharCharCharChar"/>
        <w:spacing w:line="240" w:lineRule="auto"/>
        <w:rPr>
          <w:rStyle w:val="1-Char"/>
          <w:rtl/>
        </w:rPr>
      </w:pPr>
      <w:r w:rsidRPr="00250701">
        <w:rPr>
          <w:rStyle w:val="1-Char"/>
          <w:rFonts w:hint="cs"/>
          <w:rtl/>
        </w:rPr>
        <w:t>چنانکه ملاحظه می‌کنید موسی</w:t>
      </w:r>
      <w:r w:rsidR="005A1AA9" w:rsidRPr="005A1AA9">
        <w:rPr>
          <w:rStyle w:val="1-Char"/>
          <w:rFonts w:cs="CTraditional Arabic" w:hint="cs"/>
          <w:rtl/>
        </w:rPr>
        <w:t>÷</w:t>
      </w:r>
      <w:r w:rsidR="00320E36" w:rsidRPr="00250701">
        <w:rPr>
          <w:rStyle w:val="1-Char"/>
          <w:rFonts w:hint="cs"/>
          <w:rtl/>
        </w:rPr>
        <w:t xml:space="preserve"> از انحراف امّت خود خبر داده است که آنان پس از وی بکلّی فاسد خواهد شد و از راهی که بدان‌ها نشان داده باز می‌گردند و چندین قرن است که تاریخ بر درستی این پیشگویی گواهی می‌دهد و بتعبیر تورات</w:t>
      </w:r>
      <w:r w:rsidR="00B7288E" w:rsidRPr="00250701">
        <w:rPr>
          <w:rStyle w:val="1-Char"/>
          <w:rFonts w:hint="cs"/>
          <w:rtl/>
        </w:rPr>
        <w:t>:</w:t>
      </w:r>
      <w:r w:rsidR="00320E36" w:rsidRPr="00250701">
        <w:rPr>
          <w:rStyle w:val="1-Char"/>
          <w:rFonts w:hint="cs"/>
          <w:rtl/>
        </w:rPr>
        <w:t xml:space="preserve"> </w:t>
      </w:r>
      <w:r w:rsidR="00A44418" w:rsidRPr="00250701">
        <w:rPr>
          <w:rStyle w:val="1-Char"/>
          <w:rFonts w:hint="cs"/>
          <w:rtl/>
        </w:rPr>
        <w:t>زمین و آسمان آنان را محکوم می‌شمارند!</w:t>
      </w:r>
      <w:r w:rsidR="002446BB" w:rsidRPr="00250701">
        <w:rPr>
          <w:rStyle w:val="1-Char"/>
          <w:rFonts w:hint="cs"/>
          <w:rtl/>
        </w:rPr>
        <w:t xml:space="preserve"> </w:t>
      </w:r>
    </w:p>
    <w:p w:rsidR="002446BB" w:rsidRPr="00250701" w:rsidRDefault="002446BB" w:rsidP="005D65FF">
      <w:pPr>
        <w:pStyle w:val="StyleComplexBLotus12ptJustifiedFirstline05cmCharCharChar2CharCharCharCharChar"/>
        <w:spacing w:line="240" w:lineRule="auto"/>
        <w:rPr>
          <w:rStyle w:val="1-Char"/>
          <w:rtl/>
        </w:rPr>
      </w:pPr>
      <w:r w:rsidRPr="00250701">
        <w:rPr>
          <w:rStyle w:val="1-Char"/>
          <w:rFonts w:hint="cs"/>
          <w:rtl/>
        </w:rPr>
        <w:t>امّا</w:t>
      </w:r>
      <w:r w:rsidR="00193DF6">
        <w:rPr>
          <w:rStyle w:val="1-Char"/>
          <w:rFonts w:hint="cs"/>
          <w:rtl/>
        </w:rPr>
        <w:t xml:space="preserve"> دربارۀ </w:t>
      </w:r>
      <w:r w:rsidRPr="00250701">
        <w:rPr>
          <w:rStyle w:val="1-Char"/>
          <w:rFonts w:hint="cs"/>
          <w:rtl/>
        </w:rPr>
        <w:t>روحانیّون و راهبان مسیحی که تعالیم توحیدی را فراموش کرده‌اند و عیسی</w:t>
      </w:r>
      <w:r w:rsidR="005A1AA9" w:rsidRPr="005A1AA9">
        <w:rPr>
          <w:rStyle w:val="1-Char"/>
          <w:rFonts w:cs="CTraditional Arabic" w:hint="cs"/>
          <w:rtl/>
        </w:rPr>
        <w:t>÷</w:t>
      </w:r>
      <w:r w:rsidR="005D65FF" w:rsidRPr="00250701">
        <w:rPr>
          <w:rStyle w:val="1-Char"/>
          <w:rFonts w:hint="cs"/>
          <w:rtl/>
        </w:rPr>
        <w:t xml:space="preserve"> را به مقام </w:t>
      </w:r>
      <w:r w:rsidR="003E10D2" w:rsidRPr="00250701">
        <w:rPr>
          <w:rStyle w:val="1-Char"/>
          <w:rFonts w:hint="cs"/>
          <w:rtl/>
        </w:rPr>
        <w:t>الوهیّت رسانده‌اند،</w:t>
      </w:r>
      <w:r w:rsidR="00020375" w:rsidRPr="00250701">
        <w:rPr>
          <w:rStyle w:val="1-Char"/>
          <w:rFonts w:hint="cs"/>
          <w:rtl/>
        </w:rPr>
        <w:t xml:space="preserve"> باید دید که مسیح</w:t>
      </w:r>
      <w:r w:rsidR="005A1AA9" w:rsidRPr="005A1AA9">
        <w:rPr>
          <w:rStyle w:val="1-Char"/>
          <w:rFonts w:cs="CTraditional Arabic" w:hint="cs"/>
          <w:rtl/>
        </w:rPr>
        <w:t>÷</w:t>
      </w:r>
      <w:r w:rsidR="00A23F0F" w:rsidRPr="00250701">
        <w:rPr>
          <w:rStyle w:val="1-Char"/>
          <w:rFonts w:hint="cs"/>
          <w:rtl/>
        </w:rPr>
        <w:t xml:space="preserve"> چه گفته و انجیل،</w:t>
      </w:r>
      <w:r w:rsidR="00AF5D88" w:rsidRPr="00250701">
        <w:rPr>
          <w:rStyle w:val="1-Char"/>
          <w:rFonts w:hint="cs"/>
          <w:rtl/>
        </w:rPr>
        <w:t xml:space="preserve"> سرانجامشان را چگونه پیشگویی نموده است؟</w:t>
      </w:r>
      <w:r w:rsidR="00011AF7" w:rsidRPr="00250701">
        <w:rPr>
          <w:rStyle w:val="1-Char"/>
          <w:rFonts w:hint="cs"/>
          <w:rtl/>
        </w:rPr>
        <w:t xml:space="preserve"> </w:t>
      </w:r>
    </w:p>
    <w:p w:rsidR="00011AF7" w:rsidRPr="00250701" w:rsidRDefault="00011AF7" w:rsidP="004C3EAE">
      <w:pPr>
        <w:pStyle w:val="StyleComplexBLotus12ptJustifiedFirstline05cmCharCharChar2CharCharCharCharChar"/>
        <w:spacing w:line="240" w:lineRule="auto"/>
        <w:rPr>
          <w:rStyle w:val="1-Char"/>
          <w:rtl/>
        </w:rPr>
      </w:pPr>
      <w:r w:rsidRPr="00250701">
        <w:rPr>
          <w:rStyle w:val="1-Char"/>
          <w:rFonts w:hint="cs"/>
          <w:rtl/>
        </w:rPr>
        <w:t>در انجیل متّی چنین می‌خوانیم</w:t>
      </w:r>
      <w:r w:rsidR="00B7288E" w:rsidRPr="00250701">
        <w:rPr>
          <w:rStyle w:val="1-Char"/>
          <w:rFonts w:hint="cs"/>
          <w:rtl/>
        </w:rPr>
        <w:t>:</w:t>
      </w:r>
      <w:r w:rsidR="00F16B2F" w:rsidRPr="00250701">
        <w:rPr>
          <w:rStyle w:val="1-Char"/>
          <w:rFonts w:hint="cs"/>
          <w:rtl/>
        </w:rPr>
        <w:t xml:space="preserve"> «نه هر کس که مرا خداوندا، خداوندا،</w:t>
      </w:r>
      <w:r w:rsidR="001A5B97" w:rsidRPr="00250701">
        <w:rPr>
          <w:rStyle w:val="1-Char"/>
          <w:rFonts w:hint="cs"/>
          <w:rtl/>
        </w:rPr>
        <w:t xml:space="preserve"> خطاب کند به پادشاهی آسمانی وارد خواهد شد، بلکه کسی که اراد</w:t>
      </w:r>
      <w:r w:rsidR="00193DF6">
        <w:rPr>
          <w:rStyle w:val="1-Char"/>
          <w:rFonts w:hint="cs"/>
          <w:rtl/>
        </w:rPr>
        <w:t>ۀ</w:t>
      </w:r>
      <w:r w:rsidR="001A5B97" w:rsidRPr="00250701">
        <w:rPr>
          <w:rStyle w:val="1-Char"/>
          <w:rFonts w:hint="cs"/>
          <w:rtl/>
        </w:rPr>
        <w:t xml:space="preserve"> پدر آسمانی مرا به انجام برساند (وارد ملکوت می‌شود). وقتی آن روز </w:t>
      </w:r>
      <w:r w:rsidR="008D54F8" w:rsidRPr="00250701">
        <w:rPr>
          <w:rStyle w:val="1-Char"/>
          <w:rFonts w:hint="cs"/>
          <w:rtl/>
        </w:rPr>
        <w:t>برسد بسیاری بمن خواهند گفت</w:t>
      </w:r>
      <w:r w:rsidR="00B7288E" w:rsidRPr="00250701">
        <w:rPr>
          <w:rStyle w:val="1-Char"/>
          <w:rFonts w:hint="cs"/>
          <w:rtl/>
        </w:rPr>
        <w:t>:</w:t>
      </w:r>
      <w:r w:rsidR="008D54F8" w:rsidRPr="00250701">
        <w:rPr>
          <w:rStyle w:val="1-Char"/>
          <w:rFonts w:hint="cs"/>
          <w:rtl/>
        </w:rPr>
        <w:t xml:space="preserve"> خداوندا، خداوندا،</w:t>
      </w:r>
      <w:r w:rsidR="00337797" w:rsidRPr="00250701">
        <w:rPr>
          <w:rStyle w:val="1-Char"/>
          <w:rFonts w:hint="cs"/>
          <w:rtl/>
        </w:rPr>
        <w:t xml:space="preserve"> آیا بنام تو نبوّت نکردیم؟</w:t>
      </w:r>
      <w:r w:rsidR="00C41318" w:rsidRPr="00250701">
        <w:rPr>
          <w:rStyle w:val="1-Char"/>
          <w:rFonts w:hint="cs"/>
          <w:rtl/>
        </w:rPr>
        <w:t xml:space="preserve"> آیا با ذکر نام تو </w:t>
      </w:r>
      <w:r w:rsidR="006E7E00" w:rsidRPr="00250701">
        <w:rPr>
          <w:rStyle w:val="1-Char"/>
          <w:rFonts w:hint="cs"/>
          <w:rtl/>
        </w:rPr>
        <w:t>دیوها را بیرون نراندیم؟</w:t>
      </w:r>
      <w:r w:rsidR="00191800" w:rsidRPr="00250701">
        <w:rPr>
          <w:rStyle w:val="1-Char"/>
          <w:rFonts w:hint="cs"/>
          <w:rtl/>
        </w:rPr>
        <w:t xml:space="preserve"> و بنام تو معجزات بسیار نکردیم؟</w:t>
      </w:r>
      <w:r w:rsidR="0072459C" w:rsidRPr="00250701">
        <w:rPr>
          <w:rStyle w:val="1-Char"/>
          <w:rFonts w:hint="cs"/>
          <w:rtl/>
        </w:rPr>
        <w:t xml:space="preserve"> آنگاه صریحاً</w:t>
      </w:r>
      <w:r w:rsidR="00E66A1C" w:rsidRPr="00250701">
        <w:rPr>
          <w:rStyle w:val="1-Char"/>
          <w:rFonts w:hint="cs"/>
          <w:rtl/>
        </w:rPr>
        <w:t xml:space="preserve"> به آنان خواهم گفت</w:t>
      </w:r>
      <w:r w:rsidR="00B7288E" w:rsidRPr="00250701">
        <w:rPr>
          <w:rStyle w:val="1-Char"/>
          <w:rFonts w:hint="cs"/>
          <w:rtl/>
        </w:rPr>
        <w:t>:</w:t>
      </w:r>
      <w:r w:rsidR="00E66A1C" w:rsidRPr="00250701">
        <w:rPr>
          <w:rStyle w:val="1-Char"/>
          <w:rFonts w:hint="cs"/>
          <w:rtl/>
        </w:rPr>
        <w:t xml:space="preserve"> من هرگز شما را نمی‌شناسم،</w:t>
      </w:r>
      <w:r w:rsidR="000F2223" w:rsidRPr="00250701">
        <w:rPr>
          <w:rStyle w:val="1-Char"/>
          <w:rFonts w:hint="cs"/>
          <w:rtl/>
        </w:rPr>
        <w:t xml:space="preserve"> از من دور شوید ای بدکاران</w:t>
      </w:r>
      <w:r w:rsidR="00190556" w:rsidRPr="00250701">
        <w:rPr>
          <w:rStyle w:val="1-Char"/>
          <w:rFonts w:hint="cs"/>
          <w:rtl/>
        </w:rPr>
        <w:t>»</w:t>
      </w:r>
      <w:r w:rsidR="006F7B11" w:rsidRPr="00CF7E23">
        <w:rPr>
          <w:rStyle w:val="1-Char"/>
          <w:vertAlign w:val="superscript"/>
          <w:rtl/>
        </w:rPr>
        <w:footnoteReference w:id="122"/>
      </w:r>
      <w:r w:rsidR="004C3EAE" w:rsidRPr="00250701">
        <w:rPr>
          <w:rStyle w:val="1-Char"/>
          <w:rFonts w:hint="cs"/>
          <w:rtl/>
        </w:rPr>
        <w:t>.</w:t>
      </w:r>
    </w:p>
    <w:p w:rsidR="006E7E00" w:rsidRPr="00250701" w:rsidRDefault="009F5B63" w:rsidP="001A5B97">
      <w:pPr>
        <w:pStyle w:val="StyleComplexBLotus12ptJustifiedFirstline05cmCharCharChar2CharCharCharCharChar"/>
        <w:spacing w:line="240" w:lineRule="auto"/>
        <w:rPr>
          <w:rStyle w:val="1-Char"/>
          <w:rtl/>
        </w:rPr>
      </w:pPr>
      <w:r w:rsidRPr="00250701">
        <w:rPr>
          <w:rStyle w:val="1-Char"/>
          <w:rFonts w:hint="cs"/>
          <w:rtl/>
        </w:rPr>
        <w:t>آری</w:t>
      </w:r>
      <w:r w:rsidR="00AC1511" w:rsidRPr="00250701">
        <w:rPr>
          <w:rStyle w:val="1-Char"/>
          <w:rFonts w:hint="cs"/>
          <w:rtl/>
        </w:rPr>
        <w:t>،</w:t>
      </w:r>
      <w:r w:rsidRPr="00250701">
        <w:rPr>
          <w:rStyle w:val="1-Char"/>
          <w:rFonts w:hint="cs"/>
          <w:rtl/>
        </w:rPr>
        <w:t xml:space="preserve"> کسانی که بندگی خدا و فرمانبرداری از او را بفراموشی سپارند و مسیح را به خداوندی و سروری یاد کنند،</w:t>
      </w:r>
      <w:r w:rsidR="00D05A90">
        <w:rPr>
          <w:rStyle w:val="1-Char"/>
          <w:rFonts w:hint="cs"/>
          <w:rtl/>
        </w:rPr>
        <w:t xml:space="preserve"> هر</w:t>
      </w:r>
      <w:r w:rsidR="0088221E" w:rsidRPr="00250701">
        <w:rPr>
          <w:rStyle w:val="1-Char"/>
          <w:rFonts w:hint="cs"/>
          <w:rtl/>
        </w:rPr>
        <w:t>چند اعمال خارق العاده‌ای از ایشان سر زند،</w:t>
      </w:r>
      <w:r w:rsidR="00302803" w:rsidRPr="00250701">
        <w:rPr>
          <w:rStyle w:val="1-Char"/>
          <w:rFonts w:hint="cs"/>
          <w:rtl/>
        </w:rPr>
        <w:t xml:space="preserve"> مورد تنفّر عیسای پاک هستند</w:t>
      </w:r>
      <w:r w:rsidR="00AC1511" w:rsidRPr="00250701">
        <w:rPr>
          <w:rStyle w:val="1-Char"/>
          <w:rFonts w:hint="cs"/>
          <w:rtl/>
        </w:rPr>
        <w:t>،</w:t>
      </w:r>
      <w:r w:rsidR="00302803" w:rsidRPr="00250701">
        <w:rPr>
          <w:rStyle w:val="1-Char"/>
          <w:rFonts w:hint="cs"/>
          <w:rtl/>
        </w:rPr>
        <w:t xml:space="preserve"> و ای کاش که پیش از روز رستاخیز و رویارویی با مسیح</w:t>
      </w:r>
      <w:r w:rsidR="005A1AA9" w:rsidRPr="005A1AA9">
        <w:rPr>
          <w:rStyle w:val="1-Char"/>
          <w:rFonts w:cs="CTraditional Arabic" w:hint="cs"/>
          <w:rtl/>
        </w:rPr>
        <w:t>÷</w:t>
      </w:r>
      <w:r w:rsidR="003C6711" w:rsidRPr="00250701">
        <w:rPr>
          <w:rStyle w:val="1-Char"/>
          <w:rFonts w:hint="cs"/>
          <w:rtl/>
        </w:rPr>
        <w:t xml:space="preserve"> از خواب غفلت بیدار شوند!</w:t>
      </w:r>
      <w:r w:rsidR="00AF346C" w:rsidRPr="00250701">
        <w:rPr>
          <w:rStyle w:val="1-Char"/>
          <w:rFonts w:hint="cs"/>
          <w:rtl/>
        </w:rPr>
        <w:t xml:space="preserve"> </w:t>
      </w:r>
    </w:p>
    <w:p w:rsidR="00AF346C" w:rsidRPr="00250701" w:rsidRDefault="00AF346C" w:rsidP="001B202B">
      <w:pPr>
        <w:pStyle w:val="StyleComplexBLotus12ptJustifiedFirstline05cmCharCharChar2CharCharCharCharChar"/>
        <w:spacing w:line="240" w:lineRule="auto"/>
        <w:rPr>
          <w:rStyle w:val="1-Char"/>
          <w:rtl/>
        </w:rPr>
      </w:pPr>
      <w:r w:rsidRPr="00250701">
        <w:rPr>
          <w:rStyle w:val="1-Char"/>
          <w:rFonts w:hint="cs"/>
          <w:rtl/>
        </w:rPr>
        <w:t xml:space="preserve">با توجّه بدانچه در انجیل آمده دیگر جای آن نیست </w:t>
      </w:r>
      <w:r w:rsidR="005D3ABC" w:rsidRPr="00250701">
        <w:rPr>
          <w:rStyle w:val="1-Char"/>
          <w:rFonts w:hint="cs"/>
          <w:rtl/>
        </w:rPr>
        <w:t>که انحراف کشیشان و راهبان مسیحی را از دین خدا،</w:t>
      </w:r>
      <w:r w:rsidR="00AF5E83" w:rsidRPr="00250701">
        <w:rPr>
          <w:rStyle w:val="1-Char"/>
          <w:rFonts w:hint="cs"/>
          <w:rtl/>
        </w:rPr>
        <w:t xml:space="preserve"> بعید شماریم </w:t>
      </w:r>
      <w:r w:rsidR="00084B38" w:rsidRPr="00250701">
        <w:rPr>
          <w:rStyle w:val="1-Char"/>
          <w:rFonts w:hint="cs"/>
          <w:rtl/>
        </w:rPr>
        <w:t>و مانند نویسند</w:t>
      </w:r>
      <w:r w:rsidR="00193DF6">
        <w:rPr>
          <w:rStyle w:val="1-Char"/>
          <w:rFonts w:hint="cs"/>
          <w:rtl/>
        </w:rPr>
        <w:t>ۀ</w:t>
      </w:r>
      <w:r w:rsidR="00084B38" w:rsidRPr="00250701">
        <w:rPr>
          <w:rStyle w:val="1-Char"/>
          <w:rFonts w:hint="cs"/>
          <w:rtl/>
        </w:rPr>
        <w:t xml:space="preserve"> «خدای متجلّی»</w:t>
      </w:r>
      <w:r w:rsidR="00223D64" w:rsidRPr="00250701">
        <w:rPr>
          <w:rStyle w:val="1-Char"/>
          <w:rFonts w:hint="cs"/>
          <w:rtl/>
        </w:rPr>
        <w:t xml:space="preserve"> بدعتگذاری</w:t>
      </w:r>
      <w:r w:rsidR="00BD0D26">
        <w:rPr>
          <w:rStyle w:val="1-Char"/>
          <w:rFonts w:hint="cs"/>
          <w:rtl/>
        </w:rPr>
        <w:t xml:space="preserve"> آن‌ها </w:t>
      </w:r>
      <w:r w:rsidR="00223D64" w:rsidRPr="00250701">
        <w:rPr>
          <w:rStyle w:val="1-Char"/>
          <w:rFonts w:hint="cs"/>
          <w:rtl/>
        </w:rPr>
        <w:t>را انکار کنیم. شگفت است که این نویسند</w:t>
      </w:r>
      <w:r w:rsidR="00193DF6">
        <w:rPr>
          <w:rStyle w:val="1-Char"/>
          <w:rFonts w:hint="cs"/>
          <w:rtl/>
        </w:rPr>
        <w:t>ۀ</w:t>
      </w:r>
      <w:r w:rsidR="00223D64" w:rsidRPr="00250701">
        <w:rPr>
          <w:rStyle w:val="1-Char"/>
          <w:rFonts w:hint="cs"/>
          <w:rtl/>
        </w:rPr>
        <w:t xml:space="preserve"> پروتستان از یک سو باور می‌کند که پاپ‌های </w:t>
      </w:r>
      <w:r w:rsidR="001B202B" w:rsidRPr="00250701">
        <w:rPr>
          <w:rStyle w:val="1-Char"/>
          <w:rFonts w:hint="cs"/>
          <w:rtl/>
        </w:rPr>
        <w:t>کاتولیک و پیروانشان قرن</w:t>
      </w:r>
      <w:r w:rsidR="001B202B" w:rsidRPr="00250701">
        <w:rPr>
          <w:rStyle w:val="1-Char"/>
          <w:rFonts w:hint="eastAsia"/>
          <w:rtl/>
        </w:rPr>
        <w:t>‌</w:t>
      </w:r>
      <w:r w:rsidR="001B202B" w:rsidRPr="00250701">
        <w:rPr>
          <w:rStyle w:val="1-Char"/>
          <w:rFonts w:hint="cs"/>
          <w:rtl/>
        </w:rPr>
        <w:t xml:space="preserve">ها </w:t>
      </w:r>
      <w:r w:rsidR="00381A6D" w:rsidRPr="00250701">
        <w:rPr>
          <w:rStyle w:val="1-Char"/>
          <w:rFonts w:hint="cs"/>
          <w:rtl/>
        </w:rPr>
        <w:t xml:space="preserve">بگمراهی رفته‌اند و از سوی دیگر، </w:t>
      </w:r>
      <w:r w:rsidR="00731B64" w:rsidRPr="00250701">
        <w:rPr>
          <w:rStyle w:val="1-Char"/>
          <w:rFonts w:hint="cs"/>
          <w:rtl/>
        </w:rPr>
        <w:t>انحراف گروهی از کشیشان را در قرون گذشته محال می‌شمارد!</w:t>
      </w:r>
      <w:r w:rsidR="007538E4" w:rsidRPr="00250701">
        <w:rPr>
          <w:rStyle w:val="1-Char"/>
          <w:rFonts w:hint="cs"/>
          <w:rtl/>
        </w:rPr>
        <w:t xml:space="preserve"> </w:t>
      </w:r>
    </w:p>
    <w:p w:rsidR="006E7E00" w:rsidRPr="00250701" w:rsidRDefault="007538E4" w:rsidP="005F4CA2">
      <w:pPr>
        <w:pStyle w:val="StyleComplexBLotus12ptJustifiedFirstline05cmCharCharChar2CharCharCharCharChar"/>
        <w:spacing w:line="240" w:lineRule="auto"/>
        <w:rPr>
          <w:rStyle w:val="1-Char"/>
          <w:rtl/>
        </w:rPr>
      </w:pPr>
      <w:r w:rsidRPr="00250701">
        <w:rPr>
          <w:rStyle w:val="1-Char"/>
          <w:rFonts w:hint="cs"/>
          <w:rtl/>
        </w:rPr>
        <w:t>سوّم آنکه پندار تثلیث و الوهیّت مسیح،</w:t>
      </w:r>
      <w:r w:rsidR="00FD1A36" w:rsidRPr="00250701">
        <w:rPr>
          <w:rStyle w:val="1-Char"/>
          <w:rFonts w:hint="cs"/>
          <w:rtl/>
        </w:rPr>
        <w:t xml:space="preserve"> در روزگاران قدیم میان مسیحیان عقیده‌ای فراگیر نبود و هم</w:t>
      </w:r>
      <w:r w:rsidR="00193DF6">
        <w:rPr>
          <w:rStyle w:val="1-Char"/>
          <w:rFonts w:hint="cs"/>
          <w:rtl/>
        </w:rPr>
        <w:t>ۀ</w:t>
      </w:r>
      <w:r w:rsidR="00FD1A36" w:rsidRPr="00250701">
        <w:rPr>
          <w:rStyle w:val="1-Char"/>
          <w:rFonts w:hint="cs"/>
          <w:rtl/>
        </w:rPr>
        <w:t xml:space="preserve"> علمای دین آن را نپذیرفتند</w:t>
      </w:r>
      <w:r w:rsidR="001A3E62" w:rsidRPr="00250701">
        <w:rPr>
          <w:rStyle w:val="1-Char"/>
          <w:rFonts w:hint="cs"/>
          <w:rtl/>
        </w:rPr>
        <w:t>،</w:t>
      </w:r>
      <w:r w:rsidR="00FD1A36" w:rsidRPr="00250701">
        <w:rPr>
          <w:rStyle w:val="1-Char"/>
          <w:rFonts w:hint="cs"/>
          <w:rtl/>
        </w:rPr>
        <w:t xml:space="preserve"> و از این‌رو نتوان گفت که اگر اندیش</w:t>
      </w:r>
      <w:r w:rsidR="00193DF6">
        <w:rPr>
          <w:rStyle w:val="1-Char"/>
          <w:rFonts w:hint="cs"/>
          <w:rtl/>
        </w:rPr>
        <w:t>ۀ</w:t>
      </w:r>
      <w:r w:rsidR="00FD1A36" w:rsidRPr="00250701">
        <w:rPr>
          <w:rStyle w:val="1-Char"/>
          <w:rFonts w:hint="cs"/>
          <w:rtl/>
        </w:rPr>
        <w:t xml:space="preserve"> مزبور از اصالت سهمی نداشت پس چرا تمام روحانیّون عیسوی بر این بدعت گردن نهادند؟</w:t>
      </w:r>
      <w:r w:rsidR="00660651" w:rsidRPr="00250701">
        <w:rPr>
          <w:rStyle w:val="1-Char"/>
          <w:rFonts w:hint="cs"/>
          <w:rtl/>
        </w:rPr>
        <w:t xml:space="preserve"> این تئوری نزدیک سه قرن پس از میلاد مسیح (یعنی در سال 325 میلادی)</w:t>
      </w:r>
      <w:r w:rsidR="00434445" w:rsidRPr="00250701">
        <w:rPr>
          <w:rStyle w:val="1-Char"/>
          <w:rFonts w:hint="cs"/>
          <w:rtl/>
        </w:rPr>
        <w:t xml:space="preserve"> در شورای شهر نیقّیه</w:t>
      </w:r>
      <w:r w:rsidR="00746254" w:rsidRPr="00250701">
        <w:rPr>
          <w:rStyle w:val="1-Char"/>
          <w:rFonts w:hint="cs"/>
          <w:rtl/>
        </w:rPr>
        <w:t xml:space="preserve"> یا نیکیا </w:t>
      </w:r>
      <w:r w:rsidR="00746254" w:rsidRPr="00250701">
        <w:rPr>
          <w:rStyle w:val="1-Char"/>
          <w:rtl/>
        </w:rPr>
        <w:t>(</w:t>
      </w:r>
      <w:r w:rsidR="00746254" w:rsidRPr="00250701">
        <w:rPr>
          <w:rStyle w:val="1-Char"/>
        </w:rPr>
        <w:t>The Cuncil of Nicaea</w:t>
      </w:r>
      <w:r w:rsidR="00746254" w:rsidRPr="00250701">
        <w:rPr>
          <w:rStyle w:val="1-Char"/>
          <w:rtl/>
        </w:rPr>
        <w:t>)</w:t>
      </w:r>
      <w:r w:rsidR="00356555" w:rsidRPr="00CF7E23">
        <w:rPr>
          <w:rStyle w:val="1-Char"/>
          <w:vertAlign w:val="superscript"/>
          <w:rtl/>
        </w:rPr>
        <w:footnoteReference w:id="123"/>
      </w:r>
      <w:r w:rsidR="00746254" w:rsidRPr="00250701">
        <w:rPr>
          <w:rStyle w:val="1-Char"/>
          <w:rFonts w:hint="cs"/>
          <w:rtl/>
        </w:rPr>
        <w:t xml:space="preserve"> </w:t>
      </w:r>
      <w:r w:rsidR="007808B2" w:rsidRPr="00250701">
        <w:rPr>
          <w:rStyle w:val="1-Char"/>
          <w:rFonts w:hint="cs"/>
          <w:rtl/>
        </w:rPr>
        <w:t>بتصویب گروهی از کشیشان رسید</w:t>
      </w:r>
      <w:r w:rsidR="001A3E62" w:rsidRPr="00250701">
        <w:rPr>
          <w:rStyle w:val="1-Char"/>
          <w:rFonts w:hint="cs"/>
          <w:rtl/>
        </w:rPr>
        <w:t>،</w:t>
      </w:r>
      <w:r w:rsidR="007808B2" w:rsidRPr="00250701">
        <w:rPr>
          <w:rStyle w:val="1-Char"/>
          <w:rFonts w:hint="cs"/>
          <w:rtl/>
        </w:rPr>
        <w:t xml:space="preserve"> و با حمایت کنستانتین امپراطور روم بر مسیحیان تحمیل شد و در همان شورای نیکیا بسختی مورد مخالفت آریوس </w:t>
      </w:r>
      <w:r w:rsidR="007808B2" w:rsidRPr="00250701">
        <w:rPr>
          <w:rStyle w:val="1-Char"/>
        </w:rPr>
        <w:t>Arius</w:t>
      </w:r>
      <w:r w:rsidR="007808B2" w:rsidRPr="00250701">
        <w:rPr>
          <w:rStyle w:val="1-Char"/>
          <w:rFonts w:hint="cs"/>
          <w:rtl/>
        </w:rPr>
        <w:t xml:space="preserve"> </w:t>
      </w:r>
      <w:r w:rsidR="00ED1E0F" w:rsidRPr="00250701">
        <w:rPr>
          <w:rStyle w:val="1-Char"/>
          <w:rFonts w:hint="cs"/>
          <w:rtl/>
        </w:rPr>
        <w:t>خطیب و کشیش معروف اسکندرانی و طرفدارانش قرار گرفت که طبیعت مسیح را با ذات خدا، همسان و برابر نمی‌شمردند بلکه وی را مخلوق خدا و بند</w:t>
      </w:r>
      <w:r w:rsidR="00193DF6">
        <w:rPr>
          <w:rStyle w:val="1-Char"/>
          <w:rFonts w:hint="cs"/>
          <w:rtl/>
        </w:rPr>
        <w:t>ۀ</w:t>
      </w:r>
      <w:r w:rsidR="00ED1E0F" w:rsidRPr="00250701">
        <w:rPr>
          <w:rStyle w:val="1-Char"/>
          <w:rFonts w:hint="cs"/>
          <w:rtl/>
        </w:rPr>
        <w:t xml:space="preserve"> برگزید</w:t>
      </w:r>
      <w:r w:rsidR="00193DF6">
        <w:rPr>
          <w:rStyle w:val="1-Char"/>
          <w:rFonts w:hint="cs"/>
          <w:rtl/>
        </w:rPr>
        <w:t>ۀ</w:t>
      </w:r>
      <w:r w:rsidR="00ED1E0F" w:rsidRPr="00250701">
        <w:rPr>
          <w:rStyle w:val="1-Char"/>
          <w:rFonts w:hint="cs"/>
          <w:rtl/>
        </w:rPr>
        <w:t xml:space="preserve"> او می‌دانستند. بقول ابن العربی </w:t>
      </w:r>
      <w:r w:rsidR="00ED1E0F">
        <w:rPr>
          <w:rFonts w:ascii="Times New Roman" w:hAnsi="Times New Roman" w:cs="Times New Roman" w:hint="cs"/>
          <w:sz w:val="28"/>
          <w:szCs w:val="28"/>
          <w:rtl/>
          <w:lang w:bidi="fa-IR"/>
        </w:rPr>
        <w:t>–</w:t>
      </w:r>
      <w:r w:rsidR="00ED1E0F" w:rsidRPr="00250701">
        <w:rPr>
          <w:rStyle w:val="1-Char"/>
          <w:rFonts w:hint="cs"/>
          <w:rtl/>
        </w:rPr>
        <w:t xml:space="preserve"> مورّخ مصری و مسیحی </w:t>
      </w:r>
      <w:r w:rsidR="00ED1E0F">
        <w:rPr>
          <w:rFonts w:ascii="Times New Roman" w:hAnsi="Times New Roman" w:cs="Times New Roman" w:hint="cs"/>
          <w:sz w:val="28"/>
          <w:szCs w:val="28"/>
          <w:rtl/>
          <w:lang w:bidi="fa-IR"/>
        </w:rPr>
        <w:t>–</w:t>
      </w:r>
      <w:r w:rsidR="00ED1E0F" w:rsidRPr="00250701">
        <w:rPr>
          <w:rStyle w:val="1-Char"/>
          <w:rFonts w:hint="cs"/>
          <w:rtl/>
        </w:rPr>
        <w:t xml:space="preserve"> آریوس</w:t>
      </w:r>
      <w:r w:rsidR="00193DF6">
        <w:rPr>
          <w:rStyle w:val="1-Char"/>
          <w:rFonts w:hint="cs"/>
          <w:rtl/>
        </w:rPr>
        <w:t xml:space="preserve"> دربارۀ </w:t>
      </w:r>
      <w:r w:rsidR="00ED1E0F" w:rsidRPr="00250701">
        <w:rPr>
          <w:rStyle w:val="1-Char"/>
          <w:rFonts w:hint="cs"/>
          <w:rtl/>
        </w:rPr>
        <w:t>«کلمه الله» می‌گفت</w:t>
      </w:r>
      <w:r w:rsidR="00B7288E" w:rsidRPr="00250701">
        <w:rPr>
          <w:rStyle w:val="1-Char"/>
          <w:rFonts w:hint="cs"/>
          <w:rtl/>
        </w:rPr>
        <w:t>:</w:t>
      </w:r>
      <w:r w:rsidR="00CA308B" w:rsidRPr="00250701">
        <w:rPr>
          <w:rStyle w:val="1-Char"/>
          <w:rFonts w:hint="cs"/>
          <w:rtl/>
        </w:rPr>
        <w:t xml:space="preserve"> </w:t>
      </w:r>
      <w:r w:rsidR="00CA308B" w:rsidRPr="00CB16FA">
        <w:rPr>
          <w:rStyle w:val="4-Char"/>
          <w:rFonts w:hint="cs"/>
          <w:rtl/>
        </w:rPr>
        <w:t>«</w:t>
      </w:r>
      <w:r w:rsidR="00A65F3D">
        <w:rPr>
          <w:rStyle w:val="4-Char"/>
          <w:rtl/>
        </w:rPr>
        <w:t>فه</w:t>
      </w:r>
      <w:r w:rsidR="00A65F3D">
        <w:rPr>
          <w:rStyle w:val="4-Char"/>
          <w:rFonts w:hint="cs"/>
          <w:rtl/>
        </w:rPr>
        <w:t>ي</w:t>
      </w:r>
      <w:r w:rsidR="001A3E62" w:rsidRPr="00CB16FA">
        <w:rPr>
          <w:rStyle w:val="4-Char"/>
          <w:rtl/>
        </w:rPr>
        <w:t xml:space="preserve"> م</w:t>
      </w:r>
      <w:r w:rsidR="00CA308B" w:rsidRPr="00CB16FA">
        <w:rPr>
          <w:rStyle w:val="4-Char"/>
          <w:rtl/>
        </w:rPr>
        <w:t>خ</w:t>
      </w:r>
      <w:r w:rsidR="001A3E62" w:rsidRPr="00CB16FA">
        <w:rPr>
          <w:rStyle w:val="4-Char"/>
          <w:rFonts w:hint="cs"/>
          <w:rtl/>
        </w:rPr>
        <w:t>ل</w:t>
      </w:r>
      <w:r w:rsidR="00CA308B" w:rsidRPr="00CB16FA">
        <w:rPr>
          <w:rStyle w:val="4-Char"/>
          <w:rtl/>
        </w:rPr>
        <w:t xml:space="preserve">وقة </w:t>
      </w:r>
      <w:r w:rsidR="001A3E62" w:rsidRPr="00CB16FA">
        <w:rPr>
          <w:rStyle w:val="4-Char"/>
          <w:rtl/>
        </w:rPr>
        <w:t>مبا</w:t>
      </w:r>
      <w:r w:rsidR="008F7D5D" w:rsidRPr="00CB16FA">
        <w:rPr>
          <w:rStyle w:val="4-Char"/>
          <w:rtl/>
        </w:rPr>
        <w:t>ینة بالجوهر لذات الله</w:t>
      </w:r>
      <w:r w:rsidR="008F7D5D" w:rsidRPr="00CB16FA">
        <w:rPr>
          <w:rStyle w:val="4-Char"/>
          <w:rFonts w:hint="cs"/>
          <w:rtl/>
        </w:rPr>
        <w:t>»</w:t>
      </w:r>
      <w:r w:rsidR="008F7D5D" w:rsidRPr="00CF7E23">
        <w:rPr>
          <w:rStyle w:val="1-Char"/>
          <w:vertAlign w:val="superscript"/>
          <w:rtl/>
        </w:rPr>
        <w:footnoteReference w:id="124"/>
      </w:r>
      <w:r w:rsidR="008F7D5D" w:rsidRPr="00250701">
        <w:rPr>
          <w:rStyle w:val="1-Char"/>
          <w:rFonts w:hint="cs"/>
          <w:rtl/>
        </w:rPr>
        <w:t>!</w:t>
      </w:r>
      <w:r w:rsidR="007F4F2D" w:rsidRPr="00250701">
        <w:rPr>
          <w:rStyle w:val="1-Char"/>
          <w:rFonts w:hint="cs"/>
          <w:rtl/>
        </w:rPr>
        <w:t xml:space="preserve"> </w:t>
      </w:r>
      <w:r w:rsidR="0096137F" w:rsidRPr="00250701">
        <w:rPr>
          <w:rStyle w:val="1-Char"/>
          <w:rFonts w:hint="cs"/>
          <w:rtl/>
        </w:rPr>
        <w:t>یعنی</w:t>
      </w:r>
      <w:r w:rsidR="00B7288E" w:rsidRPr="00250701">
        <w:rPr>
          <w:rStyle w:val="1-Char"/>
          <w:rFonts w:hint="cs"/>
          <w:rtl/>
        </w:rPr>
        <w:t>:</w:t>
      </w:r>
      <w:r w:rsidR="0096137F" w:rsidRPr="00250701">
        <w:rPr>
          <w:rStyle w:val="1-Char"/>
          <w:rFonts w:hint="cs"/>
          <w:rtl/>
        </w:rPr>
        <w:t xml:space="preserve"> «کلم</w:t>
      </w:r>
      <w:r w:rsidR="00193DF6">
        <w:rPr>
          <w:rStyle w:val="1-Char"/>
          <w:rFonts w:hint="cs"/>
          <w:rtl/>
        </w:rPr>
        <w:t>ۀ</w:t>
      </w:r>
      <w:r w:rsidR="0096137F" w:rsidRPr="00250701">
        <w:rPr>
          <w:rStyle w:val="1-Char"/>
          <w:rFonts w:hint="cs"/>
          <w:rtl/>
        </w:rPr>
        <w:t xml:space="preserve"> خدا (مسیح)</w:t>
      </w:r>
      <w:r w:rsidR="00121BA5" w:rsidRPr="00250701">
        <w:rPr>
          <w:rStyle w:val="1-Char"/>
          <w:rFonts w:hint="cs"/>
          <w:rtl/>
        </w:rPr>
        <w:t xml:space="preserve"> آفریده شده است و در گوهر خود با ذات خدا تفاوت دارد»</w:t>
      </w:r>
      <w:r w:rsidR="0036341F" w:rsidRPr="00250701">
        <w:rPr>
          <w:rStyle w:val="1-Char"/>
          <w:rFonts w:hint="cs"/>
          <w:rtl/>
        </w:rPr>
        <w:t>.</w:t>
      </w:r>
      <w:r w:rsidR="0057454F" w:rsidRPr="00250701">
        <w:rPr>
          <w:rStyle w:val="1-Char"/>
          <w:rFonts w:hint="cs"/>
          <w:rtl/>
        </w:rPr>
        <w:t xml:space="preserve"> ولی آریوس در شورای نیکیا با مخالفت اکثریّت کشیشان </w:t>
      </w:r>
      <w:r w:rsidR="00306B5C" w:rsidRPr="00250701">
        <w:rPr>
          <w:rStyle w:val="1-Char"/>
          <w:rFonts w:hint="cs"/>
          <w:rtl/>
        </w:rPr>
        <w:t xml:space="preserve">تندرو </w:t>
      </w:r>
      <w:r w:rsidR="0036341F" w:rsidRPr="00250701">
        <w:rPr>
          <w:rStyle w:val="1-Char"/>
          <w:rFonts w:hint="cs"/>
          <w:rtl/>
        </w:rPr>
        <w:t>که هر مبالغه‌ای را در حقّ ع</w:t>
      </w:r>
      <w:r w:rsidR="00014B6C">
        <w:rPr>
          <w:rStyle w:val="1-Char"/>
          <w:rFonts w:hint="cs"/>
          <w:rtl/>
        </w:rPr>
        <w:t>ی</w:t>
      </w:r>
      <w:r w:rsidR="0036341F" w:rsidRPr="00250701">
        <w:rPr>
          <w:rStyle w:val="1-Char"/>
          <w:rFonts w:hint="cs"/>
          <w:rtl/>
        </w:rPr>
        <w:t>سى</w:t>
      </w:r>
      <w:r w:rsidR="00306B5C" w:rsidRPr="00250701">
        <w:rPr>
          <w:rStyle w:val="1-Char"/>
          <w:rFonts w:hint="cs"/>
          <w:rtl/>
        </w:rPr>
        <w:t xml:space="preserve"> می‌پسندیدند،</w:t>
      </w:r>
      <w:r w:rsidR="00473E38" w:rsidRPr="00250701">
        <w:rPr>
          <w:rStyle w:val="1-Char"/>
          <w:rFonts w:hint="cs"/>
          <w:rtl/>
        </w:rPr>
        <w:t xml:space="preserve"> روبرو شد و چون در اقلیّت بود پیروزی نیافت و به انحراف و گمراهی محکوم گشت. امّا روزگاری در اسکندریّه و مصر طرفداران وی بسیار بودند و مدّتها بر مخالفان خود غلبه داشتند و فرق</w:t>
      </w:r>
      <w:r w:rsidR="00193DF6">
        <w:rPr>
          <w:rStyle w:val="1-Char"/>
          <w:rFonts w:hint="cs"/>
          <w:rtl/>
        </w:rPr>
        <w:t>ۀ</w:t>
      </w:r>
      <w:r w:rsidR="00473E38" w:rsidRPr="00250701">
        <w:rPr>
          <w:rStyle w:val="1-Char"/>
          <w:rFonts w:hint="cs"/>
          <w:rtl/>
        </w:rPr>
        <w:t xml:space="preserve"> آریان‌ها (پیروان آریوس)</w:t>
      </w:r>
      <w:r w:rsidR="005E479A" w:rsidRPr="00250701">
        <w:rPr>
          <w:rStyle w:val="1-Char"/>
          <w:rFonts w:hint="cs"/>
          <w:rtl/>
        </w:rPr>
        <w:t xml:space="preserve"> را تشکیل دادند</w:t>
      </w:r>
      <w:r w:rsidR="00C702E0" w:rsidRPr="00250701">
        <w:rPr>
          <w:rStyle w:val="1-Char"/>
          <w:rFonts w:hint="cs"/>
          <w:rtl/>
        </w:rPr>
        <w:t>.</w:t>
      </w:r>
      <w:r w:rsidR="005E479A" w:rsidRPr="00250701">
        <w:rPr>
          <w:rStyle w:val="1-Char"/>
          <w:rFonts w:hint="cs"/>
          <w:rtl/>
        </w:rPr>
        <w:t xml:space="preserve"> و بقول ویل دورانت در کتاب تاریخ تمدّن</w:t>
      </w:r>
      <w:r w:rsidR="00B7288E" w:rsidRPr="00250701">
        <w:rPr>
          <w:rStyle w:val="1-Char"/>
          <w:rFonts w:hint="cs"/>
          <w:rtl/>
        </w:rPr>
        <w:t>:</w:t>
      </w:r>
      <w:r w:rsidR="005E479A" w:rsidRPr="00250701">
        <w:rPr>
          <w:rStyle w:val="1-Char"/>
          <w:rFonts w:hint="cs"/>
          <w:rtl/>
        </w:rPr>
        <w:t xml:space="preserve"> «بسیاری از اسقفان </w:t>
      </w:r>
      <w:r w:rsidR="005E479A">
        <w:rPr>
          <w:rFonts w:ascii="Times New Roman" w:hAnsi="Times New Roman" w:cs="Times New Roman" w:hint="cs"/>
          <w:sz w:val="28"/>
          <w:szCs w:val="28"/>
          <w:rtl/>
          <w:lang w:bidi="fa-IR"/>
        </w:rPr>
        <w:t>–</w:t>
      </w:r>
      <w:r w:rsidR="005E479A" w:rsidRPr="00250701">
        <w:rPr>
          <w:rStyle w:val="1-Char"/>
          <w:rFonts w:hint="cs"/>
          <w:rtl/>
        </w:rPr>
        <w:t xml:space="preserve"> در شرق،</w:t>
      </w:r>
      <w:r w:rsidR="00B84FBD" w:rsidRPr="00250701">
        <w:rPr>
          <w:rStyle w:val="1-Char"/>
          <w:rFonts w:hint="cs"/>
          <w:rtl/>
        </w:rPr>
        <w:t xml:space="preserve"> اکثریّت آنان </w:t>
      </w:r>
      <w:r w:rsidR="00B64C89">
        <w:rPr>
          <w:rFonts w:ascii="Times New Roman" w:hAnsi="Times New Roman" w:cs="Times New Roman" w:hint="cs"/>
          <w:sz w:val="28"/>
          <w:szCs w:val="28"/>
          <w:rtl/>
          <w:lang w:bidi="fa-IR"/>
        </w:rPr>
        <w:t>–</w:t>
      </w:r>
      <w:r w:rsidR="00B84FBD" w:rsidRPr="00250701">
        <w:rPr>
          <w:rStyle w:val="1-Char"/>
          <w:rFonts w:hint="cs"/>
          <w:rtl/>
        </w:rPr>
        <w:t xml:space="preserve"> </w:t>
      </w:r>
      <w:r w:rsidR="00B64C89" w:rsidRPr="00250701">
        <w:rPr>
          <w:rStyle w:val="1-Char"/>
          <w:rFonts w:hint="cs"/>
          <w:rtl/>
        </w:rPr>
        <w:t xml:space="preserve">هنوز </w:t>
      </w:r>
      <w:r w:rsidR="008D4F76" w:rsidRPr="00250701">
        <w:rPr>
          <w:rStyle w:val="1-Char"/>
          <w:rFonts w:hint="cs"/>
          <w:rtl/>
        </w:rPr>
        <w:t xml:space="preserve">آشکارا </w:t>
      </w:r>
      <w:r w:rsidR="00D0486F" w:rsidRPr="00250701">
        <w:rPr>
          <w:rStyle w:val="1-Char"/>
          <w:rFonts w:hint="cs"/>
          <w:rtl/>
        </w:rPr>
        <w:t>یا پنهانی،</w:t>
      </w:r>
      <w:r w:rsidR="00BD4661" w:rsidRPr="00250701">
        <w:rPr>
          <w:rStyle w:val="1-Char"/>
          <w:rFonts w:hint="cs"/>
          <w:rtl/>
        </w:rPr>
        <w:t xml:space="preserve"> طرفدار آریوس بودند»</w:t>
      </w:r>
      <w:r w:rsidR="00BD4661" w:rsidRPr="00CF7E23">
        <w:rPr>
          <w:rStyle w:val="1-Char"/>
          <w:vertAlign w:val="superscript"/>
          <w:rtl/>
        </w:rPr>
        <w:footnoteReference w:id="125"/>
      </w:r>
      <w:r w:rsidR="00BD4661" w:rsidRPr="00250701">
        <w:rPr>
          <w:rStyle w:val="1-Char"/>
          <w:rFonts w:hint="cs"/>
          <w:rtl/>
        </w:rPr>
        <w:t xml:space="preserve">. باری، تفصیل این ماجری را در تواریخ مسیحیان </w:t>
      </w:r>
      <w:r w:rsidR="009023AD" w:rsidRPr="00250701">
        <w:rPr>
          <w:rStyle w:val="1-Char"/>
          <w:rFonts w:hint="cs"/>
          <w:rtl/>
        </w:rPr>
        <w:t>مانند</w:t>
      </w:r>
      <w:r w:rsidR="00B7288E" w:rsidRPr="00250701">
        <w:rPr>
          <w:rStyle w:val="1-Char"/>
          <w:rFonts w:hint="cs"/>
          <w:rtl/>
        </w:rPr>
        <w:t>:</w:t>
      </w:r>
      <w:r w:rsidR="009023AD" w:rsidRPr="00250701">
        <w:rPr>
          <w:rStyle w:val="1-Char"/>
          <w:rFonts w:hint="cs"/>
          <w:rtl/>
        </w:rPr>
        <w:t xml:space="preserve"> «تاریخ کلیسای قدیم در امپراطوری روم و ایران» اثر میلر و کتب دیگر می‌توان دید و نیازی به نشان دادن </w:t>
      </w:r>
      <w:r w:rsidR="00A46FD8" w:rsidRPr="00250701">
        <w:rPr>
          <w:rStyle w:val="1-Char"/>
          <w:rFonts w:hint="cs"/>
          <w:rtl/>
        </w:rPr>
        <w:t xml:space="preserve">گزارش‌های غیر مسیحی </w:t>
      </w:r>
      <w:r w:rsidR="001238FA" w:rsidRPr="00250701">
        <w:rPr>
          <w:rStyle w:val="1-Char"/>
          <w:rFonts w:hint="cs"/>
          <w:rtl/>
        </w:rPr>
        <w:t>نداریم. خلاصه آنکه عقید</w:t>
      </w:r>
      <w:r w:rsidR="00193DF6">
        <w:rPr>
          <w:rStyle w:val="1-Char"/>
          <w:rFonts w:hint="cs"/>
          <w:rtl/>
        </w:rPr>
        <w:t>ۀ</w:t>
      </w:r>
      <w:r w:rsidR="001238FA" w:rsidRPr="00250701">
        <w:rPr>
          <w:rStyle w:val="1-Char"/>
          <w:rFonts w:hint="cs"/>
          <w:rtl/>
        </w:rPr>
        <w:t xml:space="preserve"> تثلیث پیش از قرن سوّم میلادی مورد اتّفاق و اجماع عیسویان نبود و پس از آنکه در میان</w:t>
      </w:r>
      <w:r w:rsidR="00BD0D26">
        <w:rPr>
          <w:rStyle w:val="1-Char"/>
          <w:rFonts w:hint="cs"/>
          <w:rtl/>
        </w:rPr>
        <w:t xml:space="preserve"> آن‌ها </w:t>
      </w:r>
      <w:r w:rsidR="001238FA" w:rsidRPr="00250701">
        <w:rPr>
          <w:rStyle w:val="1-Char"/>
          <w:rFonts w:hint="cs"/>
          <w:rtl/>
        </w:rPr>
        <w:t>رواج یافت نیز در معرض تفسیرهای گوناگون از سوی فرق مسیحی قرار گرفت</w:t>
      </w:r>
      <w:r w:rsidR="002304E6" w:rsidRPr="00250701">
        <w:rPr>
          <w:rStyle w:val="1-Char"/>
          <w:rFonts w:hint="cs"/>
          <w:rtl/>
        </w:rPr>
        <w:t>،</w:t>
      </w:r>
      <w:r w:rsidR="001238FA" w:rsidRPr="00250701">
        <w:rPr>
          <w:rStyle w:val="1-Char"/>
          <w:rFonts w:hint="cs"/>
          <w:rtl/>
        </w:rPr>
        <w:t xml:space="preserve"> و هر فرقه‌ای از نسطوری</w:t>
      </w:r>
      <w:r w:rsidR="001238FA" w:rsidRPr="00CF7E23">
        <w:rPr>
          <w:rStyle w:val="1-Char"/>
          <w:vertAlign w:val="superscript"/>
          <w:rtl/>
        </w:rPr>
        <w:footnoteReference w:id="126"/>
      </w:r>
      <w:r w:rsidR="001238FA" w:rsidRPr="00250701">
        <w:rPr>
          <w:rStyle w:val="1-Char"/>
          <w:rFonts w:hint="cs"/>
          <w:rtl/>
        </w:rPr>
        <w:t xml:space="preserve"> و یعقوبی</w:t>
      </w:r>
      <w:r w:rsidR="001238FA" w:rsidRPr="00CF7E23">
        <w:rPr>
          <w:rStyle w:val="1-Char"/>
          <w:vertAlign w:val="superscript"/>
          <w:rtl/>
        </w:rPr>
        <w:footnoteReference w:id="127"/>
      </w:r>
      <w:r w:rsidR="001238FA" w:rsidRPr="00250701">
        <w:rPr>
          <w:rStyle w:val="1-Char"/>
          <w:rFonts w:hint="cs"/>
          <w:rtl/>
        </w:rPr>
        <w:t xml:space="preserve"> و ملکائی</w:t>
      </w:r>
      <w:r w:rsidR="001238FA" w:rsidRPr="00CF7E23">
        <w:rPr>
          <w:rStyle w:val="1-Char"/>
          <w:vertAlign w:val="superscript"/>
          <w:rtl/>
        </w:rPr>
        <w:footnoteReference w:id="128"/>
      </w:r>
      <w:r w:rsidR="001238FA" w:rsidRPr="00250701">
        <w:rPr>
          <w:rStyle w:val="1-Char"/>
          <w:rFonts w:hint="cs"/>
          <w:rtl/>
        </w:rPr>
        <w:t xml:space="preserve"> .... و جز ایشان، رأیی</w:t>
      </w:r>
      <w:r w:rsidR="00193DF6">
        <w:rPr>
          <w:rStyle w:val="1-Char"/>
          <w:rFonts w:hint="cs"/>
          <w:rtl/>
        </w:rPr>
        <w:t xml:space="preserve"> دربارۀ </w:t>
      </w:r>
      <w:r w:rsidR="00553A4A" w:rsidRPr="00250701">
        <w:rPr>
          <w:rStyle w:val="1-Char"/>
          <w:rFonts w:hint="cs"/>
          <w:rtl/>
        </w:rPr>
        <w:t>آن ابراز داشتند که پیشینیان از آن بی‌خبر بودند!</w:t>
      </w:r>
      <w:r w:rsidR="00D05A90">
        <w:rPr>
          <w:rStyle w:val="1-Char"/>
          <w:rFonts w:hint="cs"/>
          <w:rtl/>
        </w:rPr>
        <w:t xml:space="preserve"> در قرون بعد نیز هر</w:t>
      </w:r>
      <w:r w:rsidR="00830E70" w:rsidRPr="00250701">
        <w:rPr>
          <w:rStyle w:val="1-Char"/>
          <w:rFonts w:hint="cs"/>
          <w:rtl/>
        </w:rPr>
        <w:t>چند عقید</w:t>
      </w:r>
      <w:r w:rsidR="00193DF6">
        <w:rPr>
          <w:rStyle w:val="1-Char"/>
          <w:rFonts w:hint="cs"/>
          <w:rtl/>
        </w:rPr>
        <w:t>ۀ</w:t>
      </w:r>
      <w:r w:rsidR="00830E70" w:rsidRPr="00250701">
        <w:rPr>
          <w:rStyle w:val="1-Char"/>
          <w:rFonts w:hint="cs"/>
          <w:rtl/>
        </w:rPr>
        <w:t xml:space="preserve"> به تثلیث و الوهیّت عیسی بر جوامع مسیحی چیره شد ولی چنان نبود که در سراسر کلیساهای عیسوی «رأی عام» تلّقی شود زیرا که یکتاپرستان </w:t>
      </w:r>
      <w:r w:rsidR="00EC74A7" w:rsidRPr="00250701">
        <w:rPr>
          <w:rStyle w:val="1-Char"/>
          <w:rFonts w:hint="cs"/>
          <w:rtl/>
        </w:rPr>
        <w:t>مسیحی همواره با تثلیث مخالفت نشان می‌دادند</w:t>
      </w:r>
      <w:r w:rsidR="00B11411" w:rsidRPr="00250701">
        <w:rPr>
          <w:rStyle w:val="1-Char"/>
          <w:rFonts w:hint="cs"/>
          <w:rtl/>
        </w:rPr>
        <w:t>،</w:t>
      </w:r>
      <w:r w:rsidR="00EC74A7" w:rsidRPr="00250701">
        <w:rPr>
          <w:rStyle w:val="1-Char"/>
          <w:rFonts w:hint="cs"/>
          <w:rtl/>
        </w:rPr>
        <w:t xml:space="preserve"> و شرح این نفی و انکار را در کتب خود مسیحیان می‌توان خواند و از جمله به کتاب</w:t>
      </w:r>
      <w:r w:rsidR="00B7288E" w:rsidRPr="00250701">
        <w:rPr>
          <w:rStyle w:val="1-Char"/>
          <w:rFonts w:hint="cs"/>
          <w:rtl/>
        </w:rPr>
        <w:t>:</w:t>
      </w:r>
      <w:r w:rsidR="00EC74A7" w:rsidRPr="00250701">
        <w:rPr>
          <w:rStyle w:val="1-Char"/>
          <w:rFonts w:hint="cs"/>
          <w:rtl/>
        </w:rPr>
        <w:t xml:space="preserve"> «جهان مسیحیّت»</w:t>
      </w:r>
      <w:r w:rsidR="002F5332" w:rsidRPr="00250701">
        <w:rPr>
          <w:rStyle w:val="1-Char"/>
          <w:rFonts w:hint="cs"/>
          <w:rtl/>
        </w:rPr>
        <w:t xml:space="preserve"> اثر اینار مولند </w:t>
      </w:r>
      <w:r w:rsidR="002F5332" w:rsidRPr="00250701">
        <w:rPr>
          <w:rStyle w:val="1-Char"/>
        </w:rPr>
        <w:t>Molland</w:t>
      </w:r>
      <w:r w:rsidR="002F5332" w:rsidRPr="00250701">
        <w:rPr>
          <w:rStyle w:val="1-Char"/>
          <w:rFonts w:hint="cs"/>
          <w:rtl/>
        </w:rPr>
        <w:t xml:space="preserve"> </w:t>
      </w:r>
      <w:r w:rsidR="00081B63" w:rsidRPr="00250701">
        <w:rPr>
          <w:rStyle w:val="1-Char"/>
          <w:rFonts w:hint="cs"/>
          <w:rtl/>
        </w:rPr>
        <w:t xml:space="preserve">فصل </w:t>
      </w:r>
      <w:r w:rsidR="002F5332" w:rsidRPr="00250701">
        <w:rPr>
          <w:rStyle w:val="1-Char"/>
        </w:rPr>
        <w:t>Unitarianism</w:t>
      </w:r>
      <w:r w:rsidR="002F5332" w:rsidRPr="00250701">
        <w:rPr>
          <w:rStyle w:val="1-Char"/>
          <w:rFonts w:hint="cs"/>
          <w:rtl/>
        </w:rPr>
        <w:t xml:space="preserve"> </w:t>
      </w:r>
      <w:r w:rsidR="00A7711F" w:rsidRPr="00250701">
        <w:rPr>
          <w:rStyle w:val="1-Char"/>
          <w:rFonts w:hint="cs"/>
          <w:rtl/>
        </w:rPr>
        <w:t>یعنی «یکتاپرستی»</w:t>
      </w:r>
      <w:r w:rsidR="003642BD" w:rsidRPr="00250701">
        <w:rPr>
          <w:rStyle w:val="1-Char"/>
          <w:rFonts w:hint="cs"/>
          <w:rtl/>
        </w:rPr>
        <w:t xml:space="preserve"> می‌توان رجوع کرد. نویسند</w:t>
      </w:r>
      <w:r w:rsidR="00193DF6">
        <w:rPr>
          <w:rStyle w:val="1-Char"/>
          <w:rFonts w:hint="cs"/>
          <w:rtl/>
        </w:rPr>
        <w:t>ۀ</w:t>
      </w:r>
      <w:r w:rsidR="003642BD" w:rsidRPr="00250701">
        <w:rPr>
          <w:rStyle w:val="1-Char"/>
          <w:rFonts w:hint="cs"/>
          <w:rtl/>
        </w:rPr>
        <w:t xml:space="preserve"> رساله، سخن خود را چنین پیگیری می‌نماید</w:t>
      </w:r>
      <w:r w:rsidR="00B7288E" w:rsidRPr="00250701">
        <w:rPr>
          <w:rStyle w:val="1-Char"/>
          <w:rFonts w:hint="cs"/>
          <w:rtl/>
        </w:rPr>
        <w:t>:</w:t>
      </w:r>
      <w:r w:rsidR="003642BD" w:rsidRPr="00250701">
        <w:rPr>
          <w:rStyle w:val="1-Char"/>
          <w:rFonts w:hint="cs"/>
          <w:rtl/>
        </w:rPr>
        <w:t xml:space="preserve"> </w:t>
      </w:r>
      <w:r w:rsidR="00F30E59" w:rsidRPr="00250701">
        <w:rPr>
          <w:rStyle w:val="1-Char"/>
          <w:rFonts w:hint="cs"/>
          <w:rtl/>
        </w:rPr>
        <w:t xml:space="preserve">[پس منبع تثلیث از کجا است؟ باید بخوبی دانست که اصل و منشأ </w:t>
      </w:r>
      <w:r w:rsidR="005F344E" w:rsidRPr="00250701">
        <w:rPr>
          <w:rStyle w:val="1-Char"/>
          <w:rFonts w:hint="cs"/>
          <w:rtl/>
        </w:rPr>
        <w:t>این عقیده همانا تجرب</w:t>
      </w:r>
      <w:r w:rsidR="00193DF6">
        <w:rPr>
          <w:rStyle w:val="1-Char"/>
          <w:rFonts w:hint="cs"/>
          <w:rtl/>
        </w:rPr>
        <w:t>ۀ</w:t>
      </w:r>
      <w:r w:rsidR="005F344E" w:rsidRPr="00250701">
        <w:rPr>
          <w:rStyle w:val="1-Char"/>
          <w:rFonts w:hint="cs"/>
          <w:rtl/>
        </w:rPr>
        <w:t xml:space="preserve"> </w:t>
      </w:r>
      <w:r w:rsidR="00D70A5B" w:rsidRPr="00250701">
        <w:rPr>
          <w:rStyle w:val="1-Char"/>
          <w:rFonts w:hint="cs"/>
          <w:rtl/>
        </w:rPr>
        <w:t xml:space="preserve">ممتد و طولانی مسیحیان در قرون اوّلیّه بوده است که از تار و پود کتاب مقدّس (کتاب </w:t>
      </w:r>
      <w:r w:rsidR="004E63FE" w:rsidRPr="00250701">
        <w:rPr>
          <w:rStyle w:val="1-Char"/>
          <w:rFonts w:hint="cs"/>
          <w:rtl/>
        </w:rPr>
        <w:t>آسمانی مسیحیان)</w:t>
      </w:r>
      <w:r w:rsidR="005061B3" w:rsidRPr="00250701">
        <w:rPr>
          <w:rStyle w:val="1-Char"/>
          <w:rFonts w:hint="cs"/>
          <w:rtl/>
        </w:rPr>
        <w:t xml:space="preserve"> و از زندگی و تعالیم مس</w:t>
      </w:r>
      <w:r w:rsidR="005F4CA2" w:rsidRPr="00250701">
        <w:rPr>
          <w:rStyle w:val="1-Char"/>
          <w:rFonts w:hint="cs"/>
          <w:rtl/>
        </w:rPr>
        <w:t>ی</w:t>
      </w:r>
      <w:r w:rsidR="005061B3" w:rsidRPr="00250701">
        <w:rPr>
          <w:rStyle w:val="1-Char"/>
          <w:rFonts w:hint="cs"/>
          <w:rtl/>
        </w:rPr>
        <w:t>ح کشف کرده‌اند]</w:t>
      </w:r>
      <w:r w:rsidR="005061B3" w:rsidRPr="00CF7E23">
        <w:rPr>
          <w:rStyle w:val="1-Char"/>
          <w:vertAlign w:val="superscript"/>
          <w:rtl/>
        </w:rPr>
        <w:footnoteReference w:id="129"/>
      </w:r>
      <w:r w:rsidR="005F4CA2" w:rsidRPr="00250701">
        <w:rPr>
          <w:rStyle w:val="1-Char"/>
          <w:rFonts w:hint="cs"/>
          <w:rtl/>
        </w:rPr>
        <w:t>.</w:t>
      </w:r>
      <w:r w:rsidR="005061B3" w:rsidRPr="00250701">
        <w:rPr>
          <w:rStyle w:val="1-Char"/>
          <w:rFonts w:hint="cs"/>
          <w:rtl/>
        </w:rPr>
        <w:t xml:space="preserve"> </w:t>
      </w:r>
    </w:p>
    <w:p w:rsidR="006E7E00" w:rsidRPr="00250701" w:rsidRDefault="00E7714B" w:rsidP="00AA087F">
      <w:pPr>
        <w:pStyle w:val="StyleComplexBLotus12ptJustifiedFirstline05cmCharCharChar2CharCharCharCharChar"/>
        <w:spacing w:line="240" w:lineRule="auto"/>
        <w:rPr>
          <w:rStyle w:val="1-Char"/>
          <w:rtl/>
        </w:rPr>
      </w:pPr>
      <w:r w:rsidRPr="00250701">
        <w:rPr>
          <w:rStyle w:val="1-Char"/>
          <w:rFonts w:hint="cs"/>
          <w:rtl/>
        </w:rPr>
        <w:t>شگفتا!</w:t>
      </w:r>
      <w:r w:rsidR="00D238FE" w:rsidRPr="00250701">
        <w:rPr>
          <w:rStyle w:val="1-Char"/>
          <w:rFonts w:hint="cs"/>
          <w:rtl/>
        </w:rPr>
        <w:t xml:space="preserve"> مسیحیان قرون اوّلیّه از خلال کدام تجربه دریافتند که عیسی مقام الوهیّت را حائز بوده است؟! </w:t>
      </w:r>
      <w:r w:rsidR="00287C26" w:rsidRPr="00250701">
        <w:rPr>
          <w:rStyle w:val="1-Char"/>
          <w:rFonts w:hint="cs"/>
          <w:rtl/>
        </w:rPr>
        <w:t>یا از کدام سخن کتاب مقدّس به عقید</w:t>
      </w:r>
      <w:r w:rsidR="00193DF6">
        <w:rPr>
          <w:rStyle w:val="1-Char"/>
          <w:rFonts w:hint="cs"/>
          <w:rtl/>
        </w:rPr>
        <w:t>ۀ</w:t>
      </w:r>
      <w:r w:rsidR="00287C26" w:rsidRPr="00250701">
        <w:rPr>
          <w:rStyle w:val="1-Char"/>
          <w:rFonts w:hint="cs"/>
          <w:rtl/>
        </w:rPr>
        <w:t xml:space="preserve"> تثلیث راه یافتند؟!</w:t>
      </w:r>
      <w:r w:rsidR="00750E89" w:rsidRPr="00250701">
        <w:rPr>
          <w:rStyle w:val="1-Char"/>
          <w:rFonts w:hint="cs"/>
          <w:rtl/>
        </w:rPr>
        <w:t xml:space="preserve"> آیا از اینکه بچشم خود دیدند و در کتاب مقدّس خواندند که عیسی گرسنه</w:t>
      </w:r>
      <w:r w:rsidR="00886BAD" w:rsidRPr="00250701">
        <w:rPr>
          <w:rStyle w:val="1-Char"/>
          <w:rFonts w:hint="cs"/>
          <w:rtl/>
        </w:rPr>
        <w:t xml:space="preserve"> می‌</w:t>
      </w:r>
      <w:r w:rsidR="00750E89" w:rsidRPr="00250701">
        <w:rPr>
          <w:rStyle w:val="1-Char"/>
          <w:rFonts w:hint="cs"/>
          <w:rtl/>
        </w:rPr>
        <w:t>شد و غذا می‌خورد</w:t>
      </w:r>
      <w:r w:rsidR="00750E89" w:rsidRPr="00CF7E23">
        <w:rPr>
          <w:rStyle w:val="1-Char"/>
          <w:vertAlign w:val="superscript"/>
          <w:rtl/>
        </w:rPr>
        <w:footnoteReference w:id="130"/>
      </w:r>
      <w:r w:rsidR="00C7628F" w:rsidRPr="00250701">
        <w:rPr>
          <w:rStyle w:val="1-Char"/>
          <w:rFonts w:hint="cs"/>
          <w:rtl/>
        </w:rPr>
        <w:t xml:space="preserve"> او را بخدایی گرفتند؟!</w:t>
      </w:r>
      <w:r w:rsidR="005975FB" w:rsidRPr="00250701">
        <w:rPr>
          <w:rStyle w:val="1-Char"/>
          <w:rFonts w:hint="cs"/>
          <w:rtl/>
        </w:rPr>
        <w:t xml:space="preserve"> یا از اینکه می‌خواندن مسیح در اندوه و ترس و اضطراب بسر می‌برد، وی را خدای خود شمردند</w:t>
      </w:r>
      <w:r w:rsidR="005975FB" w:rsidRPr="00CF7E23">
        <w:rPr>
          <w:rStyle w:val="1-Char"/>
          <w:vertAlign w:val="superscript"/>
          <w:rtl/>
        </w:rPr>
        <w:footnoteReference w:id="131"/>
      </w:r>
      <w:r w:rsidR="00B72D9F" w:rsidRPr="00250701">
        <w:rPr>
          <w:rStyle w:val="1-Char"/>
          <w:rFonts w:hint="cs"/>
          <w:rtl/>
        </w:rPr>
        <w:t>؟</w:t>
      </w:r>
      <w:r w:rsidR="006234E7" w:rsidRPr="00250701">
        <w:rPr>
          <w:rStyle w:val="1-Char"/>
          <w:rFonts w:hint="cs"/>
          <w:rtl/>
        </w:rPr>
        <w:t xml:space="preserve"> یا از اینکه می‌دیدند و می‌خواندند که عیسی در برابر خدا بزمین می‌افتاد و سجده می‌نمود،</w:t>
      </w:r>
      <w:r w:rsidR="00183B80" w:rsidRPr="00250701">
        <w:rPr>
          <w:rStyle w:val="1-Char"/>
          <w:rFonts w:hint="cs"/>
          <w:rtl/>
        </w:rPr>
        <w:t xml:space="preserve"> او را خدای جهان پنداشتند</w:t>
      </w:r>
      <w:r w:rsidR="00183B80" w:rsidRPr="00CF7E23">
        <w:rPr>
          <w:rStyle w:val="1-Char"/>
          <w:vertAlign w:val="superscript"/>
          <w:rtl/>
        </w:rPr>
        <w:footnoteReference w:id="132"/>
      </w:r>
      <w:r w:rsidR="00183B80" w:rsidRPr="00250701">
        <w:rPr>
          <w:rStyle w:val="1-Char"/>
          <w:rFonts w:hint="cs"/>
          <w:rtl/>
        </w:rPr>
        <w:t>؟!</w:t>
      </w:r>
      <w:r w:rsidR="00AA087F" w:rsidRPr="00250701">
        <w:rPr>
          <w:rStyle w:val="1-Char"/>
          <w:rFonts w:hint="cs"/>
          <w:rtl/>
        </w:rPr>
        <w:t xml:space="preserve"> یا از اینکه می‌خواندند عیسی در گرفتار</w:t>
      </w:r>
      <w:r w:rsidR="00C9097C" w:rsidRPr="00250701">
        <w:rPr>
          <w:rStyle w:val="1-Char"/>
          <w:rFonts w:hint="cs"/>
          <w:rtl/>
        </w:rPr>
        <w:t>ی‌ها بسوی خدا پناه می</w:t>
      </w:r>
      <w:r w:rsidR="00C81EDD" w:rsidRPr="00250701">
        <w:rPr>
          <w:rStyle w:val="1-Char"/>
          <w:rFonts w:hint="eastAsia"/>
          <w:rtl/>
        </w:rPr>
        <w:t>‌</w:t>
      </w:r>
      <w:r w:rsidR="00C9097C" w:rsidRPr="00250701">
        <w:rPr>
          <w:rStyle w:val="1-Char"/>
          <w:rFonts w:hint="cs"/>
          <w:rtl/>
        </w:rPr>
        <w:t>برد و</w:t>
      </w:r>
      <w:r w:rsidR="002B7C60" w:rsidRPr="00250701">
        <w:rPr>
          <w:rStyle w:val="1-Char"/>
          <w:rFonts w:hint="cs"/>
          <w:rtl/>
        </w:rPr>
        <w:t xml:space="preserve"> به درگاه او التجاء می‌نمود،</w:t>
      </w:r>
      <w:r w:rsidR="004B2290" w:rsidRPr="00250701">
        <w:rPr>
          <w:rStyle w:val="1-Char"/>
          <w:rFonts w:hint="cs"/>
          <w:rtl/>
        </w:rPr>
        <w:t xml:space="preserve"> وی را بمقام الوهیّت رساندند</w:t>
      </w:r>
      <w:r w:rsidR="004B2290" w:rsidRPr="00CF7E23">
        <w:rPr>
          <w:rStyle w:val="1-Char"/>
          <w:vertAlign w:val="superscript"/>
          <w:rtl/>
        </w:rPr>
        <w:footnoteReference w:id="133"/>
      </w:r>
      <w:r w:rsidR="004B2290" w:rsidRPr="00250701">
        <w:rPr>
          <w:rStyle w:val="1-Char"/>
          <w:rFonts w:hint="cs"/>
          <w:rtl/>
        </w:rPr>
        <w:t>؟</w:t>
      </w:r>
      <w:r w:rsidR="002D5ADD" w:rsidRPr="00250701">
        <w:rPr>
          <w:rStyle w:val="1-Char"/>
          <w:rFonts w:hint="cs"/>
          <w:rtl/>
        </w:rPr>
        <w:t xml:space="preserve"> یا از اینکه در انجیل می‌خواندند که عیسی بالای دار از خدای سبحان شکوه می‌نمود و می‌گفت که</w:t>
      </w:r>
      <w:r w:rsidR="00B7288E" w:rsidRPr="00250701">
        <w:rPr>
          <w:rStyle w:val="1-Char"/>
          <w:rFonts w:hint="cs"/>
          <w:rtl/>
        </w:rPr>
        <w:t>:</w:t>
      </w:r>
      <w:r w:rsidR="002D5ADD" w:rsidRPr="00250701">
        <w:rPr>
          <w:rStyle w:val="1-Char"/>
          <w:rFonts w:hint="cs"/>
          <w:rtl/>
        </w:rPr>
        <w:t xml:space="preserve"> «خدای من، خدای من،</w:t>
      </w:r>
      <w:r w:rsidR="00581C54" w:rsidRPr="00250701">
        <w:rPr>
          <w:rStyle w:val="1-Char"/>
          <w:rFonts w:hint="cs"/>
          <w:rtl/>
        </w:rPr>
        <w:t xml:space="preserve"> چرا مرا ترک کردی»</w:t>
      </w:r>
      <w:r w:rsidR="00581C54" w:rsidRPr="00CF7E23">
        <w:rPr>
          <w:rStyle w:val="1-Char"/>
          <w:vertAlign w:val="superscript"/>
          <w:rtl/>
        </w:rPr>
        <w:footnoteReference w:id="134"/>
      </w:r>
      <w:r w:rsidR="00581C54" w:rsidRPr="00250701">
        <w:rPr>
          <w:rStyle w:val="1-Char"/>
          <w:rFonts w:hint="cs"/>
          <w:rtl/>
        </w:rPr>
        <w:t>؟</w:t>
      </w:r>
      <w:r w:rsidR="003D396F" w:rsidRPr="00250701">
        <w:rPr>
          <w:rStyle w:val="1-Char"/>
          <w:rFonts w:hint="cs"/>
          <w:rtl/>
        </w:rPr>
        <w:t xml:space="preserve"> او را مبدأ</w:t>
      </w:r>
      <w:r w:rsidR="00495A35" w:rsidRPr="00250701">
        <w:rPr>
          <w:rStyle w:val="1-Char"/>
          <w:rFonts w:hint="cs"/>
          <w:rtl/>
        </w:rPr>
        <w:t xml:space="preserve"> هستی انگاشتند؟!</w:t>
      </w:r>
      <w:r w:rsidR="001D442B" w:rsidRPr="00250701">
        <w:rPr>
          <w:rStyle w:val="1-Char"/>
          <w:rFonts w:hint="cs"/>
          <w:rtl/>
        </w:rPr>
        <w:t xml:space="preserve"> </w:t>
      </w:r>
    </w:p>
    <w:p w:rsidR="001D442B" w:rsidRPr="005F1920" w:rsidRDefault="001D442B" w:rsidP="00AA087F">
      <w:pPr>
        <w:pStyle w:val="StyleComplexBLotus12ptJustifiedFirstline05cmCharCharChar2CharCharCharCharChar"/>
        <w:spacing w:line="240" w:lineRule="auto"/>
        <w:rPr>
          <w:rFonts w:ascii="Times New Roman" w:hAnsi="Times New Roman" w:cs="Times New Roman"/>
          <w:sz w:val="28"/>
          <w:szCs w:val="28"/>
          <w:rtl/>
          <w:lang w:bidi="fa-IR"/>
        </w:rPr>
      </w:pPr>
      <w:r w:rsidRPr="00250701">
        <w:rPr>
          <w:rStyle w:val="1-Char"/>
          <w:rFonts w:hint="cs"/>
          <w:rtl/>
        </w:rPr>
        <w:t>آیا بنزد مردم خردمند و منصف این احوال و اعمال،</w:t>
      </w:r>
      <w:r w:rsidR="005F1920" w:rsidRPr="00250701">
        <w:rPr>
          <w:rStyle w:val="1-Char"/>
          <w:rFonts w:hint="cs"/>
          <w:rtl/>
        </w:rPr>
        <w:t xml:space="preserve"> به صفات بندگان نزدیکتر است یا به صفات خداوندی؟</w:t>
      </w:r>
      <w:r w:rsidR="00EE1138" w:rsidRPr="00250701">
        <w:rPr>
          <w:rStyle w:val="1-Char"/>
          <w:rFonts w:hint="cs"/>
          <w:rtl/>
        </w:rPr>
        <w:t xml:space="preserve"> و آیا سزاوار است که دارند</w:t>
      </w:r>
      <w:r w:rsidR="00193DF6">
        <w:rPr>
          <w:rStyle w:val="1-Char"/>
          <w:rFonts w:hint="cs"/>
          <w:rtl/>
        </w:rPr>
        <w:t>ۀ</w:t>
      </w:r>
      <w:r w:rsidR="00EE1138" w:rsidRPr="00250701">
        <w:rPr>
          <w:rStyle w:val="1-Char"/>
          <w:rFonts w:hint="cs"/>
          <w:rtl/>
        </w:rPr>
        <w:t xml:space="preserve"> این اوصاف را جزئی از مقام الوهیّت شمرد یا باید وی را آفریده و بند</w:t>
      </w:r>
      <w:r w:rsidR="00193DF6">
        <w:rPr>
          <w:rStyle w:val="1-Char"/>
          <w:rFonts w:hint="cs"/>
          <w:rtl/>
        </w:rPr>
        <w:t>ۀ</w:t>
      </w:r>
      <w:r w:rsidR="00EE1138" w:rsidRPr="00250701">
        <w:rPr>
          <w:rStyle w:val="1-Char"/>
          <w:rFonts w:hint="cs"/>
          <w:rtl/>
        </w:rPr>
        <w:t xml:space="preserve"> خدا دانست؟</w:t>
      </w:r>
      <w:r w:rsidR="008301EE" w:rsidRPr="00250701">
        <w:rPr>
          <w:rStyle w:val="1-Char"/>
          <w:rFonts w:hint="cs"/>
          <w:rtl/>
        </w:rPr>
        <w:t xml:space="preserve"> </w:t>
      </w:r>
    </w:p>
    <w:p w:rsidR="006E7E00" w:rsidRPr="00250701" w:rsidRDefault="00F9658B" w:rsidP="00DD7716">
      <w:pPr>
        <w:pStyle w:val="StyleComplexBLotus12ptJustifiedFirstline05cmCharCharChar2CharCharCharCharChar"/>
        <w:spacing w:line="240" w:lineRule="auto"/>
        <w:rPr>
          <w:rStyle w:val="1-Char"/>
          <w:rtl/>
        </w:rPr>
      </w:pPr>
      <w:r w:rsidRPr="00250701">
        <w:rPr>
          <w:rStyle w:val="1-Char"/>
          <w:rFonts w:hint="cs"/>
          <w:rtl/>
        </w:rPr>
        <w:t>نویسند</w:t>
      </w:r>
      <w:r w:rsidR="00193DF6">
        <w:rPr>
          <w:rStyle w:val="1-Char"/>
          <w:rFonts w:hint="cs"/>
          <w:rtl/>
        </w:rPr>
        <w:t>ۀ</w:t>
      </w:r>
      <w:r w:rsidRPr="00250701">
        <w:rPr>
          <w:rStyle w:val="1-Char"/>
          <w:rFonts w:hint="cs"/>
          <w:rtl/>
        </w:rPr>
        <w:t xml:space="preserve"> «</w:t>
      </w:r>
      <w:r w:rsidR="0028651D" w:rsidRPr="00250701">
        <w:rPr>
          <w:rStyle w:val="1-Char"/>
          <w:rFonts w:hint="cs"/>
          <w:rtl/>
        </w:rPr>
        <w:t>خدای متجلّی»،</w:t>
      </w:r>
      <w:r w:rsidR="006E37F1" w:rsidRPr="00250701">
        <w:rPr>
          <w:rStyle w:val="1-Char"/>
          <w:rFonts w:hint="cs"/>
          <w:rtl/>
        </w:rPr>
        <w:t xml:space="preserve"> عیسی</w:t>
      </w:r>
      <w:r w:rsidR="005A1AA9" w:rsidRPr="005A1AA9">
        <w:rPr>
          <w:rStyle w:val="1-Char"/>
          <w:rFonts w:cs="CTraditional Arabic" w:hint="cs"/>
          <w:rtl/>
        </w:rPr>
        <w:t>÷</w:t>
      </w:r>
      <w:r w:rsidR="00DD7716" w:rsidRPr="00250701">
        <w:rPr>
          <w:rStyle w:val="1-Char"/>
          <w:rFonts w:hint="cs"/>
          <w:rtl/>
        </w:rPr>
        <w:t xml:space="preserve"> را با آن همه تذلّل و بندگی و ضعف و آسیب‌پذیری که از وی بظهور رسید، همان خدایی می‌پندارد که بر سراسر کائنات غالب و محیط است</w:t>
      </w:r>
      <w:r w:rsidR="00C81C7A" w:rsidRPr="00250701">
        <w:rPr>
          <w:rStyle w:val="1-Char"/>
          <w:rFonts w:hint="cs"/>
          <w:rtl/>
        </w:rPr>
        <w:t>،</w:t>
      </w:r>
      <w:r w:rsidR="00DD7716" w:rsidRPr="00250701">
        <w:rPr>
          <w:rStyle w:val="1-Char"/>
          <w:rFonts w:hint="cs"/>
          <w:rtl/>
        </w:rPr>
        <w:t xml:space="preserve"> و</w:t>
      </w:r>
      <w:r w:rsidR="00F77C04" w:rsidRPr="00250701">
        <w:rPr>
          <w:rStyle w:val="1-Char"/>
          <w:rFonts w:hint="cs"/>
          <w:rtl/>
        </w:rPr>
        <w:t xml:space="preserve"> کم‌تر</w:t>
      </w:r>
      <w:r w:rsidR="00DD7716" w:rsidRPr="00250701">
        <w:rPr>
          <w:rStyle w:val="1-Char"/>
          <w:rFonts w:hint="cs"/>
          <w:rtl/>
        </w:rPr>
        <w:t>ین تغییر و تبدیلی هم در ذات قدرتمند او راه ندارد!</w:t>
      </w:r>
      <w:r w:rsidR="00483A8E" w:rsidRPr="00250701">
        <w:rPr>
          <w:rStyle w:val="1-Char"/>
          <w:rFonts w:hint="cs"/>
          <w:rtl/>
        </w:rPr>
        <w:t xml:space="preserve"> و این رأی از شگفت انگیز‌ترین اعتقادات بشری است که میلیون‌ها انسان بدان پایبند شده‌اند و رستگاری را مشروط به پذیرفتن این تناقض آشکار می‌انگارند!</w:t>
      </w:r>
      <w:r w:rsidR="005608C6" w:rsidRPr="00250701">
        <w:rPr>
          <w:rStyle w:val="1-Char"/>
          <w:rFonts w:hint="cs"/>
          <w:rtl/>
        </w:rPr>
        <w:t xml:space="preserve"> جا دارد که ملاحظه کنیم بقول نویسنده، دلیل تجربی عقید</w:t>
      </w:r>
      <w:r w:rsidR="00193DF6">
        <w:rPr>
          <w:rStyle w:val="1-Char"/>
          <w:rFonts w:hint="cs"/>
          <w:rtl/>
        </w:rPr>
        <w:t>ۀ</w:t>
      </w:r>
      <w:r w:rsidR="005608C6" w:rsidRPr="00250701">
        <w:rPr>
          <w:rStyle w:val="1-Char"/>
          <w:rFonts w:hint="cs"/>
          <w:rtl/>
        </w:rPr>
        <w:t xml:space="preserve"> مزبور چیست </w:t>
      </w:r>
      <w:r w:rsidR="006D3078" w:rsidRPr="00250701">
        <w:rPr>
          <w:rStyle w:val="1-Char"/>
          <w:rFonts w:hint="cs"/>
          <w:rtl/>
        </w:rPr>
        <w:t>و طرفدارانش در قرون گذشته از چه راهی بدین نتیجه دست یافته</w:t>
      </w:r>
      <w:r w:rsidR="006D3078" w:rsidRPr="00250701">
        <w:rPr>
          <w:rStyle w:val="1-Char"/>
          <w:rFonts w:hint="eastAsia"/>
          <w:rtl/>
        </w:rPr>
        <w:t xml:space="preserve">‌اند؟! </w:t>
      </w:r>
    </w:p>
    <w:p w:rsidR="00E74E0C" w:rsidRPr="00A22CD8" w:rsidRDefault="00E74E0C" w:rsidP="00C81C7A">
      <w:pPr>
        <w:pStyle w:val="StyleComplexBLotus12ptJustifiedFirstline05cmCharCharChar2CharCharCharCharChar"/>
        <w:spacing w:line="240" w:lineRule="auto"/>
        <w:rPr>
          <w:rFonts w:ascii="Times New Roman" w:hAnsi="Times New Roman" w:cs="Times New Roman"/>
          <w:sz w:val="28"/>
          <w:szCs w:val="28"/>
          <w:rtl/>
          <w:lang w:bidi="fa-IR"/>
        </w:rPr>
      </w:pPr>
      <w:r w:rsidRPr="00250701">
        <w:rPr>
          <w:rStyle w:val="1-Char"/>
          <w:rFonts w:hint="cs"/>
          <w:rtl/>
        </w:rPr>
        <w:t>نویسند</w:t>
      </w:r>
      <w:r w:rsidR="00193DF6">
        <w:rPr>
          <w:rStyle w:val="1-Char"/>
          <w:rFonts w:hint="cs"/>
          <w:rtl/>
        </w:rPr>
        <w:t>ۀ</w:t>
      </w:r>
      <w:r w:rsidRPr="00250701">
        <w:rPr>
          <w:rStyle w:val="1-Char"/>
          <w:rFonts w:hint="cs"/>
          <w:rtl/>
        </w:rPr>
        <w:t xml:space="preserve"> رساله، از تجارب گذشتگان </w:t>
      </w:r>
      <w:r w:rsidR="00C33227" w:rsidRPr="00250701">
        <w:rPr>
          <w:rStyle w:val="1-Char"/>
          <w:rFonts w:hint="cs"/>
          <w:rtl/>
        </w:rPr>
        <w:t xml:space="preserve">در سه </w:t>
      </w:r>
      <w:r w:rsidR="00FC7134" w:rsidRPr="00250701">
        <w:rPr>
          <w:rStyle w:val="1-Char"/>
          <w:rFonts w:hint="cs"/>
          <w:rtl/>
        </w:rPr>
        <w:t>مرحله بدین ترتیب یاد می‌کند</w:t>
      </w:r>
      <w:r w:rsidR="00B7288E" w:rsidRPr="00250701">
        <w:rPr>
          <w:rStyle w:val="1-Char"/>
          <w:rFonts w:hint="cs"/>
          <w:rtl/>
        </w:rPr>
        <w:t>:</w:t>
      </w:r>
      <w:r w:rsidR="00FC7134" w:rsidRPr="00250701">
        <w:rPr>
          <w:rStyle w:val="1-Char"/>
          <w:rFonts w:hint="cs"/>
          <w:rtl/>
        </w:rPr>
        <w:t xml:space="preserve"> </w:t>
      </w:r>
      <w:r w:rsidR="00214343" w:rsidRPr="00250701">
        <w:rPr>
          <w:rStyle w:val="1-Char"/>
          <w:rFonts w:hint="cs"/>
          <w:rtl/>
        </w:rPr>
        <w:t>[1- ت</w:t>
      </w:r>
      <w:r w:rsidR="00C81C7A" w:rsidRPr="00250701">
        <w:rPr>
          <w:rStyle w:val="1-Char"/>
          <w:rFonts w:hint="cs"/>
          <w:rtl/>
        </w:rPr>
        <w:t>ج</w:t>
      </w:r>
      <w:r w:rsidR="00214343" w:rsidRPr="00250701">
        <w:rPr>
          <w:rStyle w:val="1-Char"/>
          <w:rFonts w:hint="cs"/>
          <w:rtl/>
        </w:rPr>
        <w:t xml:space="preserve">ربه از زندگی مسیح </w:t>
      </w:r>
      <w:r w:rsidR="00214343">
        <w:rPr>
          <w:rFonts w:ascii="Times New Roman" w:hAnsi="Times New Roman" w:cs="Times New Roman" w:hint="cs"/>
          <w:sz w:val="28"/>
          <w:szCs w:val="28"/>
          <w:rtl/>
          <w:lang w:bidi="fa-IR"/>
        </w:rPr>
        <w:t>–</w:t>
      </w:r>
      <w:r w:rsidR="00214343" w:rsidRPr="00250701">
        <w:rPr>
          <w:rStyle w:val="1-Char"/>
          <w:rFonts w:hint="cs"/>
          <w:rtl/>
        </w:rPr>
        <w:t xml:space="preserve"> شاگردان مسیح هنگامی که با مس</w:t>
      </w:r>
      <w:r w:rsidR="00C81C7A" w:rsidRPr="00250701">
        <w:rPr>
          <w:rStyle w:val="1-Char"/>
          <w:rFonts w:hint="cs"/>
          <w:rtl/>
        </w:rPr>
        <w:t>ی</w:t>
      </w:r>
      <w:r w:rsidR="00214343" w:rsidRPr="00250701">
        <w:rPr>
          <w:rStyle w:val="1-Char"/>
          <w:rFonts w:hint="cs"/>
          <w:rtl/>
        </w:rPr>
        <w:t xml:space="preserve">ح تماس نزدیک داشتند </w:t>
      </w:r>
      <w:r w:rsidR="002C4613" w:rsidRPr="00250701">
        <w:rPr>
          <w:rStyle w:val="1-Char"/>
          <w:rFonts w:hint="cs"/>
          <w:rtl/>
        </w:rPr>
        <w:t>در او صفاتی یافتند که قبلاً</w:t>
      </w:r>
      <w:r w:rsidR="00216E53" w:rsidRPr="00250701">
        <w:rPr>
          <w:rStyle w:val="1-Char"/>
          <w:rFonts w:hint="cs"/>
          <w:rtl/>
        </w:rPr>
        <w:t xml:space="preserve"> به هیچ‌وجه در کتب انبیاء نخوانده</w:t>
      </w:r>
      <w:r w:rsidR="00DE6E0B" w:rsidRPr="00250701">
        <w:rPr>
          <w:rStyle w:val="1-Char"/>
          <w:rFonts w:hint="cs"/>
          <w:rtl/>
        </w:rPr>
        <w:t>،</w:t>
      </w:r>
      <w:r w:rsidR="00216E53" w:rsidRPr="00250701">
        <w:rPr>
          <w:rStyle w:val="1-Char"/>
          <w:rFonts w:hint="cs"/>
          <w:rtl/>
        </w:rPr>
        <w:t xml:space="preserve"> از برجسته‌ترین انبیاء و از بهترین </w:t>
      </w:r>
      <w:r w:rsidR="00FE2E01" w:rsidRPr="00250701">
        <w:rPr>
          <w:rStyle w:val="1-Char"/>
          <w:rFonts w:hint="cs"/>
          <w:rtl/>
        </w:rPr>
        <w:t>مردم نشنیده و ندیده بودند. از تعالیم او نیروی مخصوصی احساس نمودند و از محبّت و عاطفه و علوّ روح او و مهربانی او نسبت به دردمندان و حلیمان و وفاداریش نسبت به اطرافیان و شاگردانش تا آخرین لحظات،</w:t>
      </w:r>
      <w:r w:rsidR="003A6F32" w:rsidRPr="00250701">
        <w:rPr>
          <w:rStyle w:val="1-Char"/>
          <w:rFonts w:hint="cs"/>
          <w:rtl/>
        </w:rPr>
        <w:t xml:space="preserve"> و روح بخشش و گذشت نسبت بدشمنان</w:t>
      </w:r>
      <w:r w:rsidR="00DE6E0B" w:rsidRPr="00250701">
        <w:rPr>
          <w:rStyle w:val="1-Char"/>
          <w:rFonts w:hint="cs"/>
          <w:rtl/>
        </w:rPr>
        <w:t>،</w:t>
      </w:r>
      <w:r w:rsidR="003A6F32" w:rsidRPr="00250701">
        <w:rPr>
          <w:rStyle w:val="1-Char"/>
          <w:rFonts w:hint="cs"/>
          <w:rtl/>
        </w:rPr>
        <w:t xml:space="preserve"> و خدمات برجسته و عظیم او در مدت قلیل سه سال و اندی</w:t>
      </w:r>
      <w:r w:rsidR="00DE6E0B" w:rsidRPr="00250701">
        <w:rPr>
          <w:rStyle w:val="1-Char"/>
          <w:rFonts w:hint="cs"/>
          <w:rtl/>
        </w:rPr>
        <w:t>،</w:t>
      </w:r>
      <w:r w:rsidR="003A6F32" w:rsidRPr="00250701">
        <w:rPr>
          <w:rStyle w:val="1-Char"/>
          <w:rFonts w:hint="cs"/>
          <w:rtl/>
        </w:rPr>
        <w:t xml:space="preserve"> و قوّات مافوق بشری او در شفای بیماران و حیات بخشیدن بمردگان و قدرت او بر طبیعت</w:t>
      </w:r>
      <w:r w:rsidR="00DE6E0B" w:rsidRPr="00250701">
        <w:rPr>
          <w:rStyle w:val="1-Char"/>
          <w:rFonts w:hint="cs"/>
          <w:rtl/>
        </w:rPr>
        <w:t>،</w:t>
      </w:r>
      <w:r w:rsidR="003A6F32" w:rsidRPr="00250701">
        <w:rPr>
          <w:rStyle w:val="1-Char"/>
          <w:rFonts w:hint="cs"/>
          <w:rtl/>
        </w:rPr>
        <w:t xml:space="preserve"> و همچنین غلب</w:t>
      </w:r>
      <w:r w:rsidR="00193DF6">
        <w:rPr>
          <w:rStyle w:val="1-Char"/>
          <w:rFonts w:hint="cs"/>
          <w:rtl/>
        </w:rPr>
        <w:t>ۀ</w:t>
      </w:r>
      <w:r w:rsidR="003A6F32" w:rsidRPr="00250701">
        <w:rPr>
          <w:rStyle w:val="1-Char"/>
          <w:rFonts w:hint="cs"/>
          <w:rtl/>
        </w:rPr>
        <w:t xml:space="preserve"> او بر مرگ و نیروی قیام او و نکات </w:t>
      </w:r>
      <w:r w:rsidR="00190009" w:rsidRPr="00250701">
        <w:rPr>
          <w:rStyle w:val="1-Char"/>
          <w:rFonts w:hint="cs"/>
          <w:rtl/>
        </w:rPr>
        <w:t>مهم و برجست</w:t>
      </w:r>
      <w:r w:rsidR="00193DF6">
        <w:rPr>
          <w:rStyle w:val="1-Char"/>
          <w:rFonts w:hint="cs"/>
          <w:rtl/>
        </w:rPr>
        <w:t>ۀ</w:t>
      </w:r>
      <w:r w:rsidR="00190009" w:rsidRPr="00250701">
        <w:rPr>
          <w:rStyle w:val="1-Char"/>
          <w:rFonts w:hint="cs"/>
          <w:rtl/>
        </w:rPr>
        <w:t xml:space="preserve"> </w:t>
      </w:r>
      <w:r w:rsidR="003D4566" w:rsidRPr="00250701">
        <w:rPr>
          <w:rStyle w:val="1-Char"/>
          <w:rFonts w:hint="cs"/>
          <w:rtl/>
        </w:rPr>
        <w:t>دیگر که از مسیح دیدند و شنیدند که قبلاً</w:t>
      </w:r>
      <w:r w:rsidR="003810C4" w:rsidRPr="00250701">
        <w:rPr>
          <w:rStyle w:val="1-Char"/>
          <w:rFonts w:hint="cs"/>
          <w:rtl/>
        </w:rPr>
        <w:t xml:space="preserve"> در فکر آنان به هیچ‌وجه هم خطور نمی‌کرد مگر اینکه در مورد صفات خدا چنین اعمالی را شنیده‌اند. در زندگی مسیح زیبایی </w:t>
      </w:r>
      <w:r w:rsidR="00464AEC" w:rsidRPr="00250701">
        <w:rPr>
          <w:rStyle w:val="1-Char"/>
          <w:rFonts w:hint="cs"/>
          <w:rtl/>
        </w:rPr>
        <w:t xml:space="preserve">و قدوسیّت و جلالی مشاهده کردند که فقط متعلّق به خدا بود و امکان داشت در خدا مشاهده نمایند. هنگامی که </w:t>
      </w:r>
      <w:r w:rsidR="003279B5" w:rsidRPr="00250701">
        <w:rPr>
          <w:rStyle w:val="1-Char"/>
          <w:rFonts w:hint="cs"/>
          <w:rtl/>
        </w:rPr>
        <w:t>با مسیح تماس داشتند احساس کردند با خدا تماس دارند.</w:t>
      </w:r>
      <w:r w:rsidR="000270C1" w:rsidRPr="00250701">
        <w:rPr>
          <w:rStyle w:val="1-Char"/>
          <w:rFonts w:hint="cs"/>
          <w:rtl/>
        </w:rPr>
        <w:t xml:space="preserve"> یوحنّای حواری می‌گوید</w:t>
      </w:r>
      <w:r w:rsidR="00B7288E" w:rsidRPr="00250701">
        <w:rPr>
          <w:rStyle w:val="1-Char"/>
          <w:rFonts w:hint="cs"/>
          <w:rtl/>
        </w:rPr>
        <w:t>:</w:t>
      </w:r>
      <w:r w:rsidR="000270C1" w:rsidRPr="00250701">
        <w:rPr>
          <w:rStyle w:val="1-Char"/>
          <w:rFonts w:hint="cs"/>
          <w:rtl/>
        </w:rPr>
        <w:t xml:space="preserve"> </w:t>
      </w:r>
      <w:r w:rsidR="00DA316D" w:rsidRPr="00250701">
        <w:rPr>
          <w:rStyle w:val="1-Char"/>
          <w:rFonts w:hint="cs"/>
          <w:rtl/>
        </w:rPr>
        <w:t>مسیح را دیدم، بدنبال او رفتم،</w:t>
      </w:r>
      <w:r w:rsidR="001A118D" w:rsidRPr="00250701">
        <w:rPr>
          <w:rStyle w:val="1-Char"/>
          <w:rFonts w:hint="cs"/>
          <w:rtl/>
        </w:rPr>
        <w:t xml:space="preserve"> سخنان او را شنیدم، پیکر او را لمس کردم،</w:t>
      </w:r>
      <w:r w:rsidR="002029D2" w:rsidRPr="00250701">
        <w:rPr>
          <w:rStyle w:val="1-Char"/>
          <w:rFonts w:hint="cs"/>
          <w:rtl/>
        </w:rPr>
        <w:t xml:space="preserve"> به او ایمان آوردم و او را محبّت نمودم (اول یوحنّا 1:1-2</w:t>
      </w:r>
      <w:r w:rsidR="00DA767A" w:rsidRPr="00250701">
        <w:rPr>
          <w:rStyle w:val="1-Char"/>
          <w:rFonts w:hint="cs"/>
          <w:rtl/>
        </w:rPr>
        <w:t>) برای ایشان مسیح مکاشفه و مظهر خدا و صورت خدا بود، همین تجرب</w:t>
      </w:r>
      <w:r w:rsidR="00193DF6">
        <w:rPr>
          <w:rStyle w:val="1-Char"/>
          <w:rFonts w:hint="cs"/>
          <w:rtl/>
        </w:rPr>
        <w:t>ۀ</w:t>
      </w:r>
      <w:r w:rsidR="00DA767A" w:rsidRPr="00250701">
        <w:rPr>
          <w:rStyle w:val="1-Char"/>
          <w:rFonts w:hint="cs"/>
          <w:rtl/>
        </w:rPr>
        <w:t xml:space="preserve"> عملی و نتیج</w:t>
      </w:r>
      <w:r w:rsidR="00193DF6">
        <w:rPr>
          <w:rStyle w:val="1-Char"/>
          <w:rFonts w:hint="cs"/>
          <w:rtl/>
        </w:rPr>
        <w:t>ۀ</w:t>
      </w:r>
      <w:r w:rsidR="00DA767A" w:rsidRPr="00250701">
        <w:rPr>
          <w:rStyle w:val="1-Char"/>
          <w:rFonts w:hint="cs"/>
          <w:rtl/>
        </w:rPr>
        <w:t xml:space="preserve"> تماس نزدیک با مسیح بود که یوحنّای حواری را وادار کرد در انجیل یوحنّا بنویسد</w:t>
      </w:r>
      <w:r w:rsidR="00B7288E" w:rsidRPr="00250701">
        <w:rPr>
          <w:rStyle w:val="1-Char"/>
          <w:rFonts w:hint="cs"/>
          <w:rtl/>
        </w:rPr>
        <w:t>:</w:t>
      </w:r>
      <w:r w:rsidR="00DA767A" w:rsidRPr="00250701">
        <w:rPr>
          <w:rStyle w:val="1-Char"/>
          <w:rFonts w:hint="cs"/>
          <w:rtl/>
        </w:rPr>
        <w:t xml:space="preserve"> «در ابتدا کلمه بود و کلمه نزد خدا بود و کلمه،</w:t>
      </w:r>
      <w:r w:rsidR="00A22CD8" w:rsidRPr="00250701">
        <w:rPr>
          <w:rStyle w:val="1-Char"/>
          <w:rFonts w:hint="cs"/>
          <w:rtl/>
        </w:rPr>
        <w:t xml:space="preserve"> خدا بود ... و کلمه جسم گردید در میان ما ساکن شد پر از فیض و راستی (انجیل یوحنّا، فصل اول)</w:t>
      </w:r>
      <w:r w:rsidR="007F3131" w:rsidRPr="00250701">
        <w:rPr>
          <w:rStyle w:val="1-Char"/>
          <w:rFonts w:hint="cs"/>
          <w:rtl/>
        </w:rPr>
        <w:t xml:space="preserve">» </w:t>
      </w:r>
      <w:r w:rsidR="0095156E" w:rsidRPr="00250701">
        <w:rPr>
          <w:rStyle w:val="1-Char"/>
          <w:rFonts w:hint="cs"/>
          <w:rtl/>
        </w:rPr>
        <w:t>و تومای حواری وادار شد مسیح را خداوند و خدای خود بخواند و پولس برجسته‌ترین شاگرد مسیح، مسیح را صورت خدا نادیده نامید و در مورد تجسّم خدا می‌گوید</w:t>
      </w:r>
      <w:r w:rsidR="00B7288E" w:rsidRPr="00250701">
        <w:rPr>
          <w:rStyle w:val="1-Char"/>
          <w:rFonts w:hint="cs"/>
          <w:rtl/>
        </w:rPr>
        <w:t>:</w:t>
      </w:r>
      <w:r w:rsidR="0095156E" w:rsidRPr="00250701">
        <w:rPr>
          <w:rStyle w:val="1-Char"/>
          <w:rFonts w:hint="cs"/>
          <w:rtl/>
        </w:rPr>
        <w:t xml:space="preserve"> در </w:t>
      </w:r>
      <w:r w:rsidR="00C72AE1" w:rsidRPr="00250701">
        <w:rPr>
          <w:rStyle w:val="1-Char"/>
          <w:rFonts w:hint="cs"/>
          <w:rtl/>
        </w:rPr>
        <w:t>حقیقت خدا در جسم ظاهر شد].!</w:t>
      </w:r>
      <w:r w:rsidR="00C72AE1" w:rsidRPr="00CF7E23">
        <w:rPr>
          <w:rStyle w:val="1-Char"/>
          <w:vertAlign w:val="superscript"/>
          <w:rtl/>
        </w:rPr>
        <w:footnoteReference w:id="135"/>
      </w:r>
      <w:r w:rsidR="00C72AE1" w:rsidRPr="00250701">
        <w:rPr>
          <w:rStyle w:val="1-Char"/>
          <w:rFonts w:hint="cs"/>
          <w:rtl/>
        </w:rPr>
        <w:t xml:space="preserve"> </w:t>
      </w:r>
    </w:p>
    <w:p w:rsidR="006E7E00" w:rsidRPr="00250701" w:rsidRDefault="00F910D5" w:rsidP="002D4EDE">
      <w:pPr>
        <w:pStyle w:val="StyleComplexBLotus12ptJustifiedFirstline05cmCharCharChar2CharCharCharCharChar"/>
        <w:spacing w:line="240" w:lineRule="auto"/>
        <w:rPr>
          <w:rStyle w:val="1-Char"/>
          <w:rtl/>
        </w:rPr>
      </w:pPr>
      <w:r w:rsidRPr="00250701">
        <w:rPr>
          <w:rStyle w:val="1-Char"/>
          <w:rFonts w:hint="cs"/>
          <w:rtl/>
        </w:rPr>
        <w:t>در این مرحله ما از نویسند</w:t>
      </w:r>
      <w:r w:rsidR="00193DF6">
        <w:rPr>
          <w:rStyle w:val="1-Char"/>
          <w:rFonts w:hint="cs"/>
          <w:rtl/>
        </w:rPr>
        <w:t>ۀ</w:t>
      </w:r>
      <w:r w:rsidR="007955B2" w:rsidRPr="00250701">
        <w:rPr>
          <w:rStyle w:val="1-Char"/>
          <w:rFonts w:hint="cs"/>
          <w:rtl/>
        </w:rPr>
        <w:t xml:space="preserve"> رساله،</w:t>
      </w:r>
      <w:r w:rsidR="00EB5D24" w:rsidRPr="00250701">
        <w:rPr>
          <w:rStyle w:val="1-Char"/>
          <w:rFonts w:hint="cs"/>
          <w:rtl/>
        </w:rPr>
        <w:t xml:space="preserve"> پرسشی د</w:t>
      </w:r>
      <w:r w:rsidR="00B858F3" w:rsidRPr="00250701">
        <w:rPr>
          <w:rStyle w:val="1-Char"/>
          <w:rFonts w:hint="cs"/>
          <w:rtl/>
        </w:rPr>
        <w:t>اریم. سؤال ما اینست که</w:t>
      </w:r>
      <w:r w:rsidR="00B7288E" w:rsidRPr="00250701">
        <w:rPr>
          <w:rStyle w:val="1-Char"/>
          <w:rFonts w:hint="cs"/>
          <w:rtl/>
        </w:rPr>
        <w:t>:</w:t>
      </w:r>
      <w:r w:rsidR="00B858F3" w:rsidRPr="00250701">
        <w:rPr>
          <w:rStyle w:val="1-Char"/>
          <w:rFonts w:hint="cs"/>
          <w:rtl/>
        </w:rPr>
        <w:t xml:space="preserve"> آیا خدای توانا که</w:t>
      </w:r>
      <w:r w:rsidR="008F7AA5" w:rsidRPr="00250701">
        <w:rPr>
          <w:rStyle w:val="1-Char"/>
          <w:rFonts w:hint="cs"/>
          <w:rtl/>
        </w:rPr>
        <w:t xml:space="preserve"> آسمان‌ها</w:t>
      </w:r>
      <w:r w:rsidR="00B858F3" w:rsidRPr="00250701">
        <w:rPr>
          <w:rStyle w:val="1-Char"/>
          <w:rFonts w:hint="cs"/>
          <w:rtl/>
        </w:rPr>
        <w:t xml:space="preserve"> و زمین را آفریده و نظام بیکران هستی را پدید آورده است بنظر شما قدرت دارد انسانی را خلق کند که سرشار از عاطفه و محبّت</w:t>
      </w:r>
      <w:r w:rsidR="00FE2D60" w:rsidRPr="00250701">
        <w:rPr>
          <w:rStyle w:val="1-Char"/>
          <w:rFonts w:hint="cs"/>
          <w:rtl/>
        </w:rPr>
        <w:t xml:space="preserve"> نسبت به ضعیفان و دردمندان باشد، و روح </w:t>
      </w:r>
      <w:r w:rsidR="00A3496C" w:rsidRPr="00250701">
        <w:rPr>
          <w:rStyle w:val="1-Char"/>
          <w:rFonts w:hint="cs"/>
          <w:rtl/>
        </w:rPr>
        <w:t>بخشش و گذشت نسبت به دشمنان در او موج زند،</w:t>
      </w:r>
      <w:r w:rsidR="0049267A" w:rsidRPr="00250701">
        <w:rPr>
          <w:rStyle w:val="1-Char"/>
          <w:rFonts w:hint="cs"/>
          <w:rtl/>
        </w:rPr>
        <w:t xml:space="preserve"> و نیروهایی شکوهمندتر و برتر از نیروی بشر عادی به او بخشد،</w:t>
      </w:r>
      <w:r w:rsidR="002D4EDE" w:rsidRPr="00250701">
        <w:rPr>
          <w:rStyle w:val="1-Char"/>
          <w:rFonts w:hint="cs"/>
          <w:rtl/>
        </w:rPr>
        <w:t xml:space="preserve"> و کرامات و معجزاتی از وی بظهور رساند، و او را پس از مرگش دوباره زنده کند؟</w:t>
      </w:r>
      <w:r w:rsidR="00A15BF3" w:rsidRPr="00250701">
        <w:rPr>
          <w:rStyle w:val="1-Char"/>
          <w:rFonts w:hint="cs"/>
          <w:rtl/>
        </w:rPr>
        <w:t xml:space="preserve"> </w:t>
      </w:r>
    </w:p>
    <w:p w:rsidR="00084A5C" w:rsidRPr="00BF63E2" w:rsidRDefault="006510C7" w:rsidP="003976CC">
      <w:pPr>
        <w:pStyle w:val="StyleComplexBLotus12ptJustifiedFirstline05cmCharCharChar2CharCharCharCharChar"/>
        <w:spacing w:line="240" w:lineRule="auto"/>
        <w:rPr>
          <w:rFonts w:ascii="Times New Roman" w:hAnsi="Times New Roman" w:cs="Times New Roman"/>
          <w:sz w:val="28"/>
          <w:szCs w:val="28"/>
          <w:rtl/>
          <w:lang w:bidi="fa-IR"/>
        </w:rPr>
      </w:pPr>
      <w:r w:rsidRPr="00250701">
        <w:rPr>
          <w:rStyle w:val="1-Char"/>
          <w:rFonts w:hint="cs"/>
          <w:rtl/>
        </w:rPr>
        <w:t>اگر به این سؤال، پاسخ منفی دهید، خدای شما به ضعف و ناتوانی محکوم می‌شود و چنین خدای ناقص و محدودی،</w:t>
      </w:r>
      <w:r w:rsidR="001F5E83" w:rsidRPr="00250701">
        <w:rPr>
          <w:rStyle w:val="1-Char"/>
          <w:rFonts w:hint="cs"/>
          <w:rtl/>
        </w:rPr>
        <w:t xml:space="preserve"> مبدء هستی نمی‌تواند باشد و جز در عالم فرض و پندار وجود ندارد. و بعلاوه با این جواب، کتاب مقدّس خودتان را هم انکار نموده‌اید که بارها خدا را «قادر مطلق»</w:t>
      </w:r>
      <w:r w:rsidR="001F5E83" w:rsidRPr="00CF7E23">
        <w:rPr>
          <w:rStyle w:val="1-Char"/>
          <w:vertAlign w:val="superscript"/>
          <w:rtl/>
        </w:rPr>
        <w:footnoteReference w:id="136"/>
      </w:r>
      <w:r w:rsidR="001F5E83" w:rsidRPr="00250701">
        <w:rPr>
          <w:rStyle w:val="1-Char"/>
          <w:rFonts w:hint="cs"/>
          <w:rtl/>
        </w:rPr>
        <w:t xml:space="preserve"> خوانده است!</w:t>
      </w:r>
      <w:r w:rsidR="00DA5E05" w:rsidRPr="00250701">
        <w:rPr>
          <w:rStyle w:val="1-Char"/>
          <w:rFonts w:hint="cs"/>
          <w:rtl/>
        </w:rPr>
        <w:t xml:space="preserve"> ولی چنانچه پاسخ شما مثبت باشد در آن صورت معلوم می‌شود </w:t>
      </w:r>
      <w:r w:rsidR="00FD3100" w:rsidRPr="00250701">
        <w:rPr>
          <w:rStyle w:val="1-Char"/>
          <w:rFonts w:hint="cs"/>
          <w:rtl/>
        </w:rPr>
        <w:t>تمام صفاتی که از مسیح</w:t>
      </w:r>
      <w:r w:rsidR="005A1AA9" w:rsidRPr="005A1AA9">
        <w:rPr>
          <w:rStyle w:val="1-Char"/>
          <w:rFonts w:cs="CTraditional Arabic" w:hint="cs"/>
          <w:rtl/>
        </w:rPr>
        <w:t>÷</w:t>
      </w:r>
      <w:r w:rsidR="003C68E4" w:rsidRPr="00250701">
        <w:rPr>
          <w:rStyle w:val="1-Char"/>
          <w:rFonts w:hint="cs"/>
          <w:rtl/>
        </w:rPr>
        <w:t xml:space="preserve"> بر شمردید،</w:t>
      </w:r>
      <w:r w:rsidR="001B7A84" w:rsidRPr="00250701">
        <w:rPr>
          <w:rStyle w:val="1-Char"/>
          <w:rFonts w:hint="cs"/>
          <w:rtl/>
        </w:rPr>
        <w:t xml:space="preserve"> می‌تواند صفات مخلوق </w:t>
      </w:r>
      <w:r w:rsidR="00BF63E2" w:rsidRPr="00250701">
        <w:rPr>
          <w:rStyle w:val="1-Char"/>
          <w:rFonts w:hint="cs"/>
          <w:rtl/>
        </w:rPr>
        <w:t>خدا باشد</w:t>
      </w:r>
      <w:r w:rsidR="00CF6A8E" w:rsidRPr="00250701">
        <w:rPr>
          <w:rStyle w:val="1-Char"/>
          <w:rFonts w:hint="cs"/>
          <w:rtl/>
        </w:rPr>
        <w:t>!</w:t>
      </w:r>
      <w:r w:rsidR="00BF63E2" w:rsidRPr="00250701">
        <w:rPr>
          <w:rStyle w:val="1-Char"/>
          <w:rFonts w:hint="cs"/>
          <w:rtl/>
        </w:rPr>
        <w:t xml:space="preserve"> پس بچه دلیل شما چنین موجودی را خلق هستی و مبدء</w:t>
      </w:r>
      <w:r w:rsidR="00051FAE" w:rsidRPr="00250701">
        <w:rPr>
          <w:rStyle w:val="1-Char"/>
          <w:rFonts w:hint="cs"/>
          <w:rtl/>
        </w:rPr>
        <w:t xml:space="preserve"> وجود پنداشته‌اید؟</w:t>
      </w:r>
      <w:r w:rsidR="008A2EEA" w:rsidRPr="00250701">
        <w:rPr>
          <w:rStyle w:val="1-Char"/>
          <w:rFonts w:hint="cs"/>
          <w:rtl/>
        </w:rPr>
        <w:t xml:space="preserve"> مخصوصاً</w:t>
      </w:r>
      <w:r w:rsidR="00F57AEE" w:rsidRPr="00250701">
        <w:rPr>
          <w:rStyle w:val="1-Char"/>
          <w:rFonts w:hint="cs"/>
          <w:rtl/>
        </w:rPr>
        <w:t xml:space="preserve"> که در کتاب مقدّس علاوه بر صفات مذکور، از گرسنگی و تشنگی و رنج و اندوه و خواب و غفلت</w:t>
      </w:r>
      <w:r w:rsidR="00F57AEE" w:rsidRPr="00CF7E23">
        <w:rPr>
          <w:rStyle w:val="1-Char"/>
          <w:vertAlign w:val="superscript"/>
          <w:rtl/>
        </w:rPr>
        <w:footnoteReference w:id="137"/>
      </w:r>
      <w:r w:rsidR="00F57AEE" w:rsidRPr="00250701">
        <w:rPr>
          <w:rStyle w:val="1-Char"/>
          <w:rFonts w:hint="cs"/>
          <w:rtl/>
        </w:rPr>
        <w:t xml:space="preserve"> و گریه و شکوه و سجده و عبادت مسیح</w:t>
      </w:r>
      <w:r w:rsidR="005A1AA9" w:rsidRPr="005A1AA9">
        <w:rPr>
          <w:rStyle w:val="1-Char"/>
          <w:rFonts w:cs="CTraditional Arabic" w:hint="cs"/>
          <w:rtl/>
        </w:rPr>
        <w:t>÷</w:t>
      </w:r>
      <w:r w:rsidR="003976CC" w:rsidRPr="00250701">
        <w:rPr>
          <w:rStyle w:val="1-Char"/>
          <w:rFonts w:hint="cs"/>
          <w:rtl/>
        </w:rPr>
        <w:t xml:space="preserve"> نیز بروشنی یاد شده است</w:t>
      </w:r>
      <w:r w:rsidR="00DE6E0B" w:rsidRPr="00250701">
        <w:rPr>
          <w:rStyle w:val="1-Char"/>
          <w:rFonts w:hint="cs"/>
          <w:rtl/>
        </w:rPr>
        <w:t>،</w:t>
      </w:r>
      <w:r w:rsidR="003976CC" w:rsidRPr="00250701">
        <w:rPr>
          <w:rStyle w:val="1-Char"/>
          <w:rFonts w:hint="cs"/>
          <w:rtl/>
        </w:rPr>
        <w:t xml:space="preserve"> و این احوال از ویژگی‌های مخلوق بشمار می‌آیند نه از صفات قادر مطلق!</w:t>
      </w:r>
      <w:r w:rsidR="00D65C45" w:rsidRPr="00250701">
        <w:rPr>
          <w:rStyle w:val="1-Char"/>
          <w:rFonts w:hint="cs"/>
          <w:rtl/>
        </w:rPr>
        <w:t xml:space="preserve"> </w:t>
      </w:r>
    </w:p>
    <w:p w:rsidR="00A15BF3" w:rsidRPr="00250701" w:rsidRDefault="0048696C" w:rsidP="00E52B22">
      <w:pPr>
        <w:pStyle w:val="StyleComplexBLotus12ptJustifiedFirstline05cmCharCharChar2CharCharCharCharChar"/>
        <w:spacing w:line="240" w:lineRule="auto"/>
        <w:rPr>
          <w:rStyle w:val="1-Char"/>
          <w:rtl/>
        </w:rPr>
      </w:pPr>
      <w:r w:rsidRPr="00250701">
        <w:rPr>
          <w:rStyle w:val="1-Char"/>
          <w:rFonts w:hint="cs"/>
          <w:rtl/>
        </w:rPr>
        <w:t>وانگهی معجزات عجیب موسی</w:t>
      </w:r>
      <w:r w:rsidR="005A1AA9" w:rsidRPr="005A1AA9">
        <w:rPr>
          <w:rStyle w:val="1-Char"/>
          <w:rFonts w:cs="CTraditional Arabic" w:hint="cs"/>
          <w:rtl/>
        </w:rPr>
        <w:t>÷</w:t>
      </w:r>
      <w:r w:rsidR="00F77C04" w:rsidRPr="00250701">
        <w:rPr>
          <w:rStyle w:val="1-Char"/>
          <w:rFonts w:hint="cs"/>
          <w:rtl/>
        </w:rPr>
        <w:t xml:space="preserve"> کم‌تر</w:t>
      </w:r>
      <w:r w:rsidR="00D36491" w:rsidRPr="00250701">
        <w:rPr>
          <w:rStyle w:val="1-Char"/>
          <w:rFonts w:hint="cs"/>
          <w:rtl/>
        </w:rPr>
        <w:t xml:space="preserve"> از کارهای شگفت‌آور عیسی</w:t>
      </w:r>
      <w:r w:rsidR="005A1AA9" w:rsidRPr="005A1AA9">
        <w:rPr>
          <w:rStyle w:val="1-Char"/>
          <w:rFonts w:cs="CTraditional Arabic" w:hint="cs"/>
          <w:rtl/>
        </w:rPr>
        <w:t>÷</w:t>
      </w:r>
      <w:r w:rsidR="002F616E" w:rsidRPr="00250701">
        <w:rPr>
          <w:rStyle w:val="1-Char"/>
          <w:rFonts w:hint="cs"/>
          <w:rtl/>
        </w:rPr>
        <w:t xml:space="preserve"> نبوده است. اگر مسیح،</w:t>
      </w:r>
      <w:r w:rsidR="00627EA2" w:rsidRPr="00250701">
        <w:rPr>
          <w:rStyle w:val="1-Char"/>
          <w:rFonts w:hint="cs"/>
          <w:rtl/>
        </w:rPr>
        <w:t xml:space="preserve"> شخص مرده‌ای را </w:t>
      </w:r>
      <w:r w:rsidR="00627EA2">
        <w:rPr>
          <w:rFonts w:ascii="Times New Roman" w:hAnsi="Times New Roman" w:cs="Times New Roman" w:hint="cs"/>
          <w:sz w:val="28"/>
          <w:szCs w:val="28"/>
          <w:rtl/>
          <w:lang w:bidi="fa-IR"/>
        </w:rPr>
        <w:t>–</w:t>
      </w:r>
      <w:r w:rsidR="00627EA2" w:rsidRPr="00250701">
        <w:rPr>
          <w:rStyle w:val="1-Char"/>
          <w:rFonts w:hint="cs"/>
          <w:rtl/>
        </w:rPr>
        <w:t xml:space="preserve"> به اذن خدا </w:t>
      </w:r>
      <w:r w:rsidR="006E1BEE">
        <w:rPr>
          <w:rFonts w:ascii="Times New Roman" w:hAnsi="Times New Roman" w:cs="Times New Roman" w:hint="cs"/>
          <w:sz w:val="28"/>
          <w:szCs w:val="28"/>
          <w:rtl/>
          <w:lang w:bidi="fa-IR"/>
        </w:rPr>
        <w:t>–</w:t>
      </w:r>
      <w:r w:rsidR="00627EA2" w:rsidRPr="00250701">
        <w:rPr>
          <w:rStyle w:val="1-Char"/>
          <w:rFonts w:hint="cs"/>
          <w:rtl/>
        </w:rPr>
        <w:t xml:space="preserve"> </w:t>
      </w:r>
      <w:r w:rsidR="006E1BEE" w:rsidRPr="00250701">
        <w:rPr>
          <w:rStyle w:val="1-Char"/>
          <w:rFonts w:hint="cs"/>
          <w:rtl/>
        </w:rPr>
        <w:t>زنده می‌کرد،</w:t>
      </w:r>
      <w:r w:rsidR="00CA1458" w:rsidRPr="00250701">
        <w:rPr>
          <w:rStyle w:val="1-Char"/>
          <w:rFonts w:hint="cs"/>
          <w:rtl/>
        </w:rPr>
        <w:t xml:space="preserve"> موسی نیز چوبدست بی‌جانی را به افعی </w:t>
      </w:r>
      <w:r w:rsidR="00E74218" w:rsidRPr="00250701">
        <w:rPr>
          <w:rStyle w:val="1-Char"/>
          <w:rFonts w:hint="cs"/>
          <w:rtl/>
        </w:rPr>
        <w:t>زنده‌ای مبدّل می</w:t>
      </w:r>
      <w:r w:rsidR="00E74218" w:rsidRPr="00250701">
        <w:rPr>
          <w:rStyle w:val="1-Char"/>
          <w:rFonts w:hint="eastAsia"/>
          <w:rtl/>
        </w:rPr>
        <w:t>‌ساخت. اگر</w:t>
      </w:r>
      <w:r w:rsidR="00E74218" w:rsidRPr="00250701">
        <w:rPr>
          <w:rStyle w:val="1-Char"/>
          <w:rFonts w:hint="cs"/>
          <w:rtl/>
        </w:rPr>
        <w:t xml:space="preserve"> </w:t>
      </w:r>
      <w:r w:rsidR="00E74218" w:rsidRPr="00250701">
        <w:rPr>
          <w:rStyle w:val="1-Char"/>
          <w:rFonts w:hint="eastAsia"/>
          <w:rtl/>
        </w:rPr>
        <w:t xml:space="preserve">دریای </w:t>
      </w:r>
      <w:r w:rsidR="00E74218" w:rsidRPr="00250701">
        <w:rPr>
          <w:rStyle w:val="1-Char"/>
          <w:rFonts w:hint="cs"/>
          <w:rtl/>
        </w:rPr>
        <w:t>طوفانی به خاطر عیسی آرام گرفت</w:t>
      </w:r>
      <w:r w:rsidR="00E74218" w:rsidRPr="00CF7E23">
        <w:rPr>
          <w:rStyle w:val="1-Char"/>
          <w:vertAlign w:val="superscript"/>
          <w:rtl/>
        </w:rPr>
        <w:footnoteReference w:id="138"/>
      </w:r>
      <w:r w:rsidR="00E74218" w:rsidRPr="00250701">
        <w:rPr>
          <w:rStyle w:val="1-Char"/>
          <w:rFonts w:hint="cs"/>
          <w:rtl/>
        </w:rPr>
        <w:t>،</w:t>
      </w:r>
      <w:r w:rsidR="003E2FE1" w:rsidRPr="00250701">
        <w:rPr>
          <w:rStyle w:val="1-Char"/>
          <w:rFonts w:hint="cs"/>
          <w:rtl/>
        </w:rPr>
        <w:t xml:space="preserve"> رود پهناور نیل نیز برای موسی شکافته شد. اگر شخصی که به برص (پیسی)</w:t>
      </w:r>
      <w:r w:rsidR="00FB1B21" w:rsidRPr="00250701">
        <w:rPr>
          <w:rStyle w:val="1-Char"/>
          <w:rFonts w:hint="cs"/>
          <w:rtl/>
        </w:rPr>
        <w:t xml:space="preserve"> مبتلا بود، بدست عیسی بهبود یافت، شخص تندرستی نیز بدلیل شکوه </w:t>
      </w:r>
      <w:r w:rsidR="003541E4" w:rsidRPr="00250701">
        <w:rPr>
          <w:rStyle w:val="1-Char"/>
          <w:rFonts w:hint="cs"/>
          <w:rtl/>
        </w:rPr>
        <w:t>از موسی،</w:t>
      </w:r>
      <w:r w:rsidR="00D36519" w:rsidRPr="00250701">
        <w:rPr>
          <w:rStyle w:val="1-Char"/>
          <w:rFonts w:hint="cs"/>
          <w:rtl/>
        </w:rPr>
        <w:t xml:space="preserve"> به برص مبتلا گشت</w:t>
      </w:r>
      <w:r w:rsidR="00D36519" w:rsidRPr="00CF7E23">
        <w:rPr>
          <w:rStyle w:val="1-Char"/>
          <w:vertAlign w:val="superscript"/>
          <w:rtl/>
        </w:rPr>
        <w:footnoteReference w:id="139"/>
      </w:r>
      <w:r w:rsidR="00D36519" w:rsidRPr="00250701">
        <w:rPr>
          <w:rStyle w:val="1-Char"/>
          <w:rFonts w:hint="cs"/>
          <w:rtl/>
        </w:rPr>
        <w:t>!</w:t>
      </w:r>
      <w:r w:rsidR="002527A3" w:rsidRPr="00250701">
        <w:rPr>
          <w:rStyle w:val="1-Char"/>
          <w:rFonts w:hint="cs"/>
          <w:rtl/>
        </w:rPr>
        <w:t xml:space="preserve"> اگر بدعای عیسی،</w:t>
      </w:r>
      <w:r w:rsidR="00AC5F23" w:rsidRPr="00250701">
        <w:rPr>
          <w:rStyle w:val="1-Char"/>
          <w:rFonts w:hint="cs"/>
          <w:rtl/>
        </w:rPr>
        <w:t xml:space="preserve"> غذایی اندک برای خورندگان بسیار، برکت و فزونی گرفت، بدعای موسی نیز پرندگان برای پیروانش از آسمان فرو ریخت!</w:t>
      </w:r>
      <w:r w:rsidR="005461FA" w:rsidRPr="00250701">
        <w:rPr>
          <w:rStyle w:val="1-Char"/>
          <w:rFonts w:hint="cs"/>
          <w:rtl/>
        </w:rPr>
        <w:t xml:space="preserve"> چنانکه هم</w:t>
      </w:r>
      <w:r w:rsidR="00193DF6">
        <w:rPr>
          <w:rStyle w:val="1-Char"/>
          <w:rFonts w:hint="cs"/>
          <w:rtl/>
        </w:rPr>
        <w:t>ۀ</w:t>
      </w:r>
      <w:r w:rsidR="005461FA" w:rsidRPr="00250701">
        <w:rPr>
          <w:rStyle w:val="1-Char"/>
          <w:rFonts w:hint="cs"/>
          <w:rtl/>
        </w:rPr>
        <w:t xml:space="preserve"> این امور شگفت انگیز در کتاب مقدّس (عهد عتیق)</w:t>
      </w:r>
      <w:r w:rsidR="00E52B22" w:rsidRPr="00250701">
        <w:rPr>
          <w:rStyle w:val="1-Char"/>
          <w:rFonts w:hint="cs"/>
          <w:rtl/>
        </w:rPr>
        <w:t xml:space="preserve"> گزارش شده است و مسیحیان نیز</w:t>
      </w:r>
      <w:r w:rsidR="00BD0D26">
        <w:rPr>
          <w:rStyle w:val="1-Char"/>
          <w:rFonts w:hint="cs"/>
          <w:rtl/>
        </w:rPr>
        <w:t xml:space="preserve"> آن‌ها </w:t>
      </w:r>
      <w:r w:rsidR="00E52B22" w:rsidRPr="00250701">
        <w:rPr>
          <w:rStyle w:val="1-Char"/>
          <w:rFonts w:hint="cs"/>
          <w:rtl/>
        </w:rPr>
        <w:t>را باور دارند، پس چنانچه این قبیل معجزات،</w:t>
      </w:r>
      <w:r w:rsidR="00CC66A7" w:rsidRPr="00250701">
        <w:rPr>
          <w:rStyle w:val="1-Char"/>
          <w:rFonts w:hint="cs"/>
          <w:rtl/>
        </w:rPr>
        <w:t xml:space="preserve"> دلیل بر ألوهیّت کسی باشد چرا کشیشان مسیحی، موسی را بخدایی نپذیرفته‌اند و این مقام را به عیسی اختصاص داده‌اند؟! </w:t>
      </w:r>
    </w:p>
    <w:p w:rsidR="00E04DC6" w:rsidRPr="00250701" w:rsidRDefault="00E04DC6" w:rsidP="00E52B22">
      <w:pPr>
        <w:pStyle w:val="StyleComplexBLotus12ptJustifiedFirstline05cmCharCharChar2CharCharCharCharChar"/>
        <w:spacing w:line="240" w:lineRule="auto"/>
        <w:rPr>
          <w:rStyle w:val="1-Char"/>
          <w:rtl/>
        </w:rPr>
      </w:pPr>
      <w:r w:rsidRPr="00250701">
        <w:rPr>
          <w:rStyle w:val="1-Char"/>
          <w:rFonts w:hint="cs"/>
          <w:rtl/>
        </w:rPr>
        <w:t>امّا</w:t>
      </w:r>
      <w:r w:rsidR="00193DF6">
        <w:rPr>
          <w:rStyle w:val="1-Char"/>
          <w:rFonts w:hint="cs"/>
          <w:rtl/>
        </w:rPr>
        <w:t xml:space="preserve"> دربارۀ </w:t>
      </w:r>
      <w:r w:rsidRPr="00250701">
        <w:rPr>
          <w:rStyle w:val="1-Char"/>
          <w:rFonts w:hint="cs"/>
          <w:rtl/>
        </w:rPr>
        <w:t>سخن یوحنّا که گفته است</w:t>
      </w:r>
      <w:r w:rsidR="00B7288E" w:rsidRPr="00250701">
        <w:rPr>
          <w:rStyle w:val="1-Char"/>
          <w:rFonts w:hint="cs"/>
          <w:rtl/>
        </w:rPr>
        <w:t>:</w:t>
      </w:r>
      <w:r w:rsidRPr="00250701">
        <w:rPr>
          <w:rStyle w:val="1-Char"/>
          <w:rFonts w:hint="cs"/>
          <w:rtl/>
        </w:rPr>
        <w:t xml:space="preserve"> «در ابتدا کمله بود</w:t>
      </w:r>
      <w:r w:rsidR="00573C57" w:rsidRPr="00250701">
        <w:rPr>
          <w:rStyle w:val="1-Char"/>
          <w:rFonts w:hint="cs"/>
          <w:rtl/>
        </w:rPr>
        <w:t>،</w:t>
      </w:r>
      <w:r w:rsidRPr="00250701">
        <w:rPr>
          <w:rStyle w:val="1-Char"/>
          <w:rFonts w:hint="cs"/>
          <w:rtl/>
        </w:rPr>
        <w:t xml:space="preserve"> و کلمه نزد خدا بود و کلمه،</w:t>
      </w:r>
      <w:r w:rsidR="008B642D" w:rsidRPr="00250701">
        <w:rPr>
          <w:rStyle w:val="1-Char"/>
          <w:rFonts w:hint="cs"/>
          <w:rtl/>
        </w:rPr>
        <w:t xml:space="preserve"> خدا بود ... و کلمه جسم گردید و در میان ما ساکن شد» باید دانست که این سخن را جهات گوناگون جای تأمل دارد!</w:t>
      </w:r>
      <w:r w:rsidR="00284212" w:rsidRPr="00250701">
        <w:rPr>
          <w:rStyle w:val="1-Char"/>
          <w:rFonts w:hint="cs"/>
          <w:rtl/>
        </w:rPr>
        <w:t xml:space="preserve"> </w:t>
      </w:r>
    </w:p>
    <w:p w:rsidR="00284212" w:rsidRPr="00250701" w:rsidRDefault="00284212" w:rsidP="00DA4B8B">
      <w:pPr>
        <w:pStyle w:val="StyleComplexBLotus12ptJustifiedFirstline05cmCharCharChar2CharCharCharCharChar"/>
        <w:spacing w:line="240" w:lineRule="auto"/>
        <w:rPr>
          <w:rStyle w:val="1-Char"/>
          <w:rtl/>
        </w:rPr>
      </w:pPr>
      <w:r w:rsidRPr="00250701">
        <w:rPr>
          <w:rStyle w:val="1-Char"/>
          <w:rFonts w:hint="cs"/>
          <w:rtl/>
        </w:rPr>
        <w:t>او</w:t>
      </w:r>
      <w:r w:rsidR="00D42DBC" w:rsidRPr="00250701">
        <w:rPr>
          <w:rStyle w:val="1-Char"/>
          <w:rFonts w:hint="cs"/>
          <w:rtl/>
        </w:rPr>
        <w:t>ّ</w:t>
      </w:r>
      <w:r w:rsidRPr="00250701">
        <w:rPr>
          <w:rStyle w:val="1-Char"/>
          <w:rFonts w:hint="cs"/>
          <w:rtl/>
        </w:rPr>
        <w:t>لاً</w:t>
      </w:r>
      <w:r w:rsidR="00B7288E" w:rsidRPr="00250701">
        <w:rPr>
          <w:rStyle w:val="1-Char"/>
          <w:rFonts w:hint="cs"/>
          <w:rtl/>
        </w:rPr>
        <w:t>:</w:t>
      </w:r>
      <w:r w:rsidR="00D42DBC" w:rsidRPr="00250701">
        <w:rPr>
          <w:rStyle w:val="1-Char"/>
          <w:rFonts w:hint="cs"/>
          <w:rtl/>
        </w:rPr>
        <w:t xml:space="preserve"> گفتار مزبور در انجیل یوحنّا از قول مسیح گزارش نشده</w:t>
      </w:r>
      <w:r w:rsidR="00573C57" w:rsidRPr="00250701">
        <w:rPr>
          <w:rStyle w:val="1-Char"/>
          <w:rFonts w:hint="cs"/>
          <w:rtl/>
        </w:rPr>
        <w:t>،</w:t>
      </w:r>
      <w:r w:rsidR="00D42DBC" w:rsidRPr="00250701">
        <w:rPr>
          <w:rStyle w:val="1-Char"/>
          <w:rFonts w:hint="cs"/>
          <w:rtl/>
        </w:rPr>
        <w:t xml:space="preserve"> و سخن عیسی</w:t>
      </w:r>
      <w:r w:rsidR="005A1AA9" w:rsidRPr="005A1AA9">
        <w:rPr>
          <w:rStyle w:val="1-Char"/>
          <w:rFonts w:cs="CTraditional Arabic" w:hint="cs"/>
          <w:rtl/>
        </w:rPr>
        <w:t>÷</w:t>
      </w:r>
      <w:r w:rsidR="00DA4B8B" w:rsidRPr="00250701">
        <w:rPr>
          <w:rStyle w:val="1-Char"/>
          <w:rFonts w:hint="cs"/>
          <w:rtl/>
        </w:rPr>
        <w:t xml:space="preserve"> شمرده نمی‌شود بلکه تعبیر شخصی یوحنّا است</w:t>
      </w:r>
      <w:r w:rsidR="00573C57" w:rsidRPr="00250701">
        <w:rPr>
          <w:rStyle w:val="1-Char"/>
          <w:rFonts w:hint="cs"/>
          <w:rtl/>
        </w:rPr>
        <w:t>،</w:t>
      </w:r>
      <w:r w:rsidR="00DA4B8B" w:rsidRPr="00250701">
        <w:rPr>
          <w:rStyle w:val="1-Char"/>
          <w:rFonts w:hint="cs"/>
          <w:rtl/>
        </w:rPr>
        <w:t xml:space="preserve"> و رأی یوحنّا هنگامی پذیرفته می‌شود که لاأقل با سخن پیامبران خدا مخالفت نداشته باشد. امّا در کتاب مقدّس از قول ملاکی نبی به صراحت می‌خوانیم که خدا فرمود</w:t>
      </w:r>
      <w:r w:rsidR="00B7288E" w:rsidRPr="00250701">
        <w:rPr>
          <w:rStyle w:val="1-Char"/>
          <w:rFonts w:hint="cs"/>
          <w:rtl/>
        </w:rPr>
        <w:t>:</w:t>
      </w:r>
      <w:r w:rsidR="00DA4B8B" w:rsidRPr="00250701">
        <w:rPr>
          <w:rStyle w:val="1-Char"/>
          <w:rFonts w:hint="cs"/>
          <w:rtl/>
        </w:rPr>
        <w:t xml:space="preserve"> «من که یهوه باشم تبدیل نمی</w:t>
      </w:r>
      <w:r w:rsidR="00DA4B8B" w:rsidRPr="00250701">
        <w:rPr>
          <w:rStyle w:val="1-Char"/>
          <w:rFonts w:hint="eastAsia"/>
          <w:rtl/>
        </w:rPr>
        <w:t>‌</w:t>
      </w:r>
      <w:r w:rsidR="00726C40" w:rsidRPr="00250701">
        <w:rPr>
          <w:rStyle w:val="1-Char"/>
          <w:rFonts w:hint="cs"/>
          <w:rtl/>
        </w:rPr>
        <w:t>پذیرم»</w:t>
      </w:r>
      <w:r w:rsidR="00767BFB" w:rsidRPr="00CF7E23">
        <w:rPr>
          <w:rStyle w:val="1-Char"/>
          <w:vertAlign w:val="superscript"/>
          <w:rtl/>
        </w:rPr>
        <w:footnoteReference w:id="140"/>
      </w:r>
      <w:r w:rsidR="00767BFB" w:rsidRPr="00250701">
        <w:rPr>
          <w:rStyle w:val="1-Char"/>
          <w:rFonts w:hint="cs"/>
          <w:rtl/>
        </w:rPr>
        <w:t xml:space="preserve"> </w:t>
      </w:r>
      <w:r w:rsidR="00C63181" w:rsidRPr="00250701">
        <w:rPr>
          <w:rStyle w:val="1-Char"/>
          <w:rFonts w:hint="cs"/>
          <w:rtl/>
        </w:rPr>
        <w:t>در حالی که یوحنّا ادّعا نموده است</w:t>
      </w:r>
      <w:r w:rsidR="00B7288E" w:rsidRPr="00250701">
        <w:rPr>
          <w:rStyle w:val="1-Char"/>
          <w:rFonts w:hint="cs"/>
          <w:rtl/>
        </w:rPr>
        <w:t>:</w:t>
      </w:r>
      <w:r w:rsidR="00C63181" w:rsidRPr="00250701">
        <w:rPr>
          <w:rStyle w:val="1-Char"/>
          <w:rFonts w:hint="cs"/>
          <w:rtl/>
        </w:rPr>
        <w:t xml:space="preserve"> کلمه </w:t>
      </w:r>
      <w:r w:rsidR="007B1041" w:rsidRPr="00250701">
        <w:rPr>
          <w:rStyle w:val="1-Char"/>
          <w:rFonts w:hint="cs"/>
          <w:rtl/>
        </w:rPr>
        <w:t xml:space="preserve">در ابتدا نزد خدا و عین </w:t>
      </w:r>
      <w:r w:rsidR="003561ED" w:rsidRPr="00250701">
        <w:rPr>
          <w:rStyle w:val="1-Char"/>
          <w:rFonts w:hint="cs"/>
          <w:rtl/>
        </w:rPr>
        <w:t>خدا بود و سپس بصورت جسم درآمد و در میان ما ساکن شد!</w:t>
      </w:r>
      <w:r w:rsidR="00C90CE8" w:rsidRPr="00250701">
        <w:rPr>
          <w:rStyle w:val="1-Char"/>
          <w:rFonts w:hint="cs"/>
          <w:rtl/>
        </w:rPr>
        <w:t xml:space="preserve"> پس به گمان یوحنّا،</w:t>
      </w:r>
      <w:r w:rsidR="00A54771" w:rsidRPr="00250701">
        <w:rPr>
          <w:rStyle w:val="1-Char"/>
          <w:rFonts w:hint="cs"/>
          <w:rtl/>
        </w:rPr>
        <w:t xml:space="preserve"> خدای سبحان تبدیل می‌پذیرد!</w:t>
      </w:r>
      <w:r w:rsidR="00C63BA6" w:rsidRPr="00250701">
        <w:rPr>
          <w:rStyle w:val="1-Char"/>
          <w:rFonts w:hint="cs"/>
          <w:rtl/>
        </w:rPr>
        <w:t xml:space="preserve"> </w:t>
      </w:r>
    </w:p>
    <w:p w:rsidR="00C63BA6" w:rsidRPr="00250701" w:rsidRDefault="00C63BA6" w:rsidP="00DA4B8B">
      <w:pPr>
        <w:pStyle w:val="StyleComplexBLotus12ptJustifiedFirstline05cmCharCharChar2CharCharCharCharChar"/>
        <w:spacing w:line="240" w:lineRule="auto"/>
        <w:rPr>
          <w:rStyle w:val="1-Char"/>
          <w:rtl/>
        </w:rPr>
      </w:pPr>
      <w:r w:rsidRPr="00250701">
        <w:rPr>
          <w:rStyle w:val="1-Char"/>
          <w:rFonts w:hint="cs"/>
          <w:rtl/>
        </w:rPr>
        <w:t>ثانیاً</w:t>
      </w:r>
      <w:r w:rsidR="00B7288E" w:rsidRPr="00250701">
        <w:rPr>
          <w:rStyle w:val="1-Char"/>
          <w:rFonts w:hint="cs"/>
          <w:rtl/>
        </w:rPr>
        <w:t>:</w:t>
      </w:r>
      <w:r w:rsidRPr="00250701">
        <w:rPr>
          <w:rStyle w:val="1-Char"/>
          <w:rFonts w:hint="cs"/>
          <w:rtl/>
        </w:rPr>
        <w:t xml:space="preserve"> سخن مزبور را با اطمینان خاطر به یوحنّای حواری هم نمی‌توان نسبت داد</w:t>
      </w:r>
      <w:r w:rsidR="00C802A1" w:rsidRPr="00250701">
        <w:rPr>
          <w:rStyle w:val="1-Char"/>
          <w:rFonts w:hint="cs"/>
          <w:rtl/>
        </w:rPr>
        <w:t>،</w:t>
      </w:r>
      <w:r w:rsidRPr="00250701">
        <w:rPr>
          <w:rStyle w:val="1-Char"/>
          <w:rFonts w:hint="cs"/>
          <w:rtl/>
        </w:rPr>
        <w:t xml:space="preserve"> زیرا در أصالت انجیل یوحنّا میان علمای مسیحی اختلاف نظر وجود دارد. دکتر جان الدر </w:t>
      </w:r>
      <w:r>
        <w:rPr>
          <w:rFonts w:ascii="Times New Roman" w:hAnsi="Times New Roman" w:cs="Times New Roman" w:hint="cs"/>
          <w:sz w:val="28"/>
          <w:szCs w:val="28"/>
          <w:rtl/>
          <w:lang w:bidi="fa-IR"/>
        </w:rPr>
        <w:t>–</w:t>
      </w:r>
      <w:r w:rsidRPr="00250701">
        <w:rPr>
          <w:rStyle w:val="1-Char"/>
          <w:rFonts w:hint="cs"/>
          <w:rtl/>
        </w:rPr>
        <w:t xml:space="preserve"> کشیش پروتستان </w:t>
      </w:r>
      <w:r w:rsidR="00094E17">
        <w:rPr>
          <w:rFonts w:ascii="Times New Roman" w:hAnsi="Times New Roman" w:cs="Times New Roman" w:hint="cs"/>
          <w:sz w:val="28"/>
          <w:szCs w:val="28"/>
          <w:rtl/>
          <w:lang w:bidi="fa-IR"/>
        </w:rPr>
        <w:t>–</w:t>
      </w:r>
      <w:r w:rsidR="00094E17" w:rsidRPr="00250701">
        <w:rPr>
          <w:rStyle w:val="1-Char"/>
          <w:rFonts w:hint="cs"/>
          <w:rtl/>
        </w:rPr>
        <w:t xml:space="preserve"> در کتاب «باستان‌شناسی کتاب مقدّس»</w:t>
      </w:r>
      <w:r w:rsidR="004E29CF" w:rsidRPr="00250701">
        <w:rPr>
          <w:rStyle w:val="1-Char"/>
          <w:rFonts w:hint="cs"/>
          <w:rtl/>
        </w:rPr>
        <w:t xml:space="preserve"> می‌</w:t>
      </w:r>
      <w:r w:rsidR="00D276E9" w:rsidRPr="00250701">
        <w:rPr>
          <w:rStyle w:val="1-Char"/>
          <w:rFonts w:hint="cs"/>
          <w:rtl/>
        </w:rPr>
        <w:t>نویسد</w:t>
      </w:r>
      <w:r w:rsidR="00B7288E" w:rsidRPr="00250701">
        <w:rPr>
          <w:rStyle w:val="1-Char"/>
          <w:rFonts w:hint="cs"/>
          <w:rtl/>
        </w:rPr>
        <w:t>:</w:t>
      </w:r>
      <w:r w:rsidR="00D276E9" w:rsidRPr="00250701">
        <w:rPr>
          <w:rStyle w:val="1-Char"/>
          <w:rFonts w:hint="cs"/>
          <w:rtl/>
        </w:rPr>
        <w:t xml:space="preserve"> </w:t>
      </w:r>
    </w:p>
    <w:p w:rsidR="00A15BF3" w:rsidRPr="00250701" w:rsidRDefault="00065AC3" w:rsidP="00D73B7B">
      <w:pPr>
        <w:pStyle w:val="StyleComplexBLotus12ptJustifiedFirstline05cmCharCharChar2CharCharCharCharChar"/>
        <w:widowControl w:val="0"/>
        <w:spacing w:line="240" w:lineRule="auto"/>
        <w:rPr>
          <w:rStyle w:val="1-Char"/>
          <w:rtl/>
        </w:rPr>
      </w:pPr>
      <w:r w:rsidRPr="00250701">
        <w:rPr>
          <w:rStyle w:val="1-Char"/>
          <w:rFonts w:hint="cs"/>
          <w:rtl/>
        </w:rPr>
        <w:t>«در سالهای اخیر</w:t>
      </w:r>
      <w:r w:rsidR="00193DF6">
        <w:rPr>
          <w:rStyle w:val="1-Char"/>
          <w:rFonts w:hint="cs"/>
          <w:rtl/>
        </w:rPr>
        <w:t xml:space="preserve"> دربارۀ </w:t>
      </w:r>
      <w:r w:rsidRPr="00250701">
        <w:rPr>
          <w:rStyle w:val="1-Char"/>
          <w:rFonts w:hint="cs"/>
          <w:rtl/>
        </w:rPr>
        <w:t>انجیل یوحنّا بحث و گفتگوی فراوان شده، طبق قدیم‌ترین احادیث کلیسا،</w:t>
      </w:r>
      <w:r w:rsidR="004C6519" w:rsidRPr="00250701">
        <w:rPr>
          <w:rStyle w:val="1-Char"/>
          <w:rFonts w:hint="cs"/>
          <w:rtl/>
        </w:rPr>
        <w:t xml:space="preserve"> یوحنّا این انجیل را در سال‌های کهولت نوشته است</w:t>
      </w:r>
      <w:r w:rsidR="001E2EB7" w:rsidRPr="00250701">
        <w:rPr>
          <w:rStyle w:val="1-Char"/>
          <w:rFonts w:hint="cs"/>
          <w:rtl/>
        </w:rPr>
        <w:t>،</w:t>
      </w:r>
      <w:r w:rsidR="004C6519" w:rsidRPr="00250701">
        <w:rPr>
          <w:rStyle w:val="1-Char"/>
          <w:rFonts w:hint="cs"/>
          <w:rtl/>
        </w:rPr>
        <w:t xml:space="preserve"> ولی برخی از محقّقین، زمان نگارش این کتاب را دیرتر از آن دانسته‌اند و حتّی گروهی معتقد بوده‌اند که زودتر از قرن سوّم میلادی نوشته نشده است»</w:t>
      </w:r>
      <w:r w:rsidR="004C6519" w:rsidRPr="00CF7E23">
        <w:rPr>
          <w:rStyle w:val="1-Char"/>
          <w:vertAlign w:val="superscript"/>
          <w:rtl/>
        </w:rPr>
        <w:footnoteReference w:id="141"/>
      </w:r>
      <w:r w:rsidR="001E2EB7" w:rsidRPr="00250701">
        <w:rPr>
          <w:rStyle w:val="1-Char"/>
          <w:rFonts w:hint="cs"/>
          <w:rtl/>
        </w:rPr>
        <w:t>.</w:t>
      </w:r>
      <w:r w:rsidR="004C6519" w:rsidRPr="00250701">
        <w:rPr>
          <w:rStyle w:val="1-Char"/>
          <w:rFonts w:hint="cs"/>
          <w:rtl/>
        </w:rPr>
        <w:t xml:space="preserve"> </w:t>
      </w:r>
    </w:p>
    <w:p w:rsidR="00A15BF3" w:rsidRPr="00250701" w:rsidRDefault="00382BE1" w:rsidP="00394EC1">
      <w:pPr>
        <w:pStyle w:val="StyleComplexBLotus12ptJustifiedFirstline05cmCharCharChar2CharCharCharCharChar"/>
        <w:widowControl w:val="0"/>
        <w:spacing w:line="240" w:lineRule="auto"/>
        <w:rPr>
          <w:rStyle w:val="1-Char"/>
          <w:rtl/>
        </w:rPr>
      </w:pPr>
      <w:r w:rsidRPr="00250701">
        <w:rPr>
          <w:rStyle w:val="1-Char"/>
          <w:rFonts w:hint="cs"/>
          <w:rtl/>
        </w:rPr>
        <w:t>جان الدر که نظر گروه اخیر را نمی‌پسندد، می‌گوید</w:t>
      </w:r>
      <w:r w:rsidR="00B7288E" w:rsidRPr="00250701">
        <w:rPr>
          <w:rStyle w:val="1-Char"/>
          <w:rFonts w:hint="cs"/>
          <w:rtl/>
        </w:rPr>
        <w:t>:</w:t>
      </w:r>
      <w:r w:rsidRPr="00250701">
        <w:rPr>
          <w:rStyle w:val="1-Char"/>
          <w:rFonts w:hint="cs"/>
          <w:rtl/>
        </w:rPr>
        <w:t xml:space="preserve"> کهن‌ترین نسخه‌ای </w:t>
      </w:r>
      <w:r w:rsidR="002A617F" w:rsidRPr="00250701">
        <w:rPr>
          <w:rStyle w:val="1-Char"/>
          <w:rFonts w:hint="cs"/>
          <w:rtl/>
        </w:rPr>
        <w:t>که از انجیل کشف شده، نسخ</w:t>
      </w:r>
      <w:r w:rsidR="00193DF6">
        <w:rPr>
          <w:rStyle w:val="1-Char"/>
          <w:rFonts w:hint="cs"/>
          <w:rtl/>
        </w:rPr>
        <w:t>ۀ</w:t>
      </w:r>
      <w:r w:rsidR="002A617F" w:rsidRPr="00250701">
        <w:rPr>
          <w:rStyle w:val="1-Char"/>
          <w:rFonts w:hint="cs"/>
          <w:rtl/>
        </w:rPr>
        <w:t xml:space="preserve"> موس</w:t>
      </w:r>
      <w:r w:rsidR="00BE6927" w:rsidRPr="00250701">
        <w:rPr>
          <w:rStyle w:val="1-Char"/>
          <w:rFonts w:hint="cs"/>
          <w:rtl/>
        </w:rPr>
        <w:t>و</w:t>
      </w:r>
      <w:r w:rsidR="002A617F" w:rsidRPr="00250701">
        <w:rPr>
          <w:rStyle w:val="1-Char"/>
          <w:rFonts w:hint="cs"/>
          <w:rtl/>
        </w:rPr>
        <w:t xml:space="preserve">م به ریلند </w:t>
      </w:r>
      <w:r w:rsidR="002A617F" w:rsidRPr="00250701">
        <w:rPr>
          <w:rStyle w:val="1-Char"/>
        </w:rPr>
        <w:t>Ryland</w:t>
      </w:r>
      <w:r w:rsidR="002A617F" w:rsidRPr="00250701">
        <w:rPr>
          <w:rStyle w:val="1-Char"/>
          <w:rFonts w:hint="cs"/>
          <w:rtl/>
        </w:rPr>
        <w:t xml:space="preserve"> </w:t>
      </w:r>
      <w:r w:rsidR="00253FBB" w:rsidRPr="00250701">
        <w:rPr>
          <w:rStyle w:val="1-Char"/>
          <w:rFonts w:hint="cs"/>
          <w:rtl/>
        </w:rPr>
        <w:t>است که از قرن دوم میلادی بیادگار مانده ولی اعتراف می‌کند که این نسخه،</w:t>
      </w:r>
      <w:r w:rsidR="00C015F2" w:rsidRPr="00250701">
        <w:rPr>
          <w:rStyle w:val="1-Char"/>
          <w:rFonts w:hint="cs"/>
          <w:rtl/>
        </w:rPr>
        <w:t xml:space="preserve"> «بخشی از انجیل یوحنّا» </w:t>
      </w:r>
      <w:r w:rsidR="00735E33" w:rsidRPr="00250701">
        <w:rPr>
          <w:rStyle w:val="1-Char"/>
          <w:rFonts w:hint="cs"/>
          <w:rtl/>
        </w:rPr>
        <w:t>را در بر دارد</w:t>
      </w:r>
      <w:r w:rsidR="00735E33" w:rsidRPr="00CF7E23">
        <w:rPr>
          <w:rStyle w:val="1-Char"/>
          <w:vertAlign w:val="superscript"/>
          <w:rtl/>
        </w:rPr>
        <w:footnoteReference w:id="142"/>
      </w:r>
      <w:r w:rsidR="00394EC1" w:rsidRPr="00250701">
        <w:rPr>
          <w:rStyle w:val="1-Char"/>
          <w:rFonts w:hint="cs"/>
          <w:rtl/>
        </w:rPr>
        <w:t>.</w:t>
      </w:r>
      <w:r w:rsidR="00735E33" w:rsidRPr="00250701">
        <w:rPr>
          <w:rStyle w:val="1-Char"/>
          <w:rFonts w:hint="cs"/>
          <w:rtl/>
        </w:rPr>
        <w:t xml:space="preserve"> </w:t>
      </w:r>
    </w:p>
    <w:p w:rsidR="00735E33" w:rsidRPr="00250701" w:rsidRDefault="000D0453" w:rsidP="00D917FF">
      <w:pPr>
        <w:pStyle w:val="StyleComplexBLotus12ptJustifiedFirstline05cmCharCharChar2CharCharCharCharChar"/>
        <w:spacing w:line="240" w:lineRule="auto"/>
        <w:rPr>
          <w:rStyle w:val="1-Char"/>
          <w:rtl/>
        </w:rPr>
      </w:pPr>
      <w:r w:rsidRPr="00250701">
        <w:rPr>
          <w:rStyle w:val="1-Char"/>
          <w:rFonts w:hint="cs"/>
          <w:rtl/>
        </w:rPr>
        <w:t>کشیش فندر در کتاب «سنجش حقیقت»</w:t>
      </w:r>
      <w:r w:rsidR="00B37172" w:rsidRPr="00250701">
        <w:rPr>
          <w:rStyle w:val="1-Char"/>
          <w:rFonts w:hint="cs"/>
          <w:rtl/>
        </w:rPr>
        <w:t xml:space="preserve"> صفح</w:t>
      </w:r>
      <w:r w:rsidR="00193DF6">
        <w:rPr>
          <w:rStyle w:val="1-Char"/>
          <w:rFonts w:hint="cs"/>
          <w:rtl/>
        </w:rPr>
        <w:t>ۀ</w:t>
      </w:r>
      <w:r w:rsidR="00B37172" w:rsidRPr="00250701">
        <w:rPr>
          <w:rStyle w:val="1-Char"/>
          <w:rFonts w:hint="cs"/>
          <w:rtl/>
        </w:rPr>
        <w:t xml:space="preserve"> 60 می‌نویسد</w:t>
      </w:r>
      <w:r w:rsidR="00B7288E" w:rsidRPr="00250701">
        <w:rPr>
          <w:rStyle w:val="1-Char"/>
          <w:rFonts w:hint="cs"/>
          <w:rtl/>
        </w:rPr>
        <w:t>:</w:t>
      </w:r>
      <w:r w:rsidR="00B37172" w:rsidRPr="00250701">
        <w:rPr>
          <w:rStyle w:val="1-Char"/>
          <w:rFonts w:hint="cs"/>
          <w:rtl/>
        </w:rPr>
        <w:t xml:space="preserve"> </w:t>
      </w:r>
      <w:r w:rsidR="009138DF" w:rsidRPr="00250701">
        <w:rPr>
          <w:rStyle w:val="1-Char"/>
          <w:rFonts w:hint="cs"/>
          <w:rtl/>
        </w:rPr>
        <w:t xml:space="preserve">«در کتابخانه‌های مسیحی، نسخ </w:t>
      </w:r>
      <w:r w:rsidR="009257B1" w:rsidRPr="00250701">
        <w:rPr>
          <w:rStyle w:val="1-Char"/>
          <w:rFonts w:hint="cs"/>
          <w:rtl/>
        </w:rPr>
        <w:t>کوچکتری هم وجود دارد که قسمت‌های مختلف</w:t>
      </w:r>
      <w:r w:rsidR="00193DF6">
        <w:rPr>
          <w:rStyle w:val="1-Char"/>
          <w:rFonts w:hint="cs"/>
          <w:rtl/>
        </w:rPr>
        <w:t>ۀ</w:t>
      </w:r>
      <w:r w:rsidR="009257B1" w:rsidRPr="00250701">
        <w:rPr>
          <w:rStyle w:val="1-Char"/>
          <w:rFonts w:hint="cs"/>
          <w:rtl/>
        </w:rPr>
        <w:t xml:space="preserve"> عهد جدید (انجیل)</w:t>
      </w:r>
      <w:r w:rsidR="00D04CD4" w:rsidRPr="00250701">
        <w:rPr>
          <w:rStyle w:val="1-Char"/>
          <w:rFonts w:hint="cs"/>
          <w:rtl/>
        </w:rPr>
        <w:t xml:space="preserve"> بزبان یونانی </w:t>
      </w:r>
      <w:r w:rsidR="000A50E4" w:rsidRPr="00250701">
        <w:rPr>
          <w:rStyle w:val="1-Char"/>
          <w:rFonts w:hint="cs"/>
          <w:rtl/>
        </w:rPr>
        <w:t>در</w:t>
      </w:r>
      <w:r w:rsidR="00BD0D26">
        <w:rPr>
          <w:rStyle w:val="1-Char"/>
          <w:rFonts w:hint="cs"/>
          <w:rtl/>
        </w:rPr>
        <w:t xml:space="preserve"> آن‌ها </w:t>
      </w:r>
      <w:r w:rsidR="000A50E4" w:rsidRPr="00250701">
        <w:rPr>
          <w:rStyle w:val="1-Char"/>
          <w:rFonts w:hint="cs"/>
          <w:rtl/>
        </w:rPr>
        <w:t xml:space="preserve">نوشته شده است. </w:t>
      </w:r>
      <w:r w:rsidR="006345C9" w:rsidRPr="00250701">
        <w:rPr>
          <w:rStyle w:val="1-Char"/>
          <w:rFonts w:hint="cs"/>
          <w:rtl/>
        </w:rPr>
        <w:t>قدیمی</w:t>
      </w:r>
      <w:r w:rsidR="006345C9" w:rsidRPr="00250701">
        <w:rPr>
          <w:rStyle w:val="1-Char"/>
          <w:rFonts w:hint="eastAsia"/>
          <w:rtl/>
        </w:rPr>
        <w:t>‌</w:t>
      </w:r>
      <w:r w:rsidR="006345C9" w:rsidRPr="00250701">
        <w:rPr>
          <w:rStyle w:val="1-Char"/>
          <w:rFonts w:hint="cs"/>
          <w:rtl/>
        </w:rPr>
        <w:t>ترین</w:t>
      </w:r>
      <w:r w:rsidR="00BD0D26">
        <w:rPr>
          <w:rStyle w:val="1-Char"/>
          <w:rFonts w:hint="cs"/>
          <w:rtl/>
        </w:rPr>
        <w:t xml:space="preserve"> آن‌ها </w:t>
      </w:r>
      <w:r w:rsidR="00B472E3" w:rsidRPr="00250701">
        <w:rPr>
          <w:rStyle w:val="1-Char"/>
          <w:rFonts w:hint="cs"/>
          <w:rtl/>
        </w:rPr>
        <w:t>یک ورق</w:t>
      </w:r>
      <w:r w:rsidR="00193DF6">
        <w:rPr>
          <w:rStyle w:val="1-Char"/>
          <w:rFonts w:hint="cs"/>
          <w:rtl/>
        </w:rPr>
        <w:t>ۀ</w:t>
      </w:r>
      <w:r w:rsidR="00B472E3" w:rsidRPr="00250701">
        <w:rPr>
          <w:rStyle w:val="1-Char"/>
          <w:rFonts w:hint="cs"/>
          <w:rtl/>
        </w:rPr>
        <w:t xml:space="preserve"> پاپیروس (ساق</w:t>
      </w:r>
      <w:r w:rsidR="00193DF6">
        <w:rPr>
          <w:rStyle w:val="1-Char"/>
          <w:rFonts w:hint="cs"/>
          <w:rtl/>
        </w:rPr>
        <w:t>ۀ</w:t>
      </w:r>
      <w:r w:rsidR="00B472E3" w:rsidRPr="00250701">
        <w:rPr>
          <w:rStyle w:val="1-Char"/>
          <w:rFonts w:hint="cs"/>
          <w:rtl/>
        </w:rPr>
        <w:t xml:space="preserve"> بردی) است که اخیراً</w:t>
      </w:r>
      <w:r w:rsidR="00E84012" w:rsidRPr="00250701">
        <w:rPr>
          <w:rStyle w:val="1-Char"/>
          <w:rFonts w:hint="cs"/>
          <w:rtl/>
        </w:rPr>
        <w:t xml:space="preserve"> با چند ورق</w:t>
      </w:r>
      <w:r w:rsidR="00193DF6">
        <w:rPr>
          <w:rStyle w:val="1-Char"/>
          <w:rFonts w:hint="cs"/>
          <w:rtl/>
        </w:rPr>
        <w:t>ۀ</w:t>
      </w:r>
      <w:r w:rsidR="00E84012" w:rsidRPr="00250701">
        <w:rPr>
          <w:rStyle w:val="1-Char"/>
          <w:rFonts w:hint="cs"/>
          <w:rtl/>
        </w:rPr>
        <w:t xml:space="preserve"> دیگر در خرابه‌های اکسیرنیکس که سی فرسخ در جنوب قاهره می</w:t>
      </w:r>
      <w:r w:rsidR="00E84012" w:rsidRPr="00250701">
        <w:rPr>
          <w:rStyle w:val="1-Char"/>
          <w:rFonts w:hint="eastAsia"/>
          <w:rtl/>
        </w:rPr>
        <w:t>‌</w:t>
      </w:r>
      <w:r w:rsidR="00E84012" w:rsidRPr="00250701">
        <w:rPr>
          <w:rStyle w:val="1-Char"/>
          <w:rFonts w:hint="cs"/>
          <w:rtl/>
        </w:rPr>
        <w:t>باشد</w:t>
      </w:r>
      <w:r w:rsidR="00C40FD2" w:rsidRPr="00250701">
        <w:rPr>
          <w:rStyle w:val="1-Char"/>
          <w:rFonts w:hint="cs"/>
          <w:rtl/>
        </w:rPr>
        <w:t xml:space="preserve">، پیدا شده است. این جزوه ما بین دویست و سیصد سال بعد از میلاد یعنی از دویست و هفتاد إلی سیصد و هفتاد سال قبل از تولد حضرت </w:t>
      </w:r>
      <w:r w:rsidR="00D917FF" w:rsidRPr="00250701">
        <w:rPr>
          <w:rStyle w:val="1-Char"/>
          <w:rFonts w:hint="cs"/>
          <w:rtl/>
        </w:rPr>
        <w:t>مسیح</w:t>
      </w:r>
      <w:r w:rsidR="00C40FD2" w:rsidRPr="00250701">
        <w:rPr>
          <w:rStyle w:val="1-Char"/>
          <w:rFonts w:hint="cs"/>
          <w:rtl/>
        </w:rPr>
        <w:t xml:space="preserve"> نوشته شده است</w:t>
      </w:r>
      <w:r w:rsidR="00473B49" w:rsidRPr="00250701">
        <w:rPr>
          <w:rStyle w:val="1-Char"/>
          <w:rFonts w:hint="cs"/>
          <w:rtl/>
        </w:rPr>
        <w:t xml:space="preserve">. </w:t>
      </w:r>
      <w:r w:rsidR="00865510" w:rsidRPr="00250701">
        <w:rPr>
          <w:rStyle w:val="1-Char"/>
          <w:rFonts w:hint="cs"/>
          <w:rtl/>
        </w:rPr>
        <w:t>جزو</w:t>
      </w:r>
      <w:r w:rsidR="00193DF6">
        <w:rPr>
          <w:rStyle w:val="1-Char"/>
          <w:rFonts w:hint="cs"/>
          <w:rtl/>
        </w:rPr>
        <w:t>ۀ</w:t>
      </w:r>
      <w:r w:rsidR="00865510" w:rsidRPr="00250701">
        <w:rPr>
          <w:rStyle w:val="1-Char"/>
          <w:rFonts w:hint="cs"/>
          <w:rtl/>
        </w:rPr>
        <w:t xml:space="preserve"> مزبور باب اوّل و بیستم انجیل یوحنّا</w:t>
      </w:r>
      <w:r w:rsidR="00EC20C9" w:rsidRPr="00250701">
        <w:rPr>
          <w:rStyle w:val="1-Char"/>
          <w:rFonts w:hint="cs"/>
          <w:rtl/>
        </w:rPr>
        <w:t xml:space="preserve"> را شامل است»</w:t>
      </w:r>
      <w:r w:rsidR="0071774E" w:rsidRPr="00250701">
        <w:rPr>
          <w:rStyle w:val="1-Char"/>
          <w:rFonts w:hint="cs"/>
          <w:rtl/>
        </w:rPr>
        <w:t xml:space="preserve">. </w:t>
      </w:r>
    </w:p>
    <w:p w:rsidR="00A15BF3" w:rsidRPr="00250701" w:rsidRDefault="0071774E" w:rsidP="00D1721A">
      <w:pPr>
        <w:pStyle w:val="StyleComplexBLotus12ptJustifiedFirstline05cmCharCharChar2CharCharCharCharChar"/>
        <w:spacing w:line="240" w:lineRule="auto"/>
        <w:rPr>
          <w:rStyle w:val="1-Char"/>
          <w:rtl/>
        </w:rPr>
      </w:pPr>
      <w:r w:rsidRPr="00250701">
        <w:rPr>
          <w:rStyle w:val="1-Char"/>
          <w:rFonts w:hint="cs"/>
          <w:rtl/>
        </w:rPr>
        <w:t xml:space="preserve">خلاصه آنکه هیچ مدرک موثّقی در دست نداریم که به اثبات رساند فصل اوّل از انجیل یوحنّا در زمان خود او نگارش </w:t>
      </w:r>
      <w:r w:rsidR="001976BD" w:rsidRPr="00250701">
        <w:rPr>
          <w:rStyle w:val="1-Char"/>
          <w:rFonts w:hint="cs"/>
          <w:rtl/>
        </w:rPr>
        <w:t xml:space="preserve">یافته </w:t>
      </w:r>
      <w:r w:rsidR="006A71F1" w:rsidRPr="00250701">
        <w:rPr>
          <w:rStyle w:val="1-Char"/>
          <w:rFonts w:hint="cs"/>
          <w:rtl/>
        </w:rPr>
        <w:t>است و مدارک موجود،</w:t>
      </w:r>
      <w:r w:rsidR="006D7AAA" w:rsidRPr="00250701">
        <w:rPr>
          <w:rStyle w:val="1-Char"/>
          <w:rFonts w:hint="cs"/>
          <w:rtl/>
        </w:rPr>
        <w:t xml:space="preserve"> وجودِ پاره‌ای از انجیل مذکور را در دو یا سه قرن </w:t>
      </w:r>
      <w:r w:rsidR="00D1721A" w:rsidRPr="00250701">
        <w:rPr>
          <w:rStyle w:val="1-Char"/>
          <w:rFonts w:hint="cs"/>
          <w:rtl/>
        </w:rPr>
        <w:t>پس از یوحنّا، نشان می</w:t>
      </w:r>
      <w:r w:rsidR="00D1721A" w:rsidRPr="00250701">
        <w:rPr>
          <w:rStyle w:val="1-Char"/>
          <w:rFonts w:hint="eastAsia"/>
          <w:rtl/>
        </w:rPr>
        <w:t>‌</w:t>
      </w:r>
      <w:r w:rsidR="00D1721A" w:rsidRPr="00250701">
        <w:rPr>
          <w:rStyle w:val="1-Char"/>
          <w:rFonts w:hint="cs"/>
          <w:rtl/>
        </w:rPr>
        <w:t xml:space="preserve">دهند. </w:t>
      </w:r>
    </w:p>
    <w:p w:rsidR="00A15BF3" w:rsidRPr="00250701" w:rsidRDefault="00EA03F1" w:rsidP="00800862">
      <w:pPr>
        <w:pStyle w:val="StyleComplexBLotus12ptJustifiedFirstline05cmCharCharChar2CharCharCharCharChar"/>
        <w:spacing w:line="240" w:lineRule="auto"/>
        <w:rPr>
          <w:rStyle w:val="1-Char"/>
          <w:rtl/>
        </w:rPr>
      </w:pPr>
      <w:r w:rsidRPr="00250701">
        <w:rPr>
          <w:rStyle w:val="1-Char"/>
          <w:rFonts w:hint="cs"/>
          <w:rtl/>
        </w:rPr>
        <w:t>بنابراین</w:t>
      </w:r>
      <w:r w:rsidR="00D917FF" w:rsidRPr="00250701">
        <w:rPr>
          <w:rStyle w:val="1-Char"/>
          <w:rFonts w:hint="cs"/>
          <w:rtl/>
        </w:rPr>
        <w:t>،</w:t>
      </w:r>
      <w:r w:rsidRPr="00250701">
        <w:rPr>
          <w:rStyle w:val="1-Char"/>
          <w:rFonts w:hint="cs"/>
          <w:rtl/>
        </w:rPr>
        <w:t xml:space="preserve"> اساساً</w:t>
      </w:r>
      <w:r w:rsidR="00800862" w:rsidRPr="00250701">
        <w:rPr>
          <w:rStyle w:val="1-Char"/>
          <w:rFonts w:hint="cs"/>
          <w:rtl/>
        </w:rPr>
        <w:t xml:space="preserve"> معلوم نیست که آیا چنان سخنی از یوحنّای حواری سر زده است یا دیگران آن را بر</w:t>
      </w:r>
      <w:r w:rsidR="00A60D15" w:rsidRPr="00250701">
        <w:rPr>
          <w:rStyle w:val="1-Char"/>
          <w:rFonts w:hint="cs"/>
          <w:rtl/>
        </w:rPr>
        <w:t xml:space="preserve"> </w:t>
      </w:r>
      <w:r w:rsidR="00800862" w:rsidRPr="00250701">
        <w:rPr>
          <w:rStyle w:val="1-Char"/>
          <w:rFonts w:hint="cs"/>
          <w:rtl/>
        </w:rPr>
        <w:t xml:space="preserve">او بسته‌اند و به انجیلش افزوده‌اند؟! </w:t>
      </w:r>
    </w:p>
    <w:p w:rsidR="00800862" w:rsidRPr="00250701" w:rsidRDefault="00FF2670" w:rsidP="000F7AAF">
      <w:pPr>
        <w:pStyle w:val="StyleComplexBLotus12ptJustifiedFirstline05cmCharCharChar2CharCharCharCharChar"/>
        <w:spacing w:line="240" w:lineRule="auto"/>
        <w:rPr>
          <w:rStyle w:val="1-Char"/>
          <w:rtl/>
        </w:rPr>
      </w:pPr>
      <w:r w:rsidRPr="00250701">
        <w:rPr>
          <w:rStyle w:val="1-Char"/>
          <w:rFonts w:hint="cs"/>
          <w:rtl/>
        </w:rPr>
        <w:t>ثالثاً</w:t>
      </w:r>
      <w:r w:rsidR="00B7288E" w:rsidRPr="00250701">
        <w:rPr>
          <w:rStyle w:val="1-Char"/>
          <w:rFonts w:hint="cs"/>
          <w:rtl/>
        </w:rPr>
        <w:t>:</w:t>
      </w:r>
      <w:r w:rsidRPr="00250701">
        <w:rPr>
          <w:rStyle w:val="1-Char"/>
          <w:rFonts w:hint="cs"/>
          <w:rtl/>
        </w:rPr>
        <w:t xml:space="preserve"> </w:t>
      </w:r>
      <w:r w:rsidR="00664374" w:rsidRPr="00250701">
        <w:rPr>
          <w:rStyle w:val="1-Char"/>
          <w:rFonts w:hint="cs"/>
          <w:rtl/>
        </w:rPr>
        <w:t>عبارتی که در آغاز انجیل یوحنّا</w:t>
      </w:r>
      <w:r w:rsidR="00430FEE" w:rsidRPr="00250701">
        <w:rPr>
          <w:rStyle w:val="1-Char"/>
          <w:rFonts w:hint="cs"/>
          <w:rtl/>
        </w:rPr>
        <w:t xml:space="preserve"> </w:t>
      </w:r>
      <w:r w:rsidR="00A44613" w:rsidRPr="00250701">
        <w:rPr>
          <w:rStyle w:val="1-Char"/>
          <w:rFonts w:hint="cs"/>
          <w:rtl/>
        </w:rPr>
        <w:t>آمده،</w:t>
      </w:r>
      <w:r w:rsidR="00430FEE" w:rsidRPr="00250701">
        <w:rPr>
          <w:rStyle w:val="1-Char"/>
          <w:rFonts w:hint="cs"/>
          <w:rtl/>
        </w:rPr>
        <w:t xml:space="preserve"> </w:t>
      </w:r>
      <w:r w:rsidR="009B6126" w:rsidRPr="00250701">
        <w:rPr>
          <w:rStyle w:val="1-Char"/>
          <w:rFonts w:hint="cs"/>
          <w:rtl/>
        </w:rPr>
        <w:t>به فلسف</w:t>
      </w:r>
      <w:r w:rsidR="00193DF6">
        <w:rPr>
          <w:rStyle w:val="1-Char"/>
          <w:rFonts w:hint="cs"/>
          <w:rtl/>
        </w:rPr>
        <w:t>ۀ</w:t>
      </w:r>
      <w:r w:rsidR="009B6126" w:rsidRPr="00250701">
        <w:rPr>
          <w:rStyle w:val="1-Char"/>
          <w:rFonts w:hint="cs"/>
          <w:rtl/>
        </w:rPr>
        <w:t xml:space="preserve"> فیلون نزدیک</w:t>
      </w:r>
      <w:r w:rsidR="009B6126" w:rsidRPr="00250701">
        <w:rPr>
          <w:rStyle w:val="1-Char"/>
          <w:rFonts w:hint="eastAsia"/>
          <w:rtl/>
        </w:rPr>
        <w:t>‌</w:t>
      </w:r>
      <w:r w:rsidR="009B6126" w:rsidRPr="00250701">
        <w:rPr>
          <w:rStyle w:val="1-Char"/>
          <w:rFonts w:hint="cs"/>
          <w:rtl/>
        </w:rPr>
        <w:t>ت</w:t>
      </w:r>
      <w:r w:rsidR="009B6126" w:rsidRPr="00250701">
        <w:rPr>
          <w:rStyle w:val="1-Char"/>
          <w:rFonts w:hint="eastAsia"/>
          <w:rtl/>
        </w:rPr>
        <w:t>ر اس</w:t>
      </w:r>
      <w:r w:rsidR="009B6126" w:rsidRPr="00250701">
        <w:rPr>
          <w:rStyle w:val="1-Char"/>
          <w:rFonts w:hint="cs"/>
          <w:rtl/>
        </w:rPr>
        <w:t>ت تا به قول مسیح!</w:t>
      </w:r>
      <w:r w:rsidR="00F61E3F" w:rsidRPr="00250701">
        <w:rPr>
          <w:rStyle w:val="1-Char"/>
          <w:rFonts w:hint="cs"/>
          <w:rtl/>
        </w:rPr>
        <w:t xml:space="preserve"> و اگر پژوهشگران منصف به آثار متفلسف مذکور نظر افکنند و رأی او را</w:t>
      </w:r>
      <w:r w:rsidR="00193DF6">
        <w:rPr>
          <w:rStyle w:val="1-Char"/>
          <w:rFonts w:hint="cs"/>
          <w:rtl/>
        </w:rPr>
        <w:t xml:space="preserve"> دربارۀ </w:t>
      </w:r>
      <w:r w:rsidR="00F61E3F" w:rsidRPr="00250701">
        <w:rPr>
          <w:rStyle w:val="1-Char"/>
          <w:rFonts w:hint="cs"/>
          <w:rtl/>
        </w:rPr>
        <w:t>«کلمه»</w:t>
      </w:r>
      <w:r w:rsidR="00B26B99" w:rsidRPr="00250701">
        <w:rPr>
          <w:rStyle w:val="1-Char"/>
          <w:rFonts w:hint="cs"/>
          <w:rtl/>
        </w:rPr>
        <w:t xml:space="preserve"> یا «لوگوس»</w:t>
      </w:r>
      <w:r w:rsidR="00A60D15" w:rsidRPr="00250701">
        <w:rPr>
          <w:rStyle w:val="1-Char"/>
          <w:rFonts w:hint="cs"/>
          <w:rtl/>
        </w:rPr>
        <w:t xml:space="preserve"> </w:t>
      </w:r>
      <w:r w:rsidR="00767904" w:rsidRPr="00250701">
        <w:rPr>
          <w:rStyle w:val="1-Char"/>
          <w:rFonts w:hint="cs"/>
          <w:rtl/>
        </w:rPr>
        <w:t xml:space="preserve">بررسی کنند و آنگاه </w:t>
      </w:r>
      <w:r w:rsidR="00682492" w:rsidRPr="00250701">
        <w:rPr>
          <w:rStyle w:val="1-Char"/>
          <w:rFonts w:hint="cs"/>
          <w:rtl/>
        </w:rPr>
        <w:t>به سخن عیسی در همین زمینه بنگرند بخوبی در می‌یابند که دیباچ</w:t>
      </w:r>
      <w:r w:rsidR="00193DF6">
        <w:rPr>
          <w:rStyle w:val="1-Char"/>
          <w:rFonts w:hint="cs"/>
          <w:rtl/>
        </w:rPr>
        <w:t>ۀ</w:t>
      </w:r>
      <w:r w:rsidR="00682492" w:rsidRPr="00250701">
        <w:rPr>
          <w:rStyle w:val="1-Char"/>
          <w:rFonts w:hint="cs"/>
          <w:rtl/>
        </w:rPr>
        <w:t xml:space="preserve"> انجیل یوحنّا از فلسف</w:t>
      </w:r>
      <w:r w:rsidR="00193DF6">
        <w:rPr>
          <w:rStyle w:val="1-Char"/>
          <w:rFonts w:hint="cs"/>
          <w:rtl/>
        </w:rPr>
        <w:t>ۀ</w:t>
      </w:r>
      <w:r w:rsidR="00682492" w:rsidRPr="00250701">
        <w:rPr>
          <w:rStyle w:val="1-Char"/>
          <w:rFonts w:hint="cs"/>
          <w:rtl/>
        </w:rPr>
        <w:t xml:space="preserve"> فیلونی برگرفته شده و با آموزش مسیح</w:t>
      </w:r>
      <w:r w:rsidR="005A1AA9" w:rsidRPr="005A1AA9">
        <w:rPr>
          <w:rStyle w:val="1-Char"/>
          <w:rFonts w:cs="CTraditional Arabic" w:hint="cs"/>
          <w:rtl/>
        </w:rPr>
        <w:t>÷</w:t>
      </w:r>
      <w:r w:rsidR="000F7AAF" w:rsidRPr="00250701">
        <w:rPr>
          <w:rStyle w:val="1-Char"/>
          <w:rFonts w:hint="cs"/>
          <w:rtl/>
        </w:rPr>
        <w:t xml:space="preserve"> تفاوت بسیار دارد! </w:t>
      </w:r>
    </w:p>
    <w:p w:rsidR="002D4EDE" w:rsidRPr="00250701" w:rsidRDefault="000F7AAF" w:rsidP="007308A0">
      <w:pPr>
        <w:pStyle w:val="StyleComplexBLotus12ptJustifiedFirstline05cmCharCharChar2CharCharCharCharChar"/>
        <w:spacing w:line="240" w:lineRule="auto"/>
        <w:rPr>
          <w:rStyle w:val="1-Char"/>
          <w:rtl/>
        </w:rPr>
      </w:pPr>
      <w:r w:rsidRPr="00250701">
        <w:rPr>
          <w:rStyle w:val="1-Char"/>
          <w:rFonts w:hint="cs"/>
          <w:rtl/>
        </w:rPr>
        <w:t xml:space="preserve">برای آنکه </w:t>
      </w:r>
      <w:r w:rsidR="006529B2" w:rsidRPr="00250701">
        <w:rPr>
          <w:rStyle w:val="1-Char"/>
          <w:rFonts w:hint="cs"/>
          <w:rtl/>
        </w:rPr>
        <w:t>از تعلیم عیسی</w:t>
      </w:r>
      <w:r w:rsidR="005A1AA9" w:rsidRPr="005A1AA9">
        <w:rPr>
          <w:rStyle w:val="1-Char"/>
          <w:rFonts w:cs="CTraditional Arabic" w:hint="cs"/>
          <w:rtl/>
        </w:rPr>
        <w:t>÷</w:t>
      </w:r>
      <w:r w:rsidR="00193DF6">
        <w:rPr>
          <w:rStyle w:val="1-Char"/>
          <w:rFonts w:hint="cs"/>
          <w:rtl/>
        </w:rPr>
        <w:t xml:space="preserve"> دربارۀ </w:t>
      </w:r>
      <w:r w:rsidR="00D01B22" w:rsidRPr="00250701">
        <w:rPr>
          <w:rStyle w:val="1-Char"/>
          <w:rFonts w:hint="cs"/>
          <w:rtl/>
        </w:rPr>
        <w:t>«کلمه خدا»</w:t>
      </w:r>
      <w:r w:rsidR="00307DF0" w:rsidRPr="00250701">
        <w:rPr>
          <w:rStyle w:val="1-Char"/>
          <w:rFonts w:hint="cs"/>
          <w:rtl/>
        </w:rPr>
        <w:t xml:space="preserve"> آگاه شویم کافی است این داستان را در انجیل متّی بیاد آوریم که می‌گوید</w:t>
      </w:r>
      <w:r w:rsidR="00B7288E" w:rsidRPr="00250701">
        <w:rPr>
          <w:rStyle w:val="1-Char"/>
          <w:rFonts w:hint="cs"/>
          <w:rtl/>
        </w:rPr>
        <w:t>:</w:t>
      </w:r>
      <w:r w:rsidR="00307DF0" w:rsidRPr="00250701">
        <w:rPr>
          <w:rStyle w:val="1-Char"/>
          <w:rFonts w:hint="cs"/>
          <w:rtl/>
        </w:rPr>
        <w:t xml:space="preserve"> </w:t>
      </w:r>
      <w:r w:rsidR="001E1627" w:rsidRPr="00250701">
        <w:rPr>
          <w:rStyle w:val="1-Char"/>
          <w:rFonts w:hint="cs"/>
          <w:rtl/>
        </w:rPr>
        <w:t>«عیسی چهل شبانه روز، روزه گرفت و سرانجام گرسنه شد. در آن وقت وسوسه</w:t>
      </w:r>
      <w:r w:rsidR="00977D5E" w:rsidRPr="00250701">
        <w:rPr>
          <w:rStyle w:val="1-Char"/>
          <w:rFonts w:hint="eastAsia"/>
          <w:rtl/>
        </w:rPr>
        <w:t>‌</w:t>
      </w:r>
      <w:r w:rsidR="001E1627" w:rsidRPr="00250701">
        <w:rPr>
          <w:rStyle w:val="1-Char"/>
          <w:rFonts w:hint="cs"/>
          <w:rtl/>
        </w:rPr>
        <w:t>کننده به او نزدیک شده گفت</w:t>
      </w:r>
      <w:r w:rsidR="00B7288E" w:rsidRPr="00250701">
        <w:rPr>
          <w:rStyle w:val="1-Char"/>
          <w:rFonts w:hint="cs"/>
          <w:rtl/>
        </w:rPr>
        <w:t>:</w:t>
      </w:r>
      <w:r w:rsidR="001E1627" w:rsidRPr="00250701">
        <w:rPr>
          <w:rStyle w:val="1-Char"/>
          <w:rFonts w:hint="cs"/>
          <w:rtl/>
        </w:rPr>
        <w:t xml:space="preserve"> </w:t>
      </w:r>
      <w:r w:rsidR="00D87B17" w:rsidRPr="00250701">
        <w:rPr>
          <w:rStyle w:val="1-Char"/>
          <w:rFonts w:hint="cs"/>
          <w:rtl/>
        </w:rPr>
        <w:t>اگر تو پسر خدا هستی</w:t>
      </w:r>
      <w:r w:rsidR="00D87B17" w:rsidRPr="00CF7E23">
        <w:rPr>
          <w:rStyle w:val="1-Char"/>
          <w:vertAlign w:val="superscript"/>
          <w:rtl/>
        </w:rPr>
        <w:footnoteReference w:id="143"/>
      </w:r>
      <w:r w:rsidR="00D87B17" w:rsidRPr="00250701">
        <w:rPr>
          <w:rStyle w:val="1-Char"/>
          <w:rFonts w:hint="cs"/>
          <w:rtl/>
        </w:rPr>
        <w:t xml:space="preserve"> بگو این سنگها </w:t>
      </w:r>
      <w:r w:rsidR="00953933" w:rsidRPr="00250701">
        <w:rPr>
          <w:rStyle w:val="1-Char"/>
          <w:rFonts w:hint="cs"/>
          <w:rtl/>
        </w:rPr>
        <w:t>نان بشود!</w:t>
      </w:r>
      <w:r w:rsidR="00977D5E" w:rsidRPr="00250701">
        <w:rPr>
          <w:rStyle w:val="1-Char"/>
          <w:rFonts w:hint="cs"/>
          <w:rtl/>
        </w:rPr>
        <w:t xml:space="preserve"> </w:t>
      </w:r>
      <w:r w:rsidR="007B6388" w:rsidRPr="00250701">
        <w:rPr>
          <w:rStyle w:val="1-Char"/>
          <w:rFonts w:hint="cs"/>
          <w:rtl/>
        </w:rPr>
        <w:t xml:space="preserve">عیسی در جواب </w:t>
      </w:r>
      <w:r w:rsidR="00F66815" w:rsidRPr="00250701">
        <w:rPr>
          <w:rStyle w:val="1-Char"/>
          <w:rFonts w:hint="cs"/>
          <w:rtl/>
        </w:rPr>
        <w:t>گفت</w:t>
      </w:r>
      <w:r w:rsidR="00B7288E" w:rsidRPr="00250701">
        <w:rPr>
          <w:rStyle w:val="1-Char"/>
          <w:rFonts w:hint="cs"/>
          <w:rtl/>
        </w:rPr>
        <w:t>:</w:t>
      </w:r>
      <w:r w:rsidR="00F66815" w:rsidRPr="00250701">
        <w:rPr>
          <w:rStyle w:val="1-Char"/>
          <w:rFonts w:hint="cs"/>
          <w:rtl/>
        </w:rPr>
        <w:t xml:space="preserve"> کتاب مقدّس می</w:t>
      </w:r>
      <w:r w:rsidR="00F66815" w:rsidRPr="00250701">
        <w:rPr>
          <w:rStyle w:val="1-Char"/>
          <w:rFonts w:hint="eastAsia"/>
          <w:rtl/>
        </w:rPr>
        <w:t>‌</w:t>
      </w:r>
      <w:r w:rsidR="00F66815" w:rsidRPr="00250701">
        <w:rPr>
          <w:rStyle w:val="1-Char"/>
          <w:rFonts w:hint="cs"/>
          <w:rtl/>
        </w:rPr>
        <w:t xml:space="preserve">فرماید </w:t>
      </w:r>
      <w:r w:rsidR="009E2583" w:rsidRPr="00250701">
        <w:rPr>
          <w:rStyle w:val="1-Char"/>
          <w:rFonts w:hint="cs"/>
          <w:rtl/>
        </w:rPr>
        <w:t>زندگی انسان فقط بسته به نان نیست بلکه به هر کلمه‌ای که خدا می‌فرماید»</w:t>
      </w:r>
      <w:r w:rsidR="009E2583" w:rsidRPr="00CF7E23">
        <w:rPr>
          <w:rStyle w:val="1-Char"/>
          <w:vertAlign w:val="superscript"/>
          <w:rtl/>
        </w:rPr>
        <w:footnoteReference w:id="144"/>
      </w:r>
      <w:r w:rsidR="007308A0" w:rsidRPr="00250701">
        <w:rPr>
          <w:rStyle w:val="1-Char"/>
          <w:rFonts w:hint="cs"/>
          <w:rtl/>
        </w:rPr>
        <w:t>.</w:t>
      </w:r>
      <w:r w:rsidR="009E2583" w:rsidRPr="00250701">
        <w:rPr>
          <w:rStyle w:val="1-Char"/>
          <w:rFonts w:hint="cs"/>
          <w:rtl/>
        </w:rPr>
        <w:t xml:space="preserve"> </w:t>
      </w:r>
    </w:p>
    <w:p w:rsidR="00307DF0" w:rsidRPr="00717B25" w:rsidRDefault="00AB01BC" w:rsidP="004F4029">
      <w:pPr>
        <w:pStyle w:val="StyleComplexBLotus12ptJustifiedFirstline05cmCharCharChar2CharCharCharCharChar"/>
        <w:spacing w:line="240" w:lineRule="auto"/>
        <w:rPr>
          <w:rFonts w:ascii="Times New Roman" w:hAnsi="Times New Roman" w:cs="Times New Roman"/>
          <w:sz w:val="28"/>
          <w:szCs w:val="28"/>
          <w:rtl/>
          <w:lang w:bidi="fa-IR"/>
        </w:rPr>
      </w:pPr>
      <w:r w:rsidRPr="00250701">
        <w:rPr>
          <w:rStyle w:val="1-Char"/>
          <w:rFonts w:hint="cs"/>
          <w:rtl/>
        </w:rPr>
        <w:t>از این سخن در می‌یابیم که از دیدگاه مسیح</w:t>
      </w:r>
      <w:r w:rsidR="005A1AA9" w:rsidRPr="005A1AA9">
        <w:rPr>
          <w:rStyle w:val="1-Char"/>
          <w:rFonts w:cs="CTraditional Arabic" w:hint="cs"/>
          <w:rtl/>
        </w:rPr>
        <w:t>÷</w:t>
      </w:r>
      <w:r w:rsidR="007959C6" w:rsidRPr="00250701">
        <w:rPr>
          <w:rStyle w:val="1-Char"/>
          <w:rFonts w:hint="cs"/>
          <w:rtl/>
        </w:rPr>
        <w:t>،</w:t>
      </w:r>
      <w:r w:rsidR="00660CC4" w:rsidRPr="00250701">
        <w:rPr>
          <w:rStyle w:val="1-Char"/>
          <w:rFonts w:hint="cs"/>
          <w:rtl/>
        </w:rPr>
        <w:t xml:space="preserve"> خدا دارای کلماتی چند است و با</w:t>
      </w:r>
      <w:r w:rsidR="00BD0D26">
        <w:rPr>
          <w:rStyle w:val="1-Char"/>
          <w:rFonts w:hint="cs"/>
          <w:rtl/>
        </w:rPr>
        <w:t xml:space="preserve"> آن‌ها </w:t>
      </w:r>
      <w:r w:rsidR="00660CC4" w:rsidRPr="00250701">
        <w:rPr>
          <w:rStyle w:val="1-Char"/>
          <w:rFonts w:hint="cs"/>
          <w:rtl/>
        </w:rPr>
        <w:t>حیات ا</w:t>
      </w:r>
      <w:r w:rsidR="007253C6" w:rsidRPr="00250701">
        <w:rPr>
          <w:rStyle w:val="1-Char"/>
          <w:rFonts w:hint="cs"/>
          <w:rtl/>
        </w:rPr>
        <w:t>نس</w:t>
      </w:r>
      <w:r w:rsidR="00660CC4" w:rsidRPr="00250701">
        <w:rPr>
          <w:rStyle w:val="1-Char"/>
          <w:rFonts w:hint="cs"/>
          <w:rtl/>
        </w:rPr>
        <w:t xml:space="preserve">ان را از زوال مصون می‌دارد و چنانچه بخواهیم هر کلمه‌ای را </w:t>
      </w:r>
      <w:r w:rsidR="00722A60" w:rsidRPr="00250701">
        <w:rPr>
          <w:rStyle w:val="1-Char"/>
          <w:rFonts w:hint="cs"/>
          <w:rtl/>
        </w:rPr>
        <w:t xml:space="preserve">«خدایی توانا» یا «اقنومی </w:t>
      </w:r>
      <w:r w:rsidR="007D6300" w:rsidRPr="00250701">
        <w:rPr>
          <w:rStyle w:val="1-Char"/>
          <w:rFonts w:hint="cs"/>
          <w:rtl/>
        </w:rPr>
        <w:t>الهی» بشمار آوریم، ناگزیر باید به خدایان بی‌شمار و اقانیم بسیار معتقد شویم!</w:t>
      </w:r>
      <w:r w:rsidR="000E2E71" w:rsidRPr="00250701">
        <w:rPr>
          <w:rStyle w:val="1-Char"/>
          <w:rFonts w:hint="cs"/>
          <w:rtl/>
        </w:rPr>
        <w:t xml:space="preserve"> نه آنکه به مفاد انجیل یوحنّا، تنها عیسی را کلم</w:t>
      </w:r>
      <w:r w:rsidR="00193DF6">
        <w:rPr>
          <w:rStyle w:val="1-Char"/>
          <w:rFonts w:hint="cs"/>
          <w:rtl/>
        </w:rPr>
        <w:t>ۀ</w:t>
      </w:r>
      <w:r w:rsidR="000E2E71" w:rsidRPr="00250701">
        <w:rPr>
          <w:rStyle w:val="1-Char"/>
          <w:rFonts w:hint="cs"/>
          <w:rtl/>
        </w:rPr>
        <w:t xml:space="preserve"> خدا دانسته و با مقام الوهیّت متّحد پنداریم. بنابراین</w:t>
      </w:r>
      <w:r w:rsidR="007253C6" w:rsidRPr="00250701">
        <w:rPr>
          <w:rStyle w:val="1-Char"/>
          <w:rFonts w:hint="cs"/>
          <w:rtl/>
        </w:rPr>
        <w:t>،</w:t>
      </w:r>
      <w:r w:rsidR="000E2E71" w:rsidRPr="00250701">
        <w:rPr>
          <w:rStyle w:val="1-Char"/>
          <w:rFonts w:hint="cs"/>
          <w:rtl/>
        </w:rPr>
        <w:t xml:space="preserve"> واجب است تا از راه تأمّل دریابیم که مقصود عیسی</w:t>
      </w:r>
      <w:r w:rsidR="005A1AA9" w:rsidRPr="005A1AA9">
        <w:rPr>
          <w:rStyle w:val="1-Char"/>
          <w:rFonts w:cs="CTraditional Arabic" w:hint="cs"/>
          <w:rtl/>
        </w:rPr>
        <w:t>÷</w:t>
      </w:r>
      <w:r w:rsidR="00EC4612" w:rsidRPr="00250701">
        <w:rPr>
          <w:rStyle w:val="1-Char"/>
          <w:rFonts w:hint="cs"/>
          <w:rtl/>
        </w:rPr>
        <w:t xml:space="preserve"> از مطرح ساختن «هر کلم</w:t>
      </w:r>
      <w:r w:rsidR="00193DF6">
        <w:rPr>
          <w:rStyle w:val="1-Char"/>
          <w:rFonts w:hint="cs"/>
          <w:rtl/>
        </w:rPr>
        <w:t>ۀ</w:t>
      </w:r>
      <w:r w:rsidR="00EC4612" w:rsidRPr="00250701">
        <w:rPr>
          <w:rStyle w:val="1-Char"/>
          <w:rFonts w:hint="cs"/>
          <w:rtl/>
        </w:rPr>
        <w:t xml:space="preserve"> خدا»</w:t>
      </w:r>
      <w:r w:rsidR="00717B25" w:rsidRPr="00250701">
        <w:rPr>
          <w:rStyle w:val="1-Char"/>
          <w:rFonts w:hint="cs"/>
          <w:rtl/>
        </w:rPr>
        <w:t xml:space="preserve"> چیست؟</w:t>
      </w:r>
      <w:r w:rsidR="004F4029" w:rsidRPr="00250701">
        <w:rPr>
          <w:rStyle w:val="1-Char"/>
          <w:rFonts w:hint="cs"/>
          <w:rtl/>
        </w:rPr>
        <w:t xml:space="preserve"> </w:t>
      </w:r>
    </w:p>
    <w:p w:rsidR="002D4EDE" w:rsidRPr="00250701" w:rsidRDefault="009721E4" w:rsidP="00D05A90">
      <w:pPr>
        <w:pStyle w:val="StyleComplexBLotus12ptJustifiedFirstline05cmCharCharChar2CharCharCharCharChar"/>
        <w:widowControl w:val="0"/>
        <w:spacing w:line="240" w:lineRule="auto"/>
        <w:rPr>
          <w:rStyle w:val="1-Char"/>
          <w:rtl/>
        </w:rPr>
      </w:pPr>
      <w:r w:rsidRPr="00250701">
        <w:rPr>
          <w:rStyle w:val="1-Char"/>
          <w:rFonts w:hint="cs"/>
          <w:rtl/>
        </w:rPr>
        <w:t>با اندک دقّتی می‌توانیم فهمید که مقصود مسیح</w:t>
      </w:r>
      <w:r w:rsidR="005A1AA9" w:rsidRPr="005A1AA9">
        <w:rPr>
          <w:rStyle w:val="1-Char"/>
          <w:rFonts w:cs="CTraditional Arabic" w:hint="cs"/>
          <w:rtl/>
        </w:rPr>
        <w:t>÷</w:t>
      </w:r>
      <w:r w:rsidRPr="00250701">
        <w:rPr>
          <w:rStyle w:val="1-Char"/>
          <w:rFonts w:hint="cs"/>
          <w:rtl/>
        </w:rPr>
        <w:t xml:space="preserve"> از کلمات مزبور، همان دستورات و فرمان‌هایی است که از سوی خدا می‌رسد تا زندگی انسان‌ها در عالم طبیعت برقرار ماند</w:t>
      </w:r>
      <w:r w:rsidR="00202FB0" w:rsidRPr="00250701">
        <w:rPr>
          <w:rStyle w:val="1-Char"/>
          <w:rFonts w:hint="cs"/>
          <w:rtl/>
        </w:rPr>
        <w:t>،</w:t>
      </w:r>
      <w:r w:rsidRPr="00250701">
        <w:rPr>
          <w:rStyle w:val="1-Char"/>
          <w:rFonts w:hint="cs"/>
          <w:rtl/>
        </w:rPr>
        <w:t xml:space="preserve"> و همه می‌دانیم که این فرمان‌ها،</w:t>
      </w:r>
      <w:r w:rsidR="0003026C" w:rsidRPr="00250701">
        <w:rPr>
          <w:rStyle w:val="1-Char"/>
          <w:rFonts w:hint="cs"/>
          <w:rtl/>
        </w:rPr>
        <w:t xml:space="preserve"> هیچگاه بصورت الفاظ و واژه‌ها در صحن</w:t>
      </w:r>
      <w:r w:rsidR="00193DF6">
        <w:rPr>
          <w:rStyle w:val="1-Char"/>
          <w:rFonts w:hint="cs"/>
          <w:rtl/>
        </w:rPr>
        <w:t>ۀ</w:t>
      </w:r>
      <w:r w:rsidR="0003026C" w:rsidRPr="00250701">
        <w:rPr>
          <w:rStyle w:val="1-Char"/>
          <w:rFonts w:hint="cs"/>
          <w:rtl/>
        </w:rPr>
        <w:t xml:space="preserve"> </w:t>
      </w:r>
      <w:r w:rsidR="004A55C1" w:rsidRPr="00250701">
        <w:rPr>
          <w:rStyle w:val="1-Char"/>
          <w:rFonts w:hint="cs"/>
          <w:rtl/>
        </w:rPr>
        <w:t>طبیعت شنیده نمی‌شود پس</w:t>
      </w:r>
      <w:r w:rsidR="00BD0D26">
        <w:rPr>
          <w:rStyle w:val="1-Char"/>
          <w:rFonts w:hint="cs"/>
          <w:rtl/>
        </w:rPr>
        <w:t xml:space="preserve"> آن‌ها </w:t>
      </w:r>
      <w:r w:rsidR="004A55C1" w:rsidRPr="00250701">
        <w:rPr>
          <w:rStyle w:val="1-Char"/>
          <w:rFonts w:hint="cs"/>
          <w:rtl/>
        </w:rPr>
        <w:t>در مقام بروز و ظهور،</w:t>
      </w:r>
      <w:r w:rsidR="000B414E" w:rsidRPr="00250701">
        <w:rPr>
          <w:rStyle w:val="1-Char"/>
          <w:rFonts w:hint="cs"/>
          <w:rtl/>
        </w:rPr>
        <w:t xml:space="preserve"> جز نعمت‌ها و فیض‌های الهی چیزی نیستند که مای</w:t>
      </w:r>
      <w:r w:rsidR="00193DF6">
        <w:rPr>
          <w:rStyle w:val="1-Char"/>
          <w:rFonts w:hint="cs"/>
          <w:rtl/>
        </w:rPr>
        <w:t>ۀ</w:t>
      </w:r>
      <w:r w:rsidR="000B414E" w:rsidRPr="00250701">
        <w:rPr>
          <w:rStyle w:val="1-Char"/>
          <w:rFonts w:hint="cs"/>
          <w:rtl/>
        </w:rPr>
        <w:t xml:space="preserve"> بقاء و دوام زندگی انسان می</w:t>
      </w:r>
      <w:r w:rsidR="000B414E" w:rsidRPr="00250701">
        <w:rPr>
          <w:rStyle w:val="1-Char"/>
          <w:rFonts w:hint="eastAsia"/>
          <w:rtl/>
        </w:rPr>
        <w:t>‌</w:t>
      </w:r>
      <w:r w:rsidR="000B414E" w:rsidRPr="00250701">
        <w:rPr>
          <w:rStyle w:val="1-Char"/>
          <w:rFonts w:hint="cs"/>
          <w:rtl/>
        </w:rPr>
        <w:t>شوند</w:t>
      </w:r>
      <w:r w:rsidR="006C7D53" w:rsidRPr="00250701">
        <w:rPr>
          <w:rStyle w:val="1-Char"/>
          <w:rFonts w:hint="cs"/>
          <w:rtl/>
        </w:rPr>
        <w:t xml:space="preserve"> و همگی،</w:t>
      </w:r>
      <w:r w:rsidR="00FE68CB" w:rsidRPr="00250701">
        <w:rPr>
          <w:rStyle w:val="1-Char"/>
          <w:rFonts w:hint="cs"/>
          <w:rtl/>
        </w:rPr>
        <w:t xml:space="preserve"> مخلوق آفریدگار گیتی بوده و از مرتب</w:t>
      </w:r>
      <w:r w:rsidR="00193DF6">
        <w:rPr>
          <w:rStyle w:val="1-Char"/>
          <w:rFonts w:hint="cs"/>
          <w:rtl/>
        </w:rPr>
        <w:t>ۀ</w:t>
      </w:r>
      <w:r w:rsidR="00FE68CB" w:rsidRPr="00250701">
        <w:rPr>
          <w:rStyle w:val="1-Char"/>
          <w:rFonts w:hint="cs"/>
          <w:rtl/>
        </w:rPr>
        <w:t xml:space="preserve"> الوهیّت برکنارند. </w:t>
      </w:r>
      <w:r w:rsidR="00E859E8" w:rsidRPr="00250701">
        <w:rPr>
          <w:rStyle w:val="1-Char"/>
          <w:rFonts w:hint="cs"/>
          <w:rtl/>
        </w:rPr>
        <w:t>اینست تعلیم مسیح</w:t>
      </w:r>
      <w:r w:rsidR="005A1AA9" w:rsidRPr="005A1AA9">
        <w:rPr>
          <w:rStyle w:val="1-Char"/>
          <w:rFonts w:cs="CTraditional Arabic" w:hint="cs"/>
          <w:rtl/>
        </w:rPr>
        <w:t>÷</w:t>
      </w:r>
      <w:r w:rsidR="00193DF6">
        <w:rPr>
          <w:rStyle w:val="1-Char"/>
          <w:rFonts w:hint="cs"/>
          <w:rtl/>
        </w:rPr>
        <w:t xml:space="preserve"> دربارۀ </w:t>
      </w:r>
      <w:r w:rsidR="00543E15" w:rsidRPr="00250701">
        <w:rPr>
          <w:rStyle w:val="1-Char"/>
          <w:rFonts w:hint="cs"/>
          <w:rtl/>
        </w:rPr>
        <w:t xml:space="preserve">کلمات خدا که با رأی فیلون اسکندرانی </w:t>
      </w:r>
      <w:r w:rsidR="00AB316B" w:rsidRPr="00250701">
        <w:rPr>
          <w:rStyle w:val="1-Char"/>
          <w:rFonts w:hint="cs"/>
          <w:rtl/>
        </w:rPr>
        <w:t>و تفسیر پولس تفاوت بسیار دارد</w:t>
      </w:r>
      <w:r w:rsidR="009A37D6" w:rsidRPr="00250701">
        <w:rPr>
          <w:rStyle w:val="1-Char"/>
          <w:rFonts w:hint="cs"/>
          <w:rtl/>
        </w:rPr>
        <w:t xml:space="preserve"> </w:t>
      </w:r>
    </w:p>
    <w:p w:rsidR="00DF7151" w:rsidRPr="004A1868" w:rsidRDefault="007C3D0A" w:rsidP="004A1868">
      <w:pPr>
        <w:pStyle w:val="StyleComplexBLotus12ptJustifiedFirstline05cmCharCharChar2CharCharCharCharChar"/>
        <w:spacing w:line="240" w:lineRule="auto"/>
        <w:rPr>
          <w:rFonts w:ascii="Times New Roman" w:hAnsi="Times New Roman" w:cs="Times New Roman"/>
          <w:sz w:val="28"/>
          <w:szCs w:val="28"/>
          <w:rtl/>
          <w:lang w:bidi="fa-IR"/>
        </w:rPr>
      </w:pPr>
      <w:r w:rsidRPr="00250701">
        <w:rPr>
          <w:rStyle w:val="1-Char"/>
          <w:rFonts w:hint="cs"/>
          <w:rtl/>
        </w:rPr>
        <w:t>امّا گواه دیگر نویسنده که گوید</w:t>
      </w:r>
      <w:r w:rsidR="00B7288E" w:rsidRPr="00250701">
        <w:rPr>
          <w:rStyle w:val="1-Char"/>
          <w:rFonts w:hint="cs"/>
          <w:rtl/>
        </w:rPr>
        <w:t>:</w:t>
      </w:r>
      <w:r w:rsidRPr="00250701">
        <w:rPr>
          <w:rStyle w:val="1-Char"/>
          <w:rFonts w:hint="cs"/>
          <w:rtl/>
        </w:rPr>
        <w:t xml:space="preserve"> «تومای </w:t>
      </w:r>
      <w:r w:rsidR="00364D00" w:rsidRPr="00250701">
        <w:rPr>
          <w:rStyle w:val="1-Char"/>
          <w:rFonts w:hint="cs"/>
          <w:rtl/>
        </w:rPr>
        <w:t>حواری وادار شد مسیح را خداوند و خدای خود بخواند»!</w:t>
      </w:r>
      <w:r w:rsidR="00C050FC" w:rsidRPr="00250701">
        <w:rPr>
          <w:rStyle w:val="1-Char"/>
          <w:rFonts w:hint="cs"/>
          <w:rtl/>
        </w:rPr>
        <w:t xml:space="preserve"> نیز ادّعای وی را ثابت نمی‌کند زیرا مسیح</w:t>
      </w:r>
      <w:r w:rsidR="005A1AA9" w:rsidRPr="005A1AA9">
        <w:rPr>
          <w:rStyle w:val="1-Char"/>
          <w:rFonts w:cs="CTraditional Arabic" w:hint="cs"/>
          <w:rtl/>
        </w:rPr>
        <w:t>÷</w:t>
      </w:r>
      <w:r w:rsidR="00B64833" w:rsidRPr="00250701">
        <w:rPr>
          <w:rStyle w:val="1-Char"/>
          <w:rFonts w:hint="cs"/>
          <w:rtl/>
        </w:rPr>
        <w:t xml:space="preserve"> به یهودیانی که بر او اعتراض نمودند</w:t>
      </w:r>
      <w:r w:rsidR="00B7288E" w:rsidRPr="00250701">
        <w:rPr>
          <w:rStyle w:val="1-Char"/>
          <w:rFonts w:hint="cs"/>
          <w:rtl/>
        </w:rPr>
        <w:t>:</w:t>
      </w:r>
      <w:r w:rsidR="00B64833" w:rsidRPr="00250701">
        <w:rPr>
          <w:rStyle w:val="1-Char"/>
          <w:rFonts w:hint="cs"/>
          <w:rtl/>
        </w:rPr>
        <w:t xml:space="preserve"> «چرا خودت را خدا می</w:t>
      </w:r>
      <w:r w:rsidR="00B64833" w:rsidRPr="00250701">
        <w:rPr>
          <w:rStyle w:val="1-Char"/>
          <w:rFonts w:hint="eastAsia"/>
          <w:rtl/>
        </w:rPr>
        <w:t>‌</w:t>
      </w:r>
      <w:r w:rsidR="00B64833" w:rsidRPr="00250701">
        <w:rPr>
          <w:rStyle w:val="1-Char"/>
          <w:rFonts w:hint="cs"/>
          <w:rtl/>
        </w:rPr>
        <w:t>خوانی</w:t>
      </w:r>
      <w:r w:rsidR="00D03936" w:rsidRPr="00250701">
        <w:rPr>
          <w:rStyle w:val="1-Char"/>
          <w:rFonts w:hint="cs"/>
          <w:rtl/>
        </w:rPr>
        <w:t>»</w:t>
      </w:r>
      <w:r w:rsidR="00D00805" w:rsidRPr="00250701">
        <w:rPr>
          <w:rStyle w:val="1-Char"/>
          <w:rFonts w:hint="cs"/>
          <w:rtl/>
        </w:rPr>
        <w:t>؟!</w:t>
      </w:r>
      <w:r w:rsidR="00874EF2" w:rsidRPr="00250701">
        <w:rPr>
          <w:rStyle w:val="1-Char"/>
          <w:rFonts w:hint="cs"/>
          <w:rtl/>
        </w:rPr>
        <w:t xml:space="preserve"> پاسخ داد که</w:t>
      </w:r>
      <w:r w:rsidR="00B7288E" w:rsidRPr="00250701">
        <w:rPr>
          <w:rStyle w:val="1-Char"/>
          <w:rFonts w:hint="cs"/>
          <w:rtl/>
        </w:rPr>
        <w:t>:</w:t>
      </w:r>
      <w:r w:rsidR="00874EF2" w:rsidRPr="00250701">
        <w:rPr>
          <w:rStyle w:val="1-Char"/>
          <w:rFonts w:hint="cs"/>
          <w:rtl/>
        </w:rPr>
        <w:t xml:space="preserve"> در کتاب مقدّس گاهی از کسانی که کلام الهی را دریافت می‌کنند به «خدایان»!</w:t>
      </w:r>
      <w:r w:rsidR="008B74FD" w:rsidRPr="00250701">
        <w:rPr>
          <w:rStyle w:val="1-Char"/>
          <w:rFonts w:hint="cs"/>
          <w:rtl/>
        </w:rPr>
        <w:t xml:space="preserve"> تعبیر شده است</w:t>
      </w:r>
      <w:r w:rsidR="006A59A0" w:rsidRPr="00250701">
        <w:rPr>
          <w:rStyle w:val="1-Char"/>
          <w:rFonts w:hint="cs"/>
          <w:rtl/>
        </w:rPr>
        <w:t>،</w:t>
      </w:r>
      <w:r w:rsidR="008B74FD" w:rsidRPr="00250701">
        <w:rPr>
          <w:rStyle w:val="1-Char"/>
          <w:rFonts w:hint="cs"/>
          <w:rtl/>
        </w:rPr>
        <w:t xml:space="preserve"> و مقصود مسیح</w:t>
      </w:r>
      <w:r w:rsidR="005A1AA9" w:rsidRPr="005A1AA9">
        <w:rPr>
          <w:rStyle w:val="1-Char"/>
          <w:rFonts w:cs="CTraditional Arabic" w:hint="cs"/>
          <w:rtl/>
        </w:rPr>
        <w:t>÷</w:t>
      </w:r>
      <w:r w:rsidR="008B74FD" w:rsidRPr="00250701">
        <w:rPr>
          <w:rStyle w:val="1-Char"/>
          <w:rFonts w:hint="cs"/>
          <w:rtl/>
        </w:rPr>
        <w:t xml:space="preserve"> این بود که واژ</w:t>
      </w:r>
      <w:r w:rsidR="00193DF6">
        <w:rPr>
          <w:rStyle w:val="1-Char"/>
          <w:rFonts w:hint="cs"/>
          <w:rtl/>
        </w:rPr>
        <w:t>ۀ</w:t>
      </w:r>
      <w:r w:rsidR="008B74FD" w:rsidRPr="00250701">
        <w:rPr>
          <w:rStyle w:val="1-Char"/>
          <w:rFonts w:hint="cs"/>
          <w:rtl/>
        </w:rPr>
        <w:t xml:space="preserve"> «خدا»</w:t>
      </w:r>
      <w:r w:rsidR="002A2B73" w:rsidRPr="00250701">
        <w:rPr>
          <w:rStyle w:val="1-Char"/>
          <w:rFonts w:hint="cs"/>
          <w:rtl/>
        </w:rPr>
        <w:t xml:space="preserve"> در کتب مقدّسه، همواره بمعنای «حقیقی»</w:t>
      </w:r>
      <w:r w:rsidR="00CE3ED8" w:rsidRPr="00250701">
        <w:rPr>
          <w:rStyle w:val="1-Char"/>
          <w:rFonts w:hint="cs"/>
          <w:rtl/>
        </w:rPr>
        <w:t xml:space="preserve"> آن بکار نرفته و مفهوم «مجازی» </w:t>
      </w:r>
      <w:r w:rsidR="00591794" w:rsidRPr="00250701">
        <w:rPr>
          <w:rStyle w:val="1-Char"/>
          <w:rFonts w:hint="cs"/>
          <w:rtl/>
        </w:rPr>
        <w:t>دارد</w:t>
      </w:r>
      <w:r w:rsidR="006C4578" w:rsidRPr="00250701">
        <w:rPr>
          <w:rStyle w:val="1-Char"/>
          <w:rFonts w:hint="cs"/>
          <w:rtl/>
        </w:rPr>
        <w:t>،</w:t>
      </w:r>
      <w:r w:rsidR="00591794" w:rsidRPr="00250701">
        <w:rPr>
          <w:rStyle w:val="1-Char"/>
          <w:rFonts w:hint="cs"/>
          <w:rtl/>
        </w:rPr>
        <w:t xml:space="preserve"> و از اینجا فهمیده می‌شود هم</w:t>
      </w:r>
      <w:r w:rsidR="00193DF6">
        <w:rPr>
          <w:rStyle w:val="1-Char"/>
          <w:rFonts w:hint="cs"/>
          <w:rtl/>
        </w:rPr>
        <w:t>ۀ</w:t>
      </w:r>
      <w:r w:rsidR="00591794" w:rsidRPr="00250701">
        <w:rPr>
          <w:rStyle w:val="1-Char"/>
          <w:rFonts w:hint="cs"/>
          <w:rtl/>
        </w:rPr>
        <w:t xml:space="preserve"> عباراتی که در انجیل از «خدایی مسیح</w:t>
      </w:r>
      <w:r w:rsidR="00634915" w:rsidRPr="00250701">
        <w:rPr>
          <w:rStyle w:val="1-Char"/>
          <w:rFonts w:hint="cs"/>
          <w:rtl/>
        </w:rPr>
        <w:t>»</w:t>
      </w:r>
      <w:r w:rsidR="00111B09" w:rsidRPr="00250701">
        <w:rPr>
          <w:rStyle w:val="1-Char"/>
          <w:rFonts w:hint="cs"/>
          <w:rtl/>
        </w:rPr>
        <w:t xml:space="preserve"> حکایت می‌کنند باید بر «مجاز»</w:t>
      </w:r>
      <w:r w:rsidR="00552094" w:rsidRPr="00250701">
        <w:rPr>
          <w:rStyle w:val="1-Char"/>
          <w:rFonts w:hint="cs"/>
          <w:rtl/>
        </w:rPr>
        <w:t xml:space="preserve"> حمل شوند</w:t>
      </w:r>
      <w:r w:rsidR="000351A8" w:rsidRPr="00250701">
        <w:rPr>
          <w:rStyle w:val="1-Char"/>
          <w:rtl/>
        </w:rPr>
        <w:footnoteReference w:customMarkFollows="1" w:id="145"/>
        <w:sym w:font="Symbol" w:char="F02A"/>
      </w:r>
      <w:r w:rsidR="006C4578" w:rsidRPr="00250701">
        <w:rPr>
          <w:rStyle w:val="1-Char"/>
          <w:rFonts w:hint="cs"/>
          <w:rtl/>
        </w:rPr>
        <w:t>.</w:t>
      </w:r>
      <w:r w:rsidR="00D21324" w:rsidRPr="00250701">
        <w:rPr>
          <w:rStyle w:val="1-Char"/>
          <w:rFonts w:hint="cs"/>
          <w:rtl/>
        </w:rPr>
        <w:t xml:space="preserve"> </w:t>
      </w:r>
      <w:r w:rsidR="00FD2A39" w:rsidRPr="00250701">
        <w:rPr>
          <w:rStyle w:val="1-Char"/>
          <w:rFonts w:hint="cs"/>
          <w:rtl/>
        </w:rPr>
        <w:t xml:space="preserve">و علماء و مفسّران انجیلی که تعابیر مزبور را بمعنای حقیقی برگردانده‌اند از فهم صحیح انجیل دور مانده و به بی‌راهه رفته‌اند. </w:t>
      </w:r>
      <w:r w:rsidR="009640BA" w:rsidRPr="00250701">
        <w:rPr>
          <w:rStyle w:val="1-Char"/>
          <w:rFonts w:hint="cs"/>
          <w:rtl/>
        </w:rPr>
        <w:t>شرح این موضوع در انجیل یوحنّا بدین صورت آمده است</w:t>
      </w:r>
      <w:r w:rsidR="00B7288E" w:rsidRPr="00250701">
        <w:rPr>
          <w:rStyle w:val="1-Char"/>
          <w:rFonts w:hint="cs"/>
          <w:rtl/>
        </w:rPr>
        <w:t>:</w:t>
      </w:r>
      <w:r w:rsidR="009640BA" w:rsidRPr="00250701">
        <w:rPr>
          <w:rStyle w:val="1-Char"/>
          <w:rFonts w:hint="cs"/>
          <w:rtl/>
        </w:rPr>
        <w:t xml:space="preserve"> </w:t>
      </w:r>
      <w:r w:rsidR="0033090E" w:rsidRPr="00250701">
        <w:rPr>
          <w:rStyle w:val="1-Char"/>
          <w:rFonts w:hint="cs"/>
          <w:rtl/>
        </w:rPr>
        <w:t>«بار دیگر یهودیان سنگ برداشتند تا او را سنگسار کنند. عیسی به</w:t>
      </w:r>
      <w:r w:rsidR="00BD0D26">
        <w:rPr>
          <w:rStyle w:val="1-Char"/>
          <w:rFonts w:hint="cs"/>
          <w:rtl/>
        </w:rPr>
        <w:t xml:space="preserve"> آن‌ها </w:t>
      </w:r>
      <w:r w:rsidR="0033090E" w:rsidRPr="00250701">
        <w:rPr>
          <w:rStyle w:val="1-Char"/>
          <w:rFonts w:hint="cs"/>
          <w:rtl/>
        </w:rPr>
        <w:t>گفت</w:t>
      </w:r>
      <w:r w:rsidR="00B7288E" w:rsidRPr="00250701">
        <w:rPr>
          <w:rStyle w:val="1-Char"/>
          <w:rFonts w:hint="cs"/>
          <w:rtl/>
        </w:rPr>
        <w:t>:</w:t>
      </w:r>
      <w:r w:rsidR="0033090E" w:rsidRPr="00250701">
        <w:rPr>
          <w:rStyle w:val="1-Char"/>
          <w:rFonts w:hint="cs"/>
          <w:rtl/>
        </w:rPr>
        <w:t xml:space="preserve"> من از جانب پدر کارهای نیک در برابر شما انجام داده‌ام، به خاطر کدامیک از</w:t>
      </w:r>
      <w:r w:rsidR="00BD0D26">
        <w:rPr>
          <w:rStyle w:val="1-Char"/>
          <w:rFonts w:hint="cs"/>
          <w:rtl/>
        </w:rPr>
        <w:t xml:space="preserve"> آن‌ها </w:t>
      </w:r>
      <w:r w:rsidR="0033090E" w:rsidRPr="00250701">
        <w:rPr>
          <w:rStyle w:val="1-Char"/>
          <w:rFonts w:hint="cs"/>
          <w:rtl/>
        </w:rPr>
        <w:t>مرا سنگسار می‌کنید؟</w:t>
      </w:r>
      <w:r w:rsidR="00CE4A84" w:rsidRPr="00250701">
        <w:rPr>
          <w:rStyle w:val="1-Char"/>
          <w:rFonts w:hint="cs"/>
          <w:rtl/>
        </w:rPr>
        <w:t xml:space="preserve"> یهودیان در جواب گفتند</w:t>
      </w:r>
      <w:r w:rsidR="00B7288E" w:rsidRPr="00250701">
        <w:rPr>
          <w:rStyle w:val="1-Char"/>
          <w:rFonts w:hint="cs"/>
          <w:rtl/>
        </w:rPr>
        <w:t>:</w:t>
      </w:r>
      <w:r w:rsidR="00CE4A84" w:rsidRPr="00250701">
        <w:rPr>
          <w:rStyle w:val="1-Char"/>
          <w:rFonts w:hint="cs"/>
          <w:rtl/>
        </w:rPr>
        <w:t xml:space="preserve"> برای کارهای نیک نیست که می‌خواهیم تو را سنگسار کنیم بلکه به خاطر کفر تو است. تو که یک انسان هستی ادّعای الوهیّت </w:t>
      </w:r>
      <w:r w:rsidR="0046271E" w:rsidRPr="00250701">
        <w:rPr>
          <w:rStyle w:val="1-Char"/>
          <w:rFonts w:hint="cs"/>
          <w:rtl/>
        </w:rPr>
        <w:t>می‌کنی!</w:t>
      </w:r>
      <w:r w:rsidR="004A1868" w:rsidRPr="00250701">
        <w:rPr>
          <w:rStyle w:val="1-Char"/>
          <w:rFonts w:hint="cs"/>
          <w:rtl/>
        </w:rPr>
        <w:t xml:space="preserve"> عیسی در جواب گفت</w:t>
      </w:r>
      <w:r w:rsidR="00B7288E" w:rsidRPr="00250701">
        <w:rPr>
          <w:rStyle w:val="1-Char"/>
          <w:rFonts w:hint="cs"/>
          <w:rtl/>
        </w:rPr>
        <w:t>:</w:t>
      </w:r>
      <w:r w:rsidR="004A1868" w:rsidRPr="00250701">
        <w:rPr>
          <w:rStyle w:val="1-Char"/>
          <w:rFonts w:hint="cs"/>
          <w:rtl/>
        </w:rPr>
        <w:t xml:space="preserve"> مگر در شریعت شما نوشته نشده است که</w:t>
      </w:r>
      <w:r w:rsidR="00B7288E" w:rsidRPr="00250701">
        <w:rPr>
          <w:rStyle w:val="1-Char"/>
          <w:rFonts w:hint="cs"/>
          <w:rtl/>
        </w:rPr>
        <w:t>:</w:t>
      </w:r>
      <w:r w:rsidR="004A1868" w:rsidRPr="00250701">
        <w:rPr>
          <w:rStyle w:val="1-Char"/>
          <w:rFonts w:hint="cs"/>
          <w:rtl/>
        </w:rPr>
        <w:t xml:space="preserve"> شما خدایان هستید؟ اگر خدا کسانی را که کلام او را دریافت کردند خدایان خوانده است </w:t>
      </w:r>
      <w:r w:rsidR="004A1868">
        <w:rPr>
          <w:rFonts w:ascii="Times New Roman" w:hAnsi="Times New Roman" w:cs="Times New Roman" w:hint="cs"/>
          <w:sz w:val="28"/>
          <w:szCs w:val="28"/>
          <w:rtl/>
          <w:lang w:bidi="fa-IR"/>
        </w:rPr>
        <w:t>–</w:t>
      </w:r>
      <w:r w:rsidR="004A1868" w:rsidRPr="00250701">
        <w:rPr>
          <w:rStyle w:val="1-Char"/>
          <w:rFonts w:hint="cs"/>
          <w:rtl/>
        </w:rPr>
        <w:t xml:space="preserve"> و ما می‌دانیم که کلام خدا هرگز باطل نمی‌شود - پس چرا به من که پدر مرا برگزیده و به جهان فرستاده است نسبت کفر می‌دهید وقتی می‌گویم</w:t>
      </w:r>
      <w:r w:rsidR="00C152C2" w:rsidRPr="00250701">
        <w:rPr>
          <w:rStyle w:val="1-Char"/>
          <w:rFonts w:hint="cs"/>
          <w:rtl/>
        </w:rPr>
        <w:t>:</w:t>
      </w:r>
      <w:r w:rsidR="004A1868" w:rsidRPr="00250701">
        <w:rPr>
          <w:rStyle w:val="1-Char"/>
          <w:rFonts w:hint="cs"/>
          <w:rtl/>
        </w:rPr>
        <w:t xml:space="preserve"> پسر خدا هستم»؟</w:t>
      </w:r>
      <w:r w:rsidR="004A1868" w:rsidRPr="00CF7E23">
        <w:rPr>
          <w:rStyle w:val="1-Char"/>
          <w:vertAlign w:val="superscript"/>
          <w:rtl/>
        </w:rPr>
        <w:footnoteReference w:id="146"/>
      </w:r>
      <w:r w:rsidR="004A1868" w:rsidRPr="00250701">
        <w:rPr>
          <w:rStyle w:val="1-Char"/>
          <w:rFonts w:hint="cs"/>
          <w:rtl/>
        </w:rPr>
        <w:t xml:space="preserve"> </w:t>
      </w:r>
    </w:p>
    <w:p w:rsidR="00DF7151" w:rsidRPr="00250701" w:rsidRDefault="006B2383" w:rsidP="00DB1AD5">
      <w:pPr>
        <w:pStyle w:val="StyleComplexBLotus12ptJustifiedFirstline05cmCharCharChar2CharCharCharCharChar"/>
        <w:spacing w:line="240" w:lineRule="auto"/>
        <w:rPr>
          <w:rStyle w:val="1-Char"/>
          <w:rtl/>
        </w:rPr>
      </w:pPr>
      <w:r w:rsidRPr="00250701">
        <w:rPr>
          <w:rStyle w:val="1-Char"/>
          <w:rFonts w:hint="cs"/>
          <w:rtl/>
        </w:rPr>
        <w:t>با توجّه به سخنان فوق باید گفت که اگر مسیح</w:t>
      </w:r>
      <w:r w:rsidR="005A1AA9" w:rsidRPr="005A1AA9">
        <w:rPr>
          <w:rStyle w:val="1-Char"/>
          <w:rFonts w:cs="CTraditional Arabic" w:hint="cs"/>
          <w:rtl/>
        </w:rPr>
        <w:t>÷</w:t>
      </w:r>
      <w:r w:rsidR="006F5A7D" w:rsidRPr="00250701">
        <w:rPr>
          <w:rStyle w:val="1-Char"/>
          <w:rFonts w:hint="cs"/>
          <w:rtl/>
        </w:rPr>
        <w:t xml:space="preserve"> ادّعای الوهیّت داشت لازم بود تا سخن یهودیان را تصدیق کند و سپس دلائل خود را بر الوهیّتش</w:t>
      </w:r>
      <w:r w:rsidR="00921A4A" w:rsidRPr="00250701">
        <w:rPr>
          <w:rStyle w:val="1-Char"/>
          <w:rFonts w:hint="cs"/>
          <w:rtl/>
        </w:rPr>
        <w:t xml:space="preserve"> بازگو نماید نه آنکه نشان دهد واژ</w:t>
      </w:r>
      <w:r w:rsidR="00193DF6">
        <w:rPr>
          <w:rStyle w:val="1-Char"/>
          <w:rFonts w:hint="cs"/>
          <w:rtl/>
        </w:rPr>
        <w:t>ۀ</w:t>
      </w:r>
      <w:r w:rsidR="00921A4A" w:rsidRPr="00250701">
        <w:rPr>
          <w:rStyle w:val="1-Char"/>
          <w:rFonts w:hint="cs"/>
          <w:rtl/>
        </w:rPr>
        <w:t xml:space="preserve"> </w:t>
      </w:r>
      <w:r w:rsidR="008B1100" w:rsidRPr="00250701">
        <w:rPr>
          <w:rStyle w:val="1-Char"/>
          <w:rFonts w:hint="cs"/>
          <w:rtl/>
        </w:rPr>
        <w:t>خدا ضمن کتاب مقدّس در مورد آفریدگانِ</w:t>
      </w:r>
      <w:r w:rsidR="00DB1AD5" w:rsidRPr="00250701">
        <w:rPr>
          <w:rStyle w:val="1-Char"/>
          <w:rFonts w:hint="cs"/>
          <w:rtl/>
        </w:rPr>
        <w:t xml:space="preserve"> برگزیده هم بکار رفته است و با این تفسیر،</w:t>
      </w:r>
      <w:r w:rsidR="001F0604" w:rsidRPr="00250701">
        <w:rPr>
          <w:rStyle w:val="1-Char"/>
          <w:rFonts w:hint="cs"/>
          <w:rtl/>
        </w:rPr>
        <w:t xml:space="preserve"> حقیقت الوهیّت را از خود نفی نماید. </w:t>
      </w:r>
    </w:p>
    <w:p w:rsidR="00DF7151" w:rsidRPr="00250701" w:rsidRDefault="00AD0D49" w:rsidP="00C62C07">
      <w:pPr>
        <w:pStyle w:val="StyleComplexBLotus12ptJustifiedFirstline05cmCharCharChar2CharCharCharCharChar"/>
        <w:spacing w:line="240" w:lineRule="auto"/>
        <w:rPr>
          <w:rStyle w:val="1-Char"/>
          <w:rtl/>
        </w:rPr>
      </w:pPr>
      <w:r w:rsidRPr="00250701">
        <w:rPr>
          <w:rStyle w:val="1-Char"/>
          <w:rFonts w:hint="cs"/>
          <w:rtl/>
        </w:rPr>
        <w:t>آری،</w:t>
      </w:r>
      <w:r w:rsidR="00CC0515" w:rsidRPr="00250701">
        <w:rPr>
          <w:rStyle w:val="1-Char"/>
          <w:rFonts w:hint="cs"/>
          <w:rtl/>
        </w:rPr>
        <w:t xml:space="preserve"> تومای حواری نیز که شاگرد و تربیت شد</w:t>
      </w:r>
      <w:r w:rsidR="00193DF6">
        <w:rPr>
          <w:rStyle w:val="1-Char"/>
          <w:rFonts w:hint="cs"/>
          <w:rtl/>
        </w:rPr>
        <w:t>ۀ</w:t>
      </w:r>
      <w:r w:rsidR="00F60027" w:rsidRPr="00250701">
        <w:rPr>
          <w:rStyle w:val="1-Char"/>
          <w:rFonts w:hint="cs"/>
          <w:rtl/>
        </w:rPr>
        <w:t xml:space="preserve"> مسیح</w:t>
      </w:r>
      <w:r w:rsidR="005A1AA9" w:rsidRPr="005A1AA9">
        <w:rPr>
          <w:rStyle w:val="1-Char"/>
          <w:rFonts w:cs="CTraditional Arabic" w:hint="cs"/>
          <w:rtl/>
        </w:rPr>
        <w:t>÷</w:t>
      </w:r>
      <w:r w:rsidR="00F60027" w:rsidRPr="00250701">
        <w:rPr>
          <w:rStyle w:val="1-Char"/>
          <w:rFonts w:hint="cs"/>
          <w:rtl/>
        </w:rPr>
        <w:t xml:space="preserve"> بوده است در هنگام گفتگو با عیسی از کلم</w:t>
      </w:r>
      <w:r w:rsidR="00193DF6">
        <w:rPr>
          <w:rStyle w:val="1-Char"/>
          <w:rFonts w:hint="cs"/>
          <w:rtl/>
        </w:rPr>
        <w:t>ۀ</w:t>
      </w:r>
      <w:r w:rsidR="00F60027" w:rsidRPr="00250701">
        <w:rPr>
          <w:rStyle w:val="1-Char"/>
          <w:rFonts w:hint="cs"/>
          <w:rtl/>
        </w:rPr>
        <w:t xml:space="preserve"> «خدا» </w:t>
      </w:r>
      <w:r w:rsidR="00B409E3" w:rsidRPr="00250701">
        <w:rPr>
          <w:rStyle w:val="1-Char"/>
          <w:rFonts w:hint="cs"/>
          <w:rtl/>
        </w:rPr>
        <w:t>همان معنایی را قصد نموده که مسیح یاد کرده است</w:t>
      </w:r>
      <w:r w:rsidR="006E0EE7" w:rsidRPr="00250701">
        <w:rPr>
          <w:rStyle w:val="1-Char"/>
          <w:rFonts w:hint="cs"/>
          <w:rtl/>
        </w:rPr>
        <w:t>.</w:t>
      </w:r>
      <w:r w:rsidR="00B409E3" w:rsidRPr="00250701">
        <w:rPr>
          <w:rStyle w:val="1-Char"/>
          <w:rFonts w:hint="cs"/>
          <w:rtl/>
        </w:rPr>
        <w:t xml:space="preserve"> و بنابراین</w:t>
      </w:r>
      <w:r w:rsidR="006E0EE7" w:rsidRPr="00250701">
        <w:rPr>
          <w:rStyle w:val="1-Char"/>
          <w:rFonts w:hint="cs"/>
          <w:rtl/>
        </w:rPr>
        <w:t>،</w:t>
      </w:r>
      <w:r w:rsidR="00B409E3" w:rsidRPr="00250701">
        <w:rPr>
          <w:rStyle w:val="1-Char"/>
          <w:rFonts w:hint="cs"/>
          <w:rtl/>
        </w:rPr>
        <w:t xml:space="preserve"> نتوان او را عیسی پرست دانست. یهودیان </w:t>
      </w:r>
      <w:r w:rsidR="002A629D" w:rsidRPr="00250701">
        <w:rPr>
          <w:rStyle w:val="1-Char"/>
          <w:rFonts w:hint="cs"/>
          <w:rtl/>
        </w:rPr>
        <w:t>مغرض هم اگر در سخنان مسیح</w:t>
      </w:r>
      <w:r w:rsidR="005A1AA9" w:rsidRPr="005A1AA9">
        <w:rPr>
          <w:rStyle w:val="1-Char"/>
          <w:rFonts w:cs="CTraditional Arabic" w:hint="cs"/>
          <w:rtl/>
        </w:rPr>
        <w:t>÷</w:t>
      </w:r>
      <w:r w:rsidR="003669B1" w:rsidRPr="00250701">
        <w:rPr>
          <w:rStyle w:val="1-Char"/>
          <w:rFonts w:hint="cs"/>
          <w:rtl/>
        </w:rPr>
        <w:t xml:space="preserve"> دقّت می‌کردند هرگز نسبت الوهیّت به وی نمی‌دادند زیرا می‌شنیدند که عیسی</w:t>
      </w:r>
      <w:r w:rsidR="005A1AA9" w:rsidRPr="005A1AA9">
        <w:rPr>
          <w:rStyle w:val="1-Char"/>
          <w:rFonts w:cs="CTraditional Arabic" w:hint="cs"/>
          <w:rtl/>
        </w:rPr>
        <w:t>÷</w:t>
      </w:r>
      <w:r w:rsidR="007921E3" w:rsidRPr="00250701">
        <w:rPr>
          <w:rStyle w:val="1-Char"/>
          <w:rFonts w:hint="cs"/>
          <w:rtl/>
        </w:rPr>
        <w:t xml:space="preserve"> خدا را نه تنها پدر خود بلکه پدر دیگران </w:t>
      </w:r>
      <w:r w:rsidR="001A2133" w:rsidRPr="00250701">
        <w:rPr>
          <w:rStyle w:val="1-Char"/>
          <w:rFonts w:hint="cs"/>
          <w:rtl/>
        </w:rPr>
        <w:t>نیز می‌خواند و مثلاً</w:t>
      </w:r>
      <w:r w:rsidR="00945BBD" w:rsidRPr="00250701">
        <w:rPr>
          <w:rStyle w:val="1-Char"/>
          <w:rFonts w:hint="cs"/>
          <w:rtl/>
        </w:rPr>
        <w:t xml:space="preserve"> می‌گوید</w:t>
      </w:r>
      <w:r w:rsidR="00B7288E" w:rsidRPr="00250701">
        <w:rPr>
          <w:rStyle w:val="1-Char"/>
          <w:rFonts w:hint="cs"/>
          <w:rtl/>
        </w:rPr>
        <w:t>:</w:t>
      </w:r>
      <w:r w:rsidR="00945BBD" w:rsidRPr="00250701">
        <w:rPr>
          <w:rStyle w:val="1-Char"/>
          <w:rFonts w:hint="cs"/>
          <w:rtl/>
        </w:rPr>
        <w:t xml:space="preserve"> «نزد پدر خود و پدر شما و خدای خود و</w:t>
      </w:r>
      <w:r w:rsidR="007158B1" w:rsidRPr="00250701">
        <w:rPr>
          <w:rStyle w:val="1-Char"/>
          <w:rFonts w:hint="cs"/>
          <w:rtl/>
        </w:rPr>
        <w:t xml:space="preserve"> خدای شما می‌روم»</w:t>
      </w:r>
      <w:r w:rsidR="001418B4" w:rsidRPr="00CF7E23">
        <w:rPr>
          <w:rStyle w:val="1-Char"/>
          <w:vertAlign w:val="superscript"/>
          <w:rtl/>
        </w:rPr>
        <w:footnoteReference w:id="147"/>
      </w:r>
      <w:r w:rsidR="001418B4" w:rsidRPr="00250701">
        <w:rPr>
          <w:rStyle w:val="1-Char"/>
          <w:rFonts w:hint="cs"/>
          <w:rtl/>
        </w:rPr>
        <w:t>. در اینجا مسیح</w:t>
      </w:r>
      <w:r w:rsidR="005A1AA9" w:rsidRPr="005A1AA9">
        <w:rPr>
          <w:rStyle w:val="1-Char"/>
          <w:rFonts w:cs="CTraditional Arabic" w:hint="cs"/>
          <w:rtl/>
        </w:rPr>
        <w:t>÷</w:t>
      </w:r>
      <w:r w:rsidR="00971A70" w:rsidRPr="00250701">
        <w:rPr>
          <w:rStyle w:val="1-Char"/>
          <w:rFonts w:hint="cs"/>
          <w:rtl/>
        </w:rPr>
        <w:t xml:space="preserve"> نشان داده است که آفریدگار جهان علاوه بر آنکه مقامی شبیه به سمت پدری بر همه دارد،</w:t>
      </w:r>
      <w:r w:rsidR="003A7683" w:rsidRPr="00250701">
        <w:rPr>
          <w:rStyle w:val="1-Char"/>
          <w:rFonts w:hint="cs"/>
          <w:rtl/>
        </w:rPr>
        <w:t xml:space="preserve"> خدای او و دیگران نیز هست</w:t>
      </w:r>
      <w:r w:rsidR="00C62C07" w:rsidRPr="00250701">
        <w:rPr>
          <w:rStyle w:val="1-Char"/>
          <w:rFonts w:hint="cs"/>
          <w:rtl/>
        </w:rPr>
        <w:t>،</w:t>
      </w:r>
      <w:r w:rsidR="003A7683" w:rsidRPr="00250701">
        <w:rPr>
          <w:rStyle w:val="1-Char"/>
          <w:rFonts w:hint="cs"/>
          <w:rtl/>
        </w:rPr>
        <w:t xml:space="preserve"> و بنابراین کسانی که عیسی را خدای خود می‌پندارند و یا او از جزئی از مقام الوهیّت می‌</w:t>
      </w:r>
      <w:r w:rsidR="00D228E2" w:rsidRPr="00250701">
        <w:rPr>
          <w:rStyle w:val="1-Char"/>
          <w:rFonts w:hint="cs"/>
          <w:rtl/>
        </w:rPr>
        <w:t>انگارند،</w:t>
      </w:r>
      <w:r w:rsidR="00186FBA" w:rsidRPr="00250701">
        <w:rPr>
          <w:rStyle w:val="1-Char"/>
          <w:rFonts w:hint="cs"/>
          <w:rtl/>
        </w:rPr>
        <w:t xml:space="preserve"> سخت در اشتباه هستند!</w:t>
      </w:r>
      <w:r w:rsidR="006B783D" w:rsidRPr="00250701">
        <w:rPr>
          <w:rStyle w:val="1-Char"/>
          <w:rFonts w:hint="cs"/>
          <w:rtl/>
        </w:rPr>
        <w:t xml:space="preserve"> </w:t>
      </w:r>
    </w:p>
    <w:p w:rsidR="006B783D" w:rsidRPr="00250701" w:rsidRDefault="006B783D" w:rsidP="00631F20">
      <w:pPr>
        <w:pStyle w:val="StyleComplexBLotus12ptJustifiedFirstline05cmCharCharChar2CharCharCharCharChar"/>
        <w:spacing w:line="240" w:lineRule="auto"/>
        <w:rPr>
          <w:rStyle w:val="1-Char"/>
          <w:rtl/>
        </w:rPr>
      </w:pPr>
      <w:r w:rsidRPr="00250701">
        <w:rPr>
          <w:rStyle w:val="1-Char"/>
          <w:rFonts w:hint="cs"/>
          <w:rtl/>
        </w:rPr>
        <w:t xml:space="preserve">امّا آنچه نویسنده از </w:t>
      </w:r>
      <w:r w:rsidR="00111DF3" w:rsidRPr="00250701">
        <w:rPr>
          <w:rStyle w:val="1-Char"/>
          <w:rFonts w:hint="cs"/>
          <w:rtl/>
        </w:rPr>
        <w:t xml:space="preserve">پولس آورده که </w:t>
      </w:r>
      <w:r w:rsidR="00687239" w:rsidRPr="00250701">
        <w:rPr>
          <w:rStyle w:val="1-Char"/>
          <w:rFonts w:hint="cs"/>
          <w:rtl/>
        </w:rPr>
        <w:t>گفته است</w:t>
      </w:r>
      <w:r w:rsidR="00B7288E" w:rsidRPr="00250701">
        <w:rPr>
          <w:rStyle w:val="1-Char"/>
          <w:rFonts w:hint="cs"/>
          <w:rtl/>
        </w:rPr>
        <w:t>:</w:t>
      </w:r>
      <w:r w:rsidR="00820818" w:rsidRPr="00250701">
        <w:rPr>
          <w:rStyle w:val="1-Char"/>
          <w:rFonts w:hint="cs"/>
          <w:rtl/>
        </w:rPr>
        <w:t xml:space="preserve"> «در حقیقت خدا در جسم ظاهر شد»!</w:t>
      </w:r>
      <w:r w:rsidR="00874B9B" w:rsidRPr="00250701">
        <w:rPr>
          <w:rStyle w:val="1-Char"/>
          <w:rFonts w:hint="cs"/>
          <w:rtl/>
        </w:rPr>
        <w:t xml:space="preserve"> چنانکه پیش از این گفتیم با مفاد کتاب مقدّس مخالفت دارد</w:t>
      </w:r>
      <w:r w:rsidR="00C62C07" w:rsidRPr="00250701">
        <w:rPr>
          <w:rStyle w:val="1-Char"/>
          <w:rFonts w:hint="cs"/>
          <w:rtl/>
        </w:rPr>
        <w:t>،</w:t>
      </w:r>
      <w:r w:rsidR="00874B9B" w:rsidRPr="00250701">
        <w:rPr>
          <w:rStyle w:val="1-Char"/>
          <w:rFonts w:hint="cs"/>
          <w:rtl/>
        </w:rPr>
        <w:t xml:space="preserve"> زیرا ملاکی نبی تصریح نموده که یهوه،</w:t>
      </w:r>
      <w:r w:rsidR="00961A00" w:rsidRPr="00250701">
        <w:rPr>
          <w:rStyle w:val="1-Char"/>
          <w:rFonts w:hint="cs"/>
          <w:rtl/>
        </w:rPr>
        <w:t xml:space="preserve"> تبدیل نمی‌پذیرد و یعقوب برادر مسیح،</w:t>
      </w:r>
      <w:r w:rsidR="00631F20" w:rsidRPr="00250701">
        <w:rPr>
          <w:rStyle w:val="1-Char"/>
          <w:rFonts w:hint="cs"/>
          <w:rtl/>
        </w:rPr>
        <w:t xml:space="preserve"> نیز بهمین معنی گواهی داده است</w:t>
      </w:r>
      <w:r w:rsidR="000250F2" w:rsidRPr="00250701">
        <w:rPr>
          <w:rStyle w:val="1-Char"/>
          <w:rFonts w:hint="cs"/>
          <w:rtl/>
        </w:rPr>
        <w:t>،</w:t>
      </w:r>
      <w:r w:rsidR="00631F20" w:rsidRPr="00250701">
        <w:rPr>
          <w:rStyle w:val="1-Char"/>
          <w:rFonts w:hint="cs"/>
          <w:rtl/>
        </w:rPr>
        <w:t xml:space="preserve"> و خرد هم بر درستی این سخن شهادت می‌دهد. پس علمای مسیحی یا </w:t>
      </w:r>
      <w:r w:rsidR="00876B41" w:rsidRPr="00250701">
        <w:rPr>
          <w:rStyle w:val="1-Char"/>
          <w:rFonts w:hint="cs"/>
          <w:rtl/>
        </w:rPr>
        <w:t>باید کتاب مقدّس و پیامبر خدا و برادر عیسی و داوری عقل را تکذیب کنند و یا باید پولس را مبالغه‌گر و منحرف و بدعتگذار شمارند و گمان نمی‌کنم که هیچ مسیحی</w:t>
      </w:r>
      <w:r w:rsidR="00A8577D" w:rsidRPr="00250701">
        <w:rPr>
          <w:rStyle w:val="1-Char"/>
          <w:rFonts w:hint="cs"/>
          <w:rtl/>
        </w:rPr>
        <w:t xml:space="preserve"> مؤمنی شقّ نخستین را بر گزیند. </w:t>
      </w:r>
    </w:p>
    <w:p w:rsidR="00A8577D" w:rsidRPr="00687239" w:rsidRDefault="00A8577D" w:rsidP="00AD1B47">
      <w:pPr>
        <w:pStyle w:val="StyleComplexBLotus12ptJustifiedFirstline05cmCharCharChar2CharCharCharCharChar"/>
        <w:spacing w:line="240" w:lineRule="auto"/>
        <w:rPr>
          <w:rFonts w:ascii="Times New Roman" w:hAnsi="Times New Roman" w:cs="Times New Roman"/>
          <w:sz w:val="28"/>
          <w:szCs w:val="28"/>
          <w:rtl/>
          <w:lang w:bidi="fa-IR"/>
        </w:rPr>
      </w:pPr>
      <w:r w:rsidRPr="00250701">
        <w:rPr>
          <w:rStyle w:val="1-Char"/>
          <w:rFonts w:hint="cs"/>
          <w:rtl/>
        </w:rPr>
        <w:t>نویسند</w:t>
      </w:r>
      <w:r w:rsidR="00193DF6">
        <w:rPr>
          <w:rStyle w:val="1-Char"/>
          <w:rFonts w:hint="cs"/>
          <w:rtl/>
        </w:rPr>
        <w:t>ۀ</w:t>
      </w:r>
      <w:r w:rsidRPr="00250701">
        <w:rPr>
          <w:rStyle w:val="1-Char"/>
          <w:rFonts w:hint="cs"/>
          <w:rtl/>
        </w:rPr>
        <w:t xml:space="preserve"> رساله، بدنبال سخنان پیشین خود، از دوّمین تجرب</w:t>
      </w:r>
      <w:r w:rsidR="00193DF6">
        <w:rPr>
          <w:rStyle w:val="1-Char"/>
          <w:rFonts w:hint="cs"/>
          <w:rtl/>
        </w:rPr>
        <w:t>ۀ</w:t>
      </w:r>
      <w:r w:rsidRPr="00250701">
        <w:rPr>
          <w:rStyle w:val="1-Char"/>
          <w:rFonts w:hint="cs"/>
          <w:rtl/>
        </w:rPr>
        <w:t xml:space="preserve"> گذشتگان در اثبات خدایی عیسی!</w:t>
      </w:r>
      <w:r w:rsidR="003A6160" w:rsidRPr="00250701">
        <w:rPr>
          <w:rStyle w:val="1-Char"/>
          <w:rFonts w:hint="cs"/>
          <w:rtl/>
        </w:rPr>
        <w:t xml:space="preserve"> چنین یاد می‌کند</w:t>
      </w:r>
      <w:r w:rsidR="00B7288E" w:rsidRPr="00250701">
        <w:rPr>
          <w:rStyle w:val="1-Char"/>
          <w:rFonts w:hint="cs"/>
          <w:rtl/>
        </w:rPr>
        <w:t>:</w:t>
      </w:r>
      <w:r w:rsidR="003A6160" w:rsidRPr="00250701">
        <w:rPr>
          <w:rStyle w:val="1-Char"/>
          <w:rFonts w:hint="cs"/>
          <w:rtl/>
        </w:rPr>
        <w:t xml:space="preserve"> [2- تجربه از ادّعای </w:t>
      </w:r>
      <w:r w:rsidR="007F1A70" w:rsidRPr="00250701">
        <w:rPr>
          <w:rStyle w:val="1-Char"/>
          <w:rFonts w:hint="cs"/>
          <w:rtl/>
        </w:rPr>
        <w:t xml:space="preserve">مسیح </w:t>
      </w:r>
      <w:r w:rsidR="007F1A70">
        <w:rPr>
          <w:rFonts w:ascii="Times New Roman" w:hAnsi="Times New Roman" w:cs="Times New Roman" w:hint="cs"/>
          <w:sz w:val="28"/>
          <w:szCs w:val="28"/>
          <w:rtl/>
          <w:lang w:bidi="fa-IR"/>
        </w:rPr>
        <w:t>–</w:t>
      </w:r>
      <w:r w:rsidR="007F1A70" w:rsidRPr="00250701">
        <w:rPr>
          <w:rStyle w:val="1-Char"/>
          <w:rFonts w:hint="cs"/>
          <w:rtl/>
        </w:rPr>
        <w:t xml:space="preserve"> از طرفی مسیح خود نزد شاگردان خویش ادّعاهائی که شایست</w:t>
      </w:r>
      <w:r w:rsidR="00193DF6">
        <w:rPr>
          <w:rStyle w:val="1-Char"/>
          <w:rFonts w:hint="cs"/>
          <w:rtl/>
        </w:rPr>
        <w:t>ۀ</w:t>
      </w:r>
      <w:r w:rsidR="007F1A70" w:rsidRPr="00250701">
        <w:rPr>
          <w:rStyle w:val="1-Char"/>
          <w:rFonts w:hint="cs"/>
          <w:rtl/>
        </w:rPr>
        <w:t xml:space="preserve"> اعمال و قوّاتش بود، نمود و خود را با پدر یک دانست. اشاراتی از خود مسیح داریم که گواهی می‌دهد</w:t>
      </w:r>
      <w:r w:rsidR="005D7902" w:rsidRPr="00250701">
        <w:rPr>
          <w:rStyle w:val="1-Char"/>
          <w:rFonts w:hint="cs"/>
          <w:rtl/>
        </w:rPr>
        <w:t xml:space="preserve"> که</w:t>
      </w:r>
      <w:r w:rsidR="007F1A70" w:rsidRPr="00250701">
        <w:rPr>
          <w:rStyle w:val="1-Char"/>
          <w:rFonts w:hint="cs"/>
          <w:rtl/>
        </w:rPr>
        <w:t xml:space="preserve"> او مظهر خدا است</w:t>
      </w:r>
      <w:r w:rsidR="005D7902" w:rsidRPr="00250701">
        <w:rPr>
          <w:rStyle w:val="1-Char"/>
          <w:rFonts w:hint="cs"/>
          <w:rtl/>
        </w:rPr>
        <w:t>،</w:t>
      </w:r>
      <w:r w:rsidR="007F1A70" w:rsidRPr="00250701">
        <w:rPr>
          <w:rStyle w:val="1-Char"/>
          <w:rFonts w:hint="cs"/>
          <w:rtl/>
        </w:rPr>
        <w:t xml:space="preserve"> چنانکه </w:t>
      </w:r>
      <w:r w:rsidR="006357D7" w:rsidRPr="00250701">
        <w:rPr>
          <w:rStyle w:val="1-Char"/>
          <w:rFonts w:hint="cs"/>
          <w:rtl/>
        </w:rPr>
        <w:t xml:space="preserve">در فصل دهم </w:t>
      </w:r>
      <w:r w:rsidR="00A10691" w:rsidRPr="00250701">
        <w:rPr>
          <w:rStyle w:val="1-Char"/>
          <w:rFonts w:hint="cs"/>
          <w:rtl/>
        </w:rPr>
        <w:t>انجیل یوحنّا آی</w:t>
      </w:r>
      <w:r w:rsidR="00193DF6">
        <w:rPr>
          <w:rStyle w:val="1-Char"/>
          <w:rFonts w:hint="cs"/>
          <w:rtl/>
        </w:rPr>
        <w:t>ۀ</w:t>
      </w:r>
      <w:r w:rsidR="00A10691" w:rsidRPr="00250701">
        <w:rPr>
          <w:rStyle w:val="1-Char"/>
          <w:rFonts w:hint="cs"/>
          <w:rtl/>
        </w:rPr>
        <w:t xml:space="preserve"> 3 می‌فرماید</w:t>
      </w:r>
      <w:r w:rsidR="00B7288E" w:rsidRPr="00250701">
        <w:rPr>
          <w:rStyle w:val="1-Char"/>
          <w:rFonts w:hint="cs"/>
          <w:rtl/>
        </w:rPr>
        <w:t>:</w:t>
      </w:r>
      <w:r w:rsidR="00A10691" w:rsidRPr="00250701">
        <w:rPr>
          <w:rStyle w:val="1-Char"/>
          <w:rFonts w:hint="cs"/>
          <w:rtl/>
        </w:rPr>
        <w:t xml:space="preserve"> «من و پدر یک هستیم»</w:t>
      </w:r>
      <w:r w:rsidR="00A46E82" w:rsidRPr="00250701">
        <w:rPr>
          <w:rStyle w:val="1-Char"/>
          <w:rFonts w:hint="cs"/>
          <w:rtl/>
        </w:rPr>
        <w:t xml:space="preserve"> و در یوحنّا فصل چهاردهم آی</w:t>
      </w:r>
      <w:r w:rsidR="00193DF6">
        <w:rPr>
          <w:rStyle w:val="1-Char"/>
          <w:rFonts w:hint="cs"/>
          <w:rtl/>
        </w:rPr>
        <w:t>ۀ</w:t>
      </w:r>
      <w:r w:rsidR="00A46E82" w:rsidRPr="00250701">
        <w:rPr>
          <w:rStyle w:val="1-Char"/>
          <w:rFonts w:hint="cs"/>
          <w:rtl/>
        </w:rPr>
        <w:t xml:space="preserve"> 9 می‌فرماید</w:t>
      </w:r>
      <w:r w:rsidR="00B7288E" w:rsidRPr="00250701">
        <w:rPr>
          <w:rStyle w:val="1-Char"/>
          <w:rFonts w:hint="cs"/>
          <w:rtl/>
        </w:rPr>
        <w:t>:</w:t>
      </w:r>
      <w:r w:rsidR="00A46E82" w:rsidRPr="00250701">
        <w:rPr>
          <w:rStyle w:val="1-Char"/>
          <w:rFonts w:hint="cs"/>
          <w:rtl/>
        </w:rPr>
        <w:t xml:space="preserve"> «هر که مرا دید، پدر را دیده اس</w:t>
      </w:r>
      <w:r w:rsidR="006D7698" w:rsidRPr="00250701">
        <w:rPr>
          <w:rStyle w:val="1-Char"/>
          <w:rFonts w:hint="cs"/>
          <w:rtl/>
        </w:rPr>
        <w:t>ت»</w:t>
      </w:r>
      <w:r w:rsidR="005D7902" w:rsidRPr="00250701">
        <w:rPr>
          <w:rStyle w:val="1-Char"/>
          <w:rFonts w:hint="cs"/>
          <w:rtl/>
        </w:rPr>
        <w:t>.</w:t>
      </w:r>
      <w:r w:rsidR="00106A98" w:rsidRPr="00250701">
        <w:rPr>
          <w:rStyle w:val="1-Char"/>
          <w:rFonts w:hint="cs"/>
          <w:rtl/>
        </w:rPr>
        <w:t xml:space="preserve"> و به شاگردان خود سفارش می‌فرماید که رفته هم</w:t>
      </w:r>
      <w:r w:rsidR="00193DF6">
        <w:rPr>
          <w:rStyle w:val="1-Char"/>
          <w:rFonts w:hint="cs"/>
          <w:rtl/>
        </w:rPr>
        <w:t>ۀ</w:t>
      </w:r>
      <w:r w:rsidR="00106A98" w:rsidRPr="00250701">
        <w:rPr>
          <w:rStyle w:val="1-Char"/>
          <w:rFonts w:hint="cs"/>
          <w:rtl/>
        </w:rPr>
        <w:t xml:space="preserve"> مردم را شا</w:t>
      </w:r>
      <w:r w:rsidR="00005030" w:rsidRPr="00250701">
        <w:rPr>
          <w:rStyle w:val="1-Char"/>
          <w:rFonts w:hint="cs"/>
          <w:rtl/>
        </w:rPr>
        <w:t>گرد سازند و ایشان را باسم أب و ا</w:t>
      </w:r>
      <w:r w:rsidR="00106A98" w:rsidRPr="00250701">
        <w:rPr>
          <w:rStyle w:val="1-Char"/>
          <w:rFonts w:hint="cs"/>
          <w:rtl/>
        </w:rPr>
        <w:t>بن و روح القدس تعمید دهند. در اعمال مهّم خویش در شفای بیماران و تعالیم بمردم،</w:t>
      </w:r>
      <w:r w:rsidR="00AD1B47" w:rsidRPr="00250701">
        <w:rPr>
          <w:rStyle w:val="1-Char"/>
          <w:rFonts w:hint="cs"/>
          <w:rtl/>
        </w:rPr>
        <w:t xml:space="preserve"> همیشه نحوه‌ای اتخاذ می‌نمود و طریقی نشان می‌داد که منبع و سرچشم</w:t>
      </w:r>
      <w:r w:rsidR="00193DF6">
        <w:rPr>
          <w:rStyle w:val="1-Char"/>
          <w:rFonts w:hint="cs"/>
          <w:rtl/>
        </w:rPr>
        <w:t>ۀ</w:t>
      </w:r>
      <w:r w:rsidR="00AD1B47" w:rsidRPr="00250701">
        <w:rPr>
          <w:rStyle w:val="1-Char"/>
          <w:rFonts w:hint="cs"/>
          <w:rtl/>
        </w:rPr>
        <w:t xml:space="preserve"> قوّات و فیوضات، خود او است یعنی برخلاف طرق انبیاء سلف که برای انجام هر کار فوق بشر و یا در تعالیم خود همیشه متمسّک به نیروی خارج از خود بودند و در آغاز،</w:t>
      </w:r>
      <w:r w:rsidR="003E3982" w:rsidRPr="00250701">
        <w:rPr>
          <w:rStyle w:val="1-Char"/>
          <w:rFonts w:hint="cs"/>
          <w:rtl/>
        </w:rPr>
        <w:t xml:space="preserve"> از آن نیرو که خدا باشد امداد می‌طلبیدند که پروردگار آنان را هدایت نماید تا بتوانند چنین و چنان کنند و </w:t>
      </w:r>
      <w:r w:rsidR="00DC7C26" w:rsidRPr="00250701">
        <w:rPr>
          <w:rStyle w:val="1-Char"/>
          <w:rFonts w:hint="cs"/>
          <w:rtl/>
        </w:rPr>
        <w:t>اغلب هم موفّق نمی‌شدند زیرا</w:t>
      </w:r>
      <w:r w:rsidR="00B7288E" w:rsidRPr="00250701">
        <w:rPr>
          <w:rStyle w:val="1-Char"/>
          <w:rFonts w:hint="cs"/>
          <w:rtl/>
        </w:rPr>
        <w:t>:</w:t>
      </w:r>
      <w:r w:rsidR="00DC7C26" w:rsidRPr="00250701">
        <w:rPr>
          <w:rStyle w:val="1-Char"/>
          <w:rFonts w:hint="cs"/>
          <w:rtl/>
        </w:rPr>
        <w:t xml:space="preserve"> </w:t>
      </w:r>
    </w:p>
    <w:tbl>
      <w:tblPr>
        <w:bidiVisual/>
        <w:tblW w:w="0" w:type="auto"/>
        <w:tblInd w:w="116" w:type="dxa"/>
        <w:tblLook w:val="01E0" w:firstRow="1" w:lastRow="1" w:firstColumn="1" w:lastColumn="1" w:noHBand="0" w:noVBand="0"/>
      </w:tblPr>
      <w:tblGrid>
        <w:gridCol w:w="2967"/>
        <w:gridCol w:w="305"/>
        <w:gridCol w:w="3064"/>
      </w:tblGrid>
      <w:tr w:rsidR="00F34E9A" w:rsidRPr="00A81E69" w:rsidTr="002E39CD">
        <w:tc>
          <w:tcPr>
            <w:tcW w:w="2967" w:type="dxa"/>
            <w:shd w:val="clear" w:color="auto" w:fill="auto"/>
          </w:tcPr>
          <w:p w:rsidR="00F34E9A" w:rsidRPr="00A81E69" w:rsidRDefault="004F45F6" w:rsidP="002E39CD">
            <w:pPr>
              <w:pStyle w:val="StyleComplexBLotus12ptJustifiedFirstline05cmCharCharChar2CharCharCharCharChar"/>
              <w:spacing w:line="240" w:lineRule="auto"/>
              <w:ind w:firstLine="0"/>
              <w:jc w:val="lowKashida"/>
              <w:rPr>
                <w:rFonts w:ascii="Times New Roman" w:hAnsi="Times New Roman" w:cs="B Lotus"/>
                <w:sz w:val="2"/>
                <w:szCs w:val="2"/>
                <w:rtl/>
                <w:lang w:bidi="fa-IR"/>
              </w:rPr>
            </w:pPr>
            <w:r w:rsidRPr="00250701">
              <w:rPr>
                <w:rStyle w:val="1-Char"/>
                <w:rFonts w:hint="cs"/>
                <w:rtl/>
              </w:rPr>
              <w:t>ذات نایافته از هستی بخش</w:t>
            </w:r>
            <w:r w:rsidRPr="00250701">
              <w:rPr>
                <w:rStyle w:val="1-Char"/>
                <w:rFonts w:hint="cs"/>
                <w:rtl/>
              </w:rPr>
              <w:br/>
            </w:r>
          </w:p>
        </w:tc>
        <w:tc>
          <w:tcPr>
            <w:tcW w:w="305" w:type="dxa"/>
            <w:shd w:val="clear" w:color="auto" w:fill="auto"/>
          </w:tcPr>
          <w:p w:rsidR="00F34E9A" w:rsidRPr="00A81E69" w:rsidRDefault="00F34E9A" w:rsidP="002E39CD">
            <w:pPr>
              <w:pStyle w:val="StyleComplexBLotus12ptJustifiedFirstline05cmCharCharChar2CharCharCharCharChar"/>
              <w:spacing w:line="240" w:lineRule="auto"/>
              <w:ind w:firstLine="0"/>
              <w:jc w:val="lowKashida"/>
              <w:rPr>
                <w:rFonts w:ascii="Times New Roman" w:hAnsi="Times New Roman" w:cs="B Lotus"/>
                <w:sz w:val="28"/>
                <w:szCs w:val="28"/>
                <w:rtl/>
                <w:lang w:bidi="fa-IR"/>
              </w:rPr>
            </w:pPr>
          </w:p>
        </w:tc>
        <w:tc>
          <w:tcPr>
            <w:tcW w:w="3064" w:type="dxa"/>
            <w:shd w:val="clear" w:color="auto" w:fill="auto"/>
          </w:tcPr>
          <w:p w:rsidR="00F34E9A" w:rsidRPr="00250701" w:rsidRDefault="004A56F7" w:rsidP="002E39CD">
            <w:pPr>
              <w:pStyle w:val="StyleComplexBLotus12ptJustifiedFirstline05cmCharCharChar2CharCharCharCharChar"/>
              <w:spacing w:line="240" w:lineRule="auto"/>
              <w:ind w:firstLine="0"/>
              <w:jc w:val="lowKashida"/>
              <w:rPr>
                <w:rStyle w:val="1-Char"/>
                <w:rtl/>
              </w:rPr>
            </w:pPr>
            <w:r w:rsidRPr="00250701">
              <w:rPr>
                <w:rStyle w:val="1-Char"/>
                <w:rFonts w:hint="cs"/>
                <w:rtl/>
              </w:rPr>
              <w:t>کی تواند که شود هستی بخش؟!</w:t>
            </w:r>
          </w:p>
        </w:tc>
      </w:tr>
    </w:tbl>
    <w:p w:rsidR="00DF7151" w:rsidRPr="00250701" w:rsidRDefault="009B2A19" w:rsidP="00041B3A">
      <w:pPr>
        <w:pStyle w:val="StyleComplexBLotus12ptJustifiedFirstline05cmCharCharChar2CharCharCharCharChar"/>
        <w:spacing w:line="240" w:lineRule="auto"/>
        <w:rPr>
          <w:rStyle w:val="1-Char"/>
          <w:rtl/>
        </w:rPr>
      </w:pPr>
      <w:r w:rsidRPr="00250701">
        <w:rPr>
          <w:rStyle w:val="1-Char"/>
          <w:rFonts w:hint="cs"/>
          <w:rtl/>
        </w:rPr>
        <w:t xml:space="preserve">امّا در مسیح نیروی </w:t>
      </w:r>
      <w:r w:rsidR="00B550CD" w:rsidRPr="00250701">
        <w:rPr>
          <w:rStyle w:val="1-Char"/>
          <w:rFonts w:hint="cs"/>
          <w:rtl/>
        </w:rPr>
        <w:t>ذاتی و هستی بخش وجود داشت که قائم بذات بوده است</w:t>
      </w:r>
      <w:r w:rsidR="003F11B5" w:rsidRPr="00250701">
        <w:rPr>
          <w:rStyle w:val="1-Char"/>
          <w:rFonts w:hint="cs"/>
          <w:rtl/>
        </w:rPr>
        <w:t>،</w:t>
      </w:r>
      <w:r w:rsidR="00B550CD" w:rsidRPr="00250701">
        <w:rPr>
          <w:rStyle w:val="1-Char"/>
          <w:rFonts w:hint="cs"/>
          <w:rtl/>
        </w:rPr>
        <w:t xml:space="preserve"> و چون چشم</w:t>
      </w:r>
      <w:r w:rsidR="00193DF6">
        <w:rPr>
          <w:rStyle w:val="1-Char"/>
          <w:rFonts w:hint="cs"/>
          <w:rtl/>
        </w:rPr>
        <w:t>ۀ</w:t>
      </w:r>
      <w:r w:rsidR="00B550CD" w:rsidRPr="00250701">
        <w:rPr>
          <w:rStyle w:val="1-Char"/>
          <w:rFonts w:hint="cs"/>
          <w:rtl/>
        </w:rPr>
        <w:t xml:space="preserve"> عمیق، اعمال خدایی از او می‌جوشید و فیوضات الهی در او و از خود او فوران می‌کرد .... مسیح در این مد</w:t>
      </w:r>
      <w:r w:rsidR="00056C76" w:rsidRPr="00250701">
        <w:rPr>
          <w:rStyle w:val="1-Char"/>
          <w:rFonts w:hint="cs"/>
          <w:rtl/>
        </w:rPr>
        <w:t>ّت</w:t>
      </w:r>
      <w:r w:rsidR="000D1E7F" w:rsidRPr="00250701">
        <w:rPr>
          <w:rStyle w:val="1-Char"/>
          <w:rFonts w:hint="cs"/>
          <w:rtl/>
        </w:rPr>
        <w:t xml:space="preserve"> کوتاه سه سال و اندی</w:t>
      </w:r>
      <w:r w:rsidR="00A65E39" w:rsidRPr="00250701">
        <w:rPr>
          <w:rStyle w:val="1-Char"/>
          <w:rFonts w:hint="cs"/>
          <w:rtl/>
        </w:rPr>
        <w:t>،</w:t>
      </w:r>
      <w:r w:rsidR="00F9716E" w:rsidRPr="00250701">
        <w:rPr>
          <w:rStyle w:val="1-Char"/>
          <w:rFonts w:hint="cs"/>
          <w:rtl/>
        </w:rPr>
        <w:t xml:space="preserve"> اعمالی انجام داد که تاریخ بشر جز از او از شخص دیگری بیاد ندارد. مسیح توانست جزر و مدّ قرون را در این مدّت کوتاه تغییر دهد و تاریخ جهان را دگرگون سازد و تولّد </w:t>
      </w:r>
      <w:r w:rsidR="002361E1" w:rsidRPr="00250701">
        <w:rPr>
          <w:rStyle w:val="1-Char"/>
          <w:rFonts w:hint="cs"/>
          <w:rtl/>
        </w:rPr>
        <w:t xml:space="preserve">او سرآغاز تاریخ جهان گردید. </w:t>
      </w:r>
      <w:r w:rsidR="00D61DAD" w:rsidRPr="00250701">
        <w:rPr>
          <w:rStyle w:val="1-Char"/>
          <w:rFonts w:hint="cs"/>
          <w:rtl/>
        </w:rPr>
        <w:t>هم</w:t>
      </w:r>
      <w:r w:rsidR="00193DF6">
        <w:rPr>
          <w:rStyle w:val="1-Char"/>
          <w:rFonts w:hint="cs"/>
          <w:rtl/>
        </w:rPr>
        <w:t>ۀ</w:t>
      </w:r>
      <w:r w:rsidR="00886BAD" w:rsidRPr="00250701">
        <w:rPr>
          <w:rStyle w:val="1-Char"/>
          <w:rFonts w:hint="cs"/>
          <w:rtl/>
        </w:rPr>
        <w:t xml:space="preserve"> این‌ها </w:t>
      </w:r>
      <w:r w:rsidR="00F71501" w:rsidRPr="00250701">
        <w:rPr>
          <w:rStyle w:val="1-Char"/>
          <w:rFonts w:hint="cs"/>
          <w:rtl/>
        </w:rPr>
        <w:t>مستلزم نیروی مافوق بشری است یعنی نیروی خدا و نیروئی</w:t>
      </w:r>
      <w:r w:rsidR="00041B3A" w:rsidRPr="00250701">
        <w:rPr>
          <w:rStyle w:val="1-Char"/>
          <w:rFonts w:hint="cs"/>
          <w:rtl/>
        </w:rPr>
        <w:t xml:space="preserve"> که قائم بذات و بعبارت دیگر خود خدا باشد]</w:t>
      </w:r>
      <w:r w:rsidR="00041B3A" w:rsidRPr="00CF7E23">
        <w:rPr>
          <w:rStyle w:val="1-Char"/>
          <w:vertAlign w:val="superscript"/>
          <w:rtl/>
        </w:rPr>
        <w:footnoteReference w:id="148"/>
      </w:r>
      <w:r w:rsidR="003F11B5" w:rsidRPr="00250701">
        <w:rPr>
          <w:rStyle w:val="1-Char"/>
          <w:rFonts w:hint="cs"/>
          <w:rtl/>
        </w:rPr>
        <w:t>.</w:t>
      </w:r>
      <w:r w:rsidR="00041B3A" w:rsidRPr="00250701">
        <w:rPr>
          <w:rStyle w:val="1-Char"/>
          <w:rFonts w:hint="cs"/>
          <w:rtl/>
        </w:rPr>
        <w:t xml:space="preserve"> </w:t>
      </w:r>
    </w:p>
    <w:p w:rsidR="00041B3A" w:rsidRPr="00250701" w:rsidRDefault="006354EA" w:rsidP="003F11B5">
      <w:pPr>
        <w:pStyle w:val="StyleComplexBLotus12ptJustifiedFirstline05cmCharCharChar2CharCharCharCharChar"/>
        <w:spacing w:line="240" w:lineRule="auto"/>
        <w:rPr>
          <w:rStyle w:val="1-Char"/>
          <w:rtl/>
        </w:rPr>
      </w:pPr>
      <w:r w:rsidRPr="00250701">
        <w:rPr>
          <w:rStyle w:val="1-Char"/>
          <w:rFonts w:hint="cs"/>
          <w:rtl/>
        </w:rPr>
        <w:t>سخنان نویسنده در اینجا،</w:t>
      </w:r>
      <w:r w:rsidR="00CB788C" w:rsidRPr="00250701">
        <w:rPr>
          <w:rStyle w:val="1-Char"/>
          <w:rFonts w:hint="cs"/>
          <w:rtl/>
        </w:rPr>
        <w:t xml:space="preserve"> از </w:t>
      </w:r>
      <w:r w:rsidR="0094242F" w:rsidRPr="00250701">
        <w:rPr>
          <w:rStyle w:val="1-Char"/>
          <w:rFonts w:hint="cs"/>
          <w:rtl/>
        </w:rPr>
        <w:t>چ</w:t>
      </w:r>
      <w:r w:rsidR="00CB788C" w:rsidRPr="00250701">
        <w:rPr>
          <w:rStyle w:val="1-Char"/>
          <w:rFonts w:hint="cs"/>
          <w:rtl/>
        </w:rPr>
        <w:t xml:space="preserve">ند </w:t>
      </w:r>
      <w:r w:rsidR="0094242F" w:rsidRPr="00250701">
        <w:rPr>
          <w:rStyle w:val="1-Char"/>
          <w:rFonts w:hint="cs"/>
          <w:rtl/>
        </w:rPr>
        <w:t>ج</w:t>
      </w:r>
      <w:r w:rsidR="00CB788C" w:rsidRPr="00250701">
        <w:rPr>
          <w:rStyle w:val="1-Char"/>
          <w:rFonts w:hint="cs"/>
          <w:rtl/>
        </w:rPr>
        <w:t>هت قابل ایراد است</w:t>
      </w:r>
      <w:r w:rsidR="003F11B5" w:rsidRPr="00250701">
        <w:rPr>
          <w:rStyle w:val="1-Char"/>
          <w:rFonts w:hint="cs"/>
          <w:rtl/>
        </w:rPr>
        <w:t>:</w:t>
      </w:r>
      <w:r w:rsidR="00CB788C" w:rsidRPr="00250701">
        <w:rPr>
          <w:rStyle w:val="1-Char"/>
          <w:rFonts w:hint="cs"/>
          <w:rtl/>
        </w:rPr>
        <w:t xml:space="preserve"> </w:t>
      </w:r>
    </w:p>
    <w:p w:rsidR="00B550CD" w:rsidRPr="00250701" w:rsidRDefault="0057197D" w:rsidP="00CD42D8">
      <w:pPr>
        <w:pStyle w:val="StyleComplexBLotus12ptJustifiedFirstline05cmCharCharChar2CharCharCharCharChar"/>
        <w:spacing w:line="240" w:lineRule="auto"/>
        <w:rPr>
          <w:rStyle w:val="1-Char"/>
          <w:rtl/>
        </w:rPr>
      </w:pPr>
      <w:r w:rsidRPr="00250701">
        <w:rPr>
          <w:rStyle w:val="1-Char"/>
          <w:rFonts w:hint="cs"/>
          <w:rtl/>
        </w:rPr>
        <w:t>اوّل</w:t>
      </w:r>
      <w:r w:rsidR="00B7288E" w:rsidRPr="00250701">
        <w:rPr>
          <w:rStyle w:val="1-Char"/>
          <w:rFonts w:hint="cs"/>
          <w:rtl/>
        </w:rPr>
        <w:t>:</w:t>
      </w:r>
      <w:r w:rsidRPr="00250701">
        <w:rPr>
          <w:rStyle w:val="1-Char"/>
          <w:rFonts w:hint="cs"/>
          <w:rtl/>
        </w:rPr>
        <w:t xml:space="preserve"> آنکه وی از یوحنّا گزارش می‌کند که مسیح فرمود</w:t>
      </w:r>
      <w:r w:rsidR="00B7288E" w:rsidRPr="00250701">
        <w:rPr>
          <w:rStyle w:val="1-Char"/>
          <w:rFonts w:hint="cs"/>
          <w:rtl/>
        </w:rPr>
        <w:t>:</w:t>
      </w:r>
      <w:r w:rsidRPr="00250701">
        <w:rPr>
          <w:rStyle w:val="1-Char"/>
          <w:rFonts w:hint="cs"/>
          <w:rtl/>
        </w:rPr>
        <w:t xml:space="preserve"> «من و پدر یک هستیم» و «هر که مرا دید، پدر را دیده است»</w:t>
      </w:r>
      <w:r w:rsidR="00611B5B" w:rsidRPr="00250701">
        <w:rPr>
          <w:rStyle w:val="1-Char"/>
          <w:rFonts w:hint="cs"/>
          <w:rtl/>
        </w:rPr>
        <w:t xml:space="preserve"> و ادّعا دارد که این سخنان نشان می‌دهد که مسیح، همان پدر یعنی خدای جهان است!</w:t>
      </w:r>
      <w:r w:rsidR="005D4DAD" w:rsidRPr="00250701">
        <w:rPr>
          <w:rStyle w:val="1-Char"/>
          <w:rFonts w:hint="cs"/>
          <w:rtl/>
        </w:rPr>
        <w:t xml:space="preserve"> امّا این برداشت با گفته‌های دیگر عیسی </w:t>
      </w:r>
      <w:r w:rsidR="00892D80" w:rsidRPr="00250701">
        <w:rPr>
          <w:rStyle w:val="1-Char"/>
          <w:rFonts w:hint="cs"/>
          <w:rtl/>
        </w:rPr>
        <w:t>که در انجیل یوحنّا آمده نمی‌سازد، از قبیل آنکه عیسی فرمود</w:t>
      </w:r>
      <w:r w:rsidR="00B7288E" w:rsidRPr="00250701">
        <w:rPr>
          <w:rStyle w:val="1-Char"/>
          <w:rFonts w:hint="cs"/>
          <w:rtl/>
        </w:rPr>
        <w:t>:</w:t>
      </w:r>
      <w:r w:rsidR="00892D80" w:rsidRPr="00250701">
        <w:rPr>
          <w:rStyle w:val="1-Char"/>
          <w:rFonts w:hint="cs"/>
          <w:rtl/>
        </w:rPr>
        <w:t xml:space="preserve"> </w:t>
      </w:r>
      <w:r w:rsidR="00F260F8" w:rsidRPr="00250701">
        <w:rPr>
          <w:rStyle w:val="1-Char"/>
          <w:rFonts w:hint="cs"/>
          <w:rtl/>
        </w:rPr>
        <w:t>«من نزد پدر می‌روم»</w:t>
      </w:r>
      <w:r w:rsidR="00F260F8" w:rsidRPr="00CF7E23">
        <w:rPr>
          <w:rStyle w:val="1-Char"/>
          <w:vertAlign w:val="superscript"/>
          <w:rtl/>
        </w:rPr>
        <w:footnoteReference w:id="149"/>
      </w:r>
      <w:r w:rsidR="0019007B" w:rsidRPr="00250701">
        <w:rPr>
          <w:rStyle w:val="1-Char"/>
          <w:rFonts w:hint="cs"/>
          <w:rtl/>
        </w:rPr>
        <w:t>.</w:t>
      </w:r>
      <w:r w:rsidR="00F260F8" w:rsidRPr="00250701">
        <w:rPr>
          <w:rStyle w:val="1-Char"/>
          <w:rFonts w:hint="cs"/>
          <w:rtl/>
        </w:rPr>
        <w:t xml:space="preserve"> و نیز گفت</w:t>
      </w:r>
      <w:r w:rsidR="00B7288E" w:rsidRPr="00250701">
        <w:rPr>
          <w:rStyle w:val="1-Char"/>
          <w:rFonts w:hint="cs"/>
          <w:rtl/>
        </w:rPr>
        <w:t>:</w:t>
      </w:r>
      <w:r w:rsidR="00F260F8" w:rsidRPr="00250701">
        <w:rPr>
          <w:rStyle w:val="1-Char"/>
          <w:rFonts w:hint="cs"/>
          <w:rtl/>
        </w:rPr>
        <w:t xml:space="preserve"> «پدر از من بزرگتر است»</w:t>
      </w:r>
      <w:r w:rsidR="00F260F8" w:rsidRPr="00CF7E23">
        <w:rPr>
          <w:rStyle w:val="1-Char"/>
          <w:vertAlign w:val="superscript"/>
          <w:rtl/>
        </w:rPr>
        <w:footnoteReference w:id="150"/>
      </w:r>
      <w:r w:rsidR="0019007B" w:rsidRPr="00250701">
        <w:rPr>
          <w:rStyle w:val="1-Char"/>
          <w:rFonts w:hint="cs"/>
          <w:rtl/>
        </w:rPr>
        <w:t>.</w:t>
      </w:r>
      <w:r w:rsidR="00F260F8" w:rsidRPr="00250701">
        <w:rPr>
          <w:rStyle w:val="1-Char"/>
          <w:rFonts w:hint="cs"/>
          <w:rtl/>
        </w:rPr>
        <w:t xml:space="preserve"> و همچنین فرمود</w:t>
      </w:r>
      <w:r w:rsidR="00B7288E" w:rsidRPr="00250701">
        <w:rPr>
          <w:rStyle w:val="1-Char"/>
          <w:rFonts w:hint="cs"/>
          <w:rtl/>
        </w:rPr>
        <w:t>:</w:t>
      </w:r>
      <w:r w:rsidR="00F260F8" w:rsidRPr="00250701">
        <w:rPr>
          <w:rStyle w:val="1-Char"/>
          <w:rFonts w:hint="cs"/>
          <w:rtl/>
        </w:rPr>
        <w:t xml:space="preserve"> </w:t>
      </w:r>
      <w:r w:rsidR="00056DE3" w:rsidRPr="00250701">
        <w:rPr>
          <w:rStyle w:val="1-Char"/>
          <w:rFonts w:hint="cs"/>
          <w:rtl/>
        </w:rPr>
        <w:t>«کسی</w:t>
      </w:r>
      <w:r w:rsidR="00A1642E" w:rsidRPr="00250701">
        <w:rPr>
          <w:rStyle w:val="1-Char"/>
          <w:rFonts w:hint="cs"/>
          <w:rtl/>
        </w:rPr>
        <w:t xml:space="preserve"> که به پسر </w:t>
      </w:r>
      <w:r w:rsidR="008529EF" w:rsidRPr="00250701">
        <w:rPr>
          <w:rStyle w:val="1-Char"/>
          <w:rFonts w:hint="cs"/>
          <w:rtl/>
        </w:rPr>
        <w:t>ب</w:t>
      </w:r>
      <w:r w:rsidR="00A1642E" w:rsidRPr="00250701">
        <w:rPr>
          <w:rStyle w:val="1-Char"/>
          <w:rFonts w:hint="cs"/>
          <w:rtl/>
        </w:rPr>
        <w:t>ی‌حرمتی کند، به پدر که فرستند</w:t>
      </w:r>
      <w:r w:rsidR="00193DF6">
        <w:rPr>
          <w:rStyle w:val="1-Char"/>
          <w:rFonts w:hint="cs"/>
          <w:rtl/>
        </w:rPr>
        <w:t>ۀ</w:t>
      </w:r>
      <w:r w:rsidR="00A1642E" w:rsidRPr="00250701">
        <w:rPr>
          <w:rStyle w:val="1-Char"/>
          <w:rFonts w:hint="cs"/>
          <w:rtl/>
        </w:rPr>
        <w:t xml:space="preserve"> او است بی‌حرمتی کرده است»</w:t>
      </w:r>
      <w:r w:rsidR="00A1642E" w:rsidRPr="00CF7E23">
        <w:rPr>
          <w:rStyle w:val="1-Char"/>
          <w:vertAlign w:val="superscript"/>
          <w:rtl/>
        </w:rPr>
        <w:footnoteReference w:id="151"/>
      </w:r>
      <w:r w:rsidR="0019007B" w:rsidRPr="00250701">
        <w:rPr>
          <w:rStyle w:val="1-Char"/>
          <w:rFonts w:hint="cs"/>
          <w:rtl/>
        </w:rPr>
        <w:t>.</w:t>
      </w:r>
      <w:r w:rsidR="00A1642E" w:rsidRPr="00250701">
        <w:rPr>
          <w:rStyle w:val="1-Char"/>
          <w:rFonts w:hint="cs"/>
          <w:rtl/>
        </w:rPr>
        <w:t xml:space="preserve"> و نیز گفت</w:t>
      </w:r>
      <w:r w:rsidR="00B7288E" w:rsidRPr="00250701">
        <w:rPr>
          <w:rStyle w:val="1-Char"/>
          <w:rFonts w:hint="cs"/>
          <w:rtl/>
        </w:rPr>
        <w:t>:</w:t>
      </w:r>
      <w:r w:rsidR="00A1642E" w:rsidRPr="00250701">
        <w:rPr>
          <w:rStyle w:val="1-Char"/>
          <w:rFonts w:hint="cs"/>
          <w:rtl/>
        </w:rPr>
        <w:t xml:space="preserve"> «از خود کاری نمی‌کنم بلکه همانطور که که پدر بمن تعلیم داده است سخن می‌گویم»</w:t>
      </w:r>
      <w:r w:rsidR="00A1642E" w:rsidRPr="00CF7E23">
        <w:rPr>
          <w:rStyle w:val="1-Char"/>
          <w:vertAlign w:val="superscript"/>
          <w:rtl/>
        </w:rPr>
        <w:footnoteReference w:id="152"/>
      </w:r>
      <w:r w:rsidR="0019007B" w:rsidRPr="00250701">
        <w:rPr>
          <w:rStyle w:val="1-Char"/>
          <w:rFonts w:hint="cs"/>
          <w:rtl/>
        </w:rPr>
        <w:t>.</w:t>
      </w:r>
      <w:r w:rsidR="00A1642E" w:rsidRPr="00250701">
        <w:rPr>
          <w:rStyle w:val="1-Char"/>
          <w:rFonts w:hint="cs"/>
          <w:rtl/>
        </w:rPr>
        <w:t xml:space="preserve"> و نیز فرمود</w:t>
      </w:r>
      <w:r w:rsidR="00B7288E" w:rsidRPr="00250701">
        <w:rPr>
          <w:rStyle w:val="1-Char"/>
          <w:rFonts w:hint="cs"/>
          <w:rtl/>
        </w:rPr>
        <w:t>:</w:t>
      </w:r>
      <w:r w:rsidR="00A1642E" w:rsidRPr="00250701">
        <w:rPr>
          <w:rStyle w:val="1-Char"/>
          <w:rFonts w:hint="cs"/>
          <w:rtl/>
        </w:rPr>
        <w:t xml:space="preserve"> </w:t>
      </w:r>
      <w:r w:rsidR="004C7263" w:rsidRPr="00250701">
        <w:rPr>
          <w:rStyle w:val="1-Char"/>
          <w:rFonts w:hint="cs"/>
          <w:rtl/>
        </w:rPr>
        <w:t>«من از جانب خدا آمده‌ام»</w:t>
      </w:r>
      <w:r w:rsidR="004C7263" w:rsidRPr="00CF7E23">
        <w:rPr>
          <w:rStyle w:val="1-Char"/>
          <w:vertAlign w:val="superscript"/>
          <w:rtl/>
        </w:rPr>
        <w:footnoteReference w:id="153"/>
      </w:r>
      <w:r w:rsidR="0019007B" w:rsidRPr="00250701">
        <w:rPr>
          <w:rStyle w:val="1-Char"/>
          <w:rFonts w:hint="cs"/>
          <w:rtl/>
        </w:rPr>
        <w:t>.</w:t>
      </w:r>
      <w:r w:rsidR="00173734" w:rsidRPr="00250701">
        <w:rPr>
          <w:rStyle w:val="1-Char"/>
          <w:rFonts w:hint="cs"/>
          <w:rtl/>
        </w:rPr>
        <w:t xml:space="preserve"> و همچنین گفت</w:t>
      </w:r>
      <w:r w:rsidR="00B7288E" w:rsidRPr="00250701">
        <w:rPr>
          <w:rStyle w:val="1-Char"/>
          <w:rFonts w:hint="cs"/>
          <w:rtl/>
        </w:rPr>
        <w:t>:</w:t>
      </w:r>
      <w:r w:rsidR="00173734" w:rsidRPr="00250701">
        <w:rPr>
          <w:rStyle w:val="1-Char"/>
          <w:rFonts w:hint="cs"/>
          <w:rtl/>
        </w:rPr>
        <w:t xml:space="preserve"> «من از پدر درخواست خواهم کرد و او تسلّی</w:t>
      </w:r>
      <w:r w:rsidR="00173734" w:rsidRPr="00250701">
        <w:rPr>
          <w:rStyle w:val="1-Char"/>
          <w:rFonts w:hint="eastAsia"/>
          <w:rtl/>
        </w:rPr>
        <w:t>‌</w:t>
      </w:r>
      <w:r w:rsidR="00173734" w:rsidRPr="00250701">
        <w:rPr>
          <w:rStyle w:val="1-Char"/>
          <w:rFonts w:hint="cs"/>
          <w:rtl/>
        </w:rPr>
        <w:t>دهند</w:t>
      </w:r>
      <w:r w:rsidR="00193DF6">
        <w:rPr>
          <w:rStyle w:val="1-Char"/>
          <w:rFonts w:hint="cs"/>
          <w:rtl/>
        </w:rPr>
        <w:t>ۀ</w:t>
      </w:r>
      <w:r w:rsidR="00173734" w:rsidRPr="00250701">
        <w:rPr>
          <w:rStyle w:val="1-Char"/>
          <w:rFonts w:hint="cs"/>
          <w:rtl/>
        </w:rPr>
        <w:t xml:space="preserve"> </w:t>
      </w:r>
      <w:r w:rsidR="00A959B8" w:rsidRPr="00250701">
        <w:rPr>
          <w:rStyle w:val="1-Char"/>
          <w:rFonts w:hint="cs"/>
          <w:rtl/>
        </w:rPr>
        <w:t>دیگری به شما خواهد داد»</w:t>
      </w:r>
      <w:r w:rsidR="00A959B8" w:rsidRPr="00CF7E23">
        <w:rPr>
          <w:rStyle w:val="1-Char"/>
          <w:vertAlign w:val="superscript"/>
          <w:rtl/>
        </w:rPr>
        <w:footnoteReference w:id="154"/>
      </w:r>
      <w:r w:rsidR="00455FEA" w:rsidRPr="00250701">
        <w:rPr>
          <w:rStyle w:val="1-Char"/>
          <w:rFonts w:hint="cs"/>
          <w:rtl/>
        </w:rPr>
        <w:t>.</w:t>
      </w:r>
      <w:r w:rsidR="00A959B8" w:rsidRPr="00250701">
        <w:rPr>
          <w:rStyle w:val="1-Char"/>
          <w:rFonts w:hint="cs"/>
          <w:rtl/>
        </w:rPr>
        <w:t xml:space="preserve"> </w:t>
      </w:r>
      <w:r w:rsidR="008234D0" w:rsidRPr="00250701">
        <w:rPr>
          <w:rStyle w:val="1-Char"/>
          <w:rFonts w:hint="cs"/>
          <w:rtl/>
        </w:rPr>
        <w:t>و نیز فرمود</w:t>
      </w:r>
      <w:r w:rsidR="00B7288E" w:rsidRPr="00250701">
        <w:rPr>
          <w:rStyle w:val="1-Char"/>
          <w:rFonts w:hint="cs"/>
          <w:rtl/>
        </w:rPr>
        <w:t>:</w:t>
      </w:r>
      <w:r w:rsidR="008234D0" w:rsidRPr="00250701">
        <w:rPr>
          <w:rStyle w:val="1-Char"/>
          <w:rFonts w:hint="cs"/>
          <w:rtl/>
        </w:rPr>
        <w:t xml:space="preserve"> «من تاک حقیقی هستم و پدر </w:t>
      </w:r>
      <w:r w:rsidR="00EB2822" w:rsidRPr="00250701">
        <w:rPr>
          <w:rStyle w:val="1-Char"/>
          <w:rFonts w:hint="cs"/>
          <w:rtl/>
        </w:rPr>
        <w:t>من، باغبان است»</w:t>
      </w:r>
      <w:r w:rsidR="00EB2822" w:rsidRPr="00CF7E23">
        <w:rPr>
          <w:rStyle w:val="1-Char"/>
          <w:vertAlign w:val="superscript"/>
          <w:rtl/>
        </w:rPr>
        <w:footnoteReference w:id="155"/>
      </w:r>
      <w:r w:rsidR="00C934A4" w:rsidRPr="00250701">
        <w:rPr>
          <w:rStyle w:val="1-Char"/>
          <w:rFonts w:hint="cs"/>
          <w:rtl/>
        </w:rPr>
        <w:t>... این سخنان و ده‌ها گفت</w:t>
      </w:r>
      <w:r w:rsidR="00193DF6">
        <w:rPr>
          <w:rStyle w:val="1-Char"/>
          <w:rFonts w:hint="cs"/>
          <w:rtl/>
        </w:rPr>
        <w:t>ۀ</w:t>
      </w:r>
      <w:r w:rsidR="00C934A4" w:rsidRPr="00250701">
        <w:rPr>
          <w:rStyle w:val="1-Char"/>
          <w:rFonts w:hint="cs"/>
          <w:rtl/>
        </w:rPr>
        <w:t xml:space="preserve"> دیگر که یوحنّا گزارش نموده نمایشگر آنند که مسیح بلحاظ ذات از پدر جدا بوده و با مقام الوهیّت متحد نیست. بنابراین،</w:t>
      </w:r>
      <w:r w:rsidR="008127AD" w:rsidRPr="00250701">
        <w:rPr>
          <w:rStyle w:val="1-Char"/>
          <w:rFonts w:hint="cs"/>
          <w:rtl/>
        </w:rPr>
        <w:t xml:space="preserve"> باید فهمید آنجا که عیسی گفته</w:t>
      </w:r>
      <w:r w:rsidR="00B7288E" w:rsidRPr="00250701">
        <w:rPr>
          <w:rStyle w:val="1-Char"/>
          <w:rFonts w:hint="cs"/>
          <w:rtl/>
        </w:rPr>
        <w:t>:</w:t>
      </w:r>
      <w:r w:rsidR="008127AD" w:rsidRPr="00250701">
        <w:rPr>
          <w:rStyle w:val="1-Char"/>
          <w:rFonts w:hint="cs"/>
          <w:rtl/>
        </w:rPr>
        <w:t xml:space="preserve"> «من و پدر یک هستیم»</w:t>
      </w:r>
      <w:r w:rsidR="00C23F02" w:rsidRPr="00250701">
        <w:rPr>
          <w:rStyle w:val="1-Char"/>
          <w:rFonts w:hint="cs"/>
          <w:rtl/>
        </w:rPr>
        <w:t xml:space="preserve"> چه مقصودی داشته است؟</w:t>
      </w:r>
      <w:r w:rsidR="00AD6D90" w:rsidRPr="00250701">
        <w:rPr>
          <w:rStyle w:val="1-Char"/>
          <w:rFonts w:hint="cs"/>
          <w:rtl/>
        </w:rPr>
        <w:t xml:space="preserve"> </w:t>
      </w:r>
    </w:p>
    <w:p w:rsidR="00AD6D90" w:rsidRPr="008F0212" w:rsidRDefault="00AD6D90" w:rsidP="00D0017F">
      <w:pPr>
        <w:pStyle w:val="StyleComplexBLotus12ptJustifiedFirstline05cmCharCharChar2CharCharCharCharChar"/>
        <w:spacing w:line="240" w:lineRule="auto"/>
        <w:rPr>
          <w:rFonts w:ascii="Times New Roman" w:hAnsi="Times New Roman" w:cs="Times New Roman"/>
          <w:sz w:val="28"/>
          <w:szCs w:val="28"/>
          <w:rtl/>
          <w:lang w:bidi="fa-IR"/>
        </w:rPr>
      </w:pPr>
      <w:r w:rsidRPr="00250701">
        <w:rPr>
          <w:rStyle w:val="1-Char"/>
          <w:rFonts w:hint="cs"/>
          <w:rtl/>
        </w:rPr>
        <w:t xml:space="preserve">بهترین </w:t>
      </w:r>
      <w:r w:rsidR="00556E39" w:rsidRPr="00250701">
        <w:rPr>
          <w:rStyle w:val="1-Char"/>
          <w:rFonts w:hint="cs"/>
          <w:rtl/>
        </w:rPr>
        <w:t>شیوه برای تفسیر سخن مسیح</w:t>
      </w:r>
      <w:r w:rsidR="005A1AA9" w:rsidRPr="005A1AA9">
        <w:rPr>
          <w:rStyle w:val="1-Char"/>
          <w:rFonts w:cs="CTraditional Arabic" w:hint="cs"/>
          <w:rtl/>
        </w:rPr>
        <w:t>÷</w:t>
      </w:r>
      <w:r w:rsidR="00556E39" w:rsidRPr="00250701">
        <w:rPr>
          <w:rStyle w:val="1-Char"/>
          <w:rFonts w:hint="cs"/>
          <w:rtl/>
        </w:rPr>
        <w:t>،</w:t>
      </w:r>
      <w:r w:rsidR="00112663" w:rsidRPr="00250701">
        <w:rPr>
          <w:rStyle w:val="1-Char"/>
          <w:rFonts w:hint="cs"/>
          <w:rtl/>
        </w:rPr>
        <w:t xml:space="preserve"> کمک گرفتن از سخن دیگر او است یعنی</w:t>
      </w:r>
      <w:r w:rsidR="00B7288E" w:rsidRPr="00250701">
        <w:rPr>
          <w:rStyle w:val="1-Char"/>
          <w:rFonts w:hint="cs"/>
          <w:rtl/>
        </w:rPr>
        <w:t>:</w:t>
      </w:r>
      <w:r w:rsidR="00CD42D8" w:rsidRPr="00250701">
        <w:rPr>
          <w:rStyle w:val="1-Char"/>
          <w:rFonts w:hint="cs"/>
          <w:rtl/>
        </w:rPr>
        <w:t xml:space="preserve"> «انجیل </w:t>
      </w:r>
      <w:r w:rsidR="00691915" w:rsidRPr="00250701">
        <w:rPr>
          <w:rStyle w:val="1-Char"/>
          <w:rFonts w:hint="cs"/>
          <w:rtl/>
        </w:rPr>
        <w:t>را با انجیل باید تفسیر نمود». اینک اگر به انجیل یوحنّا رجوع کنیم،</w:t>
      </w:r>
      <w:r w:rsidR="008F0212" w:rsidRPr="00250701">
        <w:rPr>
          <w:rStyle w:val="1-Char"/>
          <w:rFonts w:hint="cs"/>
          <w:rtl/>
        </w:rPr>
        <w:t xml:space="preserve"> در آنجا می‌خوانیم که مسیح گفته است</w:t>
      </w:r>
      <w:r w:rsidR="00B7288E" w:rsidRPr="00250701">
        <w:rPr>
          <w:rStyle w:val="1-Char"/>
          <w:rFonts w:hint="cs"/>
          <w:rtl/>
        </w:rPr>
        <w:t>:</w:t>
      </w:r>
      <w:r w:rsidR="008F0212" w:rsidRPr="00250701">
        <w:rPr>
          <w:rStyle w:val="1-Char"/>
          <w:rFonts w:hint="cs"/>
          <w:rtl/>
        </w:rPr>
        <w:t xml:space="preserve"> «فقط برای</w:t>
      </w:r>
      <w:r w:rsidR="00886BAD" w:rsidRPr="00250701">
        <w:rPr>
          <w:rStyle w:val="1-Char"/>
          <w:rFonts w:hint="cs"/>
          <w:rtl/>
        </w:rPr>
        <w:t xml:space="preserve"> این‌ها </w:t>
      </w:r>
      <w:r w:rsidR="008F0212" w:rsidRPr="00250701">
        <w:rPr>
          <w:rStyle w:val="1-Char"/>
          <w:rFonts w:hint="cs"/>
          <w:rtl/>
        </w:rPr>
        <w:t>(شاگردانم)</w:t>
      </w:r>
      <w:r w:rsidR="00D0017F" w:rsidRPr="00250701">
        <w:rPr>
          <w:rStyle w:val="1-Char"/>
          <w:rFonts w:hint="cs"/>
          <w:rtl/>
        </w:rPr>
        <w:t xml:space="preserve"> دعا نمی‌کنم بلکه برای کسانی هم که </w:t>
      </w:r>
      <w:r w:rsidR="008F6B92" w:rsidRPr="00250701">
        <w:rPr>
          <w:rStyle w:val="1-Char"/>
          <w:rFonts w:hint="cs"/>
          <w:rtl/>
        </w:rPr>
        <w:t>بوسیل</w:t>
      </w:r>
      <w:r w:rsidR="00193DF6">
        <w:rPr>
          <w:rStyle w:val="1-Char"/>
          <w:rFonts w:hint="cs"/>
          <w:rtl/>
        </w:rPr>
        <w:t>ۀ</w:t>
      </w:r>
      <w:r w:rsidR="008F6B92" w:rsidRPr="00250701">
        <w:rPr>
          <w:rStyle w:val="1-Char"/>
          <w:rFonts w:hint="cs"/>
          <w:rtl/>
        </w:rPr>
        <w:t xml:space="preserve"> پیام و شهادت آ</w:t>
      </w:r>
      <w:r w:rsidR="00F13F82" w:rsidRPr="00250701">
        <w:rPr>
          <w:rStyle w:val="1-Char"/>
          <w:rFonts w:hint="cs"/>
          <w:rtl/>
        </w:rPr>
        <w:t>نان بمن ایمان خواهند آورد (دعا می‌کنم)</w:t>
      </w:r>
      <w:r w:rsidR="00C4334D" w:rsidRPr="00250701">
        <w:rPr>
          <w:rStyle w:val="1-Char"/>
          <w:rFonts w:hint="cs"/>
          <w:rtl/>
        </w:rPr>
        <w:t xml:space="preserve"> تا هم</w:t>
      </w:r>
      <w:r w:rsidR="00193DF6">
        <w:rPr>
          <w:rStyle w:val="1-Char"/>
          <w:rFonts w:hint="cs"/>
          <w:rtl/>
        </w:rPr>
        <w:t>ۀ</w:t>
      </w:r>
      <w:r w:rsidR="00C4334D" w:rsidRPr="00250701">
        <w:rPr>
          <w:rStyle w:val="1-Char"/>
          <w:rFonts w:hint="cs"/>
          <w:rtl/>
        </w:rPr>
        <w:t xml:space="preserve"> آنان یکی باشند آن</w:t>
      </w:r>
      <w:r w:rsidR="00E326FD">
        <w:rPr>
          <w:rStyle w:val="1-Char"/>
          <w:rFonts w:hint="eastAsia"/>
          <w:rtl/>
        </w:rPr>
        <w:t>‌</w:t>
      </w:r>
      <w:r w:rsidR="00C4334D" w:rsidRPr="00250701">
        <w:rPr>
          <w:rStyle w:val="1-Char"/>
          <w:rFonts w:hint="cs"/>
          <w:rtl/>
        </w:rPr>
        <w:t>چنان که تو ای پدر در من هستی و من در تو و آنان نیز در ما یکی باشند».!</w:t>
      </w:r>
      <w:r w:rsidR="00C4334D" w:rsidRPr="00CF7E23">
        <w:rPr>
          <w:rStyle w:val="1-Char"/>
          <w:vertAlign w:val="superscript"/>
          <w:rtl/>
        </w:rPr>
        <w:footnoteReference w:id="156"/>
      </w:r>
      <w:r w:rsidR="00C4334D" w:rsidRPr="00250701">
        <w:rPr>
          <w:rStyle w:val="1-Char"/>
          <w:rFonts w:hint="cs"/>
          <w:rtl/>
        </w:rPr>
        <w:t xml:space="preserve"> </w:t>
      </w:r>
    </w:p>
    <w:p w:rsidR="00B550CD" w:rsidRPr="00250701" w:rsidRDefault="00AF0E16" w:rsidP="008A7666">
      <w:pPr>
        <w:pStyle w:val="StyleComplexBLotus12ptJustifiedFirstline05cmCharCharChar2CharCharCharCharChar"/>
        <w:spacing w:line="240" w:lineRule="auto"/>
        <w:rPr>
          <w:rStyle w:val="1-Char"/>
          <w:rtl/>
        </w:rPr>
      </w:pPr>
      <w:r w:rsidRPr="00250701">
        <w:rPr>
          <w:rStyle w:val="1-Char"/>
          <w:rFonts w:hint="cs"/>
          <w:rtl/>
        </w:rPr>
        <w:t>در اینجا مراد از یکی شدن، هماهنگی و پیوندی است که از راه ایمان میان انسان و خدا بوجود می‌آید نه آنکه انسان‌ها، با ذات الهی برابر و یگانه شوند و گرنه باید گفت که مقام خدایی،</w:t>
      </w:r>
      <w:r w:rsidR="00881EFC" w:rsidRPr="00250701">
        <w:rPr>
          <w:rStyle w:val="1-Char"/>
          <w:rFonts w:hint="cs"/>
          <w:rtl/>
        </w:rPr>
        <w:t xml:space="preserve"> ویژ</w:t>
      </w:r>
      <w:r w:rsidR="00193DF6">
        <w:rPr>
          <w:rStyle w:val="1-Char"/>
          <w:rFonts w:hint="cs"/>
          <w:rtl/>
        </w:rPr>
        <w:t>ۀ</w:t>
      </w:r>
      <w:r w:rsidR="00881EFC" w:rsidRPr="00250701">
        <w:rPr>
          <w:rStyle w:val="1-Char"/>
          <w:rFonts w:hint="cs"/>
          <w:rtl/>
        </w:rPr>
        <w:t xml:space="preserve"> مسیح نیست</w:t>
      </w:r>
      <w:r w:rsidR="008F6B92" w:rsidRPr="00250701">
        <w:rPr>
          <w:rStyle w:val="1-Char"/>
          <w:rFonts w:hint="cs"/>
          <w:rtl/>
        </w:rPr>
        <w:t>،</w:t>
      </w:r>
      <w:r w:rsidR="00881EFC" w:rsidRPr="00250701">
        <w:rPr>
          <w:rStyle w:val="1-Char"/>
          <w:rFonts w:hint="cs"/>
          <w:rtl/>
        </w:rPr>
        <w:t xml:space="preserve"> بلکه هم</w:t>
      </w:r>
      <w:r w:rsidR="00193DF6">
        <w:rPr>
          <w:rStyle w:val="1-Char"/>
          <w:rFonts w:hint="cs"/>
          <w:rtl/>
        </w:rPr>
        <w:t>ۀ</w:t>
      </w:r>
      <w:r w:rsidR="00881EFC" w:rsidRPr="00250701">
        <w:rPr>
          <w:rStyle w:val="1-Char"/>
          <w:rFonts w:hint="cs"/>
          <w:rtl/>
        </w:rPr>
        <w:t xml:space="preserve"> مؤمنان، بمقام الوهیّت دست می‌یابند و بجای قبول تثلیث،</w:t>
      </w:r>
      <w:r w:rsidR="00E81DB9" w:rsidRPr="00250701">
        <w:rPr>
          <w:rStyle w:val="1-Char"/>
          <w:rFonts w:hint="cs"/>
          <w:rtl/>
        </w:rPr>
        <w:t xml:space="preserve"> به میلیون‌ها خدا باید ایمان آورد!</w:t>
      </w:r>
      <w:r w:rsidR="004B42BC" w:rsidRPr="00250701">
        <w:rPr>
          <w:rStyle w:val="1-Char"/>
          <w:rFonts w:hint="cs"/>
          <w:rtl/>
        </w:rPr>
        <w:t xml:space="preserve"> آری</w:t>
      </w:r>
      <w:r w:rsidR="006D6B90" w:rsidRPr="00250701">
        <w:rPr>
          <w:rStyle w:val="1-Char"/>
          <w:rFonts w:hint="cs"/>
          <w:rtl/>
        </w:rPr>
        <w:t>،</w:t>
      </w:r>
      <w:r w:rsidR="00F77313" w:rsidRPr="00250701">
        <w:rPr>
          <w:rStyle w:val="1-Char"/>
          <w:rFonts w:hint="cs"/>
          <w:rtl/>
        </w:rPr>
        <w:t xml:space="preserve"> وحدت با خدا،</w:t>
      </w:r>
      <w:r w:rsidR="003E597C" w:rsidRPr="00250701">
        <w:rPr>
          <w:rStyle w:val="1-Char"/>
          <w:rFonts w:hint="cs"/>
          <w:rtl/>
        </w:rPr>
        <w:t xml:space="preserve"> وحدت در ذات نیست بلکه وحدت در رضاء و اراده است</w:t>
      </w:r>
      <w:r w:rsidR="008A7666" w:rsidRPr="00250701">
        <w:rPr>
          <w:rStyle w:val="1-Char"/>
          <w:rFonts w:hint="cs"/>
          <w:rtl/>
        </w:rPr>
        <w:t>،</w:t>
      </w:r>
      <w:r w:rsidR="003E597C" w:rsidRPr="00250701">
        <w:rPr>
          <w:rStyle w:val="1-Char"/>
          <w:rFonts w:hint="cs"/>
          <w:rtl/>
        </w:rPr>
        <w:t xml:space="preserve"> یعنی انسان مؤمن </w:t>
      </w:r>
      <w:r w:rsidR="00214EF4" w:rsidRPr="00250701">
        <w:rPr>
          <w:rStyle w:val="1-Char"/>
          <w:rFonts w:hint="cs"/>
          <w:rtl/>
        </w:rPr>
        <w:t>از همان چیزی راضی می‌شود که خدا از آن خشنود است و همان چیزی را اراده می‌کند که خدا آن را می‌خواهد.</w:t>
      </w:r>
      <w:r w:rsidR="00FB3D94" w:rsidRPr="00250701">
        <w:rPr>
          <w:rStyle w:val="1-Char"/>
          <w:rFonts w:hint="cs"/>
          <w:rtl/>
        </w:rPr>
        <w:t xml:space="preserve"> </w:t>
      </w:r>
      <w:r w:rsidR="00AC64D2" w:rsidRPr="00250701">
        <w:rPr>
          <w:rStyle w:val="1-Char"/>
          <w:rFonts w:hint="cs"/>
          <w:rtl/>
        </w:rPr>
        <w:t>بنابراین</w:t>
      </w:r>
      <w:r w:rsidR="008A7666" w:rsidRPr="00250701">
        <w:rPr>
          <w:rStyle w:val="1-Char"/>
          <w:rFonts w:hint="cs"/>
          <w:rtl/>
        </w:rPr>
        <w:t>،</w:t>
      </w:r>
      <w:r w:rsidR="00AC64D2" w:rsidRPr="00250701">
        <w:rPr>
          <w:rStyle w:val="1-Char"/>
          <w:rFonts w:hint="cs"/>
          <w:rtl/>
        </w:rPr>
        <w:t xml:space="preserve"> در آنجا که عیسی</w:t>
      </w:r>
      <w:r w:rsidR="005A1AA9" w:rsidRPr="005A1AA9">
        <w:rPr>
          <w:rStyle w:val="1-Char"/>
          <w:rFonts w:cs="CTraditional Arabic" w:hint="cs"/>
          <w:rtl/>
        </w:rPr>
        <w:t>÷</w:t>
      </w:r>
      <w:r w:rsidR="00D04B53" w:rsidRPr="00250701">
        <w:rPr>
          <w:rStyle w:val="1-Char"/>
          <w:rFonts w:hint="cs"/>
          <w:rtl/>
        </w:rPr>
        <w:t xml:space="preserve"> می‌فرماید</w:t>
      </w:r>
      <w:r w:rsidR="00B7288E" w:rsidRPr="00250701">
        <w:rPr>
          <w:rStyle w:val="1-Char"/>
          <w:rFonts w:hint="cs"/>
          <w:rtl/>
        </w:rPr>
        <w:t>:</w:t>
      </w:r>
      <w:r w:rsidR="00D04B53" w:rsidRPr="00250701">
        <w:rPr>
          <w:rStyle w:val="1-Char"/>
          <w:rFonts w:hint="cs"/>
          <w:rtl/>
        </w:rPr>
        <w:t xml:space="preserve"> «گوسفندان من صدای مرا می‌شنوند</w:t>
      </w:r>
      <w:r w:rsidR="009508B4" w:rsidRPr="00250701">
        <w:rPr>
          <w:rStyle w:val="1-Char"/>
          <w:rFonts w:hint="cs"/>
          <w:rtl/>
        </w:rPr>
        <w:t xml:space="preserve"> و من</w:t>
      </w:r>
      <w:r w:rsidR="00BD0D26">
        <w:rPr>
          <w:rStyle w:val="1-Char"/>
          <w:rFonts w:hint="cs"/>
          <w:rtl/>
        </w:rPr>
        <w:t xml:space="preserve"> آن‌ها </w:t>
      </w:r>
      <w:r w:rsidR="009508B4" w:rsidRPr="00250701">
        <w:rPr>
          <w:rStyle w:val="1-Char"/>
          <w:rFonts w:hint="cs"/>
          <w:rtl/>
        </w:rPr>
        <w:t>را می‌شناسم و</w:t>
      </w:r>
      <w:r w:rsidR="00BD0D26">
        <w:rPr>
          <w:rStyle w:val="1-Char"/>
          <w:rFonts w:hint="cs"/>
          <w:rtl/>
        </w:rPr>
        <w:t xml:space="preserve"> آن‌ها </w:t>
      </w:r>
      <w:r w:rsidR="009508B4" w:rsidRPr="00250701">
        <w:rPr>
          <w:rStyle w:val="1-Char"/>
          <w:rFonts w:hint="cs"/>
          <w:rtl/>
        </w:rPr>
        <w:t>بدنبال من می‌آیند. من به</w:t>
      </w:r>
      <w:r w:rsidR="00BD0D26">
        <w:rPr>
          <w:rStyle w:val="1-Char"/>
          <w:rFonts w:hint="cs"/>
          <w:rtl/>
        </w:rPr>
        <w:t xml:space="preserve"> آن‌ها </w:t>
      </w:r>
      <w:r w:rsidR="009508B4" w:rsidRPr="00250701">
        <w:rPr>
          <w:rStyle w:val="1-Char"/>
          <w:rFonts w:hint="cs"/>
          <w:rtl/>
        </w:rPr>
        <w:t>حیات جاودان</w:t>
      </w:r>
      <w:r w:rsidR="0001313C" w:rsidRPr="00250701">
        <w:rPr>
          <w:rStyle w:val="1-Char"/>
          <w:rFonts w:hint="cs"/>
          <w:rtl/>
        </w:rPr>
        <w:t xml:space="preserve"> می‌بخشم و</w:t>
      </w:r>
      <w:r w:rsidR="00BD0D26">
        <w:rPr>
          <w:rStyle w:val="1-Char"/>
          <w:rFonts w:hint="cs"/>
          <w:rtl/>
        </w:rPr>
        <w:t xml:space="preserve"> آن‌ها </w:t>
      </w:r>
      <w:r w:rsidR="0001313C" w:rsidRPr="00250701">
        <w:rPr>
          <w:rStyle w:val="1-Char"/>
          <w:rFonts w:hint="cs"/>
          <w:rtl/>
        </w:rPr>
        <w:t>هرگز هلاک نخواهد شد و هیچ کس نمی‌تواند</w:t>
      </w:r>
      <w:r w:rsidR="00BD0D26">
        <w:rPr>
          <w:rStyle w:val="1-Char"/>
          <w:rFonts w:hint="cs"/>
          <w:rtl/>
        </w:rPr>
        <w:t xml:space="preserve"> آن‌ها </w:t>
      </w:r>
      <w:r w:rsidR="0001313C" w:rsidRPr="00250701">
        <w:rPr>
          <w:rStyle w:val="1-Char"/>
          <w:rFonts w:hint="cs"/>
          <w:rtl/>
        </w:rPr>
        <w:t>را از دست من بگیرد. پدری که آنان را به من بخشیده است از همه بزرگتر است و هیچ کس نمی‌تواند</w:t>
      </w:r>
      <w:r w:rsidR="00BD0D26">
        <w:rPr>
          <w:rStyle w:val="1-Char"/>
          <w:rFonts w:hint="cs"/>
          <w:rtl/>
        </w:rPr>
        <w:t xml:space="preserve"> آن‌ها </w:t>
      </w:r>
      <w:r w:rsidR="0001313C" w:rsidRPr="00250701">
        <w:rPr>
          <w:rStyle w:val="1-Char"/>
          <w:rFonts w:hint="cs"/>
          <w:rtl/>
        </w:rPr>
        <w:t xml:space="preserve">را از دست پدر من بگیرد. </w:t>
      </w:r>
      <w:r w:rsidR="00DA13DC" w:rsidRPr="00250701">
        <w:rPr>
          <w:rStyle w:val="1-Char"/>
          <w:rFonts w:hint="cs"/>
          <w:rtl/>
        </w:rPr>
        <w:t>من و پدر یک هستیم»</w:t>
      </w:r>
      <w:r w:rsidR="00DA13DC" w:rsidRPr="00CF7E23">
        <w:rPr>
          <w:rStyle w:val="1-Char"/>
          <w:vertAlign w:val="superscript"/>
          <w:rtl/>
        </w:rPr>
        <w:footnoteReference w:id="157"/>
      </w:r>
      <w:r w:rsidR="008A7666" w:rsidRPr="00250701">
        <w:rPr>
          <w:rStyle w:val="1-Char"/>
          <w:rFonts w:hint="cs"/>
          <w:rtl/>
        </w:rPr>
        <w:t>.</w:t>
      </w:r>
      <w:r w:rsidR="00DA13DC" w:rsidRPr="00250701">
        <w:rPr>
          <w:rStyle w:val="1-Char"/>
          <w:rFonts w:hint="cs"/>
          <w:rtl/>
        </w:rPr>
        <w:t xml:space="preserve"> </w:t>
      </w:r>
      <w:r w:rsidR="00E53852" w:rsidRPr="00250701">
        <w:rPr>
          <w:rStyle w:val="1-Char"/>
          <w:rFonts w:hint="cs"/>
          <w:rtl/>
        </w:rPr>
        <w:t>یعنی خواست و رضایت ما یکی است، نه آنکه من همان پدر هستم!</w:t>
      </w:r>
      <w:r w:rsidR="004D5166" w:rsidRPr="00250701">
        <w:rPr>
          <w:rStyle w:val="1-Char"/>
          <w:rFonts w:hint="cs"/>
          <w:rtl/>
        </w:rPr>
        <w:t xml:space="preserve"> چنانکه باز عیسی فرموده</w:t>
      </w:r>
      <w:r w:rsidR="00B7288E" w:rsidRPr="00250701">
        <w:rPr>
          <w:rStyle w:val="1-Char"/>
          <w:rFonts w:hint="cs"/>
          <w:rtl/>
        </w:rPr>
        <w:t>:</w:t>
      </w:r>
      <w:r w:rsidR="004D5166" w:rsidRPr="00250701">
        <w:rPr>
          <w:rStyle w:val="1-Char"/>
          <w:rFonts w:hint="cs"/>
          <w:rtl/>
        </w:rPr>
        <w:t xml:space="preserve"> </w:t>
      </w:r>
      <w:r w:rsidR="004D236B" w:rsidRPr="00250701">
        <w:rPr>
          <w:rStyle w:val="1-Char"/>
          <w:rFonts w:hint="cs"/>
          <w:rtl/>
        </w:rPr>
        <w:t>«فرستند</w:t>
      </w:r>
      <w:r w:rsidR="00193DF6">
        <w:rPr>
          <w:rStyle w:val="1-Char"/>
          <w:rFonts w:hint="cs"/>
          <w:rtl/>
        </w:rPr>
        <w:t>ۀ</w:t>
      </w:r>
      <w:r w:rsidR="004D236B" w:rsidRPr="00250701">
        <w:rPr>
          <w:rStyle w:val="1-Char"/>
          <w:rFonts w:hint="cs"/>
          <w:rtl/>
        </w:rPr>
        <w:t xml:space="preserve"> من با من است. پدر مرا تنها نگذاشته است، زیرا من همیشه آنچه او را خشنود می‌سازد به عمل می‌آورم»</w:t>
      </w:r>
      <w:r w:rsidR="004D236B" w:rsidRPr="00CF7E23">
        <w:rPr>
          <w:rStyle w:val="1-Char"/>
          <w:vertAlign w:val="superscript"/>
          <w:rtl/>
        </w:rPr>
        <w:footnoteReference w:id="158"/>
      </w:r>
      <w:r w:rsidR="008A7666" w:rsidRPr="00250701">
        <w:rPr>
          <w:rStyle w:val="1-Char"/>
          <w:rFonts w:hint="cs"/>
          <w:rtl/>
        </w:rPr>
        <w:t>.</w:t>
      </w:r>
      <w:r w:rsidR="004D236B" w:rsidRPr="00250701">
        <w:rPr>
          <w:rStyle w:val="1-Char"/>
          <w:rFonts w:hint="cs"/>
          <w:rtl/>
        </w:rPr>
        <w:t xml:space="preserve"> </w:t>
      </w:r>
    </w:p>
    <w:p w:rsidR="00002000" w:rsidRPr="00250701" w:rsidRDefault="00002000" w:rsidP="00AA7351">
      <w:pPr>
        <w:pStyle w:val="StyleComplexBLotus12ptJustifiedFirstline05cmCharCharChar2CharCharCharCharChar"/>
        <w:spacing w:line="240" w:lineRule="auto"/>
        <w:rPr>
          <w:rStyle w:val="1-Char"/>
          <w:rtl/>
        </w:rPr>
      </w:pPr>
      <w:r w:rsidRPr="00250701">
        <w:rPr>
          <w:rStyle w:val="1-Char"/>
          <w:rFonts w:hint="cs"/>
          <w:rtl/>
        </w:rPr>
        <w:t xml:space="preserve">اما گفتار دیگر مسیح </w:t>
      </w:r>
      <w:r w:rsidR="005724E9" w:rsidRPr="00250701">
        <w:rPr>
          <w:rStyle w:val="1-Char"/>
          <w:rFonts w:hint="cs"/>
          <w:rtl/>
        </w:rPr>
        <w:t>که فرمود</w:t>
      </w:r>
      <w:r w:rsidR="00B7288E" w:rsidRPr="00250701">
        <w:rPr>
          <w:rStyle w:val="1-Char"/>
          <w:rFonts w:hint="cs"/>
          <w:rtl/>
        </w:rPr>
        <w:t>:</w:t>
      </w:r>
      <w:r w:rsidR="005724E9" w:rsidRPr="00250701">
        <w:rPr>
          <w:rStyle w:val="1-Char"/>
          <w:rFonts w:hint="cs"/>
          <w:rtl/>
        </w:rPr>
        <w:t xml:space="preserve"> </w:t>
      </w:r>
      <w:r w:rsidR="00C02AD2" w:rsidRPr="00250701">
        <w:rPr>
          <w:rStyle w:val="1-Char"/>
          <w:rFonts w:hint="cs"/>
          <w:rtl/>
        </w:rPr>
        <w:t xml:space="preserve">«هر که مرا دید، پدر را دیده است» معنایی جز این ندارد که عیسی </w:t>
      </w:r>
      <w:r w:rsidR="00D952F5" w:rsidRPr="00250701">
        <w:rPr>
          <w:rStyle w:val="1-Char"/>
          <w:rFonts w:hint="cs"/>
          <w:rtl/>
        </w:rPr>
        <w:t>(مانند هم</w:t>
      </w:r>
      <w:r w:rsidR="00193DF6">
        <w:rPr>
          <w:rStyle w:val="1-Char"/>
          <w:rFonts w:hint="cs"/>
          <w:rtl/>
        </w:rPr>
        <w:t>ۀ</w:t>
      </w:r>
      <w:r w:rsidR="00D952F5" w:rsidRPr="00250701">
        <w:rPr>
          <w:rStyle w:val="1-Char"/>
          <w:rFonts w:hint="cs"/>
          <w:rtl/>
        </w:rPr>
        <w:t xml:space="preserve"> پیامبران)</w:t>
      </w:r>
      <w:r w:rsidR="00F30CA5" w:rsidRPr="00250701">
        <w:rPr>
          <w:rStyle w:val="1-Char"/>
          <w:rFonts w:hint="cs"/>
          <w:rtl/>
        </w:rPr>
        <w:t xml:space="preserve"> با دعوت بسوی خدا و معجزاتی که به </w:t>
      </w:r>
      <w:r w:rsidR="00944CD5" w:rsidRPr="00250701">
        <w:rPr>
          <w:rStyle w:val="1-Char"/>
          <w:rFonts w:hint="cs"/>
          <w:rtl/>
        </w:rPr>
        <w:t>اذن خدا آورد،</w:t>
      </w:r>
      <w:r w:rsidR="00E032B0" w:rsidRPr="00250701">
        <w:rPr>
          <w:rStyle w:val="1-Char"/>
          <w:rFonts w:hint="cs"/>
          <w:rtl/>
        </w:rPr>
        <w:t xml:space="preserve"> خدای توانا را به ایمان آورندگان نشان داد و او را به اهل بصیرت معرّفی کرد. </w:t>
      </w:r>
      <w:r w:rsidR="009F43ED" w:rsidRPr="00250701">
        <w:rPr>
          <w:rStyle w:val="1-Char"/>
          <w:rFonts w:hint="cs"/>
          <w:rtl/>
        </w:rPr>
        <w:t>پس دیدار مسیح</w:t>
      </w:r>
      <w:r w:rsidR="005A1AA9" w:rsidRPr="005A1AA9">
        <w:rPr>
          <w:rStyle w:val="1-Char"/>
          <w:rFonts w:cs="CTraditional Arabic" w:hint="cs"/>
          <w:rtl/>
        </w:rPr>
        <w:t>÷</w:t>
      </w:r>
      <w:r w:rsidR="00081D7B" w:rsidRPr="00250701">
        <w:rPr>
          <w:rStyle w:val="1-Char"/>
          <w:rFonts w:hint="cs"/>
          <w:rtl/>
        </w:rPr>
        <w:t xml:space="preserve"> به شناسایی خدا انجامید نه آنکه خود، همان خدای نادیده باشد!</w:t>
      </w:r>
      <w:r w:rsidR="00620FD6" w:rsidRPr="00250701">
        <w:rPr>
          <w:rStyle w:val="1-Char"/>
          <w:rFonts w:hint="cs"/>
          <w:rtl/>
        </w:rPr>
        <w:t xml:space="preserve"> گواه ما بر درستی این تفسیر،</w:t>
      </w:r>
      <w:r w:rsidR="00C0062F" w:rsidRPr="00250701">
        <w:rPr>
          <w:rStyle w:val="1-Char"/>
          <w:rFonts w:hint="cs"/>
          <w:rtl/>
        </w:rPr>
        <w:t xml:space="preserve"> سخنانی است که بدین صورت </w:t>
      </w:r>
      <w:r w:rsidR="005F4E13" w:rsidRPr="00250701">
        <w:rPr>
          <w:rStyle w:val="1-Char"/>
          <w:rFonts w:hint="cs"/>
          <w:rtl/>
        </w:rPr>
        <w:t>در انجیل یوحنّا از مسیح گزارش شده</w:t>
      </w:r>
      <w:r w:rsidR="00B7288E" w:rsidRPr="00250701">
        <w:rPr>
          <w:rStyle w:val="1-Char"/>
          <w:rFonts w:hint="cs"/>
          <w:rtl/>
        </w:rPr>
        <w:t>:</w:t>
      </w:r>
      <w:r w:rsidR="005F4E13" w:rsidRPr="00250701">
        <w:rPr>
          <w:rStyle w:val="1-Char"/>
          <w:rFonts w:hint="cs"/>
          <w:rtl/>
        </w:rPr>
        <w:t xml:space="preserve"> «ای پدر عادل،</w:t>
      </w:r>
      <w:r w:rsidR="006B1D6A" w:rsidRPr="00250701">
        <w:rPr>
          <w:rStyle w:val="1-Char"/>
          <w:rFonts w:hint="cs"/>
          <w:rtl/>
        </w:rPr>
        <w:t xml:space="preserve"> اگر چه جهان تو را نشناخته است، من تو را شناختم و</w:t>
      </w:r>
      <w:r w:rsidR="00886BAD" w:rsidRPr="00250701">
        <w:rPr>
          <w:rStyle w:val="1-Char"/>
          <w:rFonts w:hint="cs"/>
          <w:rtl/>
        </w:rPr>
        <w:t xml:space="preserve"> این‌ها </w:t>
      </w:r>
      <w:r w:rsidR="006B1D6A" w:rsidRPr="00250701">
        <w:rPr>
          <w:rStyle w:val="1-Char"/>
          <w:rFonts w:hint="cs"/>
          <w:rtl/>
        </w:rPr>
        <w:t>(شاگردانم)</w:t>
      </w:r>
      <w:r w:rsidR="00E101F2" w:rsidRPr="00250701">
        <w:rPr>
          <w:rStyle w:val="1-Char"/>
          <w:rFonts w:hint="cs"/>
          <w:rtl/>
        </w:rPr>
        <w:t xml:space="preserve"> می‌دانند که تو مرا فرستادی. من تو </w:t>
      </w:r>
      <w:r w:rsidR="003A1A5B" w:rsidRPr="00250701">
        <w:rPr>
          <w:rStyle w:val="1-Char"/>
          <w:rFonts w:hint="cs"/>
          <w:rtl/>
        </w:rPr>
        <w:t>ر</w:t>
      </w:r>
      <w:r w:rsidR="00E101F2" w:rsidRPr="00250701">
        <w:rPr>
          <w:rStyle w:val="1-Char"/>
          <w:rFonts w:hint="cs"/>
          <w:rtl/>
        </w:rPr>
        <w:t xml:space="preserve">ا </w:t>
      </w:r>
      <w:r w:rsidR="003A1A5B" w:rsidRPr="00250701">
        <w:rPr>
          <w:rStyle w:val="1-Char"/>
          <w:rFonts w:hint="cs"/>
          <w:rtl/>
        </w:rPr>
        <w:t>ب</w:t>
      </w:r>
      <w:r w:rsidR="00E101F2" w:rsidRPr="00250701">
        <w:rPr>
          <w:rStyle w:val="1-Char"/>
          <w:rFonts w:hint="cs"/>
          <w:rtl/>
        </w:rPr>
        <w:t xml:space="preserve">ه آنان شناسانیدم و باز هم خواهم شناسانید تا آن محبّتی </w:t>
      </w:r>
      <w:r w:rsidR="0030088A" w:rsidRPr="00250701">
        <w:rPr>
          <w:rStyle w:val="1-Char"/>
          <w:rFonts w:hint="cs"/>
          <w:rtl/>
        </w:rPr>
        <w:t>که تو نسبت بمن داشتی در</w:t>
      </w:r>
      <w:r w:rsidR="00BD0D26">
        <w:rPr>
          <w:rStyle w:val="1-Char"/>
          <w:rFonts w:hint="cs"/>
          <w:rtl/>
        </w:rPr>
        <w:t xml:space="preserve"> آن‌ها </w:t>
      </w:r>
      <w:r w:rsidR="0030088A" w:rsidRPr="00250701">
        <w:rPr>
          <w:rStyle w:val="1-Char"/>
          <w:rFonts w:hint="cs"/>
          <w:rtl/>
        </w:rPr>
        <w:t>باشد و من هم در</w:t>
      </w:r>
      <w:r w:rsidR="00BD0D26">
        <w:rPr>
          <w:rStyle w:val="1-Char"/>
          <w:rFonts w:hint="cs"/>
          <w:rtl/>
        </w:rPr>
        <w:t xml:space="preserve"> آن‌ها </w:t>
      </w:r>
      <w:r w:rsidR="0030088A" w:rsidRPr="00250701">
        <w:rPr>
          <w:rStyle w:val="1-Char"/>
          <w:rFonts w:hint="cs"/>
          <w:rtl/>
        </w:rPr>
        <w:t>باشم»</w:t>
      </w:r>
      <w:r w:rsidR="0030088A" w:rsidRPr="00CF7E23">
        <w:rPr>
          <w:rStyle w:val="1-Char"/>
          <w:vertAlign w:val="superscript"/>
          <w:rtl/>
        </w:rPr>
        <w:footnoteReference w:id="159"/>
      </w:r>
      <w:r w:rsidR="00AA7351" w:rsidRPr="00250701">
        <w:rPr>
          <w:rStyle w:val="1-Char"/>
          <w:rFonts w:hint="cs"/>
          <w:rtl/>
        </w:rPr>
        <w:t>.</w:t>
      </w:r>
      <w:r w:rsidR="0030088A" w:rsidRPr="00250701">
        <w:rPr>
          <w:rStyle w:val="1-Char"/>
          <w:rFonts w:hint="cs"/>
          <w:rtl/>
        </w:rPr>
        <w:t xml:space="preserve"> </w:t>
      </w:r>
    </w:p>
    <w:p w:rsidR="00B550CD" w:rsidRPr="00250701" w:rsidRDefault="005E3DCD" w:rsidP="005E3DCD">
      <w:pPr>
        <w:pStyle w:val="StyleComplexBLotus12ptJustifiedFirstline05cmCharCharChar2CharCharCharCharChar"/>
        <w:spacing w:line="240" w:lineRule="auto"/>
        <w:rPr>
          <w:rStyle w:val="1-Char"/>
          <w:rtl/>
        </w:rPr>
      </w:pPr>
      <w:r w:rsidRPr="00250701">
        <w:rPr>
          <w:rStyle w:val="1-Char"/>
          <w:rFonts w:hint="cs"/>
          <w:rtl/>
        </w:rPr>
        <w:t>و باز در انجیل یوحنّا می‌خوانیم که</w:t>
      </w:r>
      <w:r w:rsidR="00B7288E" w:rsidRPr="00250701">
        <w:rPr>
          <w:rStyle w:val="1-Char"/>
          <w:rFonts w:hint="cs"/>
          <w:rtl/>
        </w:rPr>
        <w:t>:</w:t>
      </w:r>
      <w:r w:rsidRPr="00250701">
        <w:rPr>
          <w:rStyle w:val="1-Char"/>
          <w:rFonts w:hint="cs"/>
          <w:rtl/>
        </w:rPr>
        <w:t xml:space="preserve"> «عیسی با صدای بلند گفت</w:t>
      </w:r>
      <w:r w:rsidR="000514DA" w:rsidRPr="00250701">
        <w:rPr>
          <w:rStyle w:val="1-Char"/>
          <w:rFonts w:hint="cs"/>
          <w:rtl/>
        </w:rPr>
        <w:t>:</w:t>
      </w:r>
      <w:r w:rsidRPr="00250701">
        <w:rPr>
          <w:rStyle w:val="1-Char"/>
          <w:rFonts w:hint="cs"/>
          <w:rtl/>
        </w:rPr>
        <w:t xml:space="preserve"> هر که به من ایمان بیاورد نه فقط به من بلکه به فرستند</w:t>
      </w:r>
      <w:r w:rsidR="00193DF6">
        <w:rPr>
          <w:rStyle w:val="1-Char"/>
          <w:rFonts w:hint="cs"/>
          <w:rtl/>
        </w:rPr>
        <w:t>ۀ</w:t>
      </w:r>
      <w:r w:rsidRPr="00250701">
        <w:rPr>
          <w:rStyle w:val="1-Char"/>
          <w:rFonts w:hint="cs"/>
          <w:rtl/>
        </w:rPr>
        <w:t xml:space="preserve"> من نیز ایمان آورده است. هر که مرا می‌بیند،</w:t>
      </w:r>
      <w:r w:rsidR="00311961" w:rsidRPr="00250701">
        <w:rPr>
          <w:rStyle w:val="1-Char"/>
          <w:rFonts w:hint="cs"/>
          <w:rtl/>
        </w:rPr>
        <w:t xml:space="preserve"> فرستند</w:t>
      </w:r>
      <w:r w:rsidR="00193DF6">
        <w:rPr>
          <w:rStyle w:val="1-Char"/>
          <w:rFonts w:hint="cs"/>
          <w:rtl/>
        </w:rPr>
        <w:t>ۀ</w:t>
      </w:r>
      <w:r w:rsidR="00311961" w:rsidRPr="00250701">
        <w:rPr>
          <w:rStyle w:val="1-Char"/>
          <w:rFonts w:hint="cs"/>
          <w:rtl/>
        </w:rPr>
        <w:t xml:space="preserve"> مرا دیده است»</w:t>
      </w:r>
      <w:r w:rsidR="00311961" w:rsidRPr="00CF7E23">
        <w:rPr>
          <w:rStyle w:val="1-Char"/>
          <w:vertAlign w:val="superscript"/>
          <w:rtl/>
        </w:rPr>
        <w:footnoteReference w:id="160"/>
      </w:r>
      <w:r w:rsidR="00311961" w:rsidRPr="00250701">
        <w:rPr>
          <w:rStyle w:val="1-Char"/>
          <w:rFonts w:hint="cs"/>
          <w:rtl/>
        </w:rPr>
        <w:t>. و البته فرستند</w:t>
      </w:r>
      <w:r w:rsidR="00193DF6">
        <w:rPr>
          <w:rStyle w:val="1-Char"/>
          <w:rFonts w:hint="cs"/>
          <w:rtl/>
        </w:rPr>
        <w:t>ۀ</w:t>
      </w:r>
      <w:r w:rsidR="00311961" w:rsidRPr="00250701">
        <w:rPr>
          <w:rStyle w:val="1-Char"/>
          <w:rFonts w:hint="cs"/>
          <w:rtl/>
        </w:rPr>
        <w:t xml:space="preserve"> عیسی با او تفاوت دارد چنانکه فرستند</w:t>
      </w:r>
      <w:r w:rsidR="00193DF6">
        <w:rPr>
          <w:rStyle w:val="1-Char"/>
          <w:rFonts w:hint="cs"/>
          <w:rtl/>
        </w:rPr>
        <w:t>ۀ</w:t>
      </w:r>
      <w:r w:rsidR="00311961" w:rsidRPr="00250701">
        <w:rPr>
          <w:rStyle w:val="1-Char"/>
          <w:rFonts w:hint="cs"/>
          <w:rtl/>
        </w:rPr>
        <w:t xml:space="preserve"> هر کس غیر از خود او است. </w:t>
      </w:r>
    </w:p>
    <w:p w:rsidR="00311961" w:rsidRPr="00250701" w:rsidRDefault="009B53AB" w:rsidP="00A22FCD">
      <w:pPr>
        <w:pStyle w:val="StyleComplexBLotus12ptJustifiedFirstline05cmCharCharChar2CharCharCharCharChar"/>
        <w:spacing w:line="240" w:lineRule="auto"/>
        <w:rPr>
          <w:rStyle w:val="1-Char"/>
          <w:rtl/>
        </w:rPr>
      </w:pPr>
      <w:r w:rsidRPr="00250701">
        <w:rPr>
          <w:rStyle w:val="1-Char"/>
          <w:rFonts w:hint="cs"/>
          <w:rtl/>
        </w:rPr>
        <w:t>ما هنگامی که برداشت نویسند</w:t>
      </w:r>
      <w:r w:rsidR="00193DF6">
        <w:rPr>
          <w:rStyle w:val="1-Char"/>
          <w:rFonts w:hint="cs"/>
          <w:rtl/>
        </w:rPr>
        <w:t>ۀ</w:t>
      </w:r>
      <w:r w:rsidRPr="00250701">
        <w:rPr>
          <w:rStyle w:val="1-Char"/>
          <w:rFonts w:hint="cs"/>
          <w:rtl/>
        </w:rPr>
        <w:t xml:space="preserve"> «خدای متجلّی»</w:t>
      </w:r>
      <w:r w:rsidR="00185CB5" w:rsidRPr="00250701">
        <w:rPr>
          <w:rStyle w:val="1-Char"/>
          <w:rFonts w:hint="cs"/>
          <w:rtl/>
        </w:rPr>
        <w:t xml:space="preserve"> و دیگر روحانیّون مسیحی را از انجیل،</w:t>
      </w:r>
      <w:r w:rsidR="0024750B" w:rsidRPr="00250701">
        <w:rPr>
          <w:rStyle w:val="1-Char"/>
          <w:rFonts w:hint="cs"/>
          <w:rtl/>
        </w:rPr>
        <w:t xml:space="preserve"> می‌خوانیم در شگفتی فرو می‌رویم زیرا می‌بینیم که این انجیل شناسان، پس از</w:t>
      </w:r>
      <w:r w:rsidR="00886BAD" w:rsidRPr="00250701">
        <w:rPr>
          <w:rStyle w:val="1-Char"/>
          <w:rFonts w:hint="cs"/>
          <w:rtl/>
        </w:rPr>
        <w:t xml:space="preserve"> سال‌ها </w:t>
      </w:r>
      <w:r w:rsidR="0024750B" w:rsidRPr="00250701">
        <w:rPr>
          <w:rStyle w:val="1-Char"/>
          <w:rFonts w:hint="cs"/>
          <w:rtl/>
        </w:rPr>
        <w:t>تأمّل در کتاب مقدّس، گاهی از فهم سخنان ساده‌ای که از مسیح گزارش شده باز می‌مانند!</w:t>
      </w:r>
      <w:r w:rsidR="008F3E1D" w:rsidRPr="00250701">
        <w:rPr>
          <w:rStyle w:val="1-Char"/>
          <w:rFonts w:hint="cs"/>
          <w:rtl/>
        </w:rPr>
        <w:t xml:space="preserve"> و مانند نویسند</w:t>
      </w:r>
      <w:r w:rsidR="00193DF6">
        <w:rPr>
          <w:rStyle w:val="1-Char"/>
          <w:rFonts w:hint="cs"/>
          <w:rtl/>
        </w:rPr>
        <w:t>ۀ</w:t>
      </w:r>
      <w:r w:rsidR="008F3E1D" w:rsidRPr="00250701">
        <w:rPr>
          <w:rStyle w:val="1-Char"/>
          <w:rFonts w:hint="cs"/>
          <w:rtl/>
        </w:rPr>
        <w:t xml:space="preserve"> </w:t>
      </w:r>
      <w:r w:rsidR="007F0DD2" w:rsidRPr="00250701">
        <w:rPr>
          <w:rStyle w:val="1-Char"/>
          <w:rFonts w:hint="cs"/>
          <w:rtl/>
        </w:rPr>
        <w:t>مزبور گمان می‌کنند که عیسی ادّعا داشته، من با پدر در مرتب</w:t>
      </w:r>
      <w:r w:rsidR="00193DF6">
        <w:rPr>
          <w:rStyle w:val="1-Char"/>
          <w:rFonts w:hint="cs"/>
          <w:rtl/>
        </w:rPr>
        <w:t>ۀ</w:t>
      </w:r>
      <w:r w:rsidR="007F0DD2" w:rsidRPr="00250701">
        <w:rPr>
          <w:rStyle w:val="1-Char"/>
          <w:rFonts w:hint="cs"/>
          <w:rtl/>
        </w:rPr>
        <w:t xml:space="preserve"> </w:t>
      </w:r>
      <w:r w:rsidR="00DE26E7" w:rsidRPr="00250701">
        <w:rPr>
          <w:rStyle w:val="1-Char"/>
          <w:rFonts w:hint="cs"/>
          <w:rtl/>
        </w:rPr>
        <w:t>ذات</w:t>
      </w:r>
      <w:r w:rsidR="00890F74" w:rsidRPr="00250701">
        <w:rPr>
          <w:rStyle w:val="1-Char"/>
          <w:rFonts w:hint="cs"/>
          <w:rtl/>
        </w:rPr>
        <w:t>،</w:t>
      </w:r>
      <w:r w:rsidR="00DE26E7" w:rsidRPr="00250701">
        <w:rPr>
          <w:rStyle w:val="1-Char"/>
          <w:rFonts w:hint="cs"/>
          <w:rtl/>
        </w:rPr>
        <w:t xml:space="preserve"> متّحد و یکی هستیم!</w:t>
      </w:r>
      <w:r w:rsidR="00890F74" w:rsidRPr="00250701">
        <w:rPr>
          <w:rStyle w:val="1-Char"/>
          <w:rFonts w:hint="cs"/>
          <w:rtl/>
        </w:rPr>
        <w:t xml:space="preserve"> </w:t>
      </w:r>
      <w:r w:rsidR="009A0E26" w:rsidRPr="00250701">
        <w:rPr>
          <w:rStyle w:val="1-Char"/>
          <w:rFonts w:hint="cs"/>
          <w:rtl/>
        </w:rPr>
        <w:t>با آنکه در انجیل یوحنّا به تصریح خوانده‌اند که مسیح فرمود</w:t>
      </w:r>
      <w:r w:rsidR="00B7288E" w:rsidRPr="00250701">
        <w:rPr>
          <w:rStyle w:val="1-Char"/>
          <w:rFonts w:hint="cs"/>
          <w:rtl/>
        </w:rPr>
        <w:t>:</w:t>
      </w:r>
      <w:r w:rsidR="009A0E26" w:rsidRPr="00250701">
        <w:rPr>
          <w:rStyle w:val="1-Char"/>
          <w:rFonts w:hint="cs"/>
          <w:rtl/>
        </w:rPr>
        <w:t xml:space="preserve"> </w:t>
      </w:r>
      <w:r w:rsidR="00A51DBF" w:rsidRPr="00250701">
        <w:rPr>
          <w:rStyle w:val="1-Char"/>
          <w:rFonts w:hint="cs"/>
          <w:rtl/>
        </w:rPr>
        <w:t xml:space="preserve">«اگر قضاوت هم بکنم قضاوت من درست است، چون در این کار تنها نیستم بلکه پدری که مرا فرستاد نیز با من است. </w:t>
      </w:r>
      <w:r w:rsidR="00C65829" w:rsidRPr="00250701">
        <w:rPr>
          <w:rStyle w:val="1-Char"/>
          <w:rFonts w:hint="cs"/>
          <w:rtl/>
        </w:rPr>
        <w:t>در شریعت شما (یهودیان) هم نوشته شده است که گواهی دو شاهد،</w:t>
      </w:r>
      <w:r w:rsidR="00A570CB" w:rsidRPr="00250701">
        <w:rPr>
          <w:rStyle w:val="1-Char"/>
          <w:rFonts w:hint="cs"/>
          <w:rtl/>
        </w:rPr>
        <w:t xml:space="preserve"> معتبر است یکی خود من هستم که بر خود شهادت می‌دهم و شاهد دیگر پدری است که مرا فرستاد»</w:t>
      </w:r>
      <w:r w:rsidR="00A570CB" w:rsidRPr="00CF7E23">
        <w:rPr>
          <w:rStyle w:val="1-Char"/>
          <w:vertAlign w:val="superscript"/>
          <w:rtl/>
        </w:rPr>
        <w:footnoteReference w:id="161"/>
      </w:r>
      <w:r w:rsidR="00A570CB" w:rsidRPr="00250701">
        <w:rPr>
          <w:rStyle w:val="1-Char"/>
          <w:rFonts w:hint="cs"/>
          <w:rtl/>
        </w:rPr>
        <w:t xml:space="preserve">. </w:t>
      </w:r>
      <w:r w:rsidR="00A22FCD" w:rsidRPr="00250701">
        <w:rPr>
          <w:rStyle w:val="1-Char"/>
          <w:rFonts w:hint="cs"/>
          <w:rtl/>
        </w:rPr>
        <w:t xml:space="preserve">آیا علمای مسیحی به خود </w:t>
      </w:r>
      <w:r w:rsidR="00571A77" w:rsidRPr="00250701">
        <w:rPr>
          <w:rStyle w:val="1-Char"/>
          <w:rFonts w:hint="cs"/>
          <w:rtl/>
        </w:rPr>
        <w:t>اجازه می‌دهند که برخلاف قول مسیح،</w:t>
      </w:r>
      <w:r w:rsidR="004A7848" w:rsidRPr="00250701">
        <w:rPr>
          <w:rStyle w:val="1-Char"/>
          <w:rFonts w:hint="cs"/>
          <w:rtl/>
        </w:rPr>
        <w:t xml:space="preserve"> دو شاهد را یک شاهد بشمار آورند؟!</w:t>
      </w:r>
      <w:r w:rsidR="00445CF3" w:rsidRPr="00250701">
        <w:rPr>
          <w:rStyle w:val="1-Char"/>
          <w:rFonts w:hint="cs"/>
          <w:rtl/>
        </w:rPr>
        <w:t xml:space="preserve"> ما نمی‌توانیم بپذیریم که فهم این مسئله برای دانشمندان مسیحی دشوار باشد بلکه گمان می‌کنیم چون آنان گرفتار تقلید و تعصّب شده‌اند نمی‌خواهند این موضوع روشن را دریابند. </w:t>
      </w:r>
    </w:p>
    <w:p w:rsidR="00445CF3" w:rsidRPr="00250701" w:rsidRDefault="00445CF3" w:rsidP="00093F09">
      <w:pPr>
        <w:pStyle w:val="StyleComplexBLotus12ptJustifiedFirstline05cmCharCharChar2CharCharCharCharChar"/>
        <w:spacing w:line="240" w:lineRule="auto"/>
        <w:rPr>
          <w:rStyle w:val="1-Char"/>
          <w:rtl/>
        </w:rPr>
      </w:pPr>
      <w:r w:rsidRPr="00250701">
        <w:rPr>
          <w:rStyle w:val="1-Char"/>
          <w:rFonts w:hint="cs"/>
          <w:rtl/>
        </w:rPr>
        <w:t>دوم</w:t>
      </w:r>
      <w:r w:rsidR="00B7288E" w:rsidRPr="00250701">
        <w:rPr>
          <w:rStyle w:val="1-Char"/>
          <w:rFonts w:hint="cs"/>
          <w:rtl/>
        </w:rPr>
        <w:t>:</w:t>
      </w:r>
      <w:r w:rsidRPr="00250701">
        <w:rPr>
          <w:rStyle w:val="1-Char"/>
          <w:rFonts w:hint="cs"/>
          <w:rtl/>
        </w:rPr>
        <w:t xml:space="preserve"> آنکه نویسنده چنین وانمود کرده که</w:t>
      </w:r>
      <w:r w:rsidR="00B7288E" w:rsidRPr="00250701">
        <w:rPr>
          <w:rStyle w:val="1-Char"/>
          <w:rFonts w:hint="cs"/>
          <w:rtl/>
        </w:rPr>
        <w:t>:</w:t>
      </w:r>
      <w:r w:rsidRPr="00250701">
        <w:rPr>
          <w:rStyle w:val="1-Char"/>
          <w:rFonts w:hint="cs"/>
          <w:rtl/>
        </w:rPr>
        <w:t xml:space="preserve"> «در مسیح نیروی ذاتی و </w:t>
      </w:r>
      <w:r w:rsidR="00412F06" w:rsidRPr="00250701">
        <w:rPr>
          <w:rStyle w:val="1-Char"/>
          <w:rFonts w:hint="cs"/>
          <w:rtl/>
        </w:rPr>
        <w:t>هستی بخش وجود داشته که قائم بذات بوده است</w:t>
      </w:r>
      <w:r w:rsidR="00F86D56" w:rsidRPr="00250701">
        <w:rPr>
          <w:rStyle w:val="1-Char"/>
          <w:rFonts w:hint="cs"/>
          <w:rtl/>
        </w:rPr>
        <w:t>،</w:t>
      </w:r>
      <w:r w:rsidR="00412F06" w:rsidRPr="00250701">
        <w:rPr>
          <w:rStyle w:val="1-Char"/>
          <w:rFonts w:hint="cs"/>
          <w:rtl/>
        </w:rPr>
        <w:t xml:space="preserve"> و چون چشم</w:t>
      </w:r>
      <w:r w:rsidR="00193DF6">
        <w:rPr>
          <w:rStyle w:val="1-Char"/>
          <w:rFonts w:hint="cs"/>
          <w:rtl/>
        </w:rPr>
        <w:t>ۀ</w:t>
      </w:r>
      <w:r w:rsidR="00412F06" w:rsidRPr="00250701">
        <w:rPr>
          <w:rStyle w:val="1-Char"/>
          <w:rFonts w:hint="cs"/>
          <w:rtl/>
        </w:rPr>
        <w:t xml:space="preserve"> عمیق،</w:t>
      </w:r>
      <w:r w:rsidR="00DD6D3C" w:rsidRPr="00250701">
        <w:rPr>
          <w:rStyle w:val="1-Char"/>
          <w:rFonts w:hint="cs"/>
          <w:rtl/>
        </w:rPr>
        <w:t xml:space="preserve"> اعمال خدایی از او می‌جوشید و فیوضات الهی در او و از خود او فوران می‌کرد». و ادّعا می‌نماید که روش مسیح،</w:t>
      </w:r>
      <w:r w:rsidR="00EC715A" w:rsidRPr="00250701">
        <w:rPr>
          <w:rStyle w:val="1-Char"/>
          <w:rFonts w:hint="cs"/>
          <w:rtl/>
        </w:rPr>
        <w:t xml:space="preserve"> برخلاف طریق انبیاء سلف بود که</w:t>
      </w:r>
      <w:r w:rsidR="00B7288E" w:rsidRPr="00250701">
        <w:rPr>
          <w:rStyle w:val="1-Char"/>
          <w:rFonts w:hint="cs"/>
          <w:rtl/>
        </w:rPr>
        <w:t>:</w:t>
      </w:r>
      <w:r w:rsidR="00EC715A" w:rsidRPr="00250701">
        <w:rPr>
          <w:rStyle w:val="1-Char"/>
          <w:rFonts w:hint="cs"/>
          <w:rtl/>
        </w:rPr>
        <w:t xml:space="preserve"> «برای </w:t>
      </w:r>
      <w:r w:rsidR="00AB409E" w:rsidRPr="00250701">
        <w:rPr>
          <w:rStyle w:val="1-Char"/>
          <w:rFonts w:hint="cs"/>
          <w:rtl/>
        </w:rPr>
        <w:t xml:space="preserve">انجام هر کار </w:t>
      </w:r>
      <w:r w:rsidR="00EE7726" w:rsidRPr="00250701">
        <w:rPr>
          <w:rStyle w:val="1-Char"/>
          <w:rFonts w:hint="cs"/>
          <w:rtl/>
        </w:rPr>
        <w:t>فوق بشری و یا در تعالیم خود، همیشه متمسک به نیروی خارج از خود بودند و در آغاز از آن نیرو که خدا باشد امداد می‌طلبیدند»!</w:t>
      </w:r>
      <w:r w:rsidR="0073668F" w:rsidRPr="00250701">
        <w:rPr>
          <w:rStyle w:val="1-Char"/>
          <w:rFonts w:hint="cs"/>
          <w:rtl/>
        </w:rPr>
        <w:t xml:space="preserve"> و این سخنان،</w:t>
      </w:r>
      <w:r w:rsidR="000E1636" w:rsidRPr="00250701">
        <w:rPr>
          <w:rStyle w:val="1-Char"/>
          <w:rFonts w:hint="cs"/>
          <w:rtl/>
        </w:rPr>
        <w:t xml:space="preserve"> سراپا نادرست است و صدور آن از کشیشی عیسوی بسیار عجیب بنظر می‌رسد. نویسند</w:t>
      </w:r>
      <w:r w:rsidR="00193DF6">
        <w:rPr>
          <w:rStyle w:val="1-Char"/>
          <w:rFonts w:hint="cs"/>
          <w:rtl/>
        </w:rPr>
        <w:t>ۀ</w:t>
      </w:r>
      <w:r w:rsidR="000E1636" w:rsidRPr="00250701">
        <w:rPr>
          <w:rStyle w:val="1-Char"/>
          <w:rFonts w:hint="cs"/>
          <w:rtl/>
        </w:rPr>
        <w:t xml:space="preserve"> این کلمات،</w:t>
      </w:r>
      <w:r w:rsidR="00A04C6D" w:rsidRPr="00250701">
        <w:rPr>
          <w:rStyle w:val="1-Char"/>
          <w:rFonts w:hint="cs"/>
          <w:rtl/>
        </w:rPr>
        <w:t xml:space="preserve"> گویی با انجیل آشنایی ندارد و یک بار آن را بدقّت بررسی نکرده است!</w:t>
      </w:r>
      <w:r w:rsidR="00172CD9" w:rsidRPr="00250701">
        <w:rPr>
          <w:rStyle w:val="1-Char"/>
          <w:rFonts w:hint="cs"/>
          <w:rtl/>
        </w:rPr>
        <w:t xml:space="preserve"> و گرنه بخوبی می‌دانست که مسیح</w:t>
      </w:r>
      <w:r w:rsidR="005A1AA9" w:rsidRPr="005A1AA9">
        <w:rPr>
          <w:rStyle w:val="1-Char"/>
          <w:rFonts w:cs="CTraditional Arabic" w:hint="cs"/>
          <w:rtl/>
        </w:rPr>
        <w:t>÷</w:t>
      </w:r>
      <w:r w:rsidR="00172CD9" w:rsidRPr="00250701">
        <w:rPr>
          <w:rStyle w:val="1-Char"/>
          <w:rFonts w:hint="cs"/>
          <w:rtl/>
        </w:rPr>
        <w:t xml:space="preserve"> تصریح نموده امکانی که برای کارهای فوق بشری داشته از سوی خدای عالم به او داده شده است چنانکه می‌فرماید</w:t>
      </w:r>
      <w:r w:rsidR="00B7288E" w:rsidRPr="00250701">
        <w:rPr>
          <w:rStyle w:val="1-Char"/>
          <w:rFonts w:hint="cs"/>
          <w:rtl/>
        </w:rPr>
        <w:t>:</w:t>
      </w:r>
      <w:r w:rsidR="00172CD9" w:rsidRPr="00250701">
        <w:rPr>
          <w:rStyle w:val="1-Char"/>
          <w:rFonts w:hint="cs"/>
          <w:rtl/>
        </w:rPr>
        <w:t xml:space="preserve"> «همانطور که پدر منشأ</w:t>
      </w:r>
      <w:r w:rsidR="00117999" w:rsidRPr="00250701">
        <w:rPr>
          <w:rStyle w:val="1-Char"/>
          <w:rFonts w:hint="cs"/>
          <w:rtl/>
        </w:rPr>
        <w:t xml:space="preserve"> حیات است،</w:t>
      </w:r>
      <w:r w:rsidR="008170EC" w:rsidRPr="00250701">
        <w:rPr>
          <w:rStyle w:val="1-Char"/>
          <w:rFonts w:hint="cs"/>
          <w:rtl/>
        </w:rPr>
        <w:t xml:space="preserve"> به پسر هم این قدرت را بخشیده تا منشأ حیات باشد»</w:t>
      </w:r>
      <w:r w:rsidR="008170EC" w:rsidRPr="00CF7E23">
        <w:rPr>
          <w:rStyle w:val="1-Char"/>
          <w:vertAlign w:val="superscript"/>
          <w:rtl/>
        </w:rPr>
        <w:footnoteReference w:id="162"/>
      </w:r>
      <w:r w:rsidR="0047751B" w:rsidRPr="00250701">
        <w:rPr>
          <w:rStyle w:val="1-Char"/>
          <w:rFonts w:hint="cs"/>
          <w:rtl/>
        </w:rPr>
        <w:t>.</w:t>
      </w:r>
      <w:r w:rsidR="008170EC" w:rsidRPr="00250701">
        <w:rPr>
          <w:rStyle w:val="1-Char"/>
          <w:rFonts w:hint="cs"/>
          <w:rtl/>
        </w:rPr>
        <w:t xml:space="preserve"> و همچنین می‌دید که در انجیل آمده عیسی</w:t>
      </w:r>
      <w:r w:rsidR="005A1AA9" w:rsidRPr="005A1AA9">
        <w:rPr>
          <w:rStyle w:val="1-Char"/>
          <w:rFonts w:cs="CTraditional Arabic" w:hint="cs"/>
          <w:rtl/>
        </w:rPr>
        <w:t>÷</w:t>
      </w:r>
      <w:r w:rsidR="007B4953" w:rsidRPr="00250701">
        <w:rPr>
          <w:rStyle w:val="1-Char"/>
          <w:rFonts w:hint="cs"/>
          <w:rtl/>
        </w:rPr>
        <w:t xml:space="preserve"> پیش از زنده ساختن «ایلعازر» بخدای تعالی توسّل جست و دعا کرد تا حاضران بدانند که خدا درخواست وی را می‌پذیرد و رسالتش را تصدیق می‌نماید چنانکه می‌خوانیم</w:t>
      </w:r>
      <w:r w:rsidR="00B7288E" w:rsidRPr="00250701">
        <w:rPr>
          <w:rStyle w:val="1-Char"/>
          <w:rFonts w:hint="cs"/>
          <w:rtl/>
        </w:rPr>
        <w:t>:</w:t>
      </w:r>
      <w:r w:rsidR="007B4953" w:rsidRPr="00250701">
        <w:rPr>
          <w:rStyle w:val="1-Char"/>
          <w:rFonts w:hint="cs"/>
          <w:rtl/>
        </w:rPr>
        <w:t xml:space="preserve"> </w:t>
      </w:r>
      <w:r w:rsidR="00160500" w:rsidRPr="00250701">
        <w:rPr>
          <w:rStyle w:val="1-Char"/>
          <w:rFonts w:hint="cs"/>
          <w:rtl/>
        </w:rPr>
        <w:t>«پس سنگ را از جلوی قبر برداشتند. آنگاه عیسی به آسمان نگاه کرد و گفت</w:t>
      </w:r>
      <w:r w:rsidR="0047751B" w:rsidRPr="00250701">
        <w:rPr>
          <w:rStyle w:val="1-Char"/>
          <w:rFonts w:hint="cs"/>
          <w:rtl/>
        </w:rPr>
        <w:t>:</w:t>
      </w:r>
      <w:r w:rsidR="00160500" w:rsidRPr="00250701">
        <w:rPr>
          <w:rStyle w:val="1-Char"/>
          <w:rFonts w:hint="cs"/>
          <w:rtl/>
        </w:rPr>
        <w:t xml:space="preserve"> ای پدر،</w:t>
      </w:r>
      <w:r w:rsidR="00D739C8" w:rsidRPr="00250701">
        <w:rPr>
          <w:rStyle w:val="1-Char"/>
          <w:rFonts w:hint="cs"/>
          <w:rtl/>
        </w:rPr>
        <w:t xml:space="preserve"> تو را شکر می‌کنم که سخن مرا شنیده‌ای. من می‌دانستم که تو همیشه سخن مرا می‌شنوی ولی بخاطر </w:t>
      </w:r>
      <w:r w:rsidR="00494C91" w:rsidRPr="00250701">
        <w:rPr>
          <w:rStyle w:val="1-Char"/>
          <w:rFonts w:hint="cs"/>
          <w:rtl/>
        </w:rPr>
        <w:t>کسانی که اینجا ایستاده‌اند این را گفتم تا</w:t>
      </w:r>
      <w:r w:rsidR="00BD0D26">
        <w:rPr>
          <w:rStyle w:val="1-Char"/>
          <w:rFonts w:hint="cs"/>
          <w:rtl/>
        </w:rPr>
        <w:t xml:space="preserve"> آن‌ها </w:t>
      </w:r>
      <w:r w:rsidR="00494C91" w:rsidRPr="00250701">
        <w:rPr>
          <w:rStyle w:val="1-Char"/>
          <w:rFonts w:hint="cs"/>
          <w:rtl/>
        </w:rPr>
        <w:t>ایمان بیاورند که تو مرا فرستاده‌ای. پس از این سخنان،</w:t>
      </w:r>
      <w:r w:rsidR="00B026B5" w:rsidRPr="00250701">
        <w:rPr>
          <w:rStyle w:val="1-Char"/>
          <w:rFonts w:hint="cs"/>
          <w:rtl/>
        </w:rPr>
        <w:t xml:space="preserve"> عیسی با صدای بلند فریاد زد</w:t>
      </w:r>
      <w:r w:rsidR="00B7288E" w:rsidRPr="00250701">
        <w:rPr>
          <w:rStyle w:val="1-Char"/>
          <w:rFonts w:hint="cs"/>
          <w:rtl/>
        </w:rPr>
        <w:t>:</w:t>
      </w:r>
      <w:r w:rsidR="00E260F6" w:rsidRPr="00250701">
        <w:rPr>
          <w:rStyle w:val="1-Char"/>
          <w:rFonts w:hint="cs"/>
          <w:rtl/>
        </w:rPr>
        <w:t xml:space="preserve"> ای ایلعازر بیرون بیا!</w:t>
      </w:r>
      <w:r w:rsidR="00EF7AF3" w:rsidRPr="00250701">
        <w:rPr>
          <w:rStyle w:val="1-Char"/>
          <w:rFonts w:hint="cs"/>
          <w:rtl/>
        </w:rPr>
        <w:t xml:space="preserve"> آن مرده در حالی که دستها و پاهایش با کفن بسته شده و صورتش با دستمالی پوشیده بود، بیرون آمد</w:t>
      </w:r>
      <w:r w:rsidR="00EC0F64" w:rsidRPr="00250701">
        <w:rPr>
          <w:rStyle w:val="1-Char"/>
          <w:rFonts w:hint="cs"/>
          <w:rtl/>
        </w:rPr>
        <w:t>»</w:t>
      </w:r>
      <w:r w:rsidR="00EF7AF3" w:rsidRPr="00CF7E23">
        <w:rPr>
          <w:rStyle w:val="1-Char"/>
          <w:vertAlign w:val="superscript"/>
          <w:rtl/>
        </w:rPr>
        <w:footnoteReference w:id="163"/>
      </w:r>
      <w:r w:rsidR="00093F09" w:rsidRPr="00250701">
        <w:rPr>
          <w:rStyle w:val="1-Char"/>
          <w:rFonts w:hint="cs"/>
          <w:rtl/>
        </w:rPr>
        <w:t>.</w:t>
      </w:r>
      <w:r w:rsidR="00EF7AF3" w:rsidRPr="00250701">
        <w:rPr>
          <w:rStyle w:val="1-Char"/>
          <w:rFonts w:hint="cs"/>
          <w:rtl/>
        </w:rPr>
        <w:t xml:space="preserve"> </w:t>
      </w:r>
    </w:p>
    <w:p w:rsidR="00B550CD" w:rsidRPr="00250701" w:rsidRDefault="0059782C" w:rsidP="00107A9D">
      <w:pPr>
        <w:pStyle w:val="StyleComplexBLotus12ptJustifiedFirstline05cmCharCharChar2CharCharCharCharChar"/>
        <w:spacing w:line="240" w:lineRule="auto"/>
        <w:rPr>
          <w:rStyle w:val="1-Char"/>
          <w:rtl/>
        </w:rPr>
      </w:pPr>
      <w:r w:rsidRPr="00250701">
        <w:rPr>
          <w:rStyle w:val="1-Char"/>
          <w:rFonts w:hint="cs"/>
          <w:rtl/>
        </w:rPr>
        <w:t>بنابراین</w:t>
      </w:r>
      <w:r w:rsidR="00F77E59" w:rsidRPr="00250701">
        <w:rPr>
          <w:rStyle w:val="1-Char"/>
          <w:rFonts w:hint="cs"/>
          <w:rtl/>
        </w:rPr>
        <w:t>،</w:t>
      </w:r>
      <w:r w:rsidRPr="00250701">
        <w:rPr>
          <w:rStyle w:val="1-Char"/>
          <w:rFonts w:hint="cs"/>
          <w:rtl/>
        </w:rPr>
        <w:t xml:space="preserve"> مسیح، نیروی «خود جوش»</w:t>
      </w:r>
      <w:r w:rsidR="000C4353" w:rsidRPr="00250701">
        <w:rPr>
          <w:rStyle w:val="1-Char"/>
          <w:rFonts w:hint="cs"/>
          <w:rtl/>
        </w:rPr>
        <w:t xml:space="preserve"> و «قائم بذات»</w:t>
      </w:r>
      <w:r w:rsidR="008A4141" w:rsidRPr="00250701">
        <w:rPr>
          <w:rStyle w:val="1-Char"/>
          <w:rFonts w:hint="cs"/>
          <w:rtl/>
        </w:rPr>
        <w:t xml:space="preserve"> نداشت بلکه پیوسته از راه دعا،</w:t>
      </w:r>
      <w:r w:rsidR="0096088D" w:rsidRPr="00250701">
        <w:rPr>
          <w:rStyle w:val="1-Char"/>
          <w:rFonts w:hint="cs"/>
          <w:rtl/>
        </w:rPr>
        <w:t xml:space="preserve"> موفّق می‌شد تا معجزاتی را بنمایش گذارد همانگونه که بخدای متعال گفت</w:t>
      </w:r>
      <w:r w:rsidR="00B7288E" w:rsidRPr="00250701">
        <w:rPr>
          <w:rStyle w:val="1-Char"/>
          <w:rFonts w:hint="cs"/>
          <w:rtl/>
        </w:rPr>
        <w:t>:</w:t>
      </w:r>
      <w:r w:rsidR="0096088D" w:rsidRPr="00250701">
        <w:rPr>
          <w:rStyle w:val="1-Char"/>
          <w:rFonts w:hint="cs"/>
          <w:rtl/>
        </w:rPr>
        <w:t xml:space="preserve"> «من می‌دانستم که تو همیشه سخن مرا می‌شنوی»</w:t>
      </w:r>
      <w:r w:rsidR="00C06169" w:rsidRPr="00250701">
        <w:rPr>
          <w:rStyle w:val="1-Char"/>
          <w:rFonts w:hint="cs"/>
          <w:rtl/>
        </w:rPr>
        <w:t>.</w:t>
      </w:r>
      <w:r w:rsidR="0096088D" w:rsidRPr="00250701">
        <w:rPr>
          <w:rStyle w:val="1-Char"/>
          <w:rFonts w:hint="cs"/>
          <w:rtl/>
        </w:rPr>
        <w:t xml:space="preserve"> آری،</w:t>
      </w:r>
      <w:r w:rsidR="000679AF" w:rsidRPr="00250701">
        <w:rPr>
          <w:rStyle w:val="1-Char"/>
          <w:rFonts w:hint="cs"/>
          <w:rtl/>
        </w:rPr>
        <w:t xml:space="preserve"> در جمع سخنان مسیح با یکدیگر باید گفت که او از راه دعا بدرگاه الهی می‌توانست منشأ</w:t>
      </w:r>
      <w:r w:rsidR="00502810" w:rsidRPr="00250701">
        <w:rPr>
          <w:rStyle w:val="1-Char"/>
          <w:rFonts w:hint="cs"/>
          <w:rtl/>
        </w:rPr>
        <w:t xml:space="preserve"> حیات باشد. و در حقیقت هر یک از معجزات او همچون دیگر پیامبران «از افعال الهی شمرده می‌شد که خدا آن را بدست وی آشکار می‌ساخت»</w:t>
      </w:r>
      <w:r w:rsidR="00C06169" w:rsidRPr="00250701">
        <w:rPr>
          <w:rStyle w:val="1-Char"/>
          <w:rFonts w:hint="cs"/>
          <w:rtl/>
        </w:rPr>
        <w:t>.</w:t>
      </w:r>
      <w:r w:rsidR="00153D83" w:rsidRPr="00250701">
        <w:rPr>
          <w:rStyle w:val="1-Char"/>
          <w:rFonts w:hint="cs"/>
          <w:rtl/>
        </w:rPr>
        <w:t xml:space="preserve"> بهمین اعتبار</w:t>
      </w:r>
      <w:r w:rsidR="00C06169" w:rsidRPr="00250701">
        <w:rPr>
          <w:rStyle w:val="1-Char"/>
          <w:rFonts w:hint="cs"/>
          <w:rtl/>
        </w:rPr>
        <w:t>،</w:t>
      </w:r>
      <w:r w:rsidR="00153D83" w:rsidRPr="00250701">
        <w:rPr>
          <w:rStyle w:val="1-Char"/>
          <w:rFonts w:hint="cs"/>
          <w:rtl/>
        </w:rPr>
        <w:t xml:space="preserve"> اگر در شرائطی خدای تعالی نمی‌خواست تا معجزه‌ای صورت پذیرد،</w:t>
      </w:r>
      <w:r w:rsidR="00EB7FFC" w:rsidRPr="00250701">
        <w:rPr>
          <w:rStyle w:val="1-Char"/>
          <w:rFonts w:hint="cs"/>
          <w:rtl/>
        </w:rPr>
        <w:t xml:space="preserve"> یا لااقل معجزات بزرگ مسیح به ظهور پیوندد،</w:t>
      </w:r>
      <w:r w:rsidR="000A28F0" w:rsidRPr="00250701">
        <w:rPr>
          <w:rStyle w:val="1-Char"/>
          <w:rFonts w:hint="cs"/>
          <w:rtl/>
        </w:rPr>
        <w:t xml:space="preserve"> </w:t>
      </w:r>
      <w:r w:rsidR="00107A9D" w:rsidRPr="00250701">
        <w:rPr>
          <w:rStyle w:val="1-Char"/>
          <w:rFonts w:hint="cs"/>
          <w:rtl/>
        </w:rPr>
        <w:t>مسیح نمی‌توانست کار خارق‌العاده و مهمّی انجام دهد همانگونه که در</w:t>
      </w:r>
      <w:r w:rsidR="008F7AA5" w:rsidRPr="00250701">
        <w:rPr>
          <w:rStyle w:val="1-Char"/>
          <w:rFonts w:hint="cs"/>
          <w:rtl/>
        </w:rPr>
        <w:t xml:space="preserve"> انجیل‌ها</w:t>
      </w:r>
      <w:r w:rsidR="00107A9D" w:rsidRPr="00250701">
        <w:rPr>
          <w:rStyle w:val="1-Char"/>
          <w:rFonts w:hint="cs"/>
          <w:rtl/>
        </w:rPr>
        <w:t xml:space="preserve"> </w:t>
      </w:r>
      <w:r w:rsidR="00BF3381" w:rsidRPr="00250701">
        <w:rPr>
          <w:rStyle w:val="1-Char"/>
          <w:rFonts w:hint="cs"/>
          <w:rtl/>
        </w:rPr>
        <w:t>آمده عیسی</w:t>
      </w:r>
      <w:r w:rsidR="005A1AA9" w:rsidRPr="005A1AA9">
        <w:rPr>
          <w:rStyle w:val="1-Char"/>
          <w:rFonts w:cs="CTraditional Arabic" w:hint="cs"/>
          <w:rtl/>
        </w:rPr>
        <w:t>÷</w:t>
      </w:r>
      <w:r w:rsidR="00AE79CB" w:rsidRPr="00250701">
        <w:rPr>
          <w:rStyle w:val="1-Char"/>
          <w:rFonts w:hint="cs"/>
          <w:rtl/>
        </w:rPr>
        <w:t xml:space="preserve"> در شهر خود «ناصره»</w:t>
      </w:r>
      <w:r w:rsidR="0066150D" w:rsidRPr="00250701">
        <w:rPr>
          <w:rStyle w:val="1-Char"/>
          <w:rFonts w:hint="cs"/>
          <w:rtl/>
        </w:rPr>
        <w:t xml:space="preserve"> نتوانست همانند دیگر شهرها، معجزات بزرگ و دلخواهش را نشان دهد!</w:t>
      </w:r>
      <w:r w:rsidR="00EE49E2" w:rsidRPr="00250701">
        <w:rPr>
          <w:rStyle w:val="1-Char"/>
          <w:rFonts w:hint="cs"/>
          <w:rtl/>
        </w:rPr>
        <w:t xml:space="preserve"> در انجیل مرقس می‌خوانیم</w:t>
      </w:r>
      <w:r w:rsidR="00B7288E" w:rsidRPr="00250701">
        <w:rPr>
          <w:rStyle w:val="1-Char"/>
          <w:rFonts w:hint="cs"/>
          <w:rtl/>
        </w:rPr>
        <w:t>:</w:t>
      </w:r>
      <w:r w:rsidR="00EE49E2" w:rsidRPr="00250701">
        <w:rPr>
          <w:rStyle w:val="1-Char"/>
          <w:rFonts w:hint="cs"/>
          <w:rtl/>
        </w:rPr>
        <w:t xml:space="preserve"> «او (مسیح) </w:t>
      </w:r>
      <w:r w:rsidR="00AE0483" w:rsidRPr="00250701">
        <w:rPr>
          <w:rStyle w:val="1-Char"/>
          <w:rFonts w:hint="cs"/>
          <w:rtl/>
        </w:rPr>
        <w:t>نتوانست در آنجا هیچ معجزه‌ای بکند فقط دست خود را روی چند بیمار گذاشت و</w:t>
      </w:r>
      <w:r w:rsidR="00BD0D26">
        <w:rPr>
          <w:rStyle w:val="1-Char"/>
          <w:rFonts w:hint="cs"/>
          <w:rtl/>
        </w:rPr>
        <w:t xml:space="preserve"> آن‌ها </w:t>
      </w:r>
      <w:r w:rsidR="00AE0483" w:rsidRPr="00250701">
        <w:rPr>
          <w:rStyle w:val="1-Char"/>
          <w:rFonts w:hint="cs"/>
          <w:rtl/>
        </w:rPr>
        <w:t>را شفا داد»</w:t>
      </w:r>
      <w:r w:rsidR="00AE0483" w:rsidRPr="00CF7E23">
        <w:rPr>
          <w:rStyle w:val="1-Char"/>
          <w:vertAlign w:val="superscript"/>
          <w:rtl/>
        </w:rPr>
        <w:footnoteReference w:id="164"/>
      </w:r>
      <w:r w:rsidR="00AE0483" w:rsidRPr="00250701">
        <w:rPr>
          <w:rStyle w:val="1-Char"/>
          <w:rFonts w:hint="cs"/>
          <w:rtl/>
        </w:rPr>
        <w:t xml:space="preserve">. </w:t>
      </w:r>
      <w:r w:rsidR="001616DA" w:rsidRPr="00250701">
        <w:rPr>
          <w:rStyle w:val="1-Char"/>
          <w:rFonts w:hint="cs"/>
          <w:rtl/>
        </w:rPr>
        <w:t>راستی اگر قدرت مسیح</w:t>
      </w:r>
      <w:r w:rsidR="005A1AA9" w:rsidRPr="005A1AA9">
        <w:rPr>
          <w:rStyle w:val="1-Char"/>
          <w:rFonts w:cs="CTraditional Arabic" w:hint="cs"/>
          <w:rtl/>
        </w:rPr>
        <w:t>÷</w:t>
      </w:r>
      <w:r w:rsidR="00840BE4" w:rsidRPr="00250701">
        <w:rPr>
          <w:rStyle w:val="1-Char"/>
          <w:rFonts w:hint="cs"/>
          <w:rtl/>
        </w:rPr>
        <w:t xml:space="preserve"> قائم بذات و فناناپذیر بود چرا نتوانست در شهر ناصره مثلاً</w:t>
      </w:r>
      <w:r w:rsidR="00B02599" w:rsidRPr="00250701">
        <w:rPr>
          <w:rStyle w:val="1-Char"/>
          <w:rFonts w:hint="cs"/>
          <w:rtl/>
        </w:rPr>
        <w:t xml:space="preserve"> مردگان را زندگی بخشد و کوران را بینا کند؟!</w:t>
      </w:r>
      <w:r w:rsidR="00DB1BAF" w:rsidRPr="00250701">
        <w:rPr>
          <w:rStyle w:val="1-Char"/>
          <w:rFonts w:hint="cs"/>
          <w:rtl/>
        </w:rPr>
        <w:t xml:space="preserve"> </w:t>
      </w:r>
    </w:p>
    <w:p w:rsidR="00DB1BAF" w:rsidRPr="00250701" w:rsidRDefault="00DB1BAF" w:rsidP="00E32A04">
      <w:pPr>
        <w:pStyle w:val="StyleComplexBLotus12ptJustifiedFirstline05cmCharCharChar2CharCharCharCharChar"/>
        <w:spacing w:line="240" w:lineRule="auto"/>
        <w:rPr>
          <w:rStyle w:val="1-Char"/>
          <w:rtl/>
        </w:rPr>
      </w:pPr>
      <w:r w:rsidRPr="00250701">
        <w:rPr>
          <w:rStyle w:val="1-Char"/>
          <w:rFonts w:hint="cs"/>
          <w:rtl/>
        </w:rPr>
        <w:t>شگفت آنکه نویسند</w:t>
      </w:r>
      <w:r w:rsidR="00193DF6">
        <w:rPr>
          <w:rStyle w:val="1-Char"/>
          <w:rFonts w:hint="cs"/>
          <w:rtl/>
        </w:rPr>
        <w:t>ۀ</w:t>
      </w:r>
      <w:r w:rsidRPr="00250701">
        <w:rPr>
          <w:rStyle w:val="1-Char"/>
          <w:rFonts w:hint="cs"/>
          <w:rtl/>
        </w:rPr>
        <w:t xml:space="preserve"> «خدای متجلّی» ادّعا دارد که مسیح علاوه بر استقلال در معجزات،</w:t>
      </w:r>
      <w:r w:rsidR="00B444A9" w:rsidRPr="00250701">
        <w:rPr>
          <w:rStyle w:val="1-Char"/>
          <w:rFonts w:hint="cs"/>
          <w:rtl/>
        </w:rPr>
        <w:t xml:space="preserve"> در تعالیم خویش نیز با نیروی بیرون از خود ارتباط نداشت!</w:t>
      </w:r>
      <w:r w:rsidR="00E32A04" w:rsidRPr="00250701">
        <w:rPr>
          <w:rStyle w:val="1-Char"/>
          <w:rFonts w:hint="cs"/>
          <w:rtl/>
        </w:rPr>
        <w:t xml:space="preserve"> و برخلاف انبیاء سلف که</w:t>
      </w:r>
      <w:r w:rsidR="00B7288E" w:rsidRPr="00250701">
        <w:rPr>
          <w:rStyle w:val="1-Char"/>
          <w:rFonts w:hint="cs"/>
          <w:rtl/>
        </w:rPr>
        <w:t>:</w:t>
      </w:r>
      <w:r w:rsidR="00E32A04" w:rsidRPr="00250701">
        <w:rPr>
          <w:rStyle w:val="1-Char"/>
          <w:rFonts w:hint="cs"/>
          <w:rtl/>
        </w:rPr>
        <w:t xml:space="preserve"> «برای انجام هر کار فوق بشری و یا در تعالیم خود همیشه متمسّک به نیروی خارج از خود بوده‌اند»</w:t>
      </w:r>
      <w:r w:rsidR="00B55142" w:rsidRPr="00250701">
        <w:rPr>
          <w:rStyle w:val="1-Char"/>
          <w:rFonts w:hint="cs"/>
          <w:rtl/>
        </w:rPr>
        <w:t xml:space="preserve"> عیسی تنها به ذات </w:t>
      </w:r>
      <w:r w:rsidR="00275CD4" w:rsidRPr="00250701">
        <w:rPr>
          <w:rStyle w:val="1-Char"/>
          <w:rFonts w:hint="cs"/>
          <w:rtl/>
        </w:rPr>
        <w:t>خویش متّکی بود!</w:t>
      </w:r>
      <w:r w:rsidR="002E28F2" w:rsidRPr="00250701">
        <w:rPr>
          <w:rStyle w:val="1-Char"/>
          <w:rFonts w:hint="cs"/>
          <w:rtl/>
        </w:rPr>
        <w:t xml:space="preserve"> </w:t>
      </w:r>
    </w:p>
    <w:p w:rsidR="00B550CD" w:rsidRPr="00250701" w:rsidRDefault="002E28F2" w:rsidP="00081D1E">
      <w:pPr>
        <w:pStyle w:val="StyleComplexBLotus12ptJustifiedFirstline05cmCharCharChar2CharCharCharCharChar"/>
        <w:spacing w:line="240" w:lineRule="auto"/>
        <w:rPr>
          <w:rStyle w:val="1-Char"/>
          <w:rtl/>
        </w:rPr>
      </w:pPr>
      <w:r w:rsidRPr="00250701">
        <w:rPr>
          <w:rStyle w:val="1-Char"/>
          <w:rFonts w:hint="cs"/>
          <w:rtl/>
        </w:rPr>
        <w:t>باید گفت</w:t>
      </w:r>
      <w:r w:rsidR="007C34D2" w:rsidRPr="00250701">
        <w:rPr>
          <w:rStyle w:val="1-Char"/>
          <w:rFonts w:hint="cs"/>
          <w:rtl/>
        </w:rPr>
        <w:t>:</w:t>
      </w:r>
      <w:r w:rsidRPr="00250701">
        <w:rPr>
          <w:rStyle w:val="1-Char"/>
          <w:rFonts w:hint="cs"/>
          <w:rtl/>
        </w:rPr>
        <w:t xml:space="preserve"> ادّعای مزبور،</w:t>
      </w:r>
      <w:r w:rsidR="00741BFB" w:rsidRPr="00250701">
        <w:rPr>
          <w:rStyle w:val="1-Char"/>
          <w:rFonts w:hint="cs"/>
          <w:rtl/>
        </w:rPr>
        <w:t xml:space="preserve"> گذشته از آنکه با نصّ انجیل نمی‌سازد،</w:t>
      </w:r>
      <w:r w:rsidR="00807803" w:rsidRPr="00250701">
        <w:rPr>
          <w:rStyle w:val="1-Char"/>
          <w:rFonts w:hint="cs"/>
          <w:rtl/>
        </w:rPr>
        <w:t xml:space="preserve"> نبوّت مسیح</w:t>
      </w:r>
      <w:r w:rsidR="005A1AA9" w:rsidRPr="005A1AA9">
        <w:rPr>
          <w:rStyle w:val="1-Char"/>
          <w:rFonts w:cs="CTraditional Arabic" w:hint="cs"/>
          <w:rtl/>
        </w:rPr>
        <w:t>÷</w:t>
      </w:r>
      <w:r w:rsidR="00E97434" w:rsidRPr="00250701">
        <w:rPr>
          <w:rStyle w:val="1-Char"/>
          <w:rFonts w:hint="cs"/>
          <w:rtl/>
        </w:rPr>
        <w:t xml:space="preserve"> را نیز متزلزل می‌کند!</w:t>
      </w:r>
      <w:r w:rsidR="0048620D" w:rsidRPr="00250701">
        <w:rPr>
          <w:rStyle w:val="1-Char"/>
          <w:rFonts w:hint="cs"/>
          <w:rtl/>
        </w:rPr>
        <w:t xml:space="preserve"> آری</w:t>
      </w:r>
      <w:r w:rsidR="002B5318" w:rsidRPr="00250701">
        <w:rPr>
          <w:rStyle w:val="1-Char"/>
          <w:rFonts w:hint="cs"/>
          <w:rtl/>
        </w:rPr>
        <w:t>،</w:t>
      </w:r>
      <w:r w:rsidR="0048620D" w:rsidRPr="00250701">
        <w:rPr>
          <w:rStyle w:val="1-Char"/>
          <w:rFonts w:hint="cs"/>
          <w:rtl/>
        </w:rPr>
        <w:t xml:space="preserve"> کسی که ناشیانه می‌خواهد خدایی مسیح را به اثبات رساند علاوه بر اینکه بدان مقصود دست نمی‌یابد،</w:t>
      </w:r>
      <w:r w:rsidR="00FF6313" w:rsidRPr="00250701">
        <w:rPr>
          <w:rStyle w:val="1-Char"/>
          <w:rFonts w:hint="cs"/>
          <w:rtl/>
        </w:rPr>
        <w:t xml:space="preserve"> در پیامبری عیسی هم رخنه پدید می‌آورد یعنی ادّعا می‌کند که مسیح،</w:t>
      </w:r>
      <w:r w:rsidR="006868C5" w:rsidRPr="00250701">
        <w:rPr>
          <w:rStyle w:val="1-Char"/>
          <w:rFonts w:hint="cs"/>
          <w:rtl/>
        </w:rPr>
        <w:t xml:space="preserve"> از وحی الهی برخوردار نبود بلکه بحکم الوهیّتش، از خود سخن می‌گفت!</w:t>
      </w:r>
      <w:r w:rsidR="00EA1F83" w:rsidRPr="00250701">
        <w:rPr>
          <w:rStyle w:val="1-Char"/>
          <w:rFonts w:hint="cs"/>
          <w:rtl/>
        </w:rPr>
        <w:t xml:space="preserve"> با آنکه در انجیل یوحنّا از قول مسیح آمده است</w:t>
      </w:r>
      <w:r w:rsidR="00B7288E" w:rsidRPr="00250701">
        <w:rPr>
          <w:rStyle w:val="1-Char"/>
          <w:rFonts w:hint="cs"/>
          <w:rtl/>
        </w:rPr>
        <w:t>:</w:t>
      </w:r>
      <w:r w:rsidR="00EA1F83" w:rsidRPr="00250701">
        <w:rPr>
          <w:rStyle w:val="1-Char"/>
          <w:rFonts w:hint="cs"/>
          <w:rtl/>
        </w:rPr>
        <w:t xml:space="preserve"> «من از خود سخن نمی</w:t>
      </w:r>
      <w:r w:rsidR="00EA1F83" w:rsidRPr="00250701">
        <w:rPr>
          <w:rStyle w:val="1-Char"/>
          <w:rFonts w:hint="eastAsia"/>
          <w:rtl/>
        </w:rPr>
        <w:t>‌گویم بلکه پدری که مرا فرستاده است به من فرمان داد که چه بگویم و چگونه صحبت کنم»</w:t>
      </w:r>
      <w:r w:rsidR="00EA1F83" w:rsidRPr="00CF7E23">
        <w:rPr>
          <w:rStyle w:val="1-Char"/>
          <w:vertAlign w:val="superscript"/>
          <w:rtl/>
        </w:rPr>
        <w:footnoteReference w:id="165"/>
      </w:r>
      <w:r w:rsidR="00081D1E" w:rsidRPr="00250701">
        <w:rPr>
          <w:rStyle w:val="1-Char"/>
          <w:rFonts w:hint="cs"/>
          <w:rtl/>
        </w:rPr>
        <w:t>.</w:t>
      </w:r>
      <w:r w:rsidR="00EA1F83" w:rsidRPr="00250701">
        <w:rPr>
          <w:rStyle w:val="1-Char"/>
          <w:rFonts w:hint="cs"/>
          <w:rtl/>
        </w:rPr>
        <w:t xml:space="preserve"> </w:t>
      </w:r>
    </w:p>
    <w:p w:rsidR="00B550CD" w:rsidRPr="00250701" w:rsidRDefault="00EA1F83" w:rsidP="00D05A90">
      <w:pPr>
        <w:pStyle w:val="StyleComplexBLotus12ptJustifiedFirstline05cmCharCharChar2CharCharCharCharChar"/>
        <w:spacing w:line="240" w:lineRule="auto"/>
        <w:rPr>
          <w:rStyle w:val="1-Char"/>
          <w:rtl/>
        </w:rPr>
      </w:pPr>
      <w:r w:rsidRPr="00250701">
        <w:rPr>
          <w:rStyle w:val="1-Char"/>
          <w:rFonts w:hint="cs"/>
          <w:rtl/>
        </w:rPr>
        <w:t>سوم</w:t>
      </w:r>
      <w:r w:rsidR="00B7288E" w:rsidRPr="00250701">
        <w:rPr>
          <w:rStyle w:val="1-Char"/>
          <w:rFonts w:hint="cs"/>
          <w:rtl/>
        </w:rPr>
        <w:t>:</w:t>
      </w:r>
      <w:r w:rsidRPr="00250701">
        <w:rPr>
          <w:rStyle w:val="1-Char"/>
          <w:rFonts w:hint="cs"/>
          <w:rtl/>
        </w:rPr>
        <w:t xml:space="preserve"> آنکه </w:t>
      </w:r>
      <w:r w:rsidR="00DA0408" w:rsidRPr="00250701">
        <w:rPr>
          <w:rStyle w:val="1-Char"/>
          <w:rFonts w:hint="cs"/>
          <w:rtl/>
        </w:rPr>
        <w:t>نویسند</w:t>
      </w:r>
      <w:r w:rsidR="00193DF6">
        <w:rPr>
          <w:rStyle w:val="1-Char"/>
          <w:rFonts w:hint="cs"/>
          <w:rtl/>
        </w:rPr>
        <w:t>ۀ</w:t>
      </w:r>
      <w:r w:rsidR="00DA0408" w:rsidRPr="00250701">
        <w:rPr>
          <w:rStyle w:val="1-Char"/>
          <w:rFonts w:hint="cs"/>
          <w:rtl/>
        </w:rPr>
        <w:t xml:space="preserve"> «خدای متجلّی»</w:t>
      </w:r>
      <w:r w:rsidR="001A6778" w:rsidRPr="00250701">
        <w:rPr>
          <w:rStyle w:val="1-Char"/>
          <w:rFonts w:hint="cs"/>
          <w:rtl/>
        </w:rPr>
        <w:t xml:space="preserve"> بجای آنکه در اثبات مدّعایش سخنانی خردپذیر آورد یا از گفته‌های مسیح بهره گیرد،</w:t>
      </w:r>
      <w:r w:rsidR="00DA733E" w:rsidRPr="00250701">
        <w:rPr>
          <w:rStyle w:val="1-Char"/>
          <w:rFonts w:hint="cs"/>
          <w:rtl/>
        </w:rPr>
        <w:t xml:space="preserve"> به «شعار دادن»</w:t>
      </w:r>
      <w:r w:rsidR="00451DEB" w:rsidRPr="00250701">
        <w:rPr>
          <w:rStyle w:val="1-Char"/>
          <w:rFonts w:hint="cs"/>
          <w:rtl/>
        </w:rPr>
        <w:t xml:space="preserve"> می‌پردازد</w:t>
      </w:r>
      <w:r w:rsidR="00E63FB5" w:rsidRPr="00250701">
        <w:rPr>
          <w:rStyle w:val="1-Char"/>
          <w:rFonts w:hint="cs"/>
          <w:rtl/>
        </w:rPr>
        <w:t>!</w:t>
      </w:r>
      <w:r w:rsidR="00714FD2" w:rsidRPr="00250701">
        <w:rPr>
          <w:rStyle w:val="1-Char"/>
          <w:rFonts w:hint="cs"/>
          <w:rtl/>
        </w:rPr>
        <w:t xml:space="preserve"> که</w:t>
      </w:r>
      <w:r w:rsidR="00B7288E" w:rsidRPr="00250701">
        <w:rPr>
          <w:rStyle w:val="1-Char"/>
          <w:rFonts w:hint="cs"/>
          <w:rtl/>
        </w:rPr>
        <w:t>:</w:t>
      </w:r>
      <w:r w:rsidR="00714FD2" w:rsidRPr="00250701">
        <w:rPr>
          <w:rStyle w:val="1-Char"/>
          <w:rFonts w:hint="cs"/>
          <w:rtl/>
        </w:rPr>
        <w:t xml:space="preserve"> «مسیح توانست جزر و مدّ قرون را در این مدت کوتاه تغییر دهد و تاریخ جهان را دگرگون سازد، تولّد او سرآغاز جهان گردید ...</w:t>
      </w:r>
      <w:r w:rsidR="00714FD2" w:rsidRPr="00CF7E23">
        <w:rPr>
          <w:rStyle w:val="1-Char"/>
          <w:vertAlign w:val="superscript"/>
          <w:rtl/>
        </w:rPr>
        <w:footnoteReference w:id="166"/>
      </w:r>
      <w:r w:rsidR="00714FD2" w:rsidRPr="00250701">
        <w:rPr>
          <w:rStyle w:val="1-Char"/>
          <w:rFonts w:hint="cs"/>
          <w:rtl/>
        </w:rPr>
        <w:t>!</w:t>
      </w:r>
      <w:r w:rsidR="009D45E7" w:rsidRPr="00250701">
        <w:rPr>
          <w:rStyle w:val="1-Char"/>
          <w:rFonts w:hint="cs"/>
          <w:rtl/>
        </w:rPr>
        <w:t xml:space="preserve"> اگر این اوصاف،</w:t>
      </w:r>
      <w:r w:rsidR="005D5DE2" w:rsidRPr="00250701">
        <w:rPr>
          <w:rStyle w:val="1-Char"/>
          <w:rFonts w:hint="cs"/>
          <w:rtl/>
        </w:rPr>
        <w:t xml:space="preserve"> دلیل بر خدایی کسی بشمار آید پس باید </w:t>
      </w:r>
      <w:r w:rsidR="009608C1" w:rsidRPr="00250701">
        <w:rPr>
          <w:rStyle w:val="1-Char"/>
          <w:rFonts w:hint="cs"/>
          <w:rtl/>
        </w:rPr>
        <w:t>که نویسنده، بر الوهیّت محمّد</w:t>
      </w:r>
      <w:r w:rsidR="000228EB">
        <w:rPr>
          <w:rStyle w:val="1-Char"/>
          <w:rFonts w:hint="cs"/>
          <w:rtl/>
        </w:rPr>
        <w:t xml:space="preserve"> </w:t>
      </w:r>
      <w:r w:rsidR="000228EB">
        <w:rPr>
          <w:rStyle w:val="1-Char"/>
          <w:rFonts w:cs="CTraditional Arabic" w:hint="cs"/>
          <w:rtl/>
        </w:rPr>
        <w:t>ج</w:t>
      </w:r>
      <w:r w:rsidR="007417C9" w:rsidRPr="00250701">
        <w:rPr>
          <w:rStyle w:val="1-Char"/>
          <w:rFonts w:hint="cs"/>
          <w:rtl/>
        </w:rPr>
        <w:t xml:space="preserve"> نیز معتقد شود!</w:t>
      </w:r>
      <w:r w:rsidR="00024AE5" w:rsidRPr="00250701">
        <w:rPr>
          <w:rStyle w:val="1-Char"/>
          <w:rFonts w:hint="cs"/>
          <w:rtl/>
        </w:rPr>
        <w:t xml:space="preserve"> زیرا آن بزرگوار هم جزر و مدّ قرون را تغییر داد و تاریخ جهان را دگرگون ساخت و هجرت فرخنده‌اش، سرآغاز تاریخ مسلمانان شمرده شد. با اینکه </w:t>
      </w:r>
      <w:r w:rsidR="00620213" w:rsidRPr="00250701">
        <w:rPr>
          <w:rStyle w:val="1-Char"/>
          <w:rFonts w:hint="cs"/>
          <w:rtl/>
        </w:rPr>
        <w:t xml:space="preserve">هیچ کدام از این امور، دلیل بر خدایی کسی از آدمیان نیست و عیسی و محمّد </w:t>
      </w:r>
      <w:r w:rsidR="000228EB" w:rsidRPr="00250701">
        <w:rPr>
          <w:rStyle w:val="1-Char"/>
          <w:rFonts w:hint="cs"/>
          <w:rtl/>
        </w:rPr>
        <w:t>-</w:t>
      </w:r>
      <w:r w:rsidR="00620213" w:rsidRPr="00250701">
        <w:rPr>
          <w:rStyle w:val="1-Char"/>
          <w:rFonts w:hint="cs"/>
          <w:rtl/>
        </w:rPr>
        <w:t xml:space="preserve"> علیه</w:t>
      </w:r>
      <w:r w:rsidR="00AF03D5" w:rsidRPr="00250701">
        <w:rPr>
          <w:rStyle w:val="1-Char"/>
          <w:rFonts w:hint="cs"/>
          <w:rtl/>
        </w:rPr>
        <w:t>ما</w:t>
      </w:r>
      <w:r w:rsidR="00620213" w:rsidRPr="00250701">
        <w:rPr>
          <w:rStyle w:val="1-Char"/>
          <w:rFonts w:hint="cs"/>
          <w:rtl/>
        </w:rPr>
        <w:t xml:space="preserve"> السلام </w:t>
      </w:r>
      <w:r w:rsidR="000228EB" w:rsidRPr="00250701">
        <w:rPr>
          <w:rStyle w:val="1-Char"/>
          <w:rFonts w:hint="cs"/>
          <w:rtl/>
        </w:rPr>
        <w:t>-</w:t>
      </w:r>
      <w:r w:rsidR="00620213" w:rsidRPr="00250701">
        <w:rPr>
          <w:rStyle w:val="1-Char"/>
          <w:rFonts w:hint="cs"/>
          <w:rtl/>
        </w:rPr>
        <w:t xml:space="preserve"> </w:t>
      </w:r>
      <w:r w:rsidR="00AE45FB" w:rsidRPr="00250701">
        <w:rPr>
          <w:rStyle w:val="1-Char"/>
          <w:rFonts w:hint="cs"/>
          <w:rtl/>
        </w:rPr>
        <w:t>هردو از بندگان برگزید</w:t>
      </w:r>
      <w:r w:rsidR="00193DF6">
        <w:rPr>
          <w:rStyle w:val="1-Char"/>
          <w:rFonts w:hint="cs"/>
          <w:rtl/>
        </w:rPr>
        <w:t>ۀ</w:t>
      </w:r>
      <w:r w:rsidR="00AE45FB" w:rsidRPr="00250701">
        <w:rPr>
          <w:rStyle w:val="1-Char"/>
          <w:rFonts w:hint="cs"/>
          <w:rtl/>
        </w:rPr>
        <w:t xml:space="preserve"> خدا بودند هرچند که عیسی</w:t>
      </w:r>
      <w:r w:rsidR="005A1AA9" w:rsidRPr="005A1AA9">
        <w:rPr>
          <w:rStyle w:val="1-Char"/>
          <w:rFonts w:cs="CTraditional Arabic" w:hint="cs"/>
          <w:rtl/>
        </w:rPr>
        <w:t>÷</w:t>
      </w:r>
      <w:r w:rsidR="00804C3C" w:rsidRPr="00250701">
        <w:rPr>
          <w:rStyle w:val="1-Char"/>
          <w:rFonts w:hint="cs"/>
          <w:rtl/>
        </w:rPr>
        <w:t xml:space="preserve"> در روزگار خود موفّق نشد تا بر فلسطین و شهرهای پیرامون آن چیره گردد</w:t>
      </w:r>
      <w:r w:rsidR="000E3DBB" w:rsidRPr="00250701">
        <w:rPr>
          <w:rStyle w:val="1-Char"/>
          <w:rFonts w:hint="cs"/>
          <w:rtl/>
        </w:rPr>
        <w:t>،</w:t>
      </w:r>
      <w:r w:rsidR="00804C3C" w:rsidRPr="00250701">
        <w:rPr>
          <w:rStyle w:val="1-Char"/>
          <w:rFonts w:hint="cs"/>
          <w:rtl/>
        </w:rPr>
        <w:t xml:space="preserve"> و بگمان مسیحیان، بدست دشمنان مغلوب و مصلوب گشت</w:t>
      </w:r>
      <w:r w:rsidR="000E3DBB" w:rsidRPr="00250701">
        <w:rPr>
          <w:rStyle w:val="1-Char"/>
          <w:rFonts w:hint="cs"/>
          <w:rtl/>
        </w:rPr>
        <w:t>،</w:t>
      </w:r>
      <w:r w:rsidR="00804C3C" w:rsidRPr="00250701">
        <w:rPr>
          <w:rStyle w:val="1-Char"/>
          <w:rFonts w:hint="cs"/>
          <w:rtl/>
        </w:rPr>
        <w:t xml:space="preserve"> ولی محمّد</w:t>
      </w:r>
      <w:r w:rsidR="000228EB">
        <w:rPr>
          <w:rStyle w:val="1-Char"/>
          <w:rFonts w:hint="cs"/>
          <w:rtl/>
        </w:rPr>
        <w:t xml:space="preserve"> </w:t>
      </w:r>
      <w:r w:rsidR="000228EB">
        <w:rPr>
          <w:rStyle w:val="1-Char"/>
          <w:rFonts w:cs="CTraditional Arabic" w:hint="cs"/>
          <w:rtl/>
        </w:rPr>
        <w:t>ج</w:t>
      </w:r>
      <w:r w:rsidR="00D85930" w:rsidRPr="00250701">
        <w:rPr>
          <w:rStyle w:val="1-Char"/>
          <w:rFonts w:hint="cs"/>
          <w:rtl/>
        </w:rPr>
        <w:t xml:space="preserve"> در عصر خویش </w:t>
      </w:r>
      <w:r w:rsidR="00F86F4F" w:rsidRPr="00250701">
        <w:rPr>
          <w:rStyle w:val="1-Char"/>
          <w:rFonts w:hint="cs"/>
          <w:rtl/>
        </w:rPr>
        <w:t xml:space="preserve">سرزمین عرب را فتح کرد و دشمنانش بدست او از بت‌پرستی </w:t>
      </w:r>
      <w:r w:rsidR="00300312" w:rsidRPr="00250701">
        <w:rPr>
          <w:rStyle w:val="1-Char"/>
          <w:rFonts w:hint="cs"/>
          <w:rtl/>
        </w:rPr>
        <w:t>نجات یافتند و به آئین توحید گرویدند!</w:t>
      </w:r>
      <w:r w:rsidR="00FC2F29" w:rsidRPr="00250701">
        <w:rPr>
          <w:rStyle w:val="1-Char"/>
          <w:rFonts w:hint="cs"/>
          <w:rtl/>
        </w:rPr>
        <w:t xml:space="preserve"> </w:t>
      </w:r>
    </w:p>
    <w:p w:rsidR="00DF7151" w:rsidRPr="00250701" w:rsidRDefault="00156AD6" w:rsidP="00A1446D">
      <w:pPr>
        <w:pStyle w:val="StyleComplexBLotus12ptJustifiedFirstline05cmCharCharChar2CharCharCharCharChar"/>
        <w:spacing w:line="240" w:lineRule="auto"/>
        <w:rPr>
          <w:rStyle w:val="1-Char"/>
          <w:rtl/>
        </w:rPr>
      </w:pPr>
      <w:r w:rsidRPr="00250701">
        <w:rPr>
          <w:rStyle w:val="1-Char"/>
          <w:rFonts w:hint="cs"/>
          <w:rtl/>
        </w:rPr>
        <w:t>نویسنده از سوّمین دلیل خود بر خدایی مسیح!</w:t>
      </w:r>
      <w:r w:rsidR="00F060F8" w:rsidRPr="00250701">
        <w:rPr>
          <w:rStyle w:val="1-Char"/>
          <w:rFonts w:hint="cs"/>
          <w:rtl/>
        </w:rPr>
        <w:t xml:space="preserve"> و حقانیّت تثلیث بدینگونه یاد می‌کند: </w:t>
      </w:r>
    </w:p>
    <w:p w:rsidR="00DF7151" w:rsidRPr="00250701" w:rsidRDefault="00503393" w:rsidP="00014B6C">
      <w:pPr>
        <w:pStyle w:val="StyleComplexBLotus12ptJustifiedFirstline05cmCharCharChar2CharCharCharCharChar"/>
        <w:spacing w:line="240" w:lineRule="auto"/>
        <w:rPr>
          <w:rStyle w:val="1-Char"/>
          <w:rtl/>
        </w:rPr>
      </w:pPr>
      <w:r w:rsidRPr="00250701">
        <w:rPr>
          <w:rStyle w:val="1-Char"/>
          <w:rFonts w:hint="cs"/>
          <w:rtl/>
        </w:rPr>
        <w:t xml:space="preserve">[3- </w:t>
      </w:r>
      <w:r w:rsidR="007504CD" w:rsidRPr="00250701">
        <w:rPr>
          <w:rStyle w:val="1-Char"/>
          <w:rFonts w:hint="cs"/>
          <w:rtl/>
        </w:rPr>
        <w:t xml:space="preserve">تجربه از روز نپطیکاست (پنجاهم) </w:t>
      </w:r>
      <w:r w:rsidR="00727904">
        <w:rPr>
          <w:rFonts w:ascii="Times New Roman" w:hAnsi="Times New Roman" w:cs="Times New Roman" w:hint="cs"/>
          <w:sz w:val="28"/>
          <w:szCs w:val="28"/>
          <w:rtl/>
          <w:lang w:bidi="fa-IR"/>
        </w:rPr>
        <w:t>–</w:t>
      </w:r>
      <w:r w:rsidR="00381B2D" w:rsidRPr="00250701">
        <w:rPr>
          <w:rStyle w:val="1-Char"/>
          <w:rFonts w:hint="cs"/>
          <w:rtl/>
        </w:rPr>
        <w:t xml:space="preserve"> </w:t>
      </w:r>
      <w:r w:rsidR="00727904" w:rsidRPr="00250701">
        <w:rPr>
          <w:rStyle w:val="1-Char"/>
          <w:rFonts w:hint="cs"/>
          <w:rtl/>
        </w:rPr>
        <w:t xml:space="preserve">از طرفی پنجاه روز بعد از قیام مسیح، </w:t>
      </w:r>
      <w:r w:rsidR="00346EA9" w:rsidRPr="00250701">
        <w:rPr>
          <w:rStyle w:val="1-Char"/>
          <w:rFonts w:hint="cs"/>
          <w:rtl/>
        </w:rPr>
        <w:t>یعنی ده روز بعد از صعود،</w:t>
      </w:r>
      <w:r w:rsidR="00125E4D" w:rsidRPr="00250701">
        <w:rPr>
          <w:rStyle w:val="1-Char"/>
          <w:rFonts w:hint="cs"/>
          <w:rtl/>
        </w:rPr>
        <w:t xml:space="preserve"> همانطوری که مسیح قبلاً</w:t>
      </w:r>
      <w:r w:rsidR="00811546" w:rsidRPr="00250701">
        <w:rPr>
          <w:rStyle w:val="1-Char"/>
          <w:rFonts w:hint="cs"/>
          <w:rtl/>
        </w:rPr>
        <w:t xml:space="preserve"> بشاگردان </w:t>
      </w:r>
      <w:r w:rsidR="00F02C58" w:rsidRPr="00250701">
        <w:rPr>
          <w:rStyle w:val="1-Char"/>
          <w:rFonts w:hint="cs"/>
          <w:rtl/>
        </w:rPr>
        <w:t>خود وعده داده بود نیروی مخصوصی که نیروی خدائی باشد بر آنان نازل شد. در روز موعد مطابق انتظار شاگردان و وعد</w:t>
      </w:r>
      <w:r w:rsidR="00193DF6">
        <w:rPr>
          <w:rStyle w:val="1-Char"/>
          <w:rFonts w:hint="cs"/>
          <w:rtl/>
        </w:rPr>
        <w:t>ۀ</w:t>
      </w:r>
      <w:r w:rsidR="00444BE8" w:rsidRPr="00250701">
        <w:rPr>
          <w:rStyle w:val="1-Char"/>
          <w:rFonts w:hint="cs"/>
          <w:rtl/>
        </w:rPr>
        <w:t xml:space="preserve"> خداوند،</w:t>
      </w:r>
      <w:r w:rsidR="00CC6669" w:rsidRPr="00250701">
        <w:rPr>
          <w:rStyle w:val="1-Char"/>
          <w:rFonts w:hint="cs"/>
          <w:rtl/>
        </w:rPr>
        <w:t xml:space="preserve"> این نیرو که روح القدس نیز نامیده می‌شود بطریق مخصوصی که قبلاً</w:t>
      </w:r>
      <w:r w:rsidR="002C688E" w:rsidRPr="00250701">
        <w:rPr>
          <w:rStyle w:val="1-Char"/>
          <w:rFonts w:hint="cs"/>
          <w:rtl/>
        </w:rPr>
        <w:t xml:space="preserve"> فاقد آن بودند بر همه نازل گردید. از آن به بعد بود که توانستند مانند استاد خویش کارهای برجسته‌ای بانجام رسانند. آن روز آغاز نهضت مسیحیّت بشمار رفت. شاگردان مجهّز به نیروی جدیدی گردیدند و قوّات مافوق بشری از آنان بطریق </w:t>
      </w:r>
      <w:r w:rsidR="00E27752" w:rsidRPr="00250701">
        <w:rPr>
          <w:rStyle w:val="1-Char"/>
          <w:rFonts w:hint="cs"/>
          <w:rtl/>
        </w:rPr>
        <w:t xml:space="preserve">مختلف بظهور رسید. </w:t>
      </w:r>
      <w:r w:rsidR="00AB1994" w:rsidRPr="00250701">
        <w:rPr>
          <w:rStyle w:val="1-Char"/>
          <w:rFonts w:hint="cs"/>
          <w:rtl/>
        </w:rPr>
        <w:t>روح</w:t>
      </w:r>
      <w:r w:rsidR="00014B6C">
        <w:rPr>
          <w:rStyle w:val="1-Char"/>
          <w:rFonts w:hint="cs"/>
          <w:rtl/>
        </w:rPr>
        <w:t>ی</w:t>
      </w:r>
      <w:r w:rsidR="00AB1994" w:rsidRPr="00250701">
        <w:rPr>
          <w:rStyle w:val="1-Char"/>
          <w:rFonts w:hint="cs"/>
          <w:rtl/>
        </w:rPr>
        <w:t>ّ</w:t>
      </w:r>
      <w:r w:rsidR="00193DF6">
        <w:rPr>
          <w:rStyle w:val="1-Char"/>
          <w:rFonts w:hint="cs"/>
          <w:rtl/>
        </w:rPr>
        <w:t>ۀ</w:t>
      </w:r>
      <w:r w:rsidR="00A557F7" w:rsidRPr="00250701">
        <w:rPr>
          <w:rStyle w:val="1-Char"/>
          <w:rFonts w:hint="cs"/>
          <w:rtl/>
        </w:rPr>
        <w:t xml:space="preserve"> نزاع و نفرت و حسد و کینه و بدبینی آنان، بروحیّ</w:t>
      </w:r>
      <w:r w:rsidR="00193DF6">
        <w:rPr>
          <w:rStyle w:val="1-Char"/>
          <w:rFonts w:hint="cs"/>
          <w:rtl/>
        </w:rPr>
        <w:t>ۀ</w:t>
      </w:r>
      <w:r w:rsidR="00A557F7" w:rsidRPr="00250701">
        <w:rPr>
          <w:rStyle w:val="1-Char"/>
          <w:rFonts w:hint="cs"/>
          <w:rtl/>
        </w:rPr>
        <w:t xml:space="preserve"> اتّحاد و صمیمیّت و برادری و برابری تبدیل یافت. روح ترس آنان به شجاعت و جاه‌طلبی آنان به فروتنی مبدّل گردید. روحیّ</w:t>
      </w:r>
      <w:r w:rsidR="00193DF6">
        <w:rPr>
          <w:rStyle w:val="1-Char"/>
          <w:rFonts w:hint="cs"/>
          <w:rtl/>
        </w:rPr>
        <w:t>ۀ</w:t>
      </w:r>
      <w:r w:rsidR="0016760F" w:rsidRPr="00250701">
        <w:rPr>
          <w:rStyle w:val="1-Char"/>
          <w:rFonts w:hint="cs"/>
          <w:rtl/>
        </w:rPr>
        <w:t xml:space="preserve"> بزرگی و برتری که در زمان مسیح از خود</w:t>
      </w:r>
      <w:r w:rsidR="00450704" w:rsidRPr="00250701">
        <w:rPr>
          <w:rStyle w:val="1-Char"/>
          <w:rFonts w:hint="cs"/>
          <w:rtl/>
        </w:rPr>
        <w:t xml:space="preserve"> </w:t>
      </w:r>
      <w:r w:rsidR="0016760F" w:rsidRPr="00250701">
        <w:rPr>
          <w:rStyle w:val="1-Char"/>
          <w:rFonts w:hint="cs"/>
          <w:rtl/>
        </w:rPr>
        <w:t>نشان دادند اکنون بروحیّ</w:t>
      </w:r>
      <w:r w:rsidR="00193DF6">
        <w:rPr>
          <w:rStyle w:val="1-Char"/>
          <w:rFonts w:hint="cs"/>
          <w:rtl/>
        </w:rPr>
        <w:t>ۀ</w:t>
      </w:r>
      <w:r w:rsidR="006C26DF" w:rsidRPr="00250701">
        <w:rPr>
          <w:rStyle w:val="1-Char"/>
          <w:rFonts w:hint="cs"/>
          <w:rtl/>
        </w:rPr>
        <w:t xml:space="preserve"> خدمتگزاری و از خود گ</w:t>
      </w:r>
      <w:r w:rsidR="00983606" w:rsidRPr="00250701">
        <w:rPr>
          <w:rStyle w:val="1-Char"/>
          <w:rFonts w:hint="cs"/>
          <w:rtl/>
        </w:rPr>
        <w:t>ذ</w:t>
      </w:r>
      <w:r w:rsidR="006C26DF" w:rsidRPr="00250701">
        <w:rPr>
          <w:rStyle w:val="1-Char"/>
          <w:rFonts w:hint="cs"/>
          <w:rtl/>
        </w:rPr>
        <w:t>ش</w:t>
      </w:r>
      <w:r w:rsidR="00983606" w:rsidRPr="00250701">
        <w:rPr>
          <w:rStyle w:val="1-Char"/>
          <w:rFonts w:hint="cs"/>
          <w:rtl/>
        </w:rPr>
        <w:t xml:space="preserve">تگی </w:t>
      </w:r>
      <w:r w:rsidR="00D13030" w:rsidRPr="00250701">
        <w:rPr>
          <w:rStyle w:val="1-Char"/>
          <w:rFonts w:hint="cs"/>
          <w:rtl/>
        </w:rPr>
        <w:t>و فد</w:t>
      </w:r>
      <w:r w:rsidR="00450704" w:rsidRPr="00250701">
        <w:rPr>
          <w:rStyle w:val="1-Char"/>
          <w:rFonts w:hint="cs"/>
          <w:rtl/>
        </w:rPr>
        <w:t>اکاری در راه همنوعان تبدیل یافت</w:t>
      </w:r>
      <w:r w:rsidR="00D13030" w:rsidRPr="00250701">
        <w:rPr>
          <w:rStyle w:val="1-Char"/>
          <w:rFonts w:hint="cs"/>
          <w:rtl/>
        </w:rPr>
        <w:t>.... و همچنین از آن پس، توانستند بیماران را شفا دهند و کوران را بینا نمایند و حتّی مردگان را حیات بخشند و مانند استاد خویش اعمال برجسته بظهور رسانند اینان مردمان امّی،</w:t>
      </w:r>
      <w:r w:rsidR="00C5511C" w:rsidRPr="00250701">
        <w:rPr>
          <w:rStyle w:val="1-Char"/>
          <w:rFonts w:hint="cs"/>
          <w:rtl/>
        </w:rPr>
        <w:t xml:space="preserve"> ماهیگیر و باجگیر و ترسوی چند روز قبل بوده‌اند،</w:t>
      </w:r>
      <w:r w:rsidR="000F413D" w:rsidRPr="00250701">
        <w:rPr>
          <w:rStyle w:val="1-Char"/>
          <w:rFonts w:hint="cs"/>
          <w:rtl/>
        </w:rPr>
        <w:t xml:space="preserve"> اکنون نهضتی در نتیج</w:t>
      </w:r>
      <w:r w:rsidR="00193DF6">
        <w:rPr>
          <w:rStyle w:val="1-Char"/>
          <w:rFonts w:hint="cs"/>
          <w:rtl/>
        </w:rPr>
        <w:t>ۀ</w:t>
      </w:r>
      <w:r w:rsidR="000F413D" w:rsidRPr="00250701">
        <w:rPr>
          <w:rStyle w:val="1-Char"/>
          <w:rFonts w:hint="cs"/>
          <w:rtl/>
        </w:rPr>
        <w:t xml:space="preserve"> سکونت روح القدس ایجاد کرده‌اند بطوری که اعمال خدائی انجام می‌دهند. اینان بمرور زمان درک کردند که نیروئی که عامل چنین اعمالی است و در</w:t>
      </w:r>
      <w:r w:rsidR="00BD0D26">
        <w:rPr>
          <w:rStyle w:val="1-Char"/>
          <w:rFonts w:hint="cs"/>
          <w:rtl/>
        </w:rPr>
        <w:t xml:space="preserve"> آن‌ها </w:t>
      </w:r>
      <w:r w:rsidR="000F413D" w:rsidRPr="00250701">
        <w:rPr>
          <w:rStyle w:val="1-Char"/>
          <w:rFonts w:hint="cs"/>
          <w:rtl/>
        </w:rPr>
        <w:t xml:space="preserve">قرار دارد و قبلاً فاقد آن بودند همانا نیروی خدا و خود خدا یا به عبارت دیگر روح القدس می‌باشد. اینان نتوانستند این نیروی جدید را که اکنون تحصیل کرده‌اند از خدا مجزّا بدانند. این نیرو را خدا و روح القدس خواندند. این نیرو از خدا و خود خدا بود که در زندگی آنان وارد </w:t>
      </w:r>
      <w:r w:rsidR="001933D1" w:rsidRPr="00250701">
        <w:rPr>
          <w:rStyle w:val="1-Char"/>
          <w:rFonts w:hint="cs"/>
          <w:rtl/>
        </w:rPr>
        <w:t xml:space="preserve">شد و در عمل نیز بخوبی فهمیدند که خدا در ایشان زندگی </w:t>
      </w:r>
      <w:r w:rsidR="004B1A5E" w:rsidRPr="00250701">
        <w:rPr>
          <w:rStyle w:val="1-Char"/>
          <w:rFonts w:hint="cs"/>
          <w:rtl/>
        </w:rPr>
        <w:t>می‌کند</w:t>
      </w:r>
      <w:r w:rsidR="00C961D7" w:rsidRPr="00250701">
        <w:rPr>
          <w:rStyle w:val="1-Char"/>
          <w:rFonts w:hint="cs"/>
          <w:rtl/>
        </w:rPr>
        <w:t>]</w:t>
      </w:r>
      <w:r w:rsidR="004B1A5E" w:rsidRPr="00250701">
        <w:rPr>
          <w:rStyle w:val="1-Char"/>
          <w:rFonts w:hint="cs"/>
          <w:rtl/>
        </w:rPr>
        <w:t>!</w:t>
      </w:r>
      <w:r w:rsidR="00C961D7" w:rsidRPr="00CF7E23">
        <w:rPr>
          <w:rStyle w:val="1-Char"/>
          <w:vertAlign w:val="superscript"/>
          <w:rtl/>
        </w:rPr>
        <w:footnoteReference w:id="167"/>
      </w:r>
      <w:r w:rsidR="00C961D7" w:rsidRPr="00250701">
        <w:rPr>
          <w:rStyle w:val="1-Char"/>
          <w:rFonts w:hint="cs"/>
          <w:rtl/>
        </w:rPr>
        <w:t xml:space="preserve"> </w:t>
      </w:r>
    </w:p>
    <w:p w:rsidR="003F77C9" w:rsidRPr="00250701" w:rsidRDefault="003F77C9" w:rsidP="006C26DF">
      <w:pPr>
        <w:pStyle w:val="StyleComplexBLotus12ptJustifiedFirstline05cmCharCharChar2CharCharCharCharChar"/>
        <w:spacing w:line="240" w:lineRule="auto"/>
        <w:rPr>
          <w:rStyle w:val="1-Char"/>
          <w:rtl/>
        </w:rPr>
      </w:pPr>
      <w:r w:rsidRPr="00250701">
        <w:rPr>
          <w:rStyle w:val="1-Char"/>
          <w:rFonts w:hint="cs"/>
          <w:rtl/>
        </w:rPr>
        <w:t xml:space="preserve">این بیانات </w:t>
      </w:r>
      <w:r w:rsidR="003A0EA8" w:rsidRPr="00250701">
        <w:rPr>
          <w:rStyle w:val="1-Char"/>
          <w:rFonts w:hint="cs"/>
          <w:rtl/>
        </w:rPr>
        <w:t>از دو نظر قابل بررسی و نقد است:</w:t>
      </w:r>
    </w:p>
    <w:p w:rsidR="003F77C9" w:rsidRPr="00893343" w:rsidRDefault="003F77C9" w:rsidP="006D7709">
      <w:pPr>
        <w:pStyle w:val="StyleComplexBLotus12ptJustifiedFirstline05cmCharCharChar2CharCharCharCharChar"/>
        <w:spacing w:line="240" w:lineRule="auto"/>
        <w:rPr>
          <w:rFonts w:ascii="Times New Roman" w:hAnsi="Times New Roman" w:cs="Times New Roman"/>
          <w:sz w:val="28"/>
          <w:szCs w:val="28"/>
          <w:rtl/>
          <w:lang w:bidi="fa-IR"/>
        </w:rPr>
      </w:pPr>
      <w:r w:rsidRPr="00250701">
        <w:rPr>
          <w:rStyle w:val="1-Char"/>
          <w:rFonts w:hint="cs"/>
          <w:rtl/>
        </w:rPr>
        <w:t>او</w:t>
      </w:r>
      <w:r w:rsidR="00D97C46" w:rsidRPr="00250701">
        <w:rPr>
          <w:rStyle w:val="1-Char"/>
          <w:rFonts w:hint="cs"/>
          <w:rtl/>
        </w:rPr>
        <w:t>ّ</w:t>
      </w:r>
      <w:r w:rsidRPr="00250701">
        <w:rPr>
          <w:rStyle w:val="1-Char"/>
          <w:rFonts w:hint="cs"/>
          <w:rtl/>
        </w:rPr>
        <w:t>لاً</w:t>
      </w:r>
      <w:r w:rsidR="00B7288E" w:rsidRPr="00250701">
        <w:rPr>
          <w:rStyle w:val="1-Char"/>
          <w:rFonts w:hint="cs"/>
          <w:rtl/>
        </w:rPr>
        <w:t>:</w:t>
      </w:r>
      <w:r w:rsidR="00D97C46" w:rsidRPr="00250701">
        <w:rPr>
          <w:rStyle w:val="1-Char"/>
          <w:rFonts w:hint="cs"/>
          <w:rtl/>
        </w:rPr>
        <w:t xml:space="preserve"> نویسنده پیش از این، مسیح </w:t>
      </w:r>
      <w:r w:rsidR="000B265F" w:rsidRPr="00250701">
        <w:rPr>
          <w:rStyle w:val="1-Char"/>
          <w:rFonts w:hint="cs"/>
          <w:rtl/>
        </w:rPr>
        <w:t>را به مقام خدایی رسانده بود!</w:t>
      </w:r>
      <w:r w:rsidR="00C14EFF" w:rsidRPr="00250701">
        <w:rPr>
          <w:rStyle w:val="1-Char"/>
          <w:rFonts w:hint="cs"/>
          <w:rtl/>
        </w:rPr>
        <w:t xml:space="preserve"> بدستاویز آنکه وی،</w:t>
      </w:r>
      <w:r w:rsidR="005609FB" w:rsidRPr="00250701">
        <w:rPr>
          <w:rStyle w:val="1-Char"/>
          <w:rFonts w:hint="cs"/>
          <w:rtl/>
        </w:rPr>
        <w:t xml:space="preserve"> بیماران را شفا می‌داد و کوران را بینا می‌کرد و مردگان را حیات می‌بخشید... و اینک ادّعا دارد که حواریّون عیسی نیز،</w:t>
      </w:r>
      <w:r w:rsidR="00010F6B" w:rsidRPr="00250701">
        <w:rPr>
          <w:rStyle w:val="1-Char"/>
          <w:rFonts w:hint="cs"/>
          <w:rtl/>
        </w:rPr>
        <w:t xml:space="preserve"> «توانستند مانند استاد خویش کارهای برجسته‌ای بانجام رسانند» </w:t>
      </w:r>
      <w:r w:rsidR="00834BD1" w:rsidRPr="00250701">
        <w:rPr>
          <w:rStyle w:val="1-Char"/>
          <w:rFonts w:hint="cs"/>
          <w:rtl/>
        </w:rPr>
        <w:t>یعنی</w:t>
      </w:r>
      <w:r w:rsidR="00B7288E" w:rsidRPr="00250701">
        <w:rPr>
          <w:rStyle w:val="1-Char"/>
          <w:rFonts w:hint="cs"/>
          <w:rtl/>
        </w:rPr>
        <w:t>:</w:t>
      </w:r>
      <w:r w:rsidR="00834BD1" w:rsidRPr="00250701">
        <w:rPr>
          <w:rStyle w:val="1-Char"/>
          <w:rFonts w:hint="cs"/>
          <w:rtl/>
        </w:rPr>
        <w:t xml:space="preserve"> «توانستند بیماران را شفا دهند و کوران را بینا نمایند و حتّی مردگان را حیات بخشند»! </w:t>
      </w:r>
      <w:r w:rsidR="00350B19" w:rsidRPr="00250701">
        <w:rPr>
          <w:rStyle w:val="1-Char"/>
          <w:rFonts w:hint="cs"/>
          <w:rtl/>
        </w:rPr>
        <w:t>پس ناگزیر باید برای دوازده تن حواری،</w:t>
      </w:r>
      <w:r w:rsidR="0097623C" w:rsidRPr="00250701">
        <w:rPr>
          <w:rStyle w:val="1-Char"/>
          <w:rFonts w:hint="cs"/>
          <w:rtl/>
        </w:rPr>
        <w:t xml:space="preserve"> نیز مقام الوهیّت قائل شود و «سه خدایی»</w:t>
      </w:r>
      <w:r w:rsidR="00C10AF3" w:rsidRPr="00250701">
        <w:rPr>
          <w:rStyle w:val="1-Char"/>
          <w:rFonts w:hint="cs"/>
          <w:rtl/>
        </w:rPr>
        <w:t xml:space="preserve"> را به «پانزده خدایی»!</w:t>
      </w:r>
      <w:r w:rsidR="00667FBF" w:rsidRPr="00250701">
        <w:rPr>
          <w:rStyle w:val="1-Char"/>
          <w:rFonts w:hint="cs"/>
          <w:rtl/>
        </w:rPr>
        <w:t xml:space="preserve"> رساند و یا اگر حواریّون را از نوع انسان و از جمل</w:t>
      </w:r>
      <w:r w:rsidR="00193DF6">
        <w:rPr>
          <w:rStyle w:val="1-Char"/>
          <w:rFonts w:hint="cs"/>
          <w:rtl/>
        </w:rPr>
        <w:t>ۀ</w:t>
      </w:r>
      <w:r w:rsidR="00667FBF" w:rsidRPr="00250701">
        <w:rPr>
          <w:rStyle w:val="1-Char"/>
          <w:rFonts w:hint="cs"/>
          <w:rtl/>
        </w:rPr>
        <w:t xml:space="preserve"> مخلوقات خدا می‌شمرد لازمست اعتراف نماید که نشان دادنِ</w:t>
      </w:r>
      <w:r w:rsidR="00E2379E" w:rsidRPr="00250701">
        <w:rPr>
          <w:rStyle w:val="1-Char"/>
          <w:rFonts w:hint="cs"/>
          <w:rtl/>
        </w:rPr>
        <w:t xml:space="preserve"> چنان معجزاتی دلیل بر الوهیّت انسان نیست و آفریدگان خدا، بیاری حق می‌توانند معجزات مزبور را بنمایش گذارند!</w:t>
      </w:r>
      <w:r w:rsidR="00AD63B4" w:rsidRPr="00250701">
        <w:rPr>
          <w:rStyle w:val="1-Char"/>
          <w:rFonts w:hint="cs"/>
          <w:rtl/>
        </w:rPr>
        <w:t xml:space="preserve"> و در این صورت، رخنه در الوهیّت مسیح افکنده و به آفریده شدن او اذعان کرده است</w:t>
      </w:r>
      <w:r w:rsidR="009F5B3F" w:rsidRPr="00250701">
        <w:rPr>
          <w:rStyle w:val="1-Char"/>
          <w:rFonts w:hint="cs"/>
          <w:rtl/>
        </w:rPr>
        <w:t>،</w:t>
      </w:r>
      <w:r w:rsidR="00AD63B4" w:rsidRPr="00250701">
        <w:rPr>
          <w:rStyle w:val="1-Char"/>
          <w:rFonts w:hint="cs"/>
          <w:rtl/>
        </w:rPr>
        <w:t xml:space="preserve"> بویژه که مسیح</w:t>
      </w:r>
      <w:r w:rsidR="005A1AA9" w:rsidRPr="005A1AA9">
        <w:rPr>
          <w:rStyle w:val="1-Char"/>
          <w:rFonts w:cs="CTraditional Arabic" w:hint="cs"/>
          <w:rtl/>
        </w:rPr>
        <w:t>÷</w:t>
      </w:r>
      <w:r w:rsidR="00242799" w:rsidRPr="00250701">
        <w:rPr>
          <w:rStyle w:val="1-Char"/>
          <w:rFonts w:hint="cs"/>
          <w:rtl/>
        </w:rPr>
        <w:t xml:space="preserve"> بارها تأکید ورزیده که وی - مانند دیگر پیامبران </w:t>
      </w:r>
      <w:r w:rsidR="00242799">
        <w:rPr>
          <w:rFonts w:ascii="Times New Roman" w:hAnsi="Times New Roman" w:cs="Times New Roman" w:hint="cs"/>
          <w:sz w:val="28"/>
          <w:szCs w:val="28"/>
          <w:rtl/>
          <w:lang w:bidi="fa-IR"/>
        </w:rPr>
        <w:t>–</w:t>
      </w:r>
      <w:r w:rsidR="00242799" w:rsidRPr="00250701">
        <w:rPr>
          <w:rStyle w:val="1-Char"/>
          <w:rFonts w:hint="cs"/>
          <w:rtl/>
        </w:rPr>
        <w:t xml:space="preserve"> «پسر انسان» </w:t>
      </w:r>
      <w:r w:rsidR="00F62DFF" w:rsidRPr="00250701">
        <w:rPr>
          <w:rStyle w:val="1-Char"/>
          <w:rFonts w:hint="cs"/>
          <w:rtl/>
        </w:rPr>
        <w:t>است</w:t>
      </w:r>
      <w:r w:rsidR="00F62DFF" w:rsidRPr="00CF7E23">
        <w:rPr>
          <w:rStyle w:val="1-Char"/>
          <w:vertAlign w:val="superscript"/>
          <w:rtl/>
        </w:rPr>
        <w:footnoteReference w:id="168"/>
      </w:r>
      <w:r w:rsidR="006D7709" w:rsidRPr="00250701">
        <w:rPr>
          <w:rStyle w:val="1-Char"/>
          <w:rFonts w:hint="cs"/>
          <w:rtl/>
        </w:rPr>
        <w:t>.</w:t>
      </w:r>
      <w:r w:rsidR="00F07EEC" w:rsidRPr="00250701">
        <w:rPr>
          <w:rStyle w:val="1-Char"/>
          <w:rFonts w:hint="cs"/>
          <w:rtl/>
        </w:rPr>
        <w:t xml:space="preserve"> یعنی خویشتن را از زمر</w:t>
      </w:r>
      <w:r w:rsidR="00193DF6">
        <w:rPr>
          <w:rStyle w:val="1-Char"/>
          <w:rFonts w:hint="cs"/>
          <w:rtl/>
        </w:rPr>
        <w:t>ۀ</w:t>
      </w:r>
      <w:r w:rsidR="00F07EEC" w:rsidRPr="00250701">
        <w:rPr>
          <w:rStyle w:val="1-Char"/>
          <w:rFonts w:hint="cs"/>
          <w:rtl/>
        </w:rPr>
        <w:t xml:space="preserve"> آدمی زادگان شمرده،</w:t>
      </w:r>
      <w:r w:rsidR="00B80BC0" w:rsidRPr="00250701">
        <w:rPr>
          <w:rStyle w:val="1-Char"/>
          <w:rFonts w:hint="cs"/>
          <w:rtl/>
        </w:rPr>
        <w:t xml:space="preserve"> مثلاً</w:t>
      </w:r>
      <w:r w:rsidR="00700F3D" w:rsidRPr="00250701">
        <w:rPr>
          <w:rStyle w:val="1-Char"/>
          <w:rFonts w:hint="cs"/>
          <w:rtl/>
        </w:rPr>
        <w:t xml:space="preserve"> در انجیل متّی و مرقس می‌خوانیم که عیسی</w:t>
      </w:r>
      <w:r w:rsidR="00193DF6">
        <w:rPr>
          <w:rStyle w:val="1-Char"/>
          <w:rFonts w:hint="cs"/>
          <w:rtl/>
        </w:rPr>
        <w:t xml:space="preserve"> دربارۀ </w:t>
      </w:r>
      <w:r w:rsidR="00700F3D" w:rsidRPr="00250701">
        <w:rPr>
          <w:rStyle w:val="1-Char"/>
          <w:rFonts w:hint="cs"/>
          <w:rtl/>
        </w:rPr>
        <w:t>خود گفت</w:t>
      </w:r>
      <w:r w:rsidR="00B7288E" w:rsidRPr="00250701">
        <w:rPr>
          <w:rStyle w:val="1-Char"/>
          <w:rFonts w:hint="cs"/>
          <w:rtl/>
        </w:rPr>
        <w:t>:</w:t>
      </w:r>
      <w:r w:rsidR="00700F3D" w:rsidRPr="00250701">
        <w:rPr>
          <w:rStyle w:val="1-Char"/>
          <w:rFonts w:hint="cs"/>
          <w:rtl/>
        </w:rPr>
        <w:t xml:space="preserve"> «هر که بخواهد بالاتر از همه شود باید غلام همه باشد. پسر انسان نیز نیامده تا خدمت شود بلکه تا خدمت کند»</w:t>
      </w:r>
      <w:r w:rsidR="00700F3D" w:rsidRPr="00CF7E23">
        <w:rPr>
          <w:rStyle w:val="1-Char"/>
          <w:vertAlign w:val="superscript"/>
          <w:rtl/>
        </w:rPr>
        <w:footnoteReference w:id="169"/>
      </w:r>
      <w:r w:rsidR="00700F3D" w:rsidRPr="00250701">
        <w:rPr>
          <w:rStyle w:val="1-Char"/>
          <w:rFonts w:hint="cs"/>
          <w:rtl/>
        </w:rPr>
        <w:t xml:space="preserve">. یا در انجیل لوقا </w:t>
      </w:r>
      <w:r w:rsidR="006E4D34" w:rsidRPr="00250701">
        <w:rPr>
          <w:rStyle w:val="1-Char"/>
          <w:rFonts w:hint="cs"/>
          <w:rtl/>
        </w:rPr>
        <w:t>می‌خوانیم که عیسی به شاگردانش فرمود</w:t>
      </w:r>
      <w:r w:rsidR="00B7288E" w:rsidRPr="00250701">
        <w:rPr>
          <w:rStyle w:val="1-Char"/>
          <w:rFonts w:hint="cs"/>
          <w:rtl/>
        </w:rPr>
        <w:t>:</w:t>
      </w:r>
      <w:r w:rsidR="006E4D34" w:rsidRPr="00250701">
        <w:rPr>
          <w:rStyle w:val="1-Char"/>
          <w:rFonts w:hint="cs"/>
          <w:rtl/>
        </w:rPr>
        <w:t xml:space="preserve"> «زمانی خواهد آمد که شما آرزوی دیدن یکی از روزهای پسر انسان را خواهید داشت ...»</w:t>
      </w:r>
      <w:r w:rsidR="006E4D34" w:rsidRPr="00CF7E23">
        <w:rPr>
          <w:rStyle w:val="1-Char"/>
          <w:vertAlign w:val="superscript"/>
          <w:rtl/>
        </w:rPr>
        <w:footnoteReference w:id="170"/>
      </w:r>
      <w:r w:rsidR="006D7709" w:rsidRPr="00250701">
        <w:rPr>
          <w:rStyle w:val="1-Char"/>
          <w:rFonts w:hint="cs"/>
          <w:rtl/>
        </w:rPr>
        <w:t>.</w:t>
      </w:r>
      <w:r w:rsidR="006E4D34" w:rsidRPr="00250701">
        <w:rPr>
          <w:rStyle w:val="1-Char"/>
          <w:rFonts w:hint="cs"/>
          <w:rtl/>
        </w:rPr>
        <w:t xml:space="preserve"> </w:t>
      </w:r>
      <w:r w:rsidR="00BE0439" w:rsidRPr="00250701">
        <w:rPr>
          <w:rStyle w:val="1-Char"/>
          <w:rFonts w:hint="cs"/>
          <w:rtl/>
        </w:rPr>
        <w:t>یا در انجیل یوحنّا آم</w:t>
      </w:r>
      <w:r w:rsidR="002264F9" w:rsidRPr="00250701">
        <w:rPr>
          <w:rStyle w:val="1-Char"/>
          <w:rFonts w:hint="cs"/>
          <w:rtl/>
        </w:rPr>
        <w:t>د</w:t>
      </w:r>
      <w:r w:rsidR="00BE0439" w:rsidRPr="00250701">
        <w:rPr>
          <w:rStyle w:val="1-Char"/>
          <w:rFonts w:hint="cs"/>
          <w:rtl/>
        </w:rPr>
        <w:t>ه که مسیح</w:t>
      </w:r>
      <w:r w:rsidR="005A1AA9" w:rsidRPr="005A1AA9">
        <w:rPr>
          <w:rStyle w:val="1-Char"/>
          <w:rFonts w:cs="CTraditional Arabic" w:hint="cs"/>
          <w:rtl/>
        </w:rPr>
        <w:t>÷</w:t>
      </w:r>
      <w:r w:rsidR="002264F9" w:rsidRPr="00250701">
        <w:rPr>
          <w:rStyle w:val="1-Char"/>
          <w:rFonts w:hint="cs"/>
          <w:rtl/>
        </w:rPr>
        <w:t xml:space="preserve"> </w:t>
      </w:r>
      <w:r w:rsidR="00231C0B" w:rsidRPr="00250701">
        <w:rPr>
          <w:rStyle w:val="1-Char"/>
          <w:rFonts w:hint="cs"/>
          <w:rtl/>
        </w:rPr>
        <w:t>به مرد کوری که از راه اعجاز بینا شده بود گفت</w:t>
      </w:r>
      <w:r w:rsidR="00B7288E" w:rsidRPr="00250701">
        <w:rPr>
          <w:rStyle w:val="1-Char"/>
          <w:rFonts w:hint="cs"/>
          <w:rtl/>
        </w:rPr>
        <w:t>:</w:t>
      </w:r>
      <w:r w:rsidR="00231C0B" w:rsidRPr="00250701">
        <w:rPr>
          <w:rStyle w:val="1-Char"/>
          <w:rFonts w:hint="cs"/>
          <w:rtl/>
        </w:rPr>
        <w:t xml:space="preserve"> «آیا </w:t>
      </w:r>
      <w:r w:rsidR="005B6F60" w:rsidRPr="00250701">
        <w:rPr>
          <w:rStyle w:val="1-Char"/>
          <w:rFonts w:hint="cs"/>
          <w:rtl/>
        </w:rPr>
        <w:t>به پسر انسان ایمان داری؟</w:t>
      </w:r>
      <w:r w:rsidR="00893343" w:rsidRPr="00250701">
        <w:rPr>
          <w:rStyle w:val="1-Char"/>
          <w:rFonts w:hint="cs"/>
          <w:rtl/>
        </w:rPr>
        <w:t xml:space="preserve"> آن مرد پاسخ داد</w:t>
      </w:r>
      <w:r w:rsidR="00B7288E" w:rsidRPr="00250701">
        <w:rPr>
          <w:rStyle w:val="1-Char"/>
          <w:rFonts w:hint="cs"/>
          <w:rtl/>
        </w:rPr>
        <w:t>:</w:t>
      </w:r>
      <w:r w:rsidR="00893343" w:rsidRPr="00250701">
        <w:rPr>
          <w:rStyle w:val="1-Char"/>
          <w:rFonts w:hint="cs"/>
          <w:rtl/>
        </w:rPr>
        <w:t xml:space="preserve"> ای آقا</w:t>
      </w:r>
      <w:r w:rsidR="006D7709" w:rsidRPr="00250701">
        <w:rPr>
          <w:rStyle w:val="1-Char"/>
          <w:rFonts w:hint="cs"/>
          <w:rtl/>
        </w:rPr>
        <w:t>،</w:t>
      </w:r>
      <w:r w:rsidR="00893343" w:rsidRPr="00250701">
        <w:rPr>
          <w:rStyle w:val="1-Char"/>
          <w:rFonts w:hint="cs"/>
          <w:rtl/>
        </w:rPr>
        <w:t xml:space="preserve"> کیست تا به او ایمان آورم؟ </w:t>
      </w:r>
      <w:r w:rsidR="0071764E" w:rsidRPr="00250701">
        <w:rPr>
          <w:rStyle w:val="1-Char"/>
          <w:rFonts w:hint="cs"/>
          <w:rtl/>
        </w:rPr>
        <w:t>عیسی به او گفت</w:t>
      </w:r>
      <w:r w:rsidR="00B7288E" w:rsidRPr="00250701">
        <w:rPr>
          <w:rStyle w:val="1-Char"/>
          <w:rFonts w:hint="cs"/>
          <w:rtl/>
        </w:rPr>
        <w:t>:</w:t>
      </w:r>
      <w:r w:rsidR="0071764E" w:rsidRPr="00250701">
        <w:rPr>
          <w:rStyle w:val="1-Char"/>
          <w:rFonts w:hint="cs"/>
          <w:rtl/>
        </w:rPr>
        <w:t xml:space="preserve"> تو او را دیده</w:t>
      </w:r>
      <w:r w:rsidR="0071764E" w:rsidRPr="00250701">
        <w:rPr>
          <w:rStyle w:val="1-Char"/>
          <w:rFonts w:hint="eastAsia"/>
          <w:rtl/>
        </w:rPr>
        <w:t>‌ای و او همان کسی است که اکنون با تو سخن می‌گوید...»</w:t>
      </w:r>
      <w:r w:rsidR="0071764E" w:rsidRPr="00CF7E23">
        <w:rPr>
          <w:rStyle w:val="1-Char"/>
          <w:vertAlign w:val="superscript"/>
          <w:rtl/>
        </w:rPr>
        <w:footnoteReference w:id="171"/>
      </w:r>
      <w:r w:rsidR="006D7709" w:rsidRPr="00250701">
        <w:rPr>
          <w:rStyle w:val="1-Char"/>
          <w:rFonts w:hint="cs"/>
          <w:rtl/>
        </w:rPr>
        <w:t>.</w:t>
      </w:r>
      <w:r w:rsidR="0071764E" w:rsidRPr="00250701">
        <w:rPr>
          <w:rStyle w:val="1-Char"/>
          <w:rFonts w:hint="cs"/>
          <w:rtl/>
        </w:rPr>
        <w:t xml:space="preserve"> </w:t>
      </w:r>
    </w:p>
    <w:p w:rsidR="003F77C9" w:rsidRPr="00250701" w:rsidRDefault="0071764E" w:rsidP="002E244F">
      <w:pPr>
        <w:pStyle w:val="StyleComplexBLotus12ptJustifiedFirstline05cmCharCharChar2CharCharCharCharChar"/>
        <w:spacing w:line="240" w:lineRule="auto"/>
        <w:rPr>
          <w:rStyle w:val="1-Char"/>
          <w:rtl/>
        </w:rPr>
      </w:pPr>
      <w:r w:rsidRPr="00250701">
        <w:rPr>
          <w:rStyle w:val="1-Char"/>
          <w:rFonts w:hint="cs"/>
          <w:rtl/>
        </w:rPr>
        <w:t xml:space="preserve">بنابراین، عیسی بن مریم را </w:t>
      </w:r>
      <w:r>
        <w:rPr>
          <w:rFonts w:ascii="Times New Roman" w:hAnsi="Times New Roman" w:cs="Times New Roman" w:hint="cs"/>
          <w:sz w:val="28"/>
          <w:szCs w:val="28"/>
          <w:rtl/>
          <w:lang w:bidi="fa-IR"/>
        </w:rPr>
        <w:t>–</w:t>
      </w:r>
      <w:r w:rsidRPr="00250701">
        <w:rPr>
          <w:rStyle w:val="1-Char"/>
          <w:rFonts w:hint="cs"/>
          <w:rtl/>
        </w:rPr>
        <w:t xml:space="preserve"> همانند دیگر انبیاء </w:t>
      </w:r>
      <w:r>
        <w:rPr>
          <w:rFonts w:ascii="Times New Roman" w:hAnsi="Times New Roman" w:cs="Times New Roman" w:hint="cs"/>
          <w:sz w:val="28"/>
          <w:szCs w:val="28"/>
          <w:rtl/>
          <w:lang w:bidi="fa-IR"/>
        </w:rPr>
        <w:t>–</w:t>
      </w:r>
      <w:r w:rsidRPr="00250701">
        <w:rPr>
          <w:rStyle w:val="1-Char"/>
          <w:rFonts w:hint="cs"/>
          <w:rtl/>
        </w:rPr>
        <w:t xml:space="preserve"> باید انسانی دانست که خدایش </w:t>
      </w:r>
      <w:r w:rsidR="00B327EF" w:rsidRPr="00250701">
        <w:rPr>
          <w:rStyle w:val="1-Char"/>
          <w:rFonts w:hint="cs"/>
          <w:rtl/>
        </w:rPr>
        <w:t xml:space="preserve">او را برگزیده و از نعمت </w:t>
      </w:r>
      <w:r w:rsidR="002E244F" w:rsidRPr="00250701">
        <w:rPr>
          <w:rStyle w:val="1-Char"/>
          <w:rFonts w:hint="cs"/>
          <w:rtl/>
        </w:rPr>
        <w:t xml:space="preserve">آیات و معجزات درخشان برخوردار فرموده تا پیام‌های الهی را به همنوعان خویش برساند </w:t>
      </w:r>
      <w:r w:rsidR="00E06BB1" w:rsidRPr="00250701">
        <w:rPr>
          <w:rStyle w:val="1-Char"/>
          <w:rFonts w:hint="cs"/>
          <w:rtl/>
        </w:rPr>
        <w:t>و حجّت خدا بر خلق باشد همانگونه که در قرآن مجید در وصف وی می‌خوانیم</w:t>
      </w:r>
      <w:r w:rsidR="00B7288E" w:rsidRPr="00250701">
        <w:rPr>
          <w:rStyle w:val="1-Char"/>
          <w:rFonts w:hint="cs"/>
          <w:rtl/>
        </w:rPr>
        <w:t>:</w:t>
      </w:r>
      <w:r w:rsidR="00E06BB1" w:rsidRPr="00250701">
        <w:rPr>
          <w:rStyle w:val="1-Char"/>
          <w:rFonts w:hint="cs"/>
          <w:rtl/>
        </w:rPr>
        <w:t xml:space="preserve"> </w:t>
      </w:r>
    </w:p>
    <w:p w:rsidR="00060609" w:rsidRPr="0066073F" w:rsidRDefault="00060609" w:rsidP="008F7AA5">
      <w:pPr>
        <w:pStyle w:val="StyleComplexBLotus12ptJustifiedFirstline05cmCharCharChar2CharCharChar"/>
        <w:tabs>
          <w:tab w:val="right" w:pos="7399"/>
        </w:tabs>
        <w:spacing w:line="240" w:lineRule="auto"/>
        <w:rPr>
          <w:rStyle w:val="6-Char"/>
          <w:rtl/>
        </w:rPr>
      </w:pPr>
      <w:r>
        <w:rPr>
          <w:rFonts w:ascii="Traditional Arabic" w:hAnsi="Traditional Arabic" w:cs="Traditional Arabic"/>
          <w:sz w:val="28"/>
          <w:szCs w:val="28"/>
          <w:rtl/>
          <w:lang w:bidi="fa-IR"/>
        </w:rPr>
        <w:t>﴿</w:t>
      </w:r>
      <w:r w:rsidR="009839CA" w:rsidRPr="0066073F">
        <w:rPr>
          <w:rStyle w:val="6-Char"/>
          <w:rFonts w:hint="eastAsia"/>
          <w:rtl/>
        </w:rPr>
        <w:t>إِنۡ</w:t>
      </w:r>
      <w:r w:rsidR="009839CA" w:rsidRPr="0066073F">
        <w:rPr>
          <w:rStyle w:val="6-Char"/>
          <w:rtl/>
        </w:rPr>
        <w:t xml:space="preserve"> هُوَ إِلَّا عَبۡدٌ أَنۡعَمۡنَا عَلَيۡهِ وَجَعَلۡنَٰهُ مَثَلٗا لِّبَنِيٓ إِسۡرَٰٓءِيلَ ٥٩</w:t>
      </w:r>
      <w:r>
        <w:rPr>
          <w:rFonts w:ascii="Traditional Arabic" w:hAnsi="Traditional Arabic" w:cs="Traditional Arabic"/>
          <w:sz w:val="28"/>
          <w:szCs w:val="28"/>
          <w:rtl/>
          <w:lang w:bidi="fa-IR"/>
        </w:rPr>
        <w:t>﴾</w:t>
      </w:r>
      <w:r w:rsidRPr="00250701">
        <w:rPr>
          <w:rStyle w:val="1-Char"/>
          <w:rFonts w:hint="cs"/>
          <w:rtl/>
        </w:rPr>
        <w:t xml:space="preserve"> </w:t>
      </w:r>
      <w:r w:rsidRPr="009D2EB4">
        <w:rPr>
          <w:rStyle w:val="7-Char"/>
          <w:rtl/>
        </w:rPr>
        <w:t>[</w:t>
      </w:r>
      <w:r w:rsidRPr="009D2EB4">
        <w:rPr>
          <w:rStyle w:val="7-Char"/>
          <w:rFonts w:hint="cs"/>
          <w:rtl/>
        </w:rPr>
        <w:t>الزخرف:59</w:t>
      </w:r>
      <w:r w:rsidRPr="009D2EB4">
        <w:rPr>
          <w:rStyle w:val="7-Char"/>
          <w:rtl/>
        </w:rPr>
        <w:t>].</w:t>
      </w:r>
    </w:p>
    <w:p w:rsidR="00E72A31" w:rsidRPr="00250701" w:rsidRDefault="00E72A31" w:rsidP="008F7AA5">
      <w:pPr>
        <w:pStyle w:val="StyleComplexBLotus12ptJustifiedFirstline05cmCharCharChar2CharCharChar"/>
        <w:spacing w:line="240" w:lineRule="auto"/>
        <w:rPr>
          <w:rStyle w:val="1-Char"/>
          <w:rtl/>
        </w:rPr>
      </w:pPr>
      <w:r w:rsidRPr="00250701">
        <w:rPr>
          <w:rStyle w:val="1-Char"/>
          <w:rFonts w:hint="cs"/>
          <w:rtl/>
        </w:rPr>
        <w:t>«</w:t>
      </w:r>
      <w:r w:rsidR="004F5775" w:rsidRPr="00250701">
        <w:rPr>
          <w:rStyle w:val="1-Char"/>
          <w:rFonts w:hint="cs"/>
          <w:rtl/>
        </w:rPr>
        <w:t xml:space="preserve">او (مسیح) </w:t>
      </w:r>
      <w:r w:rsidR="00061293" w:rsidRPr="00250701">
        <w:rPr>
          <w:rStyle w:val="1-Char"/>
          <w:rFonts w:hint="cs"/>
          <w:rtl/>
        </w:rPr>
        <w:t>جز بنده‌ای نبود که نعمتش بخشیدیم و وی را برای بنی اسرائیل نمون</w:t>
      </w:r>
      <w:r w:rsidR="00193DF6">
        <w:rPr>
          <w:rStyle w:val="1-Char"/>
          <w:rFonts w:hint="cs"/>
          <w:rtl/>
        </w:rPr>
        <w:t>ۀ</w:t>
      </w:r>
      <w:r w:rsidR="00061293" w:rsidRPr="00250701">
        <w:rPr>
          <w:rStyle w:val="1-Char"/>
          <w:rFonts w:hint="cs"/>
          <w:rtl/>
        </w:rPr>
        <w:t xml:space="preserve"> عبرت (و مای</w:t>
      </w:r>
      <w:r w:rsidR="00193DF6">
        <w:rPr>
          <w:rStyle w:val="1-Char"/>
          <w:rFonts w:hint="cs"/>
          <w:rtl/>
        </w:rPr>
        <w:t>ۀ</w:t>
      </w:r>
      <w:r w:rsidR="00061293" w:rsidRPr="00250701">
        <w:rPr>
          <w:rStyle w:val="1-Char"/>
          <w:rFonts w:hint="cs"/>
          <w:rtl/>
        </w:rPr>
        <w:t xml:space="preserve"> هدایت)</w:t>
      </w:r>
      <w:r w:rsidR="00FC0ED7" w:rsidRPr="00250701">
        <w:rPr>
          <w:rStyle w:val="1-Char"/>
          <w:rFonts w:hint="cs"/>
          <w:rtl/>
        </w:rPr>
        <w:t xml:space="preserve"> قرار دادیم</w:t>
      </w:r>
      <w:r w:rsidRPr="00250701">
        <w:rPr>
          <w:rStyle w:val="1-Char"/>
          <w:rFonts w:hint="cs"/>
          <w:rtl/>
        </w:rPr>
        <w:t>».</w:t>
      </w:r>
    </w:p>
    <w:p w:rsidR="00400036" w:rsidRPr="00250701" w:rsidRDefault="00EA6A39" w:rsidP="0082475E">
      <w:pPr>
        <w:pStyle w:val="StyleComplexBLotus12ptJustifiedFirstline05cmCharCharChar2CharCharCharCharChar"/>
        <w:spacing w:line="240" w:lineRule="auto"/>
        <w:rPr>
          <w:rStyle w:val="1-Char"/>
          <w:rtl/>
        </w:rPr>
      </w:pPr>
      <w:r w:rsidRPr="00250701">
        <w:rPr>
          <w:rStyle w:val="1-Char"/>
          <w:rFonts w:hint="cs"/>
          <w:rtl/>
        </w:rPr>
        <w:t>ثانیاً</w:t>
      </w:r>
      <w:r w:rsidR="00B7288E" w:rsidRPr="00250701">
        <w:rPr>
          <w:rStyle w:val="1-Char"/>
          <w:rFonts w:hint="cs"/>
          <w:rtl/>
        </w:rPr>
        <w:t>:</w:t>
      </w:r>
      <w:r w:rsidR="00624EEF" w:rsidRPr="00250701">
        <w:rPr>
          <w:rStyle w:val="1-Char"/>
          <w:rFonts w:hint="cs"/>
          <w:rtl/>
        </w:rPr>
        <w:t xml:space="preserve"> نویسند</w:t>
      </w:r>
      <w:r w:rsidR="00193DF6">
        <w:rPr>
          <w:rStyle w:val="1-Char"/>
          <w:rFonts w:hint="cs"/>
          <w:rtl/>
        </w:rPr>
        <w:t>ۀ</w:t>
      </w:r>
      <w:r w:rsidR="00624EEF" w:rsidRPr="00250701">
        <w:rPr>
          <w:rStyle w:val="1-Char"/>
          <w:rFonts w:hint="cs"/>
          <w:rtl/>
        </w:rPr>
        <w:t xml:space="preserve"> رساله، پذیرفته است که حواریّون مسیح </w:t>
      </w:r>
      <w:r w:rsidR="00624EEF">
        <w:rPr>
          <w:rFonts w:ascii="Times New Roman" w:hAnsi="Times New Roman" w:cs="Times New Roman" w:hint="cs"/>
          <w:sz w:val="28"/>
          <w:szCs w:val="28"/>
          <w:rtl/>
          <w:lang w:bidi="fa-IR"/>
        </w:rPr>
        <w:t>–</w:t>
      </w:r>
      <w:r w:rsidR="00624EEF" w:rsidRPr="00250701">
        <w:rPr>
          <w:rStyle w:val="1-Char"/>
          <w:rFonts w:hint="cs"/>
          <w:rtl/>
        </w:rPr>
        <w:t xml:space="preserve"> همچون خودش </w:t>
      </w:r>
      <w:r w:rsidR="00624EEF">
        <w:rPr>
          <w:rFonts w:ascii="Times New Roman" w:hAnsi="Times New Roman" w:cs="Times New Roman" w:hint="cs"/>
          <w:sz w:val="28"/>
          <w:szCs w:val="28"/>
          <w:rtl/>
          <w:lang w:bidi="fa-IR"/>
        </w:rPr>
        <w:t>–</w:t>
      </w:r>
      <w:r w:rsidR="00624EEF" w:rsidRPr="00250701">
        <w:rPr>
          <w:rStyle w:val="1-Char"/>
          <w:rFonts w:hint="cs"/>
          <w:rtl/>
        </w:rPr>
        <w:t xml:space="preserve"> از تأییدات روح القدس بهره‌ور بودند ولی روح القدس را همان خدای گیتی می‌پندارد! و می‌نویسد</w:t>
      </w:r>
      <w:r w:rsidR="00B7288E" w:rsidRPr="00250701">
        <w:rPr>
          <w:rStyle w:val="1-Char"/>
          <w:rFonts w:hint="cs"/>
          <w:rtl/>
        </w:rPr>
        <w:t>:</w:t>
      </w:r>
      <w:r w:rsidR="00624EEF" w:rsidRPr="00250701">
        <w:rPr>
          <w:rStyle w:val="1-Char"/>
          <w:rFonts w:hint="cs"/>
          <w:rtl/>
        </w:rPr>
        <w:t xml:space="preserve"> «اینان بمرور زمان درک کردند که نیروئی که عامل چنین اعمالی است و در</w:t>
      </w:r>
      <w:r w:rsidR="00BD0D26">
        <w:rPr>
          <w:rStyle w:val="1-Char"/>
          <w:rFonts w:hint="cs"/>
          <w:rtl/>
        </w:rPr>
        <w:t xml:space="preserve"> آن‌ها </w:t>
      </w:r>
      <w:r w:rsidR="00624EEF" w:rsidRPr="00250701">
        <w:rPr>
          <w:rStyle w:val="1-Char"/>
          <w:rFonts w:hint="cs"/>
          <w:rtl/>
        </w:rPr>
        <w:t>قرار دارد و قبلاً</w:t>
      </w:r>
      <w:r w:rsidR="00661568" w:rsidRPr="00250701">
        <w:rPr>
          <w:rStyle w:val="1-Char"/>
          <w:rFonts w:hint="cs"/>
          <w:rtl/>
        </w:rPr>
        <w:t xml:space="preserve"> فاقد آن بودند، همانا نیروی خدا و خود خدا یا بعبارت دیگر روح القدس می‌باشد»!</w:t>
      </w:r>
      <w:r w:rsidR="0020084B" w:rsidRPr="00250701">
        <w:rPr>
          <w:rStyle w:val="1-Char"/>
          <w:rFonts w:hint="cs"/>
          <w:rtl/>
        </w:rPr>
        <w:t xml:space="preserve"> در صورتی که روح القدس غیر از خدای عالم است</w:t>
      </w:r>
      <w:r w:rsidR="002E295A" w:rsidRPr="00250701">
        <w:rPr>
          <w:rStyle w:val="1-Char"/>
          <w:rFonts w:hint="cs"/>
          <w:rtl/>
        </w:rPr>
        <w:t>،</w:t>
      </w:r>
      <w:r w:rsidR="0020084B" w:rsidRPr="00250701">
        <w:rPr>
          <w:rStyle w:val="1-Char"/>
          <w:rFonts w:hint="cs"/>
          <w:rtl/>
        </w:rPr>
        <w:t xml:space="preserve"> زیرا در انجیل بوضوح آمده که روح القدس تغییر و تبدیل می‌پذیرد و مثلاً</w:t>
      </w:r>
      <w:r w:rsidR="00454707" w:rsidRPr="00250701">
        <w:rPr>
          <w:rStyle w:val="1-Char"/>
          <w:rFonts w:hint="cs"/>
          <w:rtl/>
        </w:rPr>
        <w:t xml:space="preserve"> بصورت کبوتری در می‌آید!</w:t>
      </w:r>
      <w:r w:rsidR="00C76405" w:rsidRPr="00250701">
        <w:rPr>
          <w:rStyle w:val="1-Char"/>
          <w:rFonts w:hint="cs"/>
          <w:rtl/>
        </w:rPr>
        <w:t xml:space="preserve"> چنانکه در انجیل مرقس می‌نویسد</w:t>
      </w:r>
      <w:r w:rsidR="00B7288E" w:rsidRPr="00250701">
        <w:rPr>
          <w:rStyle w:val="1-Char"/>
          <w:rFonts w:hint="cs"/>
          <w:rtl/>
        </w:rPr>
        <w:t>:</w:t>
      </w:r>
      <w:r w:rsidR="00C76405" w:rsidRPr="00250701">
        <w:rPr>
          <w:rStyle w:val="1-Char"/>
          <w:rFonts w:hint="cs"/>
          <w:rtl/>
        </w:rPr>
        <w:t xml:space="preserve"> </w:t>
      </w:r>
      <w:r w:rsidR="00033922" w:rsidRPr="00250701">
        <w:rPr>
          <w:rStyle w:val="1-Char"/>
          <w:rFonts w:hint="cs"/>
          <w:rtl/>
        </w:rPr>
        <w:t>«همین که عیسی از آب بیرون آمد دید که آسمان شکافته شد و روح القدس بصورت کبوتری به سوی او فرود آمد»</w:t>
      </w:r>
      <w:r w:rsidR="00DC134D" w:rsidRPr="00CF7E23">
        <w:rPr>
          <w:rStyle w:val="1-Char"/>
          <w:vertAlign w:val="superscript"/>
          <w:rtl/>
        </w:rPr>
        <w:footnoteReference w:id="172"/>
      </w:r>
      <w:r w:rsidR="00DC134D" w:rsidRPr="00250701">
        <w:rPr>
          <w:rStyle w:val="1-Char"/>
          <w:rFonts w:hint="cs"/>
          <w:rtl/>
        </w:rPr>
        <w:t>. امّا خدای جهان تبدیل</w:t>
      </w:r>
      <w:r w:rsidR="00DC134D" w:rsidRPr="00250701">
        <w:rPr>
          <w:rStyle w:val="1-Char"/>
          <w:rFonts w:hint="eastAsia"/>
          <w:rtl/>
        </w:rPr>
        <w:t>‌</w:t>
      </w:r>
      <w:r w:rsidR="00DC134D" w:rsidRPr="00250701">
        <w:rPr>
          <w:rStyle w:val="1-Char"/>
          <w:rFonts w:hint="cs"/>
          <w:rtl/>
        </w:rPr>
        <w:t xml:space="preserve">ناپذیر </w:t>
      </w:r>
      <w:r w:rsidR="007335D2" w:rsidRPr="00250701">
        <w:rPr>
          <w:rStyle w:val="1-Char"/>
          <w:rFonts w:hint="cs"/>
          <w:rtl/>
        </w:rPr>
        <w:t>و دگرگون‌ناشدنی است</w:t>
      </w:r>
      <w:r w:rsidR="00871B99" w:rsidRPr="00250701">
        <w:rPr>
          <w:rStyle w:val="1-Char"/>
          <w:rFonts w:hint="cs"/>
          <w:rtl/>
        </w:rPr>
        <w:t>ر</w:t>
      </w:r>
      <w:r w:rsidR="00014B6C">
        <w:rPr>
          <w:rStyle w:val="1-Char"/>
          <w:rFonts w:hint="cs"/>
          <w:rtl/>
        </w:rPr>
        <w:t>ی</w:t>
      </w:r>
      <w:r w:rsidR="00871B99" w:rsidRPr="00250701">
        <w:rPr>
          <w:rStyle w:val="1-Char"/>
          <w:rFonts w:hint="cs"/>
          <w:rtl/>
        </w:rPr>
        <w:t>ال</w:t>
      </w:r>
      <w:r w:rsidR="007335D2" w:rsidRPr="00250701">
        <w:rPr>
          <w:rStyle w:val="1-Char"/>
          <w:rFonts w:hint="cs"/>
          <w:rtl/>
        </w:rPr>
        <w:t xml:space="preserve"> چنانکه ملاکی نبی</w:t>
      </w:r>
      <w:r w:rsidR="005A1AA9" w:rsidRPr="005A1AA9">
        <w:rPr>
          <w:rStyle w:val="1-Char"/>
          <w:rFonts w:cs="CTraditional Arabic" w:hint="cs"/>
          <w:rtl/>
        </w:rPr>
        <w:t>÷</w:t>
      </w:r>
      <w:r w:rsidR="00034F8E" w:rsidRPr="00250701">
        <w:rPr>
          <w:rStyle w:val="1-Char"/>
          <w:rFonts w:hint="cs"/>
          <w:rtl/>
        </w:rPr>
        <w:t xml:space="preserve"> از این حقیقت،</w:t>
      </w:r>
      <w:r w:rsidR="00914E79" w:rsidRPr="00250701">
        <w:rPr>
          <w:rStyle w:val="1-Char"/>
          <w:rFonts w:hint="cs"/>
          <w:rtl/>
        </w:rPr>
        <w:t xml:space="preserve"> آشکارا خبر داده و در رسال</w:t>
      </w:r>
      <w:r w:rsidR="00193DF6">
        <w:rPr>
          <w:rStyle w:val="1-Char"/>
          <w:rFonts w:hint="cs"/>
          <w:rtl/>
        </w:rPr>
        <w:t>ۀ</w:t>
      </w:r>
      <w:r w:rsidR="00352D52" w:rsidRPr="00250701">
        <w:rPr>
          <w:rStyle w:val="1-Char"/>
          <w:rFonts w:hint="cs"/>
          <w:rtl/>
        </w:rPr>
        <w:t xml:space="preserve"> یعقوب حواری نیز بدان تصریح شده است</w:t>
      </w:r>
      <w:r w:rsidR="00871B99" w:rsidRPr="00250701">
        <w:rPr>
          <w:rStyle w:val="1-Char"/>
          <w:rFonts w:hint="cs"/>
          <w:rtl/>
        </w:rPr>
        <w:t>،</w:t>
      </w:r>
      <w:r w:rsidR="00287B98" w:rsidRPr="00250701">
        <w:rPr>
          <w:rStyle w:val="1-Char"/>
          <w:rFonts w:hint="cs"/>
          <w:rtl/>
        </w:rPr>
        <w:t>آیا نویسند</w:t>
      </w:r>
      <w:r w:rsidR="00193DF6">
        <w:rPr>
          <w:rStyle w:val="1-Char"/>
          <w:rFonts w:hint="cs"/>
          <w:rtl/>
        </w:rPr>
        <w:t>ۀ</w:t>
      </w:r>
      <w:r w:rsidR="00281D7D" w:rsidRPr="00250701">
        <w:rPr>
          <w:rStyle w:val="1-Char"/>
          <w:rFonts w:hint="cs"/>
          <w:rtl/>
        </w:rPr>
        <w:t xml:space="preserve"> رساله با این قبیل دلائل، می‌خواهد مشکل تثلیث را حل نماید و الوهیّت مسیح را به اثبات رساند و کاری را که دیگران از انجامش ناتوان ماندند،</w:t>
      </w:r>
      <w:r w:rsidR="0082698A" w:rsidRPr="00250701">
        <w:rPr>
          <w:rStyle w:val="1-Char"/>
          <w:rFonts w:hint="cs"/>
          <w:rtl/>
        </w:rPr>
        <w:t xml:space="preserve"> به پایان برد</w:t>
      </w:r>
      <w:r w:rsidR="00673285" w:rsidRPr="00250701">
        <w:rPr>
          <w:rStyle w:val="1-Char"/>
          <w:rFonts w:hint="cs"/>
          <w:rtl/>
        </w:rPr>
        <w:t>؟!</w:t>
      </w:r>
      <w:r w:rsidR="00873A37" w:rsidRPr="00250701">
        <w:rPr>
          <w:rStyle w:val="1-Char"/>
          <w:rFonts w:hint="cs"/>
          <w:rtl/>
        </w:rPr>
        <w:t xml:space="preserve"> </w:t>
      </w:r>
    </w:p>
    <w:p w:rsidR="00400036" w:rsidRPr="00250701" w:rsidRDefault="00976BC8" w:rsidP="00EE165D">
      <w:pPr>
        <w:pStyle w:val="StyleComplexBLotus12ptJustifiedFirstline05cmCharCharChar2CharCharCharCharChar"/>
        <w:spacing w:line="240" w:lineRule="auto"/>
        <w:rPr>
          <w:rStyle w:val="1-Char"/>
          <w:rtl/>
        </w:rPr>
      </w:pPr>
      <w:r w:rsidRPr="00250701">
        <w:rPr>
          <w:rStyle w:val="1-Char"/>
          <w:rFonts w:hint="cs"/>
          <w:rtl/>
        </w:rPr>
        <w:t>بهر</w:t>
      </w:r>
      <w:r w:rsidR="001D6CA3" w:rsidRPr="00250701">
        <w:rPr>
          <w:rStyle w:val="1-Char"/>
          <w:rFonts w:hint="cs"/>
          <w:rtl/>
        </w:rPr>
        <w:t xml:space="preserve"> </w:t>
      </w:r>
      <w:r w:rsidRPr="00250701">
        <w:rPr>
          <w:rStyle w:val="1-Char"/>
          <w:rFonts w:hint="cs"/>
          <w:rtl/>
        </w:rPr>
        <w:t>صورت،</w:t>
      </w:r>
      <w:r w:rsidR="001D6CA3" w:rsidRPr="00250701">
        <w:rPr>
          <w:rStyle w:val="1-Char"/>
          <w:rFonts w:hint="cs"/>
          <w:rtl/>
        </w:rPr>
        <w:t xml:space="preserve"> نویسنده از آنچه که گذشت بعنوان «نتایج حاصله از تجربه‌ها</w:t>
      </w:r>
      <w:r w:rsidR="00152D45" w:rsidRPr="00250701">
        <w:rPr>
          <w:rStyle w:val="1-Char"/>
          <w:rFonts w:hint="cs"/>
          <w:rtl/>
        </w:rPr>
        <w:t>» بدین صورت یاد می‌کند</w:t>
      </w:r>
      <w:r w:rsidR="00B7288E" w:rsidRPr="00250701">
        <w:rPr>
          <w:rStyle w:val="1-Char"/>
          <w:rFonts w:hint="cs"/>
          <w:rtl/>
        </w:rPr>
        <w:t>:</w:t>
      </w:r>
      <w:r w:rsidR="00152D45" w:rsidRPr="00250701">
        <w:rPr>
          <w:rStyle w:val="1-Char"/>
          <w:rFonts w:hint="cs"/>
          <w:rtl/>
        </w:rPr>
        <w:t xml:space="preserve"> « ... با اینکه موضوع تثلیث اقدس و توضیح آن بطور وضوح در کتاب مقدّس یافت نمی‌شود ولی شاگردان مسیح در زندگی خو</w:t>
      </w:r>
      <w:r w:rsidR="006710AA" w:rsidRPr="00250701">
        <w:rPr>
          <w:rStyle w:val="1-Char"/>
          <w:rFonts w:hint="cs"/>
          <w:rtl/>
        </w:rPr>
        <w:t>یش از تثلیث تجربه‌ای عملی</w:t>
      </w:r>
      <w:r w:rsidR="00152D45" w:rsidRPr="00250701">
        <w:rPr>
          <w:rStyle w:val="1-Char"/>
          <w:rFonts w:hint="cs"/>
          <w:rtl/>
        </w:rPr>
        <w:t xml:space="preserve"> و روشن و مطلبی </w:t>
      </w:r>
      <w:r w:rsidR="00A549A8" w:rsidRPr="00250701">
        <w:rPr>
          <w:rStyle w:val="1-Char"/>
          <w:rFonts w:hint="cs"/>
          <w:rtl/>
        </w:rPr>
        <w:t>حقیقی یافته‌اند. و آن تجربه بعداً</w:t>
      </w:r>
      <w:r w:rsidR="00200C8A" w:rsidRPr="00250701">
        <w:rPr>
          <w:rStyle w:val="1-Char"/>
          <w:rFonts w:hint="cs"/>
          <w:rtl/>
        </w:rPr>
        <w:t xml:space="preserve"> منبع عقید</w:t>
      </w:r>
      <w:r w:rsidR="00193DF6">
        <w:rPr>
          <w:rStyle w:val="1-Char"/>
          <w:rFonts w:hint="cs"/>
          <w:rtl/>
        </w:rPr>
        <w:t>ۀ</w:t>
      </w:r>
      <w:r w:rsidR="00200C8A" w:rsidRPr="00250701">
        <w:rPr>
          <w:rStyle w:val="1-Char"/>
          <w:rFonts w:hint="cs"/>
          <w:rtl/>
        </w:rPr>
        <w:t xml:space="preserve"> مهم مسیحی گردید. علمای مسیحی در قرون متمادی در مورد این تجرب</w:t>
      </w:r>
      <w:r w:rsidR="00193DF6">
        <w:rPr>
          <w:rStyle w:val="1-Char"/>
          <w:rFonts w:hint="cs"/>
          <w:rtl/>
        </w:rPr>
        <w:t>ۀ</w:t>
      </w:r>
      <w:r w:rsidR="0069724C" w:rsidRPr="00250701">
        <w:rPr>
          <w:rStyle w:val="1-Char"/>
          <w:rFonts w:hint="cs"/>
          <w:rtl/>
        </w:rPr>
        <w:t xml:space="preserve"> عملی به تفکرّ پرداختند تا اینکه باین نتیجه رسیدند </w:t>
      </w:r>
      <w:r w:rsidR="00243E19" w:rsidRPr="00250701">
        <w:rPr>
          <w:rStyle w:val="1-Char"/>
          <w:rFonts w:hint="cs"/>
          <w:rtl/>
        </w:rPr>
        <w:t>که در دنبال این تجرب</w:t>
      </w:r>
      <w:r w:rsidR="00193DF6">
        <w:rPr>
          <w:rStyle w:val="1-Char"/>
          <w:rFonts w:hint="cs"/>
          <w:rtl/>
        </w:rPr>
        <w:t>ۀ</w:t>
      </w:r>
      <w:r w:rsidR="00C55776" w:rsidRPr="00250701">
        <w:rPr>
          <w:rStyle w:val="1-Char"/>
          <w:rFonts w:hint="cs"/>
          <w:rtl/>
        </w:rPr>
        <w:t xml:space="preserve"> شاگردان اوّلیّ</w:t>
      </w:r>
      <w:r w:rsidR="00193DF6">
        <w:rPr>
          <w:rStyle w:val="1-Char"/>
          <w:rFonts w:hint="cs"/>
          <w:rtl/>
        </w:rPr>
        <w:t>ۀ</w:t>
      </w:r>
      <w:r w:rsidR="00C55776" w:rsidRPr="00250701">
        <w:rPr>
          <w:rStyle w:val="1-Char"/>
          <w:rFonts w:hint="cs"/>
          <w:rtl/>
        </w:rPr>
        <w:t xml:space="preserve"> </w:t>
      </w:r>
      <w:r w:rsidR="00C81113" w:rsidRPr="00250701">
        <w:rPr>
          <w:rStyle w:val="1-Char"/>
          <w:rFonts w:hint="cs"/>
          <w:rtl/>
        </w:rPr>
        <w:t>مسیح و مصاحبت مسیح با آنان و ادّعاها و اعمال الهی مسیح،</w:t>
      </w:r>
      <w:r w:rsidR="008E5BF1" w:rsidRPr="00250701">
        <w:rPr>
          <w:rStyle w:val="1-Char"/>
          <w:rFonts w:hint="cs"/>
          <w:rtl/>
        </w:rPr>
        <w:t xml:space="preserve"> حقایقی در مورد تثلیث وجود دارد. </w:t>
      </w:r>
      <w:r w:rsidR="00341F29" w:rsidRPr="00250701">
        <w:rPr>
          <w:rStyle w:val="1-Char"/>
          <w:rFonts w:hint="cs"/>
          <w:rtl/>
        </w:rPr>
        <w:t>کلیسای مسیح بعد از پنج قرن تفکّر و تعمّق و مباحثه،</w:t>
      </w:r>
      <w:r w:rsidR="00433578" w:rsidRPr="00250701">
        <w:rPr>
          <w:rStyle w:val="1-Char"/>
          <w:rFonts w:hint="cs"/>
          <w:rtl/>
        </w:rPr>
        <w:t xml:space="preserve"> این عقید</w:t>
      </w:r>
      <w:r w:rsidR="00193DF6">
        <w:rPr>
          <w:rStyle w:val="1-Char"/>
          <w:rFonts w:hint="cs"/>
          <w:rtl/>
        </w:rPr>
        <w:t>ۀ</w:t>
      </w:r>
      <w:r w:rsidR="00E72F38" w:rsidRPr="00250701">
        <w:rPr>
          <w:rStyle w:val="1-Char"/>
          <w:rFonts w:hint="cs"/>
          <w:rtl/>
        </w:rPr>
        <w:t xml:space="preserve"> تثلیث را که قبلاً</w:t>
      </w:r>
      <w:r w:rsidR="00016BD0" w:rsidRPr="00250701">
        <w:rPr>
          <w:rStyle w:val="1-Char"/>
          <w:rFonts w:hint="cs"/>
          <w:rtl/>
        </w:rPr>
        <w:t xml:space="preserve"> نیز از اصول ایمان شاگردان بوده است، بطور رسمی پذیرفت و برای رسانیدن حقایق، </w:t>
      </w:r>
      <w:r w:rsidR="00B639BA" w:rsidRPr="00250701">
        <w:rPr>
          <w:rStyle w:val="1-Char"/>
          <w:rFonts w:hint="cs"/>
          <w:rtl/>
        </w:rPr>
        <w:t xml:space="preserve">لغات مشکلی استعمال کرد که هنوز بین مسیحیان بکار می‌رود. </w:t>
      </w:r>
      <w:r w:rsidR="00F70CD5" w:rsidRPr="00250701">
        <w:rPr>
          <w:rStyle w:val="1-Char"/>
          <w:rFonts w:hint="cs"/>
          <w:rtl/>
        </w:rPr>
        <w:t>پس از آن</w:t>
      </w:r>
      <w:r w:rsidR="00C12FA9" w:rsidRPr="00250701">
        <w:rPr>
          <w:rStyle w:val="1-Char"/>
          <w:rFonts w:hint="cs"/>
          <w:rtl/>
        </w:rPr>
        <w:t>، اعتقاد نامه‌های مسیحی تنظیم گردید که شامل این عقید</w:t>
      </w:r>
      <w:r w:rsidR="00193DF6">
        <w:rPr>
          <w:rStyle w:val="1-Char"/>
          <w:rFonts w:hint="cs"/>
          <w:rtl/>
        </w:rPr>
        <w:t>ۀ</w:t>
      </w:r>
      <w:r w:rsidR="00C12FA9" w:rsidRPr="00250701">
        <w:rPr>
          <w:rStyle w:val="1-Char"/>
          <w:rFonts w:hint="cs"/>
          <w:rtl/>
        </w:rPr>
        <w:t xml:space="preserve"> مهم مسیحی است</w:t>
      </w:r>
      <w:r w:rsidR="003215DE" w:rsidRPr="00250701">
        <w:rPr>
          <w:rStyle w:val="1-Char"/>
          <w:rFonts w:hint="cs"/>
          <w:rtl/>
        </w:rPr>
        <w:t>،</w:t>
      </w:r>
      <w:r w:rsidR="00C12FA9" w:rsidRPr="00250701">
        <w:rPr>
          <w:rStyle w:val="1-Char"/>
          <w:rFonts w:hint="cs"/>
          <w:rtl/>
        </w:rPr>
        <w:t xml:space="preserve"> و تا امر</w:t>
      </w:r>
      <w:r w:rsidR="00A25A01" w:rsidRPr="00250701">
        <w:rPr>
          <w:rStyle w:val="1-Char"/>
          <w:rFonts w:hint="cs"/>
          <w:rtl/>
        </w:rPr>
        <w:t>و</w:t>
      </w:r>
      <w:r w:rsidR="00C12FA9" w:rsidRPr="00250701">
        <w:rPr>
          <w:rStyle w:val="1-Char"/>
          <w:rFonts w:hint="cs"/>
          <w:rtl/>
        </w:rPr>
        <w:t xml:space="preserve">ز </w:t>
      </w:r>
      <w:r w:rsidR="00EE165D" w:rsidRPr="00250701">
        <w:rPr>
          <w:rStyle w:val="1-Char"/>
          <w:rFonts w:hint="cs"/>
          <w:rtl/>
        </w:rPr>
        <w:t>یکی از مهمترین عقاید مسیحیّت بشمار می‌رود»</w:t>
      </w:r>
      <w:r w:rsidR="00EE165D" w:rsidRPr="00CF7E23">
        <w:rPr>
          <w:rStyle w:val="1-Char"/>
          <w:vertAlign w:val="superscript"/>
          <w:rtl/>
        </w:rPr>
        <w:footnoteReference w:id="173"/>
      </w:r>
      <w:r w:rsidR="003215DE" w:rsidRPr="00250701">
        <w:rPr>
          <w:rStyle w:val="1-Char"/>
          <w:rFonts w:hint="cs"/>
          <w:rtl/>
        </w:rPr>
        <w:t>.</w:t>
      </w:r>
      <w:r w:rsidR="00EE165D" w:rsidRPr="00250701">
        <w:rPr>
          <w:rStyle w:val="1-Char"/>
          <w:rFonts w:hint="cs"/>
          <w:rtl/>
        </w:rPr>
        <w:t xml:space="preserve"> </w:t>
      </w:r>
    </w:p>
    <w:p w:rsidR="00A549A8" w:rsidRPr="00250701" w:rsidRDefault="00BF24F5" w:rsidP="0050588F">
      <w:pPr>
        <w:pStyle w:val="StyleComplexBLotus12ptJustifiedFirstline05cmCharCharChar2CharCharCharCharChar"/>
        <w:spacing w:line="240" w:lineRule="auto"/>
        <w:rPr>
          <w:rStyle w:val="1-Char"/>
          <w:rtl/>
        </w:rPr>
      </w:pPr>
      <w:r w:rsidRPr="00250701">
        <w:rPr>
          <w:rStyle w:val="1-Char"/>
          <w:rFonts w:hint="cs"/>
          <w:rtl/>
        </w:rPr>
        <w:t xml:space="preserve">در خلال این نتیجه‌گیری، اعترافات جالبی آمده است </w:t>
      </w:r>
      <w:r w:rsidR="0050588F" w:rsidRPr="00250701">
        <w:rPr>
          <w:rStyle w:val="1-Char"/>
          <w:rFonts w:hint="cs"/>
          <w:rtl/>
        </w:rPr>
        <w:t>که نظر خوانندگان ارجمند را بدانها جلب می‌</w:t>
      </w:r>
      <w:r w:rsidR="0050588F" w:rsidRPr="00250701">
        <w:rPr>
          <w:rStyle w:val="1-Char"/>
          <w:rFonts w:hint="eastAsia"/>
          <w:rtl/>
        </w:rPr>
        <w:t>‌کنیم</w:t>
      </w:r>
      <w:r w:rsidR="00B7288E" w:rsidRPr="00250701">
        <w:rPr>
          <w:rStyle w:val="1-Char"/>
          <w:rFonts w:hint="eastAsia"/>
          <w:rtl/>
        </w:rPr>
        <w:t>:</w:t>
      </w:r>
      <w:r w:rsidR="0050588F" w:rsidRPr="00250701">
        <w:rPr>
          <w:rStyle w:val="1-Char"/>
          <w:rFonts w:hint="eastAsia"/>
          <w:rtl/>
        </w:rPr>
        <w:t xml:space="preserve"> </w:t>
      </w:r>
    </w:p>
    <w:p w:rsidR="00A549A8" w:rsidRPr="00250701" w:rsidRDefault="00ED5A1F" w:rsidP="008F7AA5">
      <w:pPr>
        <w:pStyle w:val="StyleComplexBLotus12ptJustifiedFirstline05cmCharCharChar2CharCharCharCharChar"/>
        <w:numPr>
          <w:ilvl w:val="0"/>
          <w:numId w:val="47"/>
        </w:numPr>
        <w:spacing w:line="240" w:lineRule="auto"/>
        <w:ind w:left="641" w:hanging="357"/>
        <w:rPr>
          <w:rStyle w:val="1-Char"/>
          <w:rtl/>
        </w:rPr>
      </w:pPr>
      <w:r w:rsidRPr="00250701">
        <w:rPr>
          <w:rStyle w:val="1-Char"/>
          <w:rFonts w:hint="cs"/>
          <w:rtl/>
        </w:rPr>
        <w:t>موضع تثلیث و توضیح آن در کتاب مقدّس یافت نمی‌شود!</w:t>
      </w:r>
      <w:r w:rsidR="00DC0A31" w:rsidRPr="00250701">
        <w:rPr>
          <w:rStyle w:val="1-Char"/>
          <w:rFonts w:hint="cs"/>
          <w:rtl/>
        </w:rPr>
        <w:t xml:space="preserve"> (بلکه ضدّ آن در</w:t>
      </w:r>
      <w:r w:rsidR="008F7AA5" w:rsidRPr="00250701">
        <w:rPr>
          <w:rStyle w:val="1-Char"/>
          <w:rFonts w:hint="cs"/>
          <w:rtl/>
        </w:rPr>
        <w:t xml:space="preserve"> انجیل‌ها</w:t>
      </w:r>
      <w:r w:rsidR="00DC0A31" w:rsidRPr="00250701">
        <w:rPr>
          <w:rStyle w:val="1-Char"/>
          <w:rFonts w:hint="cs"/>
          <w:rtl/>
        </w:rPr>
        <w:t xml:space="preserve"> دیده می‌شود!</w:t>
      </w:r>
      <w:r w:rsidR="006F6252" w:rsidRPr="00250701">
        <w:rPr>
          <w:rStyle w:val="1-Char"/>
          <w:rFonts w:hint="cs"/>
          <w:rtl/>
        </w:rPr>
        <w:t xml:space="preserve"> چه انجیل،</w:t>
      </w:r>
      <w:r w:rsidR="008172E6" w:rsidRPr="00250701">
        <w:rPr>
          <w:rStyle w:val="1-Char"/>
          <w:rFonts w:hint="cs"/>
          <w:rtl/>
        </w:rPr>
        <w:t xml:space="preserve"> خدا را «واحد حقیقی»</w:t>
      </w:r>
      <w:r w:rsidR="006C535A" w:rsidRPr="00CF7E23">
        <w:rPr>
          <w:rStyle w:val="1-Char"/>
          <w:vertAlign w:val="superscript"/>
          <w:rtl/>
        </w:rPr>
        <w:footnoteReference w:id="174"/>
      </w:r>
      <w:r w:rsidR="006C535A" w:rsidRPr="00250701">
        <w:rPr>
          <w:rStyle w:val="1-Char"/>
          <w:rFonts w:hint="cs"/>
          <w:rtl/>
        </w:rPr>
        <w:t xml:space="preserve"> معرفی می‌کند که با واحد مجازی و مرکب تفاوت دارد). </w:t>
      </w:r>
    </w:p>
    <w:p w:rsidR="006C535A" w:rsidRPr="000F5FE5" w:rsidRDefault="000F5FE5" w:rsidP="008F7AA5">
      <w:pPr>
        <w:pStyle w:val="StyleComplexBLotus12ptJustifiedFirstline05cmCharCharChar2CharCharCharCharChar"/>
        <w:numPr>
          <w:ilvl w:val="0"/>
          <w:numId w:val="47"/>
        </w:numPr>
        <w:spacing w:line="240" w:lineRule="auto"/>
        <w:ind w:left="641" w:hanging="357"/>
        <w:rPr>
          <w:rFonts w:ascii="Times New Roman" w:hAnsi="Times New Roman" w:cs="Times New Roman"/>
          <w:sz w:val="28"/>
          <w:szCs w:val="28"/>
          <w:rtl/>
          <w:lang w:bidi="fa-IR"/>
        </w:rPr>
      </w:pPr>
      <w:r w:rsidRPr="00250701">
        <w:rPr>
          <w:rStyle w:val="1-Char"/>
          <w:rFonts w:hint="cs"/>
          <w:rtl/>
        </w:rPr>
        <w:t>علمای مسیحی، قرون متمادی به تفکّر پرداختند تا دریافتند که حقایقی در مورد تثلیث وجود دار</w:t>
      </w:r>
      <w:r w:rsidR="00092872" w:rsidRPr="00250701">
        <w:rPr>
          <w:rStyle w:val="1-Char"/>
          <w:rFonts w:hint="cs"/>
          <w:rtl/>
        </w:rPr>
        <w:t>د!</w:t>
      </w:r>
      <w:r w:rsidR="00B719D6" w:rsidRPr="00250701">
        <w:rPr>
          <w:rStyle w:val="1-Char"/>
          <w:rFonts w:hint="cs"/>
          <w:rtl/>
        </w:rPr>
        <w:t xml:space="preserve"> (و چنانکه دیدیم امثال آگوستین و توماس اکوینی و دیگران از تناقض‌گویی پروا نکردند تا تثلیث را به اثبات رسانند)!</w:t>
      </w:r>
      <w:r w:rsidR="00FF6DEA" w:rsidRPr="00250701">
        <w:rPr>
          <w:rStyle w:val="1-Char"/>
          <w:rFonts w:hint="cs"/>
          <w:rtl/>
        </w:rPr>
        <w:t xml:space="preserve"> </w:t>
      </w:r>
    </w:p>
    <w:p w:rsidR="00A549A8" w:rsidRPr="00250701" w:rsidRDefault="00AD6DF5" w:rsidP="008F7AA5">
      <w:pPr>
        <w:pStyle w:val="StyleComplexBLotus12ptJustifiedFirstline05cmCharCharChar2CharCharCharCharChar"/>
        <w:numPr>
          <w:ilvl w:val="0"/>
          <w:numId w:val="47"/>
        </w:numPr>
        <w:spacing w:line="240" w:lineRule="auto"/>
        <w:ind w:left="641" w:hanging="357"/>
        <w:rPr>
          <w:rStyle w:val="1-Char"/>
          <w:rtl/>
        </w:rPr>
      </w:pPr>
      <w:r w:rsidRPr="00250701">
        <w:rPr>
          <w:rStyle w:val="1-Char"/>
          <w:rFonts w:hint="cs"/>
          <w:rtl/>
        </w:rPr>
        <w:t>کلیسا پس از پنج قرن که از دوران مسیح سپری شده بود،</w:t>
      </w:r>
      <w:r w:rsidR="007B2966" w:rsidRPr="00250701">
        <w:rPr>
          <w:rStyle w:val="1-Char"/>
          <w:rFonts w:hint="cs"/>
          <w:rtl/>
        </w:rPr>
        <w:t xml:space="preserve"> عقید</w:t>
      </w:r>
      <w:r w:rsidR="00193DF6">
        <w:rPr>
          <w:rStyle w:val="1-Char"/>
          <w:rFonts w:hint="cs"/>
          <w:rtl/>
        </w:rPr>
        <w:t>ۀ</w:t>
      </w:r>
      <w:r w:rsidR="007B2966" w:rsidRPr="00250701">
        <w:rPr>
          <w:rStyle w:val="1-Char"/>
          <w:rFonts w:hint="cs"/>
          <w:rtl/>
        </w:rPr>
        <w:t xml:space="preserve"> تثلیث را بطور رسمی پذیرفت و آن را از «اصول ایمان» شاگردان عیسی دانست!</w:t>
      </w:r>
      <w:r w:rsidR="00902CB9" w:rsidRPr="00250701">
        <w:rPr>
          <w:rStyle w:val="1-Char"/>
          <w:rFonts w:hint="cs"/>
          <w:rtl/>
        </w:rPr>
        <w:t xml:space="preserve"> (اگر تثلیث از اصول مسیحیت </w:t>
      </w:r>
      <w:r w:rsidR="006075D3" w:rsidRPr="00250701">
        <w:rPr>
          <w:rStyle w:val="1-Char"/>
          <w:rFonts w:hint="cs"/>
          <w:rtl/>
        </w:rPr>
        <w:t xml:space="preserve">بود، لازم می‌آمد در </w:t>
      </w:r>
      <w:r w:rsidR="00AF74A1" w:rsidRPr="00250701">
        <w:rPr>
          <w:rStyle w:val="1-Char"/>
          <w:rFonts w:hint="cs"/>
          <w:rtl/>
        </w:rPr>
        <w:t xml:space="preserve">قرن اوّل مسیحی رسماً مورد پذیرش کلیسا قرار گیرد نه بقول نویسنده، بعد از پنج قرن)! </w:t>
      </w:r>
    </w:p>
    <w:p w:rsidR="00A549A8" w:rsidRPr="00104ED7" w:rsidRDefault="00BD3E4B" w:rsidP="008F7AA5">
      <w:pPr>
        <w:pStyle w:val="StyleComplexBLotus12ptJustifiedFirstline05cmCharCharChar2CharCharCharCharChar"/>
        <w:numPr>
          <w:ilvl w:val="0"/>
          <w:numId w:val="47"/>
        </w:numPr>
        <w:spacing w:line="240" w:lineRule="auto"/>
        <w:ind w:left="641" w:hanging="357"/>
        <w:rPr>
          <w:rFonts w:ascii="Times New Roman" w:hAnsi="Times New Roman" w:cs="Times New Roman"/>
          <w:sz w:val="28"/>
          <w:szCs w:val="28"/>
          <w:rtl/>
          <w:lang w:bidi="fa-IR"/>
        </w:rPr>
      </w:pPr>
      <w:r w:rsidRPr="00250701">
        <w:rPr>
          <w:rStyle w:val="1-Char"/>
          <w:rFonts w:hint="cs"/>
          <w:rtl/>
        </w:rPr>
        <w:t>کلیسا برای تبلیغ عقید</w:t>
      </w:r>
      <w:r w:rsidR="00193DF6">
        <w:rPr>
          <w:rStyle w:val="1-Char"/>
          <w:rFonts w:hint="cs"/>
          <w:rtl/>
        </w:rPr>
        <w:t>ۀ</w:t>
      </w:r>
      <w:r w:rsidRPr="00250701">
        <w:rPr>
          <w:rStyle w:val="1-Char"/>
          <w:rFonts w:hint="cs"/>
          <w:rtl/>
        </w:rPr>
        <w:t xml:space="preserve"> تثلیث،</w:t>
      </w:r>
      <w:r w:rsidR="00104ED7" w:rsidRPr="00250701">
        <w:rPr>
          <w:rStyle w:val="1-Char"/>
          <w:rFonts w:hint="cs"/>
          <w:rtl/>
        </w:rPr>
        <w:t xml:space="preserve"> لغات مشکلی را بکار برد (</w:t>
      </w:r>
      <w:r w:rsidR="0034737B" w:rsidRPr="00250701">
        <w:rPr>
          <w:rStyle w:val="1-Char"/>
          <w:rFonts w:hint="cs"/>
          <w:rtl/>
        </w:rPr>
        <w:t>تا بکمک سنگینی واژه‌ها به تود</w:t>
      </w:r>
      <w:r w:rsidR="00193DF6">
        <w:rPr>
          <w:rStyle w:val="1-Char"/>
          <w:rFonts w:hint="cs"/>
          <w:rtl/>
        </w:rPr>
        <w:t>ۀ</w:t>
      </w:r>
      <w:r w:rsidR="0090388D" w:rsidRPr="00250701">
        <w:rPr>
          <w:rStyle w:val="1-Char"/>
          <w:rFonts w:hint="cs"/>
          <w:rtl/>
        </w:rPr>
        <w:t xml:space="preserve"> مردم تلقین کند که عظمت تثلیث بالاتر از فهم و ادراک شما است</w:t>
      </w:r>
      <w:r w:rsidR="004141CE" w:rsidRPr="00250701">
        <w:rPr>
          <w:rStyle w:val="1-Char"/>
          <w:rFonts w:hint="cs"/>
          <w:rtl/>
        </w:rPr>
        <w:t>،</w:t>
      </w:r>
      <w:r w:rsidR="0090388D" w:rsidRPr="00250701">
        <w:rPr>
          <w:rStyle w:val="1-Char"/>
          <w:rFonts w:hint="cs"/>
          <w:rtl/>
        </w:rPr>
        <w:t xml:space="preserve"> و باید بدون دلیل بدان «ایمان» آورید)! </w:t>
      </w:r>
    </w:p>
    <w:p w:rsidR="00A549A8" w:rsidRPr="00250701" w:rsidRDefault="00A96224" w:rsidP="008F7AA5">
      <w:pPr>
        <w:pStyle w:val="StyleComplexBLotus12ptJustifiedFirstline05cmCharCharChar2CharCharCharCharChar"/>
        <w:numPr>
          <w:ilvl w:val="0"/>
          <w:numId w:val="47"/>
        </w:numPr>
        <w:spacing w:line="240" w:lineRule="auto"/>
        <w:ind w:left="641" w:hanging="357"/>
        <w:rPr>
          <w:rStyle w:val="1-Char"/>
          <w:rtl/>
        </w:rPr>
      </w:pPr>
      <w:r w:rsidRPr="00250701">
        <w:rPr>
          <w:rStyle w:val="1-Char"/>
          <w:rFonts w:hint="cs"/>
          <w:rtl/>
        </w:rPr>
        <w:t>پس از گذشتن این دوره‌ها،</w:t>
      </w:r>
      <w:r w:rsidR="00E0633D" w:rsidRPr="00250701">
        <w:rPr>
          <w:rStyle w:val="1-Char"/>
          <w:rFonts w:hint="cs"/>
          <w:rtl/>
        </w:rPr>
        <w:t xml:space="preserve"> اعتقادنامه‌های مسیحی تنظیم گردید که عقید</w:t>
      </w:r>
      <w:r w:rsidR="00193DF6">
        <w:rPr>
          <w:rStyle w:val="1-Char"/>
          <w:rFonts w:hint="cs"/>
          <w:rtl/>
        </w:rPr>
        <w:t>ۀ</w:t>
      </w:r>
      <w:r w:rsidR="00E0633D" w:rsidRPr="00250701">
        <w:rPr>
          <w:rStyle w:val="1-Char"/>
          <w:rFonts w:hint="cs"/>
          <w:rtl/>
        </w:rPr>
        <w:t xml:space="preserve"> تثلیث را در بر دارد (و اعتقادنام</w:t>
      </w:r>
      <w:r w:rsidR="00193DF6">
        <w:rPr>
          <w:rStyle w:val="1-Char"/>
          <w:rFonts w:hint="cs"/>
          <w:rtl/>
        </w:rPr>
        <w:t>ۀ</w:t>
      </w:r>
      <w:r w:rsidR="00E0633D" w:rsidRPr="00250701">
        <w:rPr>
          <w:rStyle w:val="1-Char"/>
          <w:rFonts w:hint="cs"/>
          <w:rtl/>
        </w:rPr>
        <w:t xml:space="preserve"> اصلی که انجیل مسیح و رساله‌های پطرس و یعقوب ... باشد از آن خالی است). </w:t>
      </w:r>
    </w:p>
    <w:p w:rsidR="00E0633D" w:rsidRPr="00250701" w:rsidRDefault="00E0633D" w:rsidP="00152D45">
      <w:pPr>
        <w:pStyle w:val="StyleComplexBLotus12ptJustifiedFirstline05cmCharCharChar2CharCharCharCharChar"/>
        <w:spacing w:line="240" w:lineRule="auto"/>
        <w:rPr>
          <w:rStyle w:val="1-Char"/>
          <w:rtl/>
        </w:rPr>
      </w:pPr>
      <w:r w:rsidRPr="00250701">
        <w:rPr>
          <w:rStyle w:val="1-Char"/>
          <w:rFonts w:hint="cs"/>
          <w:rtl/>
        </w:rPr>
        <w:t>آری</w:t>
      </w:r>
      <w:r w:rsidR="004141CE" w:rsidRPr="00250701">
        <w:rPr>
          <w:rStyle w:val="1-Char"/>
          <w:rFonts w:hint="cs"/>
          <w:rtl/>
        </w:rPr>
        <w:t>،</w:t>
      </w:r>
      <w:r w:rsidRPr="00250701">
        <w:rPr>
          <w:rStyle w:val="1-Char"/>
          <w:rFonts w:hint="cs"/>
          <w:rtl/>
        </w:rPr>
        <w:t xml:space="preserve"> بقول قرآن کریم</w:t>
      </w:r>
      <w:r w:rsidR="00B7288E" w:rsidRPr="00250701">
        <w:rPr>
          <w:rStyle w:val="1-Char"/>
          <w:rFonts w:hint="cs"/>
          <w:rtl/>
        </w:rPr>
        <w:t>:</w:t>
      </w:r>
    </w:p>
    <w:p w:rsidR="00060609" w:rsidRPr="0066073F" w:rsidRDefault="00060609" w:rsidP="009839CA">
      <w:pPr>
        <w:pStyle w:val="StyleComplexBLotus12ptJustifiedFirstline05cmCharCharChar2CharCharCharCharChar"/>
        <w:spacing w:line="240" w:lineRule="auto"/>
        <w:rPr>
          <w:rStyle w:val="6-Char"/>
          <w:rtl/>
        </w:rPr>
      </w:pPr>
      <w:r>
        <w:rPr>
          <w:rFonts w:ascii="Traditional Arabic" w:hAnsi="Traditional Arabic" w:cs="Traditional Arabic"/>
          <w:sz w:val="28"/>
          <w:szCs w:val="28"/>
          <w:rtl/>
          <w:lang w:bidi="fa-IR"/>
        </w:rPr>
        <w:t>﴿</w:t>
      </w:r>
      <w:r w:rsidR="009839CA" w:rsidRPr="0066073F">
        <w:rPr>
          <w:rStyle w:val="6-Char"/>
          <w:rtl/>
        </w:rPr>
        <w:t>وَغَرَّهُمۡ فِي دِينِهِم مَّا كَانُواْ يَفۡتَرُونَ ٢٤</w:t>
      </w:r>
      <w:r>
        <w:rPr>
          <w:rFonts w:ascii="Traditional Arabic" w:hAnsi="Traditional Arabic" w:cs="Traditional Arabic"/>
          <w:sz w:val="28"/>
          <w:szCs w:val="28"/>
          <w:rtl/>
          <w:lang w:bidi="fa-IR"/>
        </w:rPr>
        <w:t>﴾</w:t>
      </w:r>
      <w:r w:rsidRPr="00250701">
        <w:rPr>
          <w:rStyle w:val="1-Char"/>
          <w:rFonts w:hint="cs"/>
          <w:rtl/>
        </w:rPr>
        <w:t xml:space="preserve"> </w:t>
      </w:r>
      <w:r w:rsidRPr="00AC00BE">
        <w:rPr>
          <w:rStyle w:val="7-Char"/>
          <w:rtl/>
        </w:rPr>
        <w:t>[</w:t>
      </w:r>
      <w:r w:rsidRPr="00AC00BE">
        <w:rPr>
          <w:rStyle w:val="7-Char"/>
          <w:rFonts w:hint="cs"/>
          <w:rtl/>
        </w:rPr>
        <w:t>آل عمران: 24</w:t>
      </w:r>
      <w:r w:rsidRPr="00AC00BE">
        <w:rPr>
          <w:rStyle w:val="7-Char"/>
          <w:rtl/>
        </w:rPr>
        <w:t>].</w:t>
      </w:r>
    </w:p>
    <w:p w:rsidR="00E72A31" w:rsidRPr="00250701" w:rsidRDefault="00E72A31" w:rsidP="00D42CEF">
      <w:pPr>
        <w:pStyle w:val="StyleComplexBLotus12ptJustifiedFirstline05cmCharCharChar2CharCharChar"/>
        <w:spacing w:line="240" w:lineRule="auto"/>
        <w:rPr>
          <w:rStyle w:val="1-Char"/>
          <w:rtl/>
        </w:rPr>
      </w:pPr>
      <w:r w:rsidRPr="00250701">
        <w:rPr>
          <w:rStyle w:val="1-Char"/>
          <w:rFonts w:hint="cs"/>
          <w:rtl/>
        </w:rPr>
        <w:t>«</w:t>
      </w:r>
      <w:r w:rsidR="005D1FC2" w:rsidRPr="00250701">
        <w:rPr>
          <w:rStyle w:val="1-Char"/>
          <w:rFonts w:hint="cs"/>
          <w:rtl/>
        </w:rPr>
        <w:t>دروغ</w:t>
      </w:r>
      <w:r w:rsidR="005D1FC2" w:rsidRPr="00250701">
        <w:rPr>
          <w:rStyle w:val="1-Char"/>
          <w:rFonts w:hint="eastAsia"/>
          <w:rtl/>
        </w:rPr>
        <w:t>‌هایی که بر خدا بستند آنان را در دینشان فریب داده است</w:t>
      </w:r>
      <w:r w:rsidRPr="00250701">
        <w:rPr>
          <w:rStyle w:val="1-Char"/>
          <w:rFonts w:hint="cs"/>
          <w:rtl/>
        </w:rPr>
        <w:t>».</w:t>
      </w:r>
      <w:r w:rsidR="005D1FC2" w:rsidRPr="00250701">
        <w:rPr>
          <w:rStyle w:val="1-Char"/>
          <w:rFonts w:hint="cs"/>
          <w:rtl/>
        </w:rPr>
        <w:t>!</w:t>
      </w:r>
    </w:p>
    <w:p w:rsidR="00D42CEF" w:rsidRPr="00250701" w:rsidRDefault="00D42CEF" w:rsidP="00D42CEF">
      <w:pPr>
        <w:pStyle w:val="StyleComplexBLotus12ptJustifiedFirstline05cmCharCharChar2CharCharChar"/>
        <w:spacing w:line="240" w:lineRule="auto"/>
        <w:rPr>
          <w:rStyle w:val="1-Char"/>
          <w:rtl/>
        </w:rPr>
        <w:sectPr w:rsidR="00D42CEF" w:rsidRPr="00250701" w:rsidSect="00250701">
          <w:headerReference w:type="default" r:id="rId23"/>
          <w:footnotePr>
            <w:numRestart w:val="eachPage"/>
          </w:footnotePr>
          <w:type w:val="oddPage"/>
          <w:pgSz w:w="7938" w:h="11907" w:code="9"/>
          <w:pgMar w:top="567" w:right="851" w:bottom="851" w:left="851" w:header="454" w:footer="0" w:gutter="0"/>
          <w:cols w:space="720"/>
          <w:titlePg/>
          <w:bidi/>
          <w:rtlGutter/>
        </w:sectPr>
      </w:pPr>
    </w:p>
    <w:p w:rsidR="00400036" w:rsidRDefault="00D42CEF" w:rsidP="00D42CEF">
      <w:pPr>
        <w:pStyle w:val="2-"/>
        <w:rPr>
          <w:rtl/>
        </w:rPr>
      </w:pPr>
      <w:bookmarkStart w:id="45" w:name="_Toc433269732"/>
      <w:r>
        <w:rPr>
          <w:rFonts w:hint="cs"/>
          <w:rtl/>
        </w:rPr>
        <w:t>فصل چهارم:</w:t>
      </w:r>
      <w:r>
        <w:rPr>
          <w:rtl/>
        </w:rPr>
        <w:br/>
      </w:r>
      <w:r>
        <w:rPr>
          <w:rFonts w:hint="cs"/>
          <w:rtl/>
        </w:rPr>
        <w:t>لوازم و آثار زیان‌بار تثلیث</w:t>
      </w:r>
      <w:bookmarkEnd w:id="45"/>
    </w:p>
    <w:p w:rsidR="003F7431" w:rsidRPr="00250701" w:rsidRDefault="00060609" w:rsidP="00D42CEF">
      <w:pPr>
        <w:pStyle w:val="StyleComplexBLotus12ptJustifiedFirstline05cmCharCharChar2CharCharChar"/>
        <w:tabs>
          <w:tab w:val="right" w:pos="7399"/>
        </w:tabs>
        <w:spacing w:line="240" w:lineRule="auto"/>
        <w:rPr>
          <w:rStyle w:val="1-Char"/>
          <w:rtl/>
        </w:rPr>
      </w:pPr>
      <w:r>
        <w:rPr>
          <w:rFonts w:ascii="Traditional Arabic" w:hAnsi="Traditional Arabic" w:cs="Traditional Arabic"/>
          <w:sz w:val="28"/>
          <w:szCs w:val="28"/>
          <w:rtl/>
          <w:lang w:bidi="fa-IR"/>
        </w:rPr>
        <w:t>﴿</w:t>
      </w:r>
      <w:r w:rsidR="00A5130D" w:rsidRPr="0066073F">
        <w:rPr>
          <w:rStyle w:val="6-Char"/>
          <w:rFonts w:hint="eastAsia"/>
          <w:rtl/>
        </w:rPr>
        <w:t>أَلَمۡ</w:t>
      </w:r>
      <w:r w:rsidR="00A5130D" w:rsidRPr="0066073F">
        <w:rPr>
          <w:rStyle w:val="6-Char"/>
          <w:rtl/>
        </w:rPr>
        <w:t xml:space="preserve"> تَرَ كَيۡفَ ضَرَبَ </w:t>
      </w:r>
      <w:r w:rsidR="00A5130D" w:rsidRPr="0066073F">
        <w:rPr>
          <w:rStyle w:val="6-Char"/>
          <w:rFonts w:hint="cs"/>
          <w:rtl/>
        </w:rPr>
        <w:t>ٱ</w:t>
      </w:r>
      <w:r w:rsidR="00A5130D" w:rsidRPr="0066073F">
        <w:rPr>
          <w:rStyle w:val="6-Char"/>
          <w:rFonts w:hint="eastAsia"/>
          <w:rtl/>
        </w:rPr>
        <w:t>للَّهُ</w:t>
      </w:r>
      <w:r w:rsidR="00A5130D" w:rsidRPr="0066073F">
        <w:rPr>
          <w:rStyle w:val="6-Char"/>
          <w:rtl/>
        </w:rPr>
        <w:t xml:space="preserve"> مَثَلٗا كَلِمَةٗ طَيِّبَةٗ كَشَجَرَةٖ طَيِّبَةٍ أَصۡلُهَا ثَابِتٞ وَفَرۡعُهَا فِي </w:t>
      </w:r>
      <w:r w:rsidR="00A5130D" w:rsidRPr="0066073F">
        <w:rPr>
          <w:rStyle w:val="6-Char"/>
          <w:rFonts w:hint="cs"/>
          <w:rtl/>
        </w:rPr>
        <w:t>ٱ</w:t>
      </w:r>
      <w:r w:rsidR="00A5130D" w:rsidRPr="0066073F">
        <w:rPr>
          <w:rStyle w:val="6-Char"/>
          <w:rFonts w:hint="eastAsia"/>
          <w:rtl/>
        </w:rPr>
        <w:t>لسَّمَآءِ</w:t>
      </w:r>
      <w:r w:rsidR="00A5130D" w:rsidRPr="0066073F">
        <w:rPr>
          <w:rStyle w:val="6-Char"/>
          <w:rtl/>
        </w:rPr>
        <w:t xml:space="preserve"> ٢٤ </w:t>
      </w:r>
      <w:r w:rsidR="00A5130D" w:rsidRPr="0066073F">
        <w:rPr>
          <w:rStyle w:val="6-Char"/>
          <w:rFonts w:hint="eastAsia"/>
          <w:rtl/>
        </w:rPr>
        <w:t>تُؤۡتِيٓ</w:t>
      </w:r>
      <w:r w:rsidR="00A5130D" w:rsidRPr="0066073F">
        <w:rPr>
          <w:rStyle w:val="6-Char"/>
          <w:rtl/>
        </w:rPr>
        <w:t xml:space="preserve"> أُكُلَهَا كُلَّ حِينِۢ بِإِذۡنِ رَبِّهَاۗ وَيَضۡرِبُ </w:t>
      </w:r>
      <w:r w:rsidR="00A5130D" w:rsidRPr="0066073F">
        <w:rPr>
          <w:rStyle w:val="6-Char"/>
          <w:rFonts w:hint="cs"/>
          <w:rtl/>
        </w:rPr>
        <w:t>ٱ</w:t>
      </w:r>
      <w:r w:rsidR="00A5130D" w:rsidRPr="0066073F">
        <w:rPr>
          <w:rStyle w:val="6-Char"/>
          <w:rFonts w:hint="eastAsia"/>
          <w:rtl/>
        </w:rPr>
        <w:t>للَّهُ</w:t>
      </w:r>
      <w:r w:rsidR="00A5130D" w:rsidRPr="0066073F">
        <w:rPr>
          <w:rStyle w:val="6-Char"/>
          <w:rtl/>
        </w:rPr>
        <w:t xml:space="preserve"> </w:t>
      </w:r>
      <w:r w:rsidR="00A5130D" w:rsidRPr="0066073F">
        <w:rPr>
          <w:rStyle w:val="6-Char"/>
          <w:rFonts w:hint="cs"/>
          <w:rtl/>
        </w:rPr>
        <w:t>ٱ</w:t>
      </w:r>
      <w:r w:rsidR="00A5130D" w:rsidRPr="0066073F">
        <w:rPr>
          <w:rStyle w:val="6-Char"/>
          <w:rFonts w:hint="eastAsia"/>
          <w:rtl/>
        </w:rPr>
        <w:t>لۡأَمۡثَالَ</w:t>
      </w:r>
      <w:r w:rsidR="00A5130D" w:rsidRPr="0066073F">
        <w:rPr>
          <w:rStyle w:val="6-Char"/>
          <w:rtl/>
        </w:rPr>
        <w:t xml:space="preserve"> لِلنَّاسِ لَعَلَّهُمۡ يَتَذَكَّرُونَ ٢٥ </w:t>
      </w:r>
      <w:r w:rsidR="00A5130D" w:rsidRPr="0066073F">
        <w:rPr>
          <w:rStyle w:val="6-Char"/>
          <w:rFonts w:hint="eastAsia"/>
          <w:rtl/>
        </w:rPr>
        <w:t>وَمَثَلُ</w:t>
      </w:r>
      <w:r w:rsidR="00A5130D" w:rsidRPr="0066073F">
        <w:rPr>
          <w:rStyle w:val="6-Char"/>
          <w:rtl/>
        </w:rPr>
        <w:t xml:space="preserve"> كَلِمَةٍ خَبِيثَةٖ كَشَجَرَةٍ خَبِيثَةٍ </w:t>
      </w:r>
      <w:r w:rsidR="00A5130D" w:rsidRPr="0066073F">
        <w:rPr>
          <w:rStyle w:val="6-Char"/>
          <w:rFonts w:hint="cs"/>
          <w:rtl/>
        </w:rPr>
        <w:t>ٱ</w:t>
      </w:r>
      <w:r w:rsidR="00A5130D" w:rsidRPr="0066073F">
        <w:rPr>
          <w:rStyle w:val="6-Char"/>
          <w:rFonts w:hint="eastAsia"/>
          <w:rtl/>
        </w:rPr>
        <w:t>جۡتُثَّتۡ</w:t>
      </w:r>
      <w:r w:rsidR="00A5130D" w:rsidRPr="0066073F">
        <w:rPr>
          <w:rStyle w:val="6-Char"/>
          <w:rtl/>
        </w:rPr>
        <w:t xml:space="preserve"> مِن فَوۡقِ </w:t>
      </w:r>
      <w:r w:rsidR="00A5130D" w:rsidRPr="0066073F">
        <w:rPr>
          <w:rStyle w:val="6-Char"/>
          <w:rFonts w:hint="cs"/>
          <w:rtl/>
        </w:rPr>
        <w:t>ٱ</w:t>
      </w:r>
      <w:r w:rsidR="00A5130D" w:rsidRPr="0066073F">
        <w:rPr>
          <w:rStyle w:val="6-Char"/>
          <w:rFonts w:hint="eastAsia"/>
          <w:rtl/>
        </w:rPr>
        <w:t>لۡأَرۡضِ</w:t>
      </w:r>
      <w:r w:rsidR="00A5130D" w:rsidRPr="0066073F">
        <w:rPr>
          <w:rStyle w:val="6-Char"/>
          <w:rtl/>
        </w:rPr>
        <w:t xml:space="preserve"> مَا لَهَا مِن قَرَارٖ ٢٦</w:t>
      </w:r>
      <w:r>
        <w:rPr>
          <w:rFonts w:ascii="Traditional Arabic" w:hAnsi="Traditional Arabic" w:cs="Traditional Arabic"/>
          <w:sz w:val="28"/>
          <w:szCs w:val="28"/>
          <w:rtl/>
          <w:lang w:bidi="fa-IR"/>
        </w:rPr>
        <w:t>﴾</w:t>
      </w:r>
      <w:r w:rsidRPr="00250701">
        <w:rPr>
          <w:rStyle w:val="1-Char"/>
          <w:rFonts w:hint="cs"/>
          <w:rtl/>
        </w:rPr>
        <w:t xml:space="preserve"> </w:t>
      </w:r>
      <w:r w:rsidRPr="00AC00BE">
        <w:rPr>
          <w:rStyle w:val="7-Char"/>
          <w:rtl/>
        </w:rPr>
        <w:t>[</w:t>
      </w:r>
      <w:r w:rsidRPr="00AC00BE">
        <w:rPr>
          <w:rStyle w:val="7-Char"/>
          <w:rFonts w:hint="cs"/>
          <w:rtl/>
        </w:rPr>
        <w:t>ابراهیم: 25- 26</w:t>
      </w:r>
      <w:r w:rsidRPr="00AC00BE">
        <w:rPr>
          <w:rStyle w:val="7-Char"/>
          <w:rtl/>
        </w:rPr>
        <w:t>]</w:t>
      </w:r>
      <w:r w:rsidR="00975C1C" w:rsidRPr="00CF7E23">
        <w:rPr>
          <w:rStyle w:val="1-Char"/>
          <w:vertAlign w:val="superscript"/>
          <w:rtl/>
        </w:rPr>
        <w:footnoteReference w:id="175"/>
      </w:r>
      <w:r w:rsidR="00A5130D" w:rsidRPr="00250701">
        <w:rPr>
          <w:rStyle w:val="1-Char"/>
          <w:rFonts w:hint="cs"/>
          <w:rtl/>
        </w:rPr>
        <w:t>.</w:t>
      </w:r>
    </w:p>
    <w:p w:rsidR="00400036" w:rsidRPr="00250701" w:rsidRDefault="005E2E89" w:rsidP="00B10558">
      <w:pPr>
        <w:pStyle w:val="StyleComplexBLotus12ptJustifiedFirstline05cmCharCharChar2CharCharCharCharChar"/>
        <w:spacing w:line="240" w:lineRule="auto"/>
        <w:rPr>
          <w:rStyle w:val="1-Char"/>
          <w:rtl/>
        </w:rPr>
      </w:pPr>
      <w:r w:rsidRPr="00250701">
        <w:rPr>
          <w:rStyle w:val="1-Char"/>
          <w:rFonts w:hint="cs"/>
          <w:rtl/>
        </w:rPr>
        <w:t xml:space="preserve">تثلیث در تاریخ مسیحیّت </w:t>
      </w:r>
      <w:r w:rsidR="000738ED" w:rsidRPr="00250701">
        <w:rPr>
          <w:rStyle w:val="1-Char"/>
          <w:rFonts w:hint="cs"/>
          <w:rtl/>
        </w:rPr>
        <w:t>زیان‌های فراوان ببار آورده است. چه بسیار عقاید نابخردانه</w:t>
      </w:r>
      <w:r w:rsidR="00315035" w:rsidRPr="00250701">
        <w:rPr>
          <w:rStyle w:val="1-Char"/>
          <w:rFonts w:hint="cs"/>
          <w:rtl/>
        </w:rPr>
        <w:t>‌ای که از آن سر</w:t>
      </w:r>
      <w:r w:rsidR="00D83992" w:rsidRPr="00250701">
        <w:rPr>
          <w:rStyle w:val="1-Char"/>
          <w:rFonts w:hint="cs"/>
          <w:rtl/>
        </w:rPr>
        <w:t>چ</w:t>
      </w:r>
      <w:r w:rsidR="00315035" w:rsidRPr="00250701">
        <w:rPr>
          <w:rStyle w:val="1-Char"/>
          <w:rFonts w:hint="cs"/>
          <w:rtl/>
        </w:rPr>
        <w:t>شمه گرفته‌اند</w:t>
      </w:r>
      <w:r w:rsidR="00997501" w:rsidRPr="00250701">
        <w:rPr>
          <w:rStyle w:val="1-Char"/>
          <w:rFonts w:hint="cs"/>
          <w:rtl/>
        </w:rPr>
        <w:t>،</w:t>
      </w:r>
      <w:r w:rsidR="00D83992" w:rsidRPr="00250701">
        <w:rPr>
          <w:rStyle w:val="1-Char"/>
          <w:rFonts w:hint="cs"/>
          <w:rtl/>
        </w:rPr>
        <w:t xml:space="preserve"> </w:t>
      </w:r>
      <w:r w:rsidR="00160F88" w:rsidRPr="00250701">
        <w:rPr>
          <w:rStyle w:val="1-Char"/>
          <w:rFonts w:hint="cs"/>
          <w:rtl/>
        </w:rPr>
        <w:t>و چه بسیار فرزانگانی که بجرم نپذیرفتن تثلیث به کام مرگ در افتاده‌اند. و چه بسیار آزاد اندیشانی که در برخورد با تثلیث،</w:t>
      </w:r>
      <w:r w:rsidR="00257751" w:rsidRPr="00250701">
        <w:rPr>
          <w:rStyle w:val="1-Char"/>
          <w:rFonts w:hint="cs"/>
          <w:rtl/>
        </w:rPr>
        <w:t xml:space="preserve"> از آئین مسیح</w:t>
      </w:r>
      <w:r w:rsidR="005A1AA9" w:rsidRPr="005A1AA9">
        <w:rPr>
          <w:rStyle w:val="1-Char"/>
          <w:rFonts w:cs="CTraditional Arabic" w:hint="cs"/>
          <w:rtl/>
        </w:rPr>
        <w:t>÷</w:t>
      </w:r>
      <w:r w:rsidR="001D3BE3" w:rsidRPr="00250701">
        <w:rPr>
          <w:rStyle w:val="1-Char"/>
          <w:rFonts w:hint="cs"/>
          <w:rtl/>
        </w:rPr>
        <w:t xml:space="preserve"> رویگردان شده‌اند!</w:t>
      </w:r>
      <w:r w:rsidR="007377C5" w:rsidRPr="00250701">
        <w:rPr>
          <w:rStyle w:val="1-Char"/>
          <w:rFonts w:hint="cs"/>
          <w:rtl/>
        </w:rPr>
        <w:t xml:space="preserve"> اگر کسی این سه مسئله را در تاریخ مسیحیّت پیگیری کند، از دیدگاه مذهبی به نتایج </w:t>
      </w:r>
      <w:r w:rsidR="00485F2D" w:rsidRPr="00250701">
        <w:rPr>
          <w:rStyle w:val="1-Char"/>
          <w:rFonts w:hint="cs"/>
          <w:rtl/>
        </w:rPr>
        <w:t>وحشتناکی خواهد رسید و بروشنی در می‌یابد که اوّلاً</w:t>
      </w:r>
      <w:r w:rsidR="00A03526" w:rsidRPr="00250701">
        <w:rPr>
          <w:rStyle w:val="1-Char"/>
          <w:rFonts w:hint="cs"/>
          <w:rtl/>
        </w:rPr>
        <w:t xml:space="preserve"> پایه‌گذاران تثلیث در جهان مسیحیّت،</w:t>
      </w:r>
      <w:r w:rsidR="009115D8" w:rsidRPr="00250701">
        <w:rPr>
          <w:rStyle w:val="1-Char"/>
          <w:rFonts w:hint="cs"/>
          <w:rtl/>
        </w:rPr>
        <w:t xml:space="preserve"> خیانت بزرگی به پیامبر مقدّس خود و </w:t>
      </w:r>
      <w:r w:rsidR="00A57B54" w:rsidRPr="00250701">
        <w:rPr>
          <w:rStyle w:val="1-Char"/>
          <w:rFonts w:hint="cs"/>
          <w:rtl/>
        </w:rPr>
        <w:t>آیین او نموده‌اند</w:t>
      </w:r>
      <w:r w:rsidR="00A2302D" w:rsidRPr="00250701">
        <w:rPr>
          <w:rStyle w:val="1-Char"/>
          <w:rFonts w:hint="cs"/>
          <w:rtl/>
        </w:rPr>
        <w:t>.</w:t>
      </w:r>
      <w:r w:rsidR="00A57B54" w:rsidRPr="00250701">
        <w:rPr>
          <w:rStyle w:val="1-Char"/>
          <w:rFonts w:hint="cs"/>
          <w:rtl/>
        </w:rPr>
        <w:t xml:space="preserve"> و ثانیاً</w:t>
      </w:r>
      <w:r w:rsidR="00D40F04" w:rsidRPr="00250701">
        <w:rPr>
          <w:rStyle w:val="1-Char"/>
          <w:rFonts w:hint="cs"/>
          <w:rtl/>
        </w:rPr>
        <w:t>:</w:t>
      </w:r>
      <w:r w:rsidR="00A57B54" w:rsidRPr="00250701">
        <w:rPr>
          <w:rStyle w:val="1-Char"/>
          <w:rFonts w:hint="cs"/>
          <w:rtl/>
        </w:rPr>
        <w:t xml:space="preserve"> پیروان یکتاپرست و حقیقی مسیح</w:t>
      </w:r>
      <w:r w:rsidR="005A1AA9" w:rsidRPr="005A1AA9">
        <w:rPr>
          <w:rStyle w:val="1-Char"/>
          <w:rFonts w:cs="CTraditional Arabic" w:hint="cs"/>
          <w:rtl/>
        </w:rPr>
        <w:t>÷</w:t>
      </w:r>
      <w:r w:rsidR="00B10558" w:rsidRPr="00250701">
        <w:rPr>
          <w:rStyle w:val="1-Char"/>
          <w:rFonts w:hint="cs"/>
          <w:rtl/>
        </w:rPr>
        <w:t xml:space="preserve"> را بر سر پندار شرک‌آلود و موهومی، بسیار آزرده‌اند</w:t>
      </w:r>
      <w:r w:rsidR="00E0489C" w:rsidRPr="00250701">
        <w:rPr>
          <w:rStyle w:val="1-Char"/>
          <w:rFonts w:hint="cs"/>
          <w:rtl/>
        </w:rPr>
        <w:t>،</w:t>
      </w:r>
      <w:r w:rsidR="00B10558" w:rsidRPr="00250701">
        <w:rPr>
          <w:rStyle w:val="1-Char"/>
          <w:rFonts w:hint="cs"/>
          <w:rtl/>
        </w:rPr>
        <w:t xml:space="preserve"> و با این کار </w:t>
      </w:r>
      <w:r w:rsidR="00834C25" w:rsidRPr="00250701">
        <w:rPr>
          <w:rStyle w:val="1-Char"/>
          <w:rFonts w:hint="cs"/>
          <w:rtl/>
        </w:rPr>
        <w:t>عالم انسانی را سخت جریحه‌دار ساخته‌اند!</w:t>
      </w:r>
      <w:r w:rsidR="00D9768E" w:rsidRPr="00250701">
        <w:rPr>
          <w:rStyle w:val="1-Char"/>
          <w:rFonts w:hint="cs"/>
          <w:rtl/>
        </w:rPr>
        <w:t xml:space="preserve"> </w:t>
      </w:r>
    </w:p>
    <w:p w:rsidR="00D9768E" w:rsidRPr="00250701" w:rsidRDefault="00D9768E" w:rsidP="006943F4">
      <w:pPr>
        <w:pStyle w:val="StyleComplexBLotus12ptJustifiedFirstline05cmCharCharChar2CharCharCharCharChar"/>
        <w:spacing w:line="240" w:lineRule="auto"/>
        <w:rPr>
          <w:rStyle w:val="1-Char"/>
          <w:rtl/>
        </w:rPr>
      </w:pPr>
      <w:r w:rsidRPr="00250701">
        <w:rPr>
          <w:rStyle w:val="1-Char"/>
          <w:rFonts w:hint="cs"/>
          <w:rtl/>
        </w:rPr>
        <w:t xml:space="preserve">ما می‌کوشیم در این فصل از زیان‌های مزبور پرده </w:t>
      </w:r>
      <w:r w:rsidR="003C3FD1" w:rsidRPr="00250701">
        <w:rPr>
          <w:rStyle w:val="1-Char"/>
          <w:rFonts w:hint="cs"/>
          <w:rtl/>
        </w:rPr>
        <w:t>برگیریم و ویرانگری‌های تثلیث را در تاریخ کلیسا خاطرنشان سازیم</w:t>
      </w:r>
      <w:r w:rsidR="0054452A" w:rsidRPr="00250701">
        <w:rPr>
          <w:rStyle w:val="1-Char"/>
          <w:rFonts w:hint="cs"/>
          <w:rtl/>
        </w:rPr>
        <w:t>،</w:t>
      </w:r>
      <w:r w:rsidR="003C3FD1" w:rsidRPr="00250701">
        <w:rPr>
          <w:rStyle w:val="1-Char"/>
          <w:rFonts w:hint="cs"/>
          <w:rtl/>
        </w:rPr>
        <w:t xml:space="preserve"> و البتّه در</w:t>
      </w:r>
      <w:r w:rsidR="006943F4" w:rsidRPr="00250701">
        <w:rPr>
          <w:rStyle w:val="1-Char"/>
          <w:rFonts w:hint="cs"/>
          <w:rtl/>
        </w:rPr>
        <w:t xml:space="preserve"> </w:t>
      </w:r>
      <w:r w:rsidR="003C3FD1" w:rsidRPr="00250701">
        <w:rPr>
          <w:rStyle w:val="1-Char"/>
          <w:rFonts w:hint="cs"/>
          <w:rtl/>
        </w:rPr>
        <w:t>بیان مقصود،</w:t>
      </w:r>
      <w:r w:rsidR="006943F4" w:rsidRPr="00250701">
        <w:rPr>
          <w:rStyle w:val="1-Char"/>
          <w:rFonts w:hint="cs"/>
          <w:rtl/>
        </w:rPr>
        <w:t xml:space="preserve"> </w:t>
      </w:r>
      <w:r w:rsidR="00457899" w:rsidRPr="00250701">
        <w:rPr>
          <w:rStyle w:val="1-Char"/>
          <w:rFonts w:hint="cs"/>
          <w:rtl/>
        </w:rPr>
        <w:t>از رعایت اختصار خودداری نمی</w:t>
      </w:r>
      <w:r w:rsidR="00457899" w:rsidRPr="00250701">
        <w:rPr>
          <w:rStyle w:val="1-Char"/>
          <w:rFonts w:hint="eastAsia"/>
          <w:rtl/>
        </w:rPr>
        <w:t>‌</w:t>
      </w:r>
      <w:r w:rsidR="006943F4" w:rsidRPr="00250701">
        <w:rPr>
          <w:rStyle w:val="1-Char"/>
          <w:rFonts w:hint="cs"/>
          <w:rtl/>
        </w:rPr>
        <w:t xml:space="preserve">کنیم. </w:t>
      </w:r>
    </w:p>
    <w:p w:rsidR="000738ED" w:rsidRPr="002011B6" w:rsidRDefault="00457899" w:rsidP="00D42CEF">
      <w:pPr>
        <w:pStyle w:val="3-"/>
        <w:rPr>
          <w:rtl/>
        </w:rPr>
      </w:pPr>
      <w:bookmarkStart w:id="46" w:name="_Toc143330532"/>
      <w:bookmarkStart w:id="47" w:name="_Toc143332633"/>
      <w:bookmarkStart w:id="48" w:name="_Toc143332891"/>
      <w:bookmarkStart w:id="49" w:name="_Toc433269733"/>
      <w:r w:rsidRPr="002011B6">
        <w:rPr>
          <w:rFonts w:hint="cs"/>
          <w:rtl/>
        </w:rPr>
        <w:t>تثلیث و آراء خرافی!</w:t>
      </w:r>
      <w:bookmarkEnd w:id="46"/>
      <w:bookmarkEnd w:id="47"/>
      <w:bookmarkEnd w:id="48"/>
      <w:bookmarkEnd w:id="49"/>
    </w:p>
    <w:p w:rsidR="000738ED" w:rsidRPr="00250701" w:rsidRDefault="00001ECF" w:rsidP="00D05A90">
      <w:pPr>
        <w:pStyle w:val="StyleComplexBLotus12ptJustifiedFirstline05cmCharCharChar2CharCharCharCharChar"/>
        <w:spacing w:line="240" w:lineRule="auto"/>
        <w:rPr>
          <w:rStyle w:val="1-Char"/>
          <w:rtl/>
        </w:rPr>
      </w:pPr>
      <w:r w:rsidRPr="00250701">
        <w:rPr>
          <w:rStyle w:val="1-Char"/>
          <w:rFonts w:hint="cs"/>
          <w:rtl/>
        </w:rPr>
        <w:t>این موضوع روشن است که افراد با شعور هرگز نمی‌توانند انسانی را که روزی زاده شده و روز دیگر مرده است،</w:t>
      </w:r>
      <w:r w:rsidR="007A1D2A" w:rsidRPr="00250701">
        <w:rPr>
          <w:rStyle w:val="1-Char"/>
          <w:rFonts w:hint="cs"/>
          <w:rtl/>
        </w:rPr>
        <w:t xml:space="preserve"> مبدأ</w:t>
      </w:r>
      <w:r w:rsidR="00827F60" w:rsidRPr="00250701">
        <w:rPr>
          <w:rStyle w:val="1-Char"/>
          <w:rFonts w:hint="cs"/>
          <w:rtl/>
        </w:rPr>
        <w:t xml:space="preserve"> ازلی و مرجع ابدی هستی شمارند</w:t>
      </w:r>
      <w:r w:rsidR="00600AEB" w:rsidRPr="00250701">
        <w:rPr>
          <w:rStyle w:val="1-Char"/>
          <w:rFonts w:hint="cs"/>
          <w:rtl/>
        </w:rPr>
        <w:t>،</w:t>
      </w:r>
      <w:r w:rsidR="00827F60" w:rsidRPr="00250701">
        <w:rPr>
          <w:rStyle w:val="1-Char"/>
          <w:rFonts w:hint="cs"/>
          <w:rtl/>
        </w:rPr>
        <w:t xml:space="preserve"> و با آگاهی از ضعف‌ها و نیازهای بشری (همچون گرسنگی و تشنگی و ترس و غفلت و درد و اضطراب ...)</w:t>
      </w:r>
      <w:r w:rsidR="00952E38" w:rsidRPr="00250701">
        <w:rPr>
          <w:rStyle w:val="1-Char"/>
          <w:rFonts w:hint="cs"/>
          <w:rtl/>
        </w:rPr>
        <w:t xml:space="preserve"> در او،</w:t>
      </w:r>
      <w:r w:rsidR="004D1CAD" w:rsidRPr="00250701">
        <w:rPr>
          <w:rStyle w:val="1-Char"/>
          <w:rFonts w:hint="cs"/>
          <w:rtl/>
        </w:rPr>
        <w:t xml:space="preserve"> وی را خدای بی‌نیاز و دگرگون ناشدنی بدانند</w:t>
      </w:r>
      <w:r w:rsidR="00600AEB" w:rsidRPr="00250701">
        <w:rPr>
          <w:rStyle w:val="1-Char"/>
          <w:rFonts w:hint="cs"/>
          <w:rtl/>
        </w:rPr>
        <w:t>،</w:t>
      </w:r>
      <w:r w:rsidR="004D1CAD" w:rsidRPr="00250701">
        <w:rPr>
          <w:rStyle w:val="1-Char"/>
          <w:rFonts w:hint="cs"/>
          <w:rtl/>
        </w:rPr>
        <w:t xml:space="preserve"> و اگر روزی تحت تأثیر </w:t>
      </w:r>
      <w:r w:rsidR="0013379C" w:rsidRPr="00250701">
        <w:rPr>
          <w:rStyle w:val="1-Char"/>
          <w:rFonts w:hint="cs"/>
          <w:rtl/>
        </w:rPr>
        <w:t>پاره‌ای از امور بخواهند این عقید</w:t>
      </w:r>
      <w:r w:rsidR="00193DF6">
        <w:rPr>
          <w:rStyle w:val="1-Char"/>
          <w:rFonts w:hint="cs"/>
          <w:rtl/>
        </w:rPr>
        <w:t>ۀ</w:t>
      </w:r>
      <w:r w:rsidR="0013379C" w:rsidRPr="00250701">
        <w:rPr>
          <w:rStyle w:val="1-Char"/>
          <w:rFonts w:hint="cs"/>
          <w:rtl/>
        </w:rPr>
        <w:t xml:space="preserve"> باور نکردنی را با یکی از پسران آدم تطبیق کنند، ناچار </w:t>
      </w:r>
      <w:r w:rsidR="00E13EF8" w:rsidRPr="00250701">
        <w:rPr>
          <w:rStyle w:val="1-Char"/>
          <w:rFonts w:hint="cs"/>
          <w:rtl/>
        </w:rPr>
        <w:t>به «فلسفه‌بافی»!</w:t>
      </w:r>
      <w:r w:rsidR="00627244" w:rsidRPr="00250701">
        <w:rPr>
          <w:rStyle w:val="1-Char"/>
          <w:rFonts w:hint="cs"/>
          <w:rtl/>
        </w:rPr>
        <w:t xml:space="preserve"> روی می‌آورند</w:t>
      </w:r>
      <w:r w:rsidR="005B4EEB" w:rsidRPr="00250701">
        <w:rPr>
          <w:rStyle w:val="1-Char"/>
          <w:rFonts w:hint="cs"/>
          <w:rtl/>
        </w:rPr>
        <w:t>،</w:t>
      </w:r>
      <w:r w:rsidR="00627244" w:rsidRPr="00250701">
        <w:rPr>
          <w:rStyle w:val="1-Char"/>
          <w:rFonts w:hint="cs"/>
          <w:rtl/>
        </w:rPr>
        <w:t xml:space="preserve"> و رأی خود را بدستاویز اندیشه‌های ساختگی «توجیه»</w:t>
      </w:r>
      <w:r w:rsidR="00C4220D" w:rsidRPr="00250701">
        <w:rPr>
          <w:rStyle w:val="1-Char"/>
          <w:rFonts w:hint="cs"/>
          <w:rtl/>
        </w:rPr>
        <w:t xml:space="preserve"> می‌کنند. بنابراین</w:t>
      </w:r>
      <w:r w:rsidR="005B4EEB" w:rsidRPr="00250701">
        <w:rPr>
          <w:rStyle w:val="1-Char"/>
          <w:rFonts w:hint="cs"/>
          <w:rtl/>
        </w:rPr>
        <w:t>،</w:t>
      </w:r>
      <w:r w:rsidR="00C4220D" w:rsidRPr="00250701">
        <w:rPr>
          <w:rStyle w:val="1-Char"/>
          <w:rFonts w:hint="cs"/>
          <w:rtl/>
        </w:rPr>
        <w:t xml:space="preserve"> باید انتظار داشت که در جهان مسیحیّت، فلسفه‌ای برای موجّه نشان دادن تثلیث و الوهیّت مسیح پدید آمده باشد هرچند فلسف</w:t>
      </w:r>
      <w:r w:rsidR="00193DF6">
        <w:rPr>
          <w:rStyle w:val="1-Char"/>
          <w:rFonts w:hint="cs"/>
          <w:rtl/>
        </w:rPr>
        <w:t>ۀ</w:t>
      </w:r>
      <w:r w:rsidR="00C4220D" w:rsidRPr="00250701">
        <w:rPr>
          <w:rStyle w:val="1-Char"/>
          <w:rFonts w:hint="cs"/>
          <w:rtl/>
        </w:rPr>
        <w:t xml:space="preserve"> مزبور بنظر اهل تحقیق از صحّت و استحکام برخوردار نباشد که البتّه آراء </w:t>
      </w:r>
      <w:r w:rsidR="00051E1C" w:rsidRPr="00250701">
        <w:rPr>
          <w:rStyle w:val="1-Char"/>
          <w:rFonts w:hint="cs"/>
          <w:rtl/>
        </w:rPr>
        <w:t>خرافی و نامعقول، جز بکمک مغالطه‌های فکری یا افسانه‌های موهوم (اساطیر)</w:t>
      </w:r>
      <w:r w:rsidR="00F878F4" w:rsidRPr="00250701">
        <w:rPr>
          <w:rStyle w:val="1-Char"/>
          <w:rFonts w:hint="cs"/>
          <w:rtl/>
        </w:rPr>
        <w:t xml:space="preserve"> توجیه نمی</w:t>
      </w:r>
      <w:r w:rsidR="004915E7" w:rsidRPr="00250701">
        <w:rPr>
          <w:rStyle w:val="1-Char"/>
          <w:rFonts w:hint="cs"/>
          <w:rtl/>
        </w:rPr>
        <w:t>‌شون</w:t>
      </w:r>
      <w:r w:rsidR="00ED601D" w:rsidRPr="00250701">
        <w:rPr>
          <w:rStyle w:val="1-Char"/>
          <w:rFonts w:hint="cs"/>
          <w:rtl/>
        </w:rPr>
        <w:t>د</w:t>
      </w:r>
      <w:r w:rsidR="004915E7" w:rsidRPr="00250701">
        <w:rPr>
          <w:rStyle w:val="1-Char"/>
          <w:rFonts w:hint="cs"/>
          <w:rtl/>
        </w:rPr>
        <w:t>!</w:t>
      </w:r>
      <w:r w:rsidR="00ED601D" w:rsidRPr="00250701">
        <w:rPr>
          <w:rStyle w:val="1-Char"/>
          <w:rFonts w:hint="cs"/>
          <w:rtl/>
        </w:rPr>
        <w:t xml:space="preserve"> </w:t>
      </w:r>
    </w:p>
    <w:p w:rsidR="0015538A" w:rsidRPr="00250701" w:rsidRDefault="00272E74" w:rsidP="005E2E89">
      <w:pPr>
        <w:pStyle w:val="StyleComplexBLotus12ptJustifiedFirstline05cmCharCharChar2CharCharCharCharChar"/>
        <w:spacing w:line="240" w:lineRule="auto"/>
        <w:rPr>
          <w:rStyle w:val="1-Char"/>
          <w:rtl/>
        </w:rPr>
      </w:pPr>
      <w:r w:rsidRPr="00250701">
        <w:rPr>
          <w:rStyle w:val="1-Char"/>
          <w:rFonts w:hint="cs"/>
          <w:rtl/>
        </w:rPr>
        <w:t>فلسفه‌ای که ضمن آثار و مقالات مسیحیان در پیرامون تثلیث ملاحظه می‌شود بطور خلاصه اینست که</w:t>
      </w:r>
      <w:r w:rsidR="00B7288E" w:rsidRPr="00250701">
        <w:rPr>
          <w:rStyle w:val="1-Char"/>
          <w:rFonts w:hint="cs"/>
          <w:rtl/>
        </w:rPr>
        <w:t>:</w:t>
      </w:r>
      <w:r w:rsidRPr="00250701">
        <w:rPr>
          <w:rStyle w:val="1-Char"/>
          <w:rFonts w:hint="cs"/>
          <w:rtl/>
        </w:rPr>
        <w:t xml:space="preserve"> </w:t>
      </w:r>
    </w:p>
    <w:p w:rsidR="00272E74" w:rsidRPr="00250701" w:rsidRDefault="00AF5BBD" w:rsidP="00DD2F91">
      <w:pPr>
        <w:pStyle w:val="StyleComplexBLotus12ptJustifiedFirstline05cmCharCharChar2CharCharCharCharChar"/>
        <w:spacing w:line="240" w:lineRule="auto"/>
        <w:rPr>
          <w:rStyle w:val="1-Char"/>
          <w:rtl/>
        </w:rPr>
      </w:pPr>
      <w:r w:rsidRPr="00250701">
        <w:rPr>
          <w:rStyle w:val="1-Char"/>
          <w:rFonts w:hint="cs"/>
          <w:rtl/>
        </w:rPr>
        <w:t>«انسان نخستین (آدم) بعلّت خوردن از شجر</w:t>
      </w:r>
      <w:r w:rsidR="00193DF6">
        <w:rPr>
          <w:rStyle w:val="1-Char"/>
          <w:rFonts w:hint="cs"/>
          <w:rtl/>
        </w:rPr>
        <w:t>ۀ</w:t>
      </w:r>
      <w:r w:rsidRPr="00250701">
        <w:rPr>
          <w:rStyle w:val="1-Char"/>
          <w:rFonts w:hint="cs"/>
          <w:rtl/>
        </w:rPr>
        <w:t xml:space="preserve"> ممنوعه،</w:t>
      </w:r>
      <w:r w:rsidR="00AC3AE8" w:rsidRPr="00250701">
        <w:rPr>
          <w:rStyle w:val="1-Char"/>
          <w:rFonts w:hint="cs"/>
          <w:rtl/>
        </w:rPr>
        <w:t xml:space="preserve"> به گناه آلوده شد و این گناهکاری از آدم به فرزندان وی انتقال یافت</w:t>
      </w:r>
      <w:r w:rsidR="008C2596" w:rsidRPr="00250701">
        <w:rPr>
          <w:rStyle w:val="1-Char"/>
          <w:rFonts w:hint="cs"/>
          <w:rtl/>
        </w:rPr>
        <w:t>،</w:t>
      </w:r>
      <w:r w:rsidR="00AC3AE8" w:rsidRPr="00250701">
        <w:rPr>
          <w:rStyle w:val="1-Char"/>
          <w:rFonts w:hint="cs"/>
          <w:rtl/>
        </w:rPr>
        <w:t xml:space="preserve"> و در میان</w:t>
      </w:r>
      <w:r w:rsidR="00BD0D26">
        <w:rPr>
          <w:rStyle w:val="1-Char"/>
          <w:rFonts w:hint="cs"/>
          <w:rtl/>
        </w:rPr>
        <w:t xml:space="preserve"> آن‌ها </w:t>
      </w:r>
      <w:r w:rsidR="00AC3AE8" w:rsidRPr="00250701">
        <w:rPr>
          <w:rStyle w:val="1-Char"/>
          <w:rFonts w:hint="cs"/>
          <w:rtl/>
        </w:rPr>
        <w:t>موروثی گردید</w:t>
      </w:r>
      <w:r w:rsidR="008C2596" w:rsidRPr="00250701">
        <w:rPr>
          <w:rStyle w:val="1-Char"/>
          <w:rFonts w:hint="cs"/>
          <w:rtl/>
        </w:rPr>
        <w:t>،</w:t>
      </w:r>
      <w:r w:rsidR="00AC3AE8" w:rsidRPr="00250701">
        <w:rPr>
          <w:rStyle w:val="1-Char"/>
          <w:rFonts w:hint="cs"/>
          <w:rtl/>
        </w:rPr>
        <w:t xml:space="preserve"> یعنی همگی بطور فطری مجرم شدند!</w:t>
      </w:r>
      <w:r w:rsidR="00115747" w:rsidRPr="00250701">
        <w:rPr>
          <w:rStyle w:val="1-Char"/>
          <w:rFonts w:hint="cs"/>
          <w:rtl/>
        </w:rPr>
        <w:t xml:space="preserve"> خالق عالم </w:t>
      </w:r>
      <w:r w:rsidR="0084535A" w:rsidRPr="00250701">
        <w:rPr>
          <w:rStyle w:val="1-Char"/>
          <w:rFonts w:hint="cs"/>
          <w:rtl/>
        </w:rPr>
        <w:t>که می‌خواست فرزندان آدم از گناه و نتایج زیانبار آن نجات یابند ملاحظه کرد که</w:t>
      </w:r>
      <w:r w:rsidR="00BD0D26">
        <w:rPr>
          <w:rStyle w:val="1-Char"/>
          <w:rFonts w:hint="cs"/>
          <w:rtl/>
        </w:rPr>
        <w:t xml:space="preserve"> آن‌ها </w:t>
      </w:r>
      <w:r w:rsidR="0084535A" w:rsidRPr="00250701">
        <w:rPr>
          <w:rStyle w:val="1-Char"/>
          <w:rFonts w:hint="cs"/>
          <w:rtl/>
        </w:rPr>
        <w:t xml:space="preserve">نمی‌توانند از راه </w:t>
      </w:r>
      <w:r w:rsidR="001F43A3" w:rsidRPr="00250701">
        <w:rPr>
          <w:rStyle w:val="1-Char"/>
          <w:rFonts w:hint="cs"/>
          <w:rtl/>
        </w:rPr>
        <w:t xml:space="preserve">عمل به قوانین </w:t>
      </w:r>
      <w:r w:rsidR="00584B8E" w:rsidRPr="00250701">
        <w:rPr>
          <w:rStyle w:val="1-Char"/>
          <w:rFonts w:hint="cs"/>
          <w:rtl/>
        </w:rPr>
        <w:t>شریعت رهایی پیدا کنند، از این‌رو تصمیم گرفت که دست به فداکاری زند!</w:t>
      </w:r>
      <w:r w:rsidR="008B533C" w:rsidRPr="00250701">
        <w:rPr>
          <w:rStyle w:val="1-Char"/>
          <w:rFonts w:hint="cs"/>
          <w:rtl/>
        </w:rPr>
        <w:t xml:space="preserve"> برای این کار، </w:t>
      </w:r>
      <w:r w:rsidR="00E15CD0" w:rsidRPr="00250701">
        <w:rPr>
          <w:rStyle w:val="1-Char"/>
          <w:rFonts w:hint="cs"/>
          <w:rtl/>
        </w:rPr>
        <w:t xml:space="preserve">اقنومی از وجود خود </w:t>
      </w:r>
      <w:r w:rsidR="00834F94" w:rsidRPr="00250701">
        <w:rPr>
          <w:rStyle w:val="1-Char"/>
          <w:rFonts w:hint="cs"/>
          <w:rtl/>
        </w:rPr>
        <w:t>(یا پسر یگان</w:t>
      </w:r>
      <w:r w:rsidR="00193DF6">
        <w:rPr>
          <w:rStyle w:val="1-Char"/>
          <w:rFonts w:hint="cs"/>
          <w:rtl/>
        </w:rPr>
        <w:t>ۀ</w:t>
      </w:r>
      <w:r w:rsidR="00834F94" w:rsidRPr="00250701">
        <w:rPr>
          <w:rStyle w:val="1-Char"/>
          <w:rFonts w:hint="cs"/>
          <w:rtl/>
        </w:rPr>
        <w:t xml:space="preserve"> خویش) را بصورت انسانی که از مریم مقدّس زاده شد،</w:t>
      </w:r>
      <w:r w:rsidR="00C0476F" w:rsidRPr="00250701">
        <w:rPr>
          <w:rStyle w:val="1-Char"/>
          <w:rFonts w:hint="cs"/>
          <w:rtl/>
        </w:rPr>
        <w:t xml:space="preserve"> بجهان فرستاد تا در راه رستگاری انسان‌ها به رنج و سختی افتد و مورد اهانت قرار گیرد و بالأخره به دار آویخته شود تا هر کس بدو ایمان آورد، آمرزش و نجات یابد!</w:t>
      </w:r>
      <w:r w:rsidR="0063182B" w:rsidRPr="00250701">
        <w:rPr>
          <w:rStyle w:val="1-Char"/>
          <w:rFonts w:hint="cs"/>
          <w:rtl/>
        </w:rPr>
        <w:t xml:space="preserve"> و عیسای مسیح همان اقنوم إلهی </w:t>
      </w:r>
      <w:r w:rsidR="004C1921" w:rsidRPr="00250701">
        <w:rPr>
          <w:rStyle w:val="1-Char"/>
          <w:rFonts w:hint="cs"/>
          <w:rtl/>
        </w:rPr>
        <w:t xml:space="preserve">است که بجهان ما آمد و </w:t>
      </w:r>
      <w:r w:rsidR="00800F19" w:rsidRPr="00250701">
        <w:rPr>
          <w:rStyle w:val="1-Char"/>
          <w:rFonts w:hint="cs"/>
          <w:rtl/>
        </w:rPr>
        <w:t>بکمک اقنومی دیگر بنام روح القدس،</w:t>
      </w:r>
      <w:r w:rsidR="007438E3" w:rsidRPr="00250701">
        <w:rPr>
          <w:rStyle w:val="1-Char"/>
          <w:rFonts w:hint="cs"/>
          <w:rtl/>
        </w:rPr>
        <w:t xml:space="preserve"> انسان را رهبری نمود و سرانجام </w:t>
      </w:r>
      <w:r w:rsidR="008772EF" w:rsidRPr="00250701">
        <w:rPr>
          <w:rStyle w:val="1-Char"/>
          <w:rFonts w:hint="cs"/>
          <w:rtl/>
        </w:rPr>
        <w:t>بدست دشمنان،</w:t>
      </w:r>
      <w:r w:rsidR="00DD2F91" w:rsidRPr="00250701">
        <w:rPr>
          <w:rStyle w:val="1-Char"/>
          <w:rFonts w:hint="cs"/>
          <w:rtl/>
        </w:rPr>
        <w:t xml:space="preserve"> مصلوب و مقتول گردید و سپس زنده شد و به دست راست خدا نشست».!!</w:t>
      </w:r>
    </w:p>
    <w:p w:rsidR="0015538A" w:rsidRPr="00250701" w:rsidRDefault="00FF5309" w:rsidP="00367144">
      <w:pPr>
        <w:pStyle w:val="StyleComplexBLotus12ptJustifiedFirstline05cmCharCharChar2CharCharCharCharChar"/>
        <w:spacing w:line="240" w:lineRule="auto"/>
        <w:rPr>
          <w:rStyle w:val="1-Char"/>
          <w:rtl/>
        </w:rPr>
      </w:pPr>
      <w:r w:rsidRPr="00250701">
        <w:rPr>
          <w:rStyle w:val="1-Char"/>
          <w:rFonts w:hint="cs"/>
          <w:rtl/>
        </w:rPr>
        <w:t>این فلسف</w:t>
      </w:r>
      <w:r w:rsidR="00193DF6">
        <w:rPr>
          <w:rStyle w:val="1-Char"/>
          <w:rFonts w:hint="cs"/>
          <w:rtl/>
        </w:rPr>
        <w:t>ۀ</w:t>
      </w:r>
      <w:r w:rsidRPr="00250701">
        <w:rPr>
          <w:rStyle w:val="1-Char"/>
          <w:rFonts w:hint="cs"/>
          <w:rtl/>
        </w:rPr>
        <w:t xml:space="preserve"> خرافی و شگفت‌انگیز که از جنبه‌های گوناگون قابل نقد و ایراد است،</w:t>
      </w:r>
      <w:r w:rsidR="00D42E57" w:rsidRPr="00250701">
        <w:rPr>
          <w:rStyle w:val="1-Char"/>
          <w:rFonts w:hint="cs"/>
          <w:rtl/>
        </w:rPr>
        <w:t xml:space="preserve"> از روزگاران </w:t>
      </w:r>
      <w:r w:rsidR="00367144" w:rsidRPr="00250701">
        <w:rPr>
          <w:rStyle w:val="1-Char"/>
          <w:rFonts w:hint="cs"/>
          <w:rtl/>
        </w:rPr>
        <w:t>کهن در آثار مسیحیان دیده می</w:t>
      </w:r>
      <w:r w:rsidR="00367144" w:rsidRPr="00250701">
        <w:rPr>
          <w:rStyle w:val="1-Char"/>
          <w:rFonts w:hint="eastAsia"/>
          <w:rtl/>
        </w:rPr>
        <w:t>‌</w:t>
      </w:r>
      <w:r w:rsidR="00367144" w:rsidRPr="00250701">
        <w:rPr>
          <w:rStyle w:val="1-Char"/>
          <w:rFonts w:hint="cs"/>
          <w:rtl/>
        </w:rPr>
        <w:t xml:space="preserve">شود </w:t>
      </w:r>
      <w:r w:rsidR="00533A0C" w:rsidRPr="00250701">
        <w:rPr>
          <w:rStyle w:val="1-Char"/>
          <w:rFonts w:hint="cs"/>
          <w:rtl/>
        </w:rPr>
        <w:t>ولی سرچشم</w:t>
      </w:r>
      <w:r w:rsidR="00193DF6">
        <w:rPr>
          <w:rStyle w:val="1-Char"/>
          <w:rFonts w:hint="cs"/>
          <w:rtl/>
        </w:rPr>
        <w:t>ۀ</w:t>
      </w:r>
      <w:r w:rsidR="00533A0C" w:rsidRPr="00250701">
        <w:rPr>
          <w:rStyle w:val="1-Char"/>
          <w:rFonts w:hint="cs"/>
          <w:rtl/>
        </w:rPr>
        <w:t xml:space="preserve"> آن </w:t>
      </w:r>
      <w:r w:rsidR="00533A0C">
        <w:rPr>
          <w:rFonts w:ascii="Times New Roman" w:hAnsi="Times New Roman" w:cs="Times New Roman" w:hint="cs"/>
          <w:sz w:val="28"/>
          <w:szCs w:val="28"/>
          <w:rtl/>
          <w:lang w:bidi="fa-IR"/>
        </w:rPr>
        <w:t>–</w:t>
      </w:r>
      <w:r w:rsidR="00533A0C" w:rsidRPr="00250701">
        <w:rPr>
          <w:rStyle w:val="1-Char"/>
          <w:rFonts w:hint="cs"/>
          <w:rtl/>
        </w:rPr>
        <w:t xml:space="preserve"> چنانکه خواهد آمد </w:t>
      </w:r>
      <w:r w:rsidR="00533A0C">
        <w:rPr>
          <w:rFonts w:ascii="Times New Roman" w:hAnsi="Times New Roman" w:cs="Times New Roman" w:hint="cs"/>
          <w:sz w:val="28"/>
          <w:szCs w:val="28"/>
          <w:rtl/>
          <w:lang w:bidi="fa-IR"/>
        </w:rPr>
        <w:t>–</w:t>
      </w:r>
      <w:r w:rsidR="00533A0C" w:rsidRPr="00250701">
        <w:rPr>
          <w:rStyle w:val="1-Char"/>
          <w:rFonts w:hint="cs"/>
          <w:rtl/>
        </w:rPr>
        <w:t xml:space="preserve"> انجیل مسیح و تعالیم او نیست</w:t>
      </w:r>
      <w:r w:rsidR="002E0DDC" w:rsidRPr="00250701">
        <w:rPr>
          <w:rStyle w:val="1-Char"/>
          <w:rFonts w:hint="cs"/>
          <w:rtl/>
        </w:rPr>
        <w:t>،</w:t>
      </w:r>
      <w:r w:rsidR="00533A0C" w:rsidRPr="00250701">
        <w:rPr>
          <w:rStyle w:val="1-Char"/>
          <w:rFonts w:hint="cs"/>
          <w:rtl/>
        </w:rPr>
        <w:t xml:space="preserve"> بلکه اساطیر و پندارهایی است که در قدیم میان اقوام بت‌پرست شایع بوده و متأسفانه </w:t>
      </w:r>
      <w:r w:rsidR="00810842" w:rsidRPr="00250701">
        <w:rPr>
          <w:rStyle w:val="1-Char"/>
          <w:rFonts w:hint="cs"/>
          <w:rtl/>
        </w:rPr>
        <w:t xml:space="preserve">عالم مسیحیّت را بطور گسترده‌ای تحت تأثیر قرار داده است. </w:t>
      </w:r>
    </w:p>
    <w:p w:rsidR="00810842" w:rsidRPr="00250701" w:rsidRDefault="00596503" w:rsidP="003E0051">
      <w:pPr>
        <w:pStyle w:val="StyleComplexBLotus12ptJustifiedFirstline05cmCharCharChar2CharCharCharCharChar"/>
        <w:spacing w:line="240" w:lineRule="auto"/>
        <w:rPr>
          <w:rStyle w:val="1-Char"/>
          <w:rtl/>
        </w:rPr>
      </w:pPr>
      <w:r w:rsidRPr="00250701">
        <w:rPr>
          <w:rStyle w:val="1-Char"/>
          <w:rFonts w:hint="cs"/>
          <w:rtl/>
        </w:rPr>
        <w:t>اهالی سوریّه</w:t>
      </w:r>
      <w:r w:rsidR="00645179" w:rsidRPr="00250701">
        <w:rPr>
          <w:rStyle w:val="1-Char"/>
          <w:rFonts w:hint="cs"/>
          <w:rtl/>
        </w:rPr>
        <w:t xml:space="preserve"> که به زادگاه مسیح</w:t>
      </w:r>
      <w:r w:rsidR="005A1AA9" w:rsidRPr="005A1AA9">
        <w:rPr>
          <w:rStyle w:val="1-Char"/>
          <w:rFonts w:cs="CTraditional Arabic" w:hint="cs"/>
          <w:rtl/>
        </w:rPr>
        <w:t>÷</w:t>
      </w:r>
      <w:r w:rsidR="00645179" w:rsidRPr="00250701">
        <w:rPr>
          <w:rStyle w:val="1-Char"/>
          <w:rFonts w:hint="cs"/>
          <w:rtl/>
        </w:rPr>
        <w:t xml:space="preserve"> یعنی فلسطین</w:t>
      </w:r>
      <w:r w:rsidR="00A44E60" w:rsidRPr="00250701">
        <w:rPr>
          <w:rStyle w:val="1-Char"/>
          <w:rFonts w:hint="cs"/>
          <w:rtl/>
        </w:rPr>
        <w:t>،</w:t>
      </w:r>
      <w:r w:rsidR="002D2A3D" w:rsidRPr="00250701">
        <w:rPr>
          <w:rStyle w:val="1-Char"/>
          <w:rFonts w:hint="cs"/>
          <w:rtl/>
        </w:rPr>
        <w:t xml:space="preserve"> نزدیک بودند،</w:t>
      </w:r>
      <w:r w:rsidR="00A7048B" w:rsidRPr="00250701">
        <w:rPr>
          <w:rStyle w:val="1-Char"/>
          <w:rFonts w:hint="cs"/>
          <w:rtl/>
        </w:rPr>
        <w:t xml:space="preserve"> خدای موهومی بنام «تموز»</w:t>
      </w:r>
      <w:r w:rsidR="00972961" w:rsidRPr="00250701">
        <w:rPr>
          <w:rStyle w:val="1-Char"/>
          <w:rFonts w:hint="cs"/>
          <w:rtl/>
        </w:rPr>
        <w:t xml:space="preserve"> را می‌پرستیدند که بگمان</w:t>
      </w:r>
      <w:r w:rsidR="00BD0D26">
        <w:rPr>
          <w:rStyle w:val="1-Char"/>
          <w:rFonts w:hint="cs"/>
          <w:rtl/>
        </w:rPr>
        <w:t xml:space="preserve"> آن‌ها </w:t>
      </w:r>
      <w:r w:rsidR="00972961" w:rsidRPr="00250701">
        <w:rPr>
          <w:rStyle w:val="1-Char"/>
          <w:rFonts w:hint="cs"/>
          <w:rtl/>
        </w:rPr>
        <w:t>از زنی باکره تولّد یافته بود. تموز بنابر اساطیری سوری،</w:t>
      </w:r>
      <w:r w:rsidR="00CC2FCC" w:rsidRPr="00250701">
        <w:rPr>
          <w:rStyle w:val="1-Char"/>
          <w:rFonts w:hint="cs"/>
          <w:rtl/>
        </w:rPr>
        <w:t xml:space="preserve"> در راه نجات انسان‌ها فداکاری نمود تا آنجا که بدار آویخته شد. مردم سوریّه در هر سال، روز ویژه‌ای را برای یادآوری از منجی خود به سوگواری می‌گذراندند و مجسّمه‌ای از او ساخته آن را بر بستر می‌نهادند و در پیرامونش گرد می‌آمدند و گریه می‌کردند</w:t>
      </w:r>
      <w:r w:rsidR="00CC2FCC" w:rsidRPr="00CF7E23">
        <w:rPr>
          <w:rStyle w:val="1-Char"/>
          <w:vertAlign w:val="superscript"/>
          <w:rtl/>
        </w:rPr>
        <w:footnoteReference w:id="176"/>
      </w:r>
      <w:r w:rsidR="003E0051" w:rsidRPr="00250701">
        <w:rPr>
          <w:rStyle w:val="1-Char"/>
          <w:rFonts w:hint="cs"/>
          <w:rtl/>
        </w:rPr>
        <w:t>.</w:t>
      </w:r>
      <w:r w:rsidR="00CC2FCC" w:rsidRPr="00250701">
        <w:rPr>
          <w:rStyle w:val="1-Char"/>
          <w:rFonts w:hint="cs"/>
          <w:rtl/>
        </w:rPr>
        <w:t xml:space="preserve"> </w:t>
      </w:r>
    </w:p>
    <w:p w:rsidR="00CC2FCC" w:rsidRPr="00250701" w:rsidRDefault="00685814" w:rsidP="005769EA">
      <w:pPr>
        <w:pStyle w:val="StyleComplexBLotus12ptJustifiedFirstline05cmCharCharChar2CharCharCharCharChar"/>
        <w:spacing w:line="240" w:lineRule="auto"/>
        <w:rPr>
          <w:rStyle w:val="1-Char"/>
          <w:rtl/>
        </w:rPr>
      </w:pPr>
      <w:r w:rsidRPr="00250701">
        <w:rPr>
          <w:rStyle w:val="1-Char"/>
          <w:rFonts w:hint="cs"/>
          <w:rtl/>
        </w:rPr>
        <w:t>در آتن،</w:t>
      </w:r>
      <w:r w:rsidR="00AE64C9" w:rsidRPr="00250701">
        <w:rPr>
          <w:rStyle w:val="1-Char"/>
          <w:rFonts w:hint="cs"/>
          <w:rtl/>
        </w:rPr>
        <w:t xml:space="preserve"> نزدیک پانصد سال پیش از میلاد مسیح،</w:t>
      </w:r>
      <w:r w:rsidR="009A7A08" w:rsidRPr="00250701">
        <w:rPr>
          <w:rStyle w:val="1-Char"/>
          <w:rFonts w:hint="cs"/>
          <w:rtl/>
        </w:rPr>
        <w:t xml:space="preserve"> شاعری بنام اسیوس،</w:t>
      </w:r>
      <w:r w:rsidR="006A6BB0" w:rsidRPr="00250701">
        <w:rPr>
          <w:rStyle w:val="1-Char"/>
          <w:rFonts w:hint="cs"/>
          <w:rtl/>
        </w:rPr>
        <w:t xml:space="preserve"> داستان </w:t>
      </w:r>
      <w:r w:rsidR="008A5F57" w:rsidRPr="00250701">
        <w:rPr>
          <w:rStyle w:val="1-Char"/>
          <w:rFonts w:hint="cs"/>
          <w:rtl/>
        </w:rPr>
        <w:t>غم‌انگیزی را به نظم کشیده بود. این داستان،</w:t>
      </w:r>
      <w:r w:rsidR="000A77A9" w:rsidRPr="00250701">
        <w:rPr>
          <w:rStyle w:val="1-Char"/>
          <w:rFonts w:hint="cs"/>
          <w:rtl/>
        </w:rPr>
        <w:t xml:space="preserve"> </w:t>
      </w:r>
      <w:r w:rsidR="005769EA" w:rsidRPr="00250701">
        <w:rPr>
          <w:rStyle w:val="1-Char"/>
          <w:rFonts w:hint="cs"/>
          <w:rtl/>
        </w:rPr>
        <w:t>زندگی خدای فداکاری بنام گراسیوس را بازگو می‌کرد که بخاطر نجات انسان‌ها، دردها و رنج‌های بسیار کشید و تازیانه خورد و سرانجام بدار آویخته شد!</w:t>
      </w:r>
      <w:r w:rsidR="005769EA" w:rsidRPr="00CF7E23">
        <w:rPr>
          <w:rStyle w:val="1-Char"/>
          <w:vertAlign w:val="superscript"/>
          <w:rtl/>
        </w:rPr>
        <w:footnoteReference w:id="177"/>
      </w:r>
      <w:r w:rsidR="00946BAD" w:rsidRPr="00250701">
        <w:rPr>
          <w:rStyle w:val="1-Char"/>
          <w:rFonts w:hint="cs"/>
          <w:rtl/>
        </w:rPr>
        <w:t xml:space="preserve"> </w:t>
      </w:r>
    </w:p>
    <w:p w:rsidR="0015538A" w:rsidRPr="00250701" w:rsidRDefault="00CF245C" w:rsidP="000F569E">
      <w:pPr>
        <w:pStyle w:val="StyleComplexBLotus12ptJustifiedFirstline05cmCharCharChar2CharCharCharCharChar"/>
        <w:spacing w:line="240" w:lineRule="auto"/>
        <w:rPr>
          <w:rStyle w:val="1-Char"/>
          <w:rtl/>
        </w:rPr>
      </w:pPr>
      <w:r w:rsidRPr="00250701">
        <w:rPr>
          <w:rStyle w:val="1-Char"/>
          <w:rFonts w:hint="cs"/>
          <w:rtl/>
        </w:rPr>
        <w:t>در هند قدیم،</w:t>
      </w:r>
      <w:r w:rsidR="0027248E" w:rsidRPr="00250701">
        <w:rPr>
          <w:rStyle w:val="1-Char"/>
          <w:rFonts w:hint="cs"/>
          <w:rtl/>
        </w:rPr>
        <w:t xml:space="preserve"> داستان تولّد و فداکاری و مرگ کریشنا،</w:t>
      </w:r>
      <w:r w:rsidR="000F569E" w:rsidRPr="00250701">
        <w:rPr>
          <w:rStyle w:val="1-Char"/>
          <w:rFonts w:hint="cs"/>
          <w:rtl/>
        </w:rPr>
        <w:t xml:space="preserve"> قرن‌ها پیش از ظهور مسیح، بر سر زبان‌ها بود و با قصّه‌ای که مسیحیان از عیسی حکایت می‌کنند شباهت بسیار داشت. </w:t>
      </w:r>
    </w:p>
    <w:p w:rsidR="000F569E" w:rsidRPr="009755C5" w:rsidRDefault="000F569E" w:rsidP="000F569E">
      <w:pPr>
        <w:pStyle w:val="StyleComplexBLotus12ptJustifiedFirstline05cmCharCharChar2CharCharCharCharChar"/>
        <w:spacing w:line="240" w:lineRule="auto"/>
        <w:rPr>
          <w:rFonts w:ascii="Times New Roman" w:hAnsi="Times New Roman" w:cs="Times New Roman"/>
          <w:sz w:val="28"/>
          <w:szCs w:val="28"/>
          <w:rtl/>
          <w:lang w:bidi="fa-IR"/>
        </w:rPr>
      </w:pPr>
      <w:r w:rsidRPr="00250701">
        <w:rPr>
          <w:rStyle w:val="1-Char"/>
          <w:rFonts w:hint="cs"/>
          <w:rtl/>
        </w:rPr>
        <w:t xml:space="preserve">ماکس مولر </w:t>
      </w:r>
      <w:r w:rsidRPr="00250701">
        <w:rPr>
          <w:rStyle w:val="1-Char"/>
        </w:rPr>
        <w:t>M. Muller</w:t>
      </w:r>
      <w:r w:rsidRPr="00250701">
        <w:rPr>
          <w:rStyle w:val="1-Char"/>
          <w:rFonts w:hint="cs"/>
          <w:rtl/>
        </w:rPr>
        <w:t xml:space="preserve"> </w:t>
      </w:r>
      <w:r w:rsidR="00F80F42" w:rsidRPr="00250701">
        <w:rPr>
          <w:rStyle w:val="1-Char"/>
          <w:rFonts w:hint="cs"/>
          <w:rtl/>
        </w:rPr>
        <w:t>خاورشناس شهیر آلمانی در کتاب</w:t>
      </w:r>
      <w:r w:rsidR="00B7288E" w:rsidRPr="00250701">
        <w:rPr>
          <w:rStyle w:val="1-Char"/>
          <w:rFonts w:hint="cs"/>
          <w:rtl/>
        </w:rPr>
        <w:t>:</w:t>
      </w:r>
      <w:r w:rsidR="00F80F42" w:rsidRPr="00250701">
        <w:rPr>
          <w:rStyle w:val="1-Char"/>
          <w:rFonts w:hint="cs"/>
          <w:rtl/>
        </w:rPr>
        <w:t xml:space="preserve"> «تاریخ زبان سانسکریت»</w:t>
      </w:r>
      <w:r w:rsidR="0090559C" w:rsidRPr="00250701">
        <w:rPr>
          <w:rStyle w:val="1-Char"/>
          <w:rFonts w:hint="cs"/>
          <w:rtl/>
        </w:rPr>
        <w:t xml:space="preserve"> می‌نویسد</w:t>
      </w:r>
      <w:r w:rsidR="00204F26" w:rsidRPr="00250701">
        <w:rPr>
          <w:rStyle w:val="1-Char"/>
          <w:rFonts w:hint="cs"/>
          <w:rtl/>
        </w:rPr>
        <w:t>:</w:t>
      </w:r>
      <w:r w:rsidR="0090559C" w:rsidRPr="00250701">
        <w:rPr>
          <w:rStyle w:val="1-Char"/>
          <w:rFonts w:hint="cs"/>
          <w:rtl/>
        </w:rPr>
        <w:t xml:space="preserve"> بوداییان عقیده دارند که بودا گفته است</w:t>
      </w:r>
      <w:r w:rsidR="00B7288E" w:rsidRPr="00250701">
        <w:rPr>
          <w:rStyle w:val="1-Char"/>
          <w:rFonts w:hint="cs"/>
          <w:rtl/>
        </w:rPr>
        <w:t>:</w:t>
      </w:r>
      <w:r w:rsidR="0090559C" w:rsidRPr="00250701">
        <w:rPr>
          <w:rStyle w:val="1-Char"/>
          <w:rFonts w:hint="cs"/>
          <w:rtl/>
        </w:rPr>
        <w:t xml:space="preserve"> </w:t>
      </w:r>
      <w:r w:rsidR="009755C5" w:rsidRPr="00250701">
        <w:rPr>
          <w:rStyle w:val="1-Char"/>
          <w:rFonts w:hint="cs"/>
          <w:rtl/>
        </w:rPr>
        <w:t>«هم</w:t>
      </w:r>
      <w:r w:rsidR="00193DF6">
        <w:rPr>
          <w:rStyle w:val="1-Char"/>
          <w:rFonts w:hint="cs"/>
          <w:rtl/>
        </w:rPr>
        <w:t>ۀ</w:t>
      </w:r>
      <w:r w:rsidR="009755C5" w:rsidRPr="00250701">
        <w:rPr>
          <w:rStyle w:val="1-Char"/>
          <w:rFonts w:hint="cs"/>
          <w:rtl/>
        </w:rPr>
        <w:t xml:space="preserve"> گناهانی را که در دنیا رخ می‌دهد بگردن من گذارید تا جهان رستگار گردد»</w:t>
      </w:r>
      <w:r w:rsidR="009755C5" w:rsidRPr="00CF7E23">
        <w:rPr>
          <w:rStyle w:val="1-Char"/>
          <w:vertAlign w:val="superscript"/>
          <w:rtl/>
        </w:rPr>
        <w:footnoteReference w:id="178"/>
      </w:r>
      <w:r w:rsidR="009755C5" w:rsidRPr="00250701">
        <w:rPr>
          <w:rStyle w:val="1-Char"/>
          <w:rFonts w:hint="cs"/>
          <w:rtl/>
        </w:rPr>
        <w:t>!</w:t>
      </w:r>
      <w:r w:rsidR="00462727" w:rsidRPr="00250701">
        <w:rPr>
          <w:rStyle w:val="1-Char"/>
          <w:rFonts w:hint="cs"/>
          <w:rtl/>
        </w:rPr>
        <w:t xml:space="preserve"> و این سخن،</w:t>
      </w:r>
      <w:r w:rsidR="00260069" w:rsidRPr="00250701">
        <w:rPr>
          <w:rStyle w:val="1-Char"/>
          <w:rFonts w:hint="cs"/>
          <w:rtl/>
        </w:rPr>
        <w:t xml:space="preserve"> فلسف</w:t>
      </w:r>
      <w:r w:rsidR="00193DF6">
        <w:rPr>
          <w:rStyle w:val="1-Char"/>
          <w:rFonts w:hint="cs"/>
          <w:rtl/>
        </w:rPr>
        <w:t>ۀ</w:t>
      </w:r>
      <w:r w:rsidR="00260069" w:rsidRPr="00250701">
        <w:rPr>
          <w:rStyle w:val="1-Char"/>
          <w:rFonts w:hint="cs"/>
          <w:rtl/>
        </w:rPr>
        <w:t xml:space="preserve"> فداء</w:t>
      </w:r>
      <w:r w:rsidR="000C11FB" w:rsidRPr="00250701">
        <w:rPr>
          <w:rStyle w:val="1-Char"/>
          <w:rFonts w:hint="cs"/>
          <w:rtl/>
        </w:rPr>
        <w:t xml:space="preserve"> و نجات را در مسیحیّت یادآوری می‌کند. </w:t>
      </w:r>
    </w:p>
    <w:p w:rsidR="0015538A" w:rsidRPr="00250701" w:rsidRDefault="00F7036E" w:rsidP="001D569B">
      <w:pPr>
        <w:pStyle w:val="StyleComplexBLotus12ptJustifiedFirstline05cmCharCharChar2CharCharCharCharChar"/>
        <w:spacing w:line="240" w:lineRule="auto"/>
        <w:rPr>
          <w:rStyle w:val="1-Char"/>
          <w:rtl/>
        </w:rPr>
      </w:pPr>
      <w:r w:rsidRPr="00250701">
        <w:rPr>
          <w:rStyle w:val="1-Char"/>
          <w:rFonts w:hint="cs"/>
          <w:rtl/>
        </w:rPr>
        <w:t>در روزگاران گذشته،</w:t>
      </w:r>
      <w:r w:rsidR="00247050" w:rsidRPr="00250701">
        <w:rPr>
          <w:rStyle w:val="1-Char"/>
          <w:rFonts w:hint="cs"/>
          <w:rtl/>
        </w:rPr>
        <w:t xml:space="preserve"> </w:t>
      </w:r>
      <w:r w:rsidR="00B60447" w:rsidRPr="00250701">
        <w:rPr>
          <w:rStyle w:val="1-Char"/>
          <w:rFonts w:hint="cs"/>
          <w:rtl/>
        </w:rPr>
        <w:t>در میان دیگر اقوام بت‌پرست نیز نظایر این عقاید موهوم،</w:t>
      </w:r>
      <w:r w:rsidR="00505C33" w:rsidRPr="00250701">
        <w:rPr>
          <w:rStyle w:val="1-Char"/>
          <w:rFonts w:hint="cs"/>
          <w:rtl/>
        </w:rPr>
        <w:t xml:space="preserve"> بفراوانی یافت می‌شد و متأسّفانه </w:t>
      </w:r>
      <w:r w:rsidR="00667ACC" w:rsidRPr="00250701">
        <w:rPr>
          <w:rStyle w:val="1-Char"/>
          <w:rFonts w:hint="cs"/>
          <w:rtl/>
        </w:rPr>
        <w:t xml:space="preserve">پندارهای مزبور نظر برخی از مسیحیان قدیم </w:t>
      </w:r>
      <w:r w:rsidR="00667ACC">
        <w:rPr>
          <w:rFonts w:ascii="Times New Roman" w:hAnsi="Times New Roman" w:cs="Times New Roman" w:hint="cs"/>
          <w:sz w:val="28"/>
          <w:szCs w:val="28"/>
          <w:rtl/>
          <w:lang w:bidi="fa-IR"/>
        </w:rPr>
        <w:t>–</w:t>
      </w:r>
      <w:r w:rsidR="00667ACC" w:rsidRPr="00250701">
        <w:rPr>
          <w:rStyle w:val="1-Char"/>
          <w:rFonts w:hint="cs"/>
          <w:rtl/>
        </w:rPr>
        <w:t xml:space="preserve"> و در رأس</w:t>
      </w:r>
      <w:r w:rsidR="00BD0D26">
        <w:rPr>
          <w:rStyle w:val="1-Char"/>
          <w:rFonts w:hint="cs"/>
          <w:rtl/>
        </w:rPr>
        <w:t xml:space="preserve"> آن‌ها </w:t>
      </w:r>
      <w:r w:rsidR="00667ACC" w:rsidRPr="00250701">
        <w:rPr>
          <w:rStyle w:val="1-Char"/>
          <w:rFonts w:hint="cs"/>
          <w:rtl/>
        </w:rPr>
        <w:t xml:space="preserve">پولس </w:t>
      </w:r>
      <w:r w:rsidR="00667ACC">
        <w:rPr>
          <w:rFonts w:ascii="Times New Roman" w:hAnsi="Times New Roman" w:cs="Times New Roman" w:hint="cs"/>
          <w:sz w:val="28"/>
          <w:szCs w:val="28"/>
          <w:rtl/>
          <w:lang w:bidi="fa-IR"/>
        </w:rPr>
        <w:t>–</w:t>
      </w:r>
      <w:r w:rsidR="00667ACC" w:rsidRPr="00250701">
        <w:rPr>
          <w:rStyle w:val="1-Char"/>
          <w:rFonts w:hint="cs"/>
          <w:rtl/>
        </w:rPr>
        <w:t xml:space="preserve"> را بخود جلب کرد و برایشان اثر نهاد بطوری که تقریباً</w:t>
      </w:r>
      <w:r w:rsidR="007B2DE6" w:rsidRPr="00250701">
        <w:rPr>
          <w:rStyle w:val="1-Char"/>
          <w:rFonts w:hint="cs"/>
          <w:rtl/>
        </w:rPr>
        <w:t xml:space="preserve"> شبیه همان تخیّلات </w:t>
      </w:r>
      <w:r w:rsidR="0050366A" w:rsidRPr="00250701">
        <w:rPr>
          <w:rStyle w:val="1-Char"/>
          <w:rFonts w:hint="cs"/>
          <w:rtl/>
        </w:rPr>
        <w:t>را</w:t>
      </w:r>
      <w:r w:rsidR="00193DF6">
        <w:rPr>
          <w:rStyle w:val="1-Char"/>
          <w:rFonts w:hint="cs"/>
          <w:rtl/>
        </w:rPr>
        <w:t xml:space="preserve"> دربارۀ </w:t>
      </w:r>
      <w:r w:rsidR="008939AF" w:rsidRPr="00250701">
        <w:rPr>
          <w:rStyle w:val="1-Char"/>
          <w:rFonts w:hint="cs"/>
          <w:rtl/>
        </w:rPr>
        <w:t>عیسی</w:t>
      </w:r>
      <w:r w:rsidR="005A1AA9" w:rsidRPr="005A1AA9">
        <w:rPr>
          <w:rStyle w:val="1-Char"/>
          <w:rFonts w:cs="CTraditional Arabic" w:hint="cs"/>
          <w:rtl/>
        </w:rPr>
        <w:t>÷</w:t>
      </w:r>
      <w:r w:rsidR="0055495B" w:rsidRPr="00250701">
        <w:rPr>
          <w:rStyle w:val="1-Char"/>
          <w:rFonts w:hint="cs"/>
          <w:rtl/>
        </w:rPr>
        <w:t xml:space="preserve"> بمیان آوردند. پولس به سرزمین‌هایی که افسانه‌های مزبور در آنجا رواج داشت </w:t>
      </w:r>
      <w:r w:rsidR="00E26231">
        <w:rPr>
          <w:rFonts w:ascii="Times New Roman" w:hAnsi="Times New Roman" w:cs="Times New Roman" w:hint="cs"/>
          <w:sz w:val="28"/>
          <w:szCs w:val="28"/>
          <w:rtl/>
          <w:lang w:bidi="fa-IR"/>
        </w:rPr>
        <w:t>–</w:t>
      </w:r>
      <w:r w:rsidR="00E26231" w:rsidRPr="00250701">
        <w:rPr>
          <w:rStyle w:val="1-Char"/>
          <w:rFonts w:hint="cs"/>
          <w:rtl/>
        </w:rPr>
        <w:t xml:space="preserve"> مانند یونان و سوریّه (دمشق)</w:t>
      </w:r>
      <w:r w:rsidR="00C450B1" w:rsidRPr="00250701">
        <w:rPr>
          <w:rStyle w:val="1-Char"/>
          <w:rFonts w:hint="cs"/>
          <w:rtl/>
        </w:rPr>
        <w:t xml:space="preserve"> و دیگر نواحی </w:t>
      </w:r>
      <w:r w:rsidR="00C450B1">
        <w:rPr>
          <w:rFonts w:ascii="Times New Roman" w:hAnsi="Times New Roman" w:cs="Times New Roman" w:hint="cs"/>
          <w:sz w:val="28"/>
          <w:szCs w:val="28"/>
          <w:rtl/>
          <w:lang w:bidi="fa-IR"/>
        </w:rPr>
        <w:t>–</w:t>
      </w:r>
      <w:r w:rsidR="00C450B1" w:rsidRPr="00250701">
        <w:rPr>
          <w:rStyle w:val="1-Char"/>
          <w:rFonts w:hint="cs"/>
          <w:rtl/>
        </w:rPr>
        <w:t xml:space="preserve"> سفر کرد و در عقاید و اساطیر اقوام غیر یهودی،</w:t>
      </w:r>
      <w:r w:rsidR="00FF42ED" w:rsidRPr="00250701">
        <w:rPr>
          <w:rStyle w:val="1-Char"/>
          <w:rFonts w:hint="cs"/>
          <w:rtl/>
        </w:rPr>
        <w:t xml:space="preserve"> کنجکاوی نمود و نتوانست از تأثیر</w:t>
      </w:r>
      <w:r w:rsidR="00BD0D26">
        <w:rPr>
          <w:rStyle w:val="1-Char"/>
          <w:rFonts w:hint="cs"/>
          <w:rtl/>
        </w:rPr>
        <w:t xml:space="preserve"> آن‌ها </w:t>
      </w:r>
      <w:r w:rsidR="00FF42ED" w:rsidRPr="00250701">
        <w:rPr>
          <w:rStyle w:val="1-Char"/>
          <w:rFonts w:hint="cs"/>
          <w:rtl/>
        </w:rPr>
        <w:t>بکلّی برکنار ماند و بقول خودش</w:t>
      </w:r>
      <w:r w:rsidR="00B7288E" w:rsidRPr="00250701">
        <w:rPr>
          <w:rStyle w:val="1-Char"/>
          <w:rFonts w:hint="cs"/>
          <w:rtl/>
        </w:rPr>
        <w:t>:</w:t>
      </w:r>
      <w:r w:rsidR="00FF42ED" w:rsidRPr="00250701">
        <w:rPr>
          <w:rStyle w:val="1-Char"/>
          <w:rFonts w:hint="cs"/>
          <w:rtl/>
        </w:rPr>
        <w:t xml:space="preserve"> «به یونانیان و بربریان </w:t>
      </w:r>
      <w:r w:rsidR="005234DC" w:rsidRPr="00250701">
        <w:rPr>
          <w:rStyle w:val="1-Char"/>
          <w:rFonts w:hint="cs"/>
          <w:rtl/>
        </w:rPr>
        <w:t xml:space="preserve">و حکماء و جهلاء </w:t>
      </w:r>
      <w:r w:rsidR="00B04469" w:rsidRPr="00250701">
        <w:rPr>
          <w:rStyle w:val="1-Char"/>
          <w:rFonts w:hint="cs"/>
          <w:rtl/>
        </w:rPr>
        <w:t>نیز مدیون»</w:t>
      </w:r>
      <w:r w:rsidR="00B04469" w:rsidRPr="00CF7E23">
        <w:rPr>
          <w:rStyle w:val="1-Char"/>
          <w:vertAlign w:val="superscript"/>
          <w:rtl/>
        </w:rPr>
        <w:footnoteReference w:id="179"/>
      </w:r>
      <w:r w:rsidR="00B04469" w:rsidRPr="00250701">
        <w:rPr>
          <w:rStyle w:val="1-Char"/>
          <w:rFonts w:hint="cs"/>
          <w:rtl/>
        </w:rPr>
        <w:t xml:space="preserve"> بود!</w:t>
      </w:r>
      <w:r w:rsidR="004B308B" w:rsidRPr="00250701">
        <w:rPr>
          <w:rStyle w:val="1-Char"/>
          <w:rFonts w:hint="cs"/>
          <w:rtl/>
        </w:rPr>
        <w:t xml:space="preserve"> از این‌رو در آثارش می‌بینیم که بی‌پروا «شریعت»</w:t>
      </w:r>
      <w:r w:rsidR="006A354F" w:rsidRPr="00250701">
        <w:rPr>
          <w:rStyle w:val="1-Char"/>
          <w:rFonts w:hint="cs"/>
          <w:rtl/>
        </w:rPr>
        <w:t xml:space="preserve"> را نفی می‌کند و ب</w:t>
      </w:r>
      <w:r w:rsidR="000D22E2" w:rsidRPr="00250701">
        <w:rPr>
          <w:rStyle w:val="1-Char"/>
          <w:rFonts w:hint="cs"/>
          <w:rtl/>
        </w:rPr>
        <w:t>ج</w:t>
      </w:r>
      <w:r w:rsidR="006A354F" w:rsidRPr="00250701">
        <w:rPr>
          <w:rStyle w:val="1-Char"/>
          <w:rFonts w:hint="cs"/>
          <w:rtl/>
        </w:rPr>
        <w:t>ای آن،</w:t>
      </w:r>
      <w:r w:rsidR="000D22E2" w:rsidRPr="00250701">
        <w:rPr>
          <w:rStyle w:val="1-Char"/>
          <w:rFonts w:hint="cs"/>
          <w:rtl/>
        </w:rPr>
        <w:t xml:space="preserve"> </w:t>
      </w:r>
      <w:r w:rsidR="00885B6E" w:rsidRPr="00250701">
        <w:rPr>
          <w:rStyle w:val="1-Char"/>
          <w:rFonts w:hint="cs"/>
          <w:rtl/>
        </w:rPr>
        <w:t>ایمان به «فدا شدن مسیح»</w:t>
      </w:r>
      <w:r w:rsidR="00167702" w:rsidRPr="00250701">
        <w:rPr>
          <w:rStyle w:val="1-Char"/>
          <w:rFonts w:hint="cs"/>
          <w:rtl/>
        </w:rPr>
        <w:t xml:space="preserve"> را می‌نهد و نجات را تنها در سای</w:t>
      </w:r>
      <w:r w:rsidR="00193DF6">
        <w:rPr>
          <w:rStyle w:val="1-Char"/>
          <w:rFonts w:hint="cs"/>
          <w:rtl/>
        </w:rPr>
        <w:t>ۀ</w:t>
      </w:r>
      <w:r w:rsidR="00167702" w:rsidRPr="00250701">
        <w:rPr>
          <w:rStyle w:val="1-Char"/>
          <w:rFonts w:hint="cs"/>
          <w:rtl/>
        </w:rPr>
        <w:t xml:space="preserve"> این عقیده،</w:t>
      </w:r>
      <w:r w:rsidR="002435F0" w:rsidRPr="00250701">
        <w:rPr>
          <w:rStyle w:val="1-Char"/>
          <w:rFonts w:hint="cs"/>
          <w:rtl/>
        </w:rPr>
        <w:t xml:space="preserve"> ممکن می‌شمرد و با آنکه دیگر حواریّون (بویژه پطرس و یعقوب)</w:t>
      </w:r>
      <w:r w:rsidR="002D56CD" w:rsidRPr="00250701">
        <w:rPr>
          <w:rStyle w:val="1-Char"/>
          <w:rFonts w:hint="cs"/>
          <w:rtl/>
        </w:rPr>
        <w:t xml:space="preserve"> با روی برتافتن از احکام شریعت </w:t>
      </w:r>
      <w:r w:rsidR="008129F7" w:rsidRPr="00250701">
        <w:rPr>
          <w:rStyle w:val="1-Char"/>
          <w:rFonts w:hint="cs"/>
          <w:rtl/>
        </w:rPr>
        <w:t>مخالف بودند، به سخنان ایشان اعتنائی نمی‌کند و در نامه‌های خود می‌نویسد</w:t>
      </w:r>
      <w:r w:rsidR="00B7288E" w:rsidRPr="00250701">
        <w:rPr>
          <w:rStyle w:val="1-Char"/>
          <w:rFonts w:hint="cs"/>
          <w:rtl/>
        </w:rPr>
        <w:t>:</w:t>
      </w:r>
      <w:r w:rsidR="008129F7" w:rsidRPr="00250701">
        <w:rPr>
          <w:rStyle w:val="1-Char"/>
          <w:rFonts w:hint="cs"/>
          <w:rtl/>
        </w:rPr>
        <w:t xml:space="preserve"> «هی</w:t>
      </w:r>
      <w:r w:rsidR="00A62919" w:rsidRPr="00250701">
        <w:rPr>
          <w:rStyle w:val="1-Char"/>
          <w:rFonts w:hint="cs"/>
          <w:rtl/>
        </w:rPr>
        <w:t>چ</w:t>
      </w:r>
      <w:r w:rsidR="008129F7" w:rsidRPr="00250701">
        <w:rPr>
          <w:rStyle w:val="1-Char"/>
          <w:rFonts w:hint="cs"/>
          <w:rtl/>
        </w:rPr>
        <w:t xml:space="preserve"> کس </w:t>
      </w:r>
      <w:r w:rsidR="00AF1DDB" w:rsidRPr="00250701">
        <w:rPr>
          <w:rStyle w:val="1-Char"/>
          <w:rFonts w:hint="cs"/>
          <w:rtl/>
        </w:rPr>
        <w:t xml:space="preserve">در حضور خدا </w:t>
      </w:r>
      <w:r w:rsidR="001D569B" w:rsidRPr="00250701">
        <w:rPr>
          <w:rStyle w:val="1-Char"/>
          <w:rFonts w:hint="cs"/>
          <w:rtl/>
        </w:rPr>
        <w:t>از شریعت عادل شمرده نمی‌شود»</w:t>
      </w:r>
      <w:r w:rsidR="001D569B" w:rsidRPr="00CF7E23">
        <w:rPr>
          <w:rStyle w:val="1-Char"/>
          <w:vertAlign w:val="superscript"/>
          <w:rtl/>
        </w:rPr>
        <w:footnoteReference w:id="180"/>
      </w:r>
      <w:r w:rsidR="001D569B" w:rsidRPr="00250701">
        <w:rPr>
          <w:rStyle w:val="1-Char"/>
          <w:rFonts w:hint="cs"/>
          <w:rtl/>
        </w:rPr>
        <w:t>!</w:t>
      </w:r>
      <w:r w:rsidR="00554B36" w:rsidRPr="00250701">
        <w:rPr>
          <w:rStyle w:val="1-Char"/>
          <w:rFonts w:hint="cs"/>
          <w:rtl/>
        </w:rPr>
        <w:t xml:space="preserve"> و باز می‌نویسد</w:t>
      </w:r>
      <w:r w:rsidR="00B7288E" w:rsidRPr="00250701">
        <w:rPr>
          <w:rStyle w:val="1-Char"/>
          <w:rFonts w:hint="cs"/>
          <w:rtl/>
        </w:rPr>
        <w:t>:</w:t>
      </w:r>
      <w:r w:rsidR="00554B36" w:rsidRPr="00250701">
        <w:rPr>
          <w:rStyle w:val="1-Char"/>
          <w:rFonts w:hint="cs"/>
          <w:rtl/>
        </w:rPr>
        <w:t xml:space="preserve"> </w:t>
      </w:r>
      <w:r w:rsidR="00D31FCB" w:rsidRPr="00250701">
        <w:rPr>
          <w:rStyle w:val="1-Char"/>
          <w:rFonts w:hint="cs"/>
          <w:rtl/>
        </w:rPr>
        <w:t>«چون زمان به کمال رسید،</w:t>
      </w:r>
      <w:r w:rsidR="00AB2767" w:rsidRPr="00250701">
        <w:rPr>
          <w:rStyle w:val="1-Char"/>
          <w:rFonts w:hint="cs"/>
          <w:rtl/>
        </w:rPr>
        <w:t xml:space="preserve"> خدا پسر خود را فرستاد که از زن زاییده شد و زیر شریعت متولّد (گشت) تا آنانی را که زیر شریعت باشند فدیه کند»!</w:t>
      </w:r>
      <w:r w:rsidR="00AB2767" w:rsidRPr="00CF7E23">
        <w:rPr>
          <w:rStyle w:val="1-Char"/>
          <w:vertAlign w:val="superscript"/>
          <w:rtl/>
        </w:rPr>
        <w:footnoteReference w:id="181"/>
      </w:r>
    </w:p>
    <w:p w:rsidR="000738ED" w:rsidRPr="00250701" w:rsidRDefault="005554CB" w:rsidP="001239F7">
      <w:pPr>
        <w:pStyle w:val="StyleComplexBLotus12ptJustifiedFirstline05cmCharCharChar2CharCharCharCharChar"/>
        <w:spacing w:line="240" w:lineRule="auto"/>
        <w:rPr>
          <w:rStyle w:val="1-Char"/>
          <w:rtl/>
        </w:rPr>
      </w:pPr>
      <w:r w:rsidRPr="00250701">
        <w:rPr>
          <w:rStyle w:val="1-Char"/>
          <w:rFonts w:hint="cs"/>
          <w:rtl/>
        </w:rPr>
        <w:t>پولس، بدار آویخته شدن مسیح را بدینصورت تفسیر کرد که عیسی،</w:t>
      </w:r>
      <w:r w:rsidR="005869DD" w:rsidRPr="00250701">
        <w:rPr>
          <w:rStyle w:val="1-Char"/>
          <w:rFonts w:hint="cs"/>
          <w:rtl/>
        </w:rPr>
        <w:t xml:space="preserve"> از آن</w:t>
      </w:r>
      <w:r w:rsidR="005869DD" w:rsidRPr="00250701">
        <w:rPr>
          <w:rStyle w:val="1-Char"/>
          <w:rFonts w:hint="eastAsia"/>
          <w:rtl/>
        </w:rPr>
        <w:t>‌</w:t>
      </w:r>
      <w:r w:rsidR="005869DD" w:rsidRPr="00250701">
        <w:rPr>
          <w:rStyle w:val="1-Char"/>
          <w:rFonts w:hint="cs"/>
          <w:rtl/>
        </w:rPr>
        <w:t xml:space="preserve">رو </w:t>
      </w:r>
      <w:r w:rsidR="009A40D9" w:rsidRPr="00250701">
        <w:rPr>
          <w:rStyle w:val="1-Char"/>
          <w:rFonts w:hint="cs"/>
          <w:rtl/>
        </w:rPr>
        <w:t>مصلوب شد تا «لعنت شریعت»</w:t>
      </w:r>
      <w:r w:rsidR="00617CDB" w:rsidRPr="00250701">
        <w:rPr>
          <w:rStyle w:val="1-Char"/>
          <w:rFonts w:hint="cs"/>
          <w:rtl/>
        </w:rPr>
        <w:t xml:space="preserve"> را بپذیرد </w:t>
      </w:r>
      <w:r w:rsidR="00261F5B" w:rsidRPr="00250701">
        <w:rPr>
          <w:rStyle w:val="1-Char"/>
          <w:rFonts w:hint="cs"/>
          <w:rtl/>
        </w:rPr>
        <w:t>و از پیروانش بردارد!</w:t>
      </w:r>
      <w:r w:rsidR="00387FD8" w:rsidRPr="00250701">
        <w:rPr>
          <w:rStyle w:val="1-Char"/>
          <w:rFonts w:hint="cs"/>
          <w:rtl/>
        </w:rPr>
        <w:t xml:space="preserve"> همانگونه که می‌نویسد</w:t>
      </w:r>
      <w:r w:rsidR="00B7288E" w:rsidRPr="00250701">
        <w:rPr>
          <w:rStyle w:val="1-Char"/>
          <w:rFonts w:hint="cs"/>
          <w:rtl/>
        </w:rPr>
        <w:t>:</w:t>
      </w:r>
      <w:r w:rsidR="00387FD8" w:rsidRPr="00250701">
        <w:rPr>
          <w:rStyle w:val="1-Char"/>
          <w:rFonts w:hint="cs"/>
          <w:rtl/>
        </w:rPr>
        <w:t xml:space="preserve"> «مسیح ما را از لعنت </w:t>
      </w:r>
      <w:r w:rsidR="00EE65FD" w:rsidRPr="00250701">
        <w:rPr>
          <w:rStyle w:val="1-Char"/>
          <w:rFonts w:hint="cs"/>
          <w:rtl/>
        </w:rPr>
        <w:t>شریعت فدا کرد چونکه در راه ما لعنت شد چنانکه مکتوب است</w:t>
      </w:r>
      <w:r w:rsidR="00B7288E" w:rsidRPr="00250701">
        <w:rPr>
          <w:rStyle w:val="1-Char"/>
          <w:rFonts w:hint="cs"/>
          <w:rtl/>
        </w:rPr>
        <w:t>:</w:t>
      </w:r>
      <w:r w:rsidR="00EE65FD" w:rsidRPr="00250701">
        <w:rPr>
          <w:rStyle w:val="1-Char"/>
          <w:rFonts w:hint="cs"/>
          <w:rtl/>
        </w:rPr>
        <w:t xml:space="preserve"> ملعونست هر که بردار آویخته شود»</w:t>
      </w:r>
      <w:r w:rsidR="00EE65FD" w:rsidRPr="00CF7E23">
        <w:rPr>
          <w:rStyle w:val="1-Char"/>
          <w:vertAlign w:val="superscript"/>
          <w:rtl/>
        </w:rPr>
        <w:footnoteReference w:id="182"/>
      </w:r>
      <w:r w:rsidR="00EE65FD" w:rsidRPr="00250701">
        <w:rPr>
          <w:rStyle w:val="1-Char"/>
          <w:rFonts w:hint="cs"/>
          <w:rtl/>
        </w:rPr>
        <w:t>!!</w:t>
      </w:r>
      <w:r w:rsidR="00877CFE" w:rsidRPr="00250701">
        <w:rPr>
          <w:rStyle w:val="1-Char"/>
          <w:rFonts w:hint="cs"/>
          <w:rtl/>
        </w:rPr>
        <w:t xml:space="preserve"> </w:t>
      </w:r>
      <w:r w:rsidR="0078618E" w:rsidRPr="00250701">
        <w:rPr>
          <w:rStyle w:val="1-Char"/>
          <w:rFonts w:hint="cs"/>
          <w:rtl/>
        </w:rPr>
        <w:t>پولس به گناهکار بودن هم</w:t>
      </w:r>
      <w:r w:rsidR="00193DF6">
        <w:rPr>
          <w:rStyle w:val="1-Char"/>
          <w:rFonts w:hint="cs"/>
          <w:rtl/>
        </w:rPr>
        <w:t>ۀ</w:t>
      </w:r>
      <w:r w:rsidR="0078618E" w:rsidRPr="00250701">
        <w:rPr>
          <w:rStyle w:val="1-Char"/>
          <w:rFonts w:hint="cs"/>
          <w:rtl/>
        </w:rPr>
        <w:t xml:space="preserve"> انسان‌ها </w:t>
      </w:r>
      <w:r w:rsidR="0078618E">
        <w:rPr>
          <w:rFonts w:ascii="Times New Roman" w:hAnsi="Times New Roman" w:cs="Times New Roman" w:hint="cs"/>
          <w:sz w:val="28"/>
          <w:szCs w:val="28"/>
          <w:rtl/>
          <w:lang w:bidi="fa-IR"/>
        </w:rPr>
        <w:t>–</w:t>
      </w:r>
      <w:r w:rsidR="0078618E" w:rsidRPr="00250701">
        <w:rPr>
          <w:rStyle w:val="1-Char"/>
          <w:rFonts w:hint="cs"/>
          <w:rtl/>
        </w:rPr>
        <w:t xml:space="preserve"> بسبب گناه آدم </w:t>
      </w:r>
      <w:r w:rsidR="0078618E">
        <w:rPr>
          <w:rFonts w:ascii="Times New Roman" w:hAnsi="Times New Roman" w:cs="Times New Roman" w:hint="cs"/>
          <w:sz w:val="28"/>
          <w:szCs w:val="28"/>
          <w:rtl/>
          <w:lang w:bidi="fa-IR"/>
        </w:rPr>
        <w:t>–</w:t>
      </w:r>
      <w:r w:rsidR="0078618E" w:rsidRPr="00250701">
        <w:rPr>
          <w:rStyle w:val="1-Char"/>
          <w:rFonts w:hint="cs"/>
          <w:rtl/>
        </w:rPr>
        <w:t xml:space="preserve"> نیز اعتقاد داشت و ظاهراً</w:t>
      </w:r>
      <w:r w:rsidR="00A51A92" w:rsidRPr="00250701">
        <w:rPr>
          <w:rStyle w:val="1-Char"/>
          <w:rFonts w:hint="cs"/>
          <w:rtl/>
        </w:rPr>
        <w:t xml:space="preserve"> این رأی را از عقاید گنوسیان </w:t>
      </w:r>
      <w:r w:rsidR="003C74A1" w:rsidRPr="00250701">
        <w:rPr>
          <w:rStyle w:val="1-Char"/>
        </w:rPr>
        <w:t>Gnostics</w:t>
      </w:r>
      <w:r w:rsidR="003C74A1" w:rsidRPr="00250701">
        <w:rPr>
          <w:rStyle w:val="1-Char"/>
          <w:rFonts w:hint="cs"/>
          <w:rtl/>
        </w:rPr>
        <w:t xml:space="preserve"> </w:t>
      </w:r>
      <w:r w:rsidR="008F7F65" w:rsidRPr="00250701">
        <w:rPr>
          <w:rStyle w:val="1-Char"/>
          <w:rFonts w:hint="cs"/>
          <w:rtl/>
        </w:rPr>
        <w:t>و تلفیق</w:t>
      </w:r>
      <w:r w:rsidR="00BD0D26">
        <w:rPr>
          <w:rStyle w:val="1-Char"/>
          <w:rFonts w:hint="cs"/>
          <w:rtl/>
        </w:rPr>
        <w:t xml:space="preserve"> آن‌ها </w:t>
      </w:r>
      <w:r w:rsidR="008F7F65" w:rsidRPr="00250701">
        <w:rPr>
          <w:rStyle w:val="1-Char"/>
          <w:rFonts w:hint="cs"/>
          <w:rtl/>
        </w:rPr>
        <w:t xml:space="preserve">با داستان آدم در تورات گرفته بود. </w:t>
      </w:r>
      <w:r w:rsidR="00B35C4C" w:rsidRPr="00250701">
        <w:rPr>
          <w:rStyle w:val="1-Char"/>
          <w:rFonts w:hint="cs"/>
          <w:rtl/>
        </w:rPr>
        <w:t>و از این‌رو در نام</w:t>
      </w:r>
      <w:r w:rsidR="00193DF6">
        <w:rPr>
          <w:rStyle w:val="1-Char"/>
          <w:rFonts w:hint="cs"/>
          <w:rtl/>
        </w:rPr>
        <w:t>ۀ</w:t>
      </w:r>
      <w:r w:rsidR="0057597D" w:rsidRPr="00250701">
        <w:rPr>
          <w:rStyle w:val="1-Char"/>
          <w:rFonts w:hint="cs"/>
          <w:rtl/>
        </w:rPr>
        <w:t xml:space="preserve"> خود می‌نویسد</w:t>
      </w:r>
      <w:r w:rsidR="00B7288E" w:rsidRPr="00250701">
        <w:rPr>
          <w:rStyle w:val="1-Char"/>
          <w:rFonts w:hint="cs"/>
          <w:rtl/>
        </w:rPr>
        <w:t>:</w:t>
      </w:r>
      <w:r w:rsidR="0057597D" w:rsidRPr="00250701">
        <w:rPr>
          <w:rStyle w:val="1-Char"/>
          <w:rFonts w:hint="cs"/>
          <w:rtl/>
        </w:rPr>
        <w:t xml:space="preserve"> «چنانکه در آدم،</w:t>
      </w:r>
      <w:r w:rsidR="00D450D8" w:rsidRPr="00250701">
        <w:rPr>
          <w:rStyle w:val="1-Char"/>
          <w:rFonts w:hint="cs"/>
          <w:rtl/>
        </w:rPr>
        <w:t xml:space="preserve"> همه می‌میرند</w:t>
      </w:r>
      <w:r w:rsidR="00392B4E" w:rsidRPr="00250701">
        <w:rPr>
          <w:rStyle w:val="1-Char"/>
          <w:rFonts w:hint="cs"/>
          <w:rtl/>
        </w:rPr>
        <w:t>،</w:t>
      </w:r>
      <w:r w:rsidR="00D450D8" w:rsidRPr="00250701">
        <w:rPr>
          <w:rStyle w:val="1-Char"/>
          <w:rFonts w:hint="cs"/>
          <w:rtl/>
        </w:rPr>
        <w:t xml:space="preserve"> در مسیح،</w:t>
      </w:r>
      <w:r w:rsidR="00FD3BC2" w:rsidRPr="00250701">
        <w:rPr>
          <w:rStyle w:val="1-Char"/>
          <w:rFonts w:hint="cs"/>
          <w:rtl/>
        </w:rPr>
        <w:t xml:space="preserve"> نیز همه زنده خواهند گشت»</w:t>
      </w:r>
      <w:r w:rsidR="00FD3BC2" w:rsidRPr="00CF7E23">
        <w:rPr>
          <w:rStyle w:val="1-Char"/>
          <w:vertAlign w:val="superscript"/>
          <w:rtl/>
        </w:rPr>
        <w:footnoteReference w:id="183"/>
      </w:r>
      <w:r w:rsidR="00EF198A" w:rsidRPr="00250701">
        <w:rPr>
          <w:rStyle w:val="1-Char"/>
          <w:rFonts w:hint="cs"/>
          <w:rtl/>
        </w:rPr>
        <w:t>!</w:t>
      </w:r>
      <w:r w:rsidR="00A70C1C" w:rsidRPr="00250701">
        <w:rPr>
          <w:rStyle w:val="1-Char"/>
          <w:rFonts w:hint="cs"/>
          <w:rtl/>
        </w:rPr>
        <w:t xml:space="preserve"> یعنی با گناه آدم، هم</w:t>
      </w:r>
      <w:r w:rsidR="00193DF6">
        <w:rPr>
          <w:rStyle w:val="1-Char"/>
          <w:rFonts w:hint="cs"/>
          <w:rtl/>
        </w:rPr>
        <w:t>ۀ</w:t>
      </w:r>
      <w:r w:rsidR="00A70C1C" w:rsidRPr="00250701">
        <w:rPr>
          <w:rStyle w:val="1-Char"/>
          <w:rFonts w:hint="cs"/>
          <w:rtl/>
        </w:rPr>
        <w:t xml:space="preserve"> فرزندان او گناهکار می‌شوند و با ایمان به مسیح همگی می‌توانند پاک و رستگار گردند. باری بعلّت شهرت و اهمّیّتی که پولس در میان مسیحیان پیدا </w:t>
      </w:r>
      <w:r w:rsidR="007C701E" w:rsidRPr="00250701">
        <w:rPr>
          <w:rStyle w:val="1-Char"/>
          <w:rFonts w:hint="cs"/>
          <w:rtl/>
        </w:rPr>
        <w:t>کرد ذهن بسیاری از راهبان و کشیشان مسیحی را متوجّه خود ساخت و در قرن‌های پس از او،</w:t>
      </w:r>
      <w:r w:rsidR="00937E3C" w:rsidRPr="00250701">
        <w:rPr>
          <w:rStyle w:val="1-Char"/>
          <w:rFonts w:hint="cs"/>
          <w:rtl/>
        </w:rPr>
        <w:t xml:space="preserve"> متفکّرانی چون آگوستین، مجذوب وی شدند و فلسف</w:t>
      </w:r>
      <w:r w:rsidR="00193DF6">
        <w:rPr>
          <w:rStyle w:val="1-Char"/>
          <w:rFonts w:hint="cs"/>
          <w:rtl/>
        </w:rPr>
        <w:t>ۀ</w:t>
      </w:r>
      <w:r w:rsidR="00937E3C" w:rsidRPr="00250701">
        <w:rPr>
          <w:rStyle w:val="1-Char"/>
          <w:rFonts w:hint="cs"/>
          <w:rtl/>
        </w:rPr>
        <w:t xml:space="preserve"> </w:t>
      </w:r>
      <w:r w:rsidR="00246F88" w:rsidRPr="00250701">
        <w:rPr>
          <w:rStyle w:val="1-Char"/>
          <w:rFonts w:hint="cs"/>
          <w:rtl/>
        </w:rPr>
        <w:t>«الوهیّت مسیح»</w:t>
      </w:r>
      <w:r w:rsidR="007E4566" w:rsidRPr="00250701">
        <w:rPr>
          <w:rStyle w:val="1-Char"/>
          <w:rFonts w:hint="cs"/>
          <w:rtl/>
        </w:rPr>
        <w:t xml:space="preserve"> و «فداء»</w:t>
      </w:r>
      <w:r w:rsidR="00C665E1" w:rsidRPr="00250701">
        <w:rPr>
          <w:rStyle w:val="1-Char"/>
          <w:rFonts w:hint="cs"/>
          <w:rtl/>
        </w:rPr>
        <w:t xml:space="preserve"> و «نجات»</w:t>
      </w:r>
      <w:r w:rsidR="00891ADB" w:rsidRPr="00250701">
        <w:rPr>
          <w:rStyle w:val="1-Char"/>
          <w:rFonts w:hint="cs"/>
          <w:rtl/>
        </w:rPr>
        <w:t xml:space="preserve"> و «گناهکاری موروثی انسان</w:t>
      </w:r>
      <w:r w:rsidR="00141F85" w:rsidRPr="00250701">
        <w:rPr>
          <w:rStyle w:val="1-Char"/>
          <w:rFonts w:hint="cs"/>
          <w:rtl/>
        </w:rPr>
        <w:t>»</w:t>
      </w:r>
      <w:r w:rsidR="00024CAA" w:rsidRPr="00250701">
        <w:rPr>
          <w:rStyle w:val="1-Char"/>
          <w:rFonts w:hint="cs"/>
          <w:rtl/>
        </w:rPr>
        <w:t xml:space="preserve"> را از پولس بمیراث بردند. آگوستین با کمال صراحت،</w:t>
      </w:r>
      <w:r w:rsidR="001239F7" w:rsidRPr="00250701">
        <w:rPr>
          <w:rStyle w:val="1-Char"/>
          <w:rFonts w:hint="cs"/>
          <w:rtl/>
        </w:rPr>
        <w:t xml:space="preserve"> به تناقض‌گویی روی آورد تا از عقاید پولس مقدّس!</w:t>
      </w:r>
      <w:r w:rsidR="00135182" w:rsidRPr="00250701">
        <w:rPr>
          <w:rStyle w:val="1-Char"/>
          <w:rFonts w:hint="cs"/>
          <w:rtl/>
        </w:rPr>
        <w:t xml:space="preserve"> دفاع کند و اعلام داشت که</w:t>
      </w:r>
      <w:r w:rsidR="00B7288E" w:rsidRPr="00250701">
        <w:rPr>
          <w:rStyle w:val="1-Char"/>
          <w:rFonts w:hint="cs"/>
          <w:rtl/>
        </w:rPr>
        <w:t>:</w:t>
      </w:r>
      <w:r w:rsidR="00135182" w:rsidRPr="00250701">
        <w:rPr>
          <w:rStyle w:val="1-Char"/>
          <w:rFonts w:hint="cs"/>
          <w:rtl/>
        </w:rPr>
        <w:t xml:space="preserve"> </w:t>
      </w:r>
      <w:r w:rsidR="00886815" w:rsidRPr="00250701">
        <w:rPr>
          <w:rStyle w:val="1-Char"/>
          <w:rFonts w:hint="cs"/>
          <w:rtl/>
        </w:rPr>
        <w:t>«خدای یکتای توانا،</w:t>
      </w:r>
      <w:r w:rsidR="004950E5" w:rsidRPr="00250701">
        <w:rPr>
          <w:rStyle w:val="1-Char"/>
          <w:rFonts w:hint="cs"/>
          <w:rtl/>
        </w:rPr>
        <w:t xml:space="preserve"> برای نجات آدمیان،</w:t>
      </w:r>
      <w:r w:rsidR="00E4466E" w:rsidRPr="00250701">
        <w:rPr>
          <w:rStyle w:val="1-Char"/>
          <w:rFonts w:hint="cs"/>
          <w:rtl/>
        </w:rPr>
        <w:t xml:space="preserve"> صورت بنده‌ای را می</w:t>
      </w:r>
      <w:r w:rsidR="00E4466E" w:rsidRPr="00250701">
        <w:rPr>
          <w:rStyle w:val="1-Char"/>
          <w:rFonts w:hint="eastAsia"/>
          <w:rtl/>
        </w:rPr>
        <w:t>‌پذیرد و کمال توانایی‌اش در ناتوانی کامل،</w:t>
      </w:r>
      <w:r w:rsidR="00955CD6" w:rsidRPr="00250701">
        <w:rPr>
          <w:rStyle w:val="1-Char"/>
          <w:rFonts w:hint="cs"/>
          <w:rtl/>
        </w:rPr>
        <w:t xml:space="preserve"> متجلّی می‌شود و تغییرناپذیری یگانه‌اش،</w:t>
      </w:r>
      <w:r w:rsidR="00C60F09" w:rsidRPr="00250701">
        <w:rPr>
          <w:rStyle w:val="1-Char"/>
          <w:rFonts w:hint="cs"/>
          <w:rtl/>
        </w:rPr>
        <w:t xml:space="preserve"> در نابودی (کشته شدن)</w:t>
      </w:r>
      <w:r w:rsidR="006A3FFA" w:rsidRPr="00250701">
        <w:rPr>
          <w:rStyle w:val="1-Char"/>
          <w:rFonts w:hint="cs"/>
          <w:rtl/>
        </w:rPr>
        <w:t xml:space="preserve"> بدست این دنیا»!</w:t>
      </w:r>
      <w:r w:rsidR="006A3FFA" w:rsidRPr="00CF7E23">
        <w:rPr>
          <w:rStyle w:val="1-Char"/>
          <w:vertAlign w:val="superscript"/>
          <w:rtl/>
        </w:rPr>
        <w:footnoteReference w:id="184"/>
      </w:r>
      <w:r w:rsidR="002415BC" w:rsidRPr="00250701">
        <w:rPr>
          <w:rStyle w:val="1-Char"/>
          <w:rFonts w:hint="cs"/>
          <w:rtl/>
        </w:rPr>
        <w:t xml:space="preserve"> </w:t>
      </w:r>
    </w:p>
    <w:p w:rsidR="002415BC" w:rsidRPr="00250701" w:rsidRDefault="00673E90" w:rsidP="00392B4E">
      <w:pPr>
        <w:pStyle w:val="StyleComplexBLotus12ptJustifiedFirstline05cmCharCharChar2CharCharCharCharChar"/>
        <w:spacing w:line="240" w:lineRule="auto"/>
        <w:rPr>
          <w:rStyle w:val="1-Char"/>
          <w:rtl/>
        </w:rPr>
      </w:pPr>
      <w:r w:rsidRPr="00250701">
        <w:rPr>
          <w:rStyle w:val="1-Char"/>
          <w:rFonts w:hint="cs"/>
          <w:rtl/>
        </w:rPr>
        <w:t>فلسف</w:t>
      </w:r>
      <w:r w:rsidR="00193DF6">
        <w:rPr>
          <w:rStyle w:val="1-Char"/>
          <w:rFonts w:hint="cs"/>
          <w:rtl/>
        </w:rPr>
        <w:t>ۀ</w:t>
      </w:r>
      <w:r w:rsidRPr="00250701">
        <w:rPr>
          <w:rStyle w:val="1-Char"/>
          <w:rFonts w:hint="cs"/>
          <w:rtl/>
        </w:rPr>
        <w:t xml:space="preserve"> مسیحیّت از دیدگاه آگوستین که او را «بزرگترین متفکّر روحانی در مغرب زمین»</w:t>
      </w:r>
      <w:r w:rsidR="00620302" w:rsidRPr="00250701">
        <w:rPr>
          <w:rStyle w:val="1-Char"/>
          <w:rFonts w:hint="cs"/>
          <w:rtl/>
        </w:rPr>
        <w:t xml:space="preserve"> می‌شناسند، در این افسانه </w:t>
      </w:r>
      <w:r w:rsidR="00926D46" w:rsidRPr="00250701">
        <w:rPr>
          <w:rStyle w:val="1-Char"/>
          <w:rFonts w:hint="cs"/>
          <w:rtl/>
        </w:rPr>
        <w:t>خلاصه می‌شود که</w:t>
      </w:r>
      <w:r w:rsidR="00B7288E" w:rsidRPr="00250701">
        <w:rPr>
          <w:rStyle w:val="1-Char"/>
          <w:rFonts w:hint="cs"/>
          <w:rtl/>
        </w:rPr>
        <w:t>:</w:t>
      </w:r>
      <w:r w:rsidR="00926D46" w:rsidRPr="00250701">
        <w:rPr>
          <w:rStyle w:val="1-Char"/>
          <w:rFonts w:hint="cs"/>
          <w:rtl/>
        </w:rPr>
        <w:t xml:space="preserve"> </w:t>
      </w:r>
      <w:r w:rsidR="00382878" w:rsidRPr="00250701">
        <w:rPr>
          <w:rStyle w:val="1-Char"/>
          <w:rFonts w:hint="cs"/>
          <w:rtl/>
        </w:rPr>
        <w:t>«آدم یعنی انسان اوّلیّه، از آزادی اراده که بخشش إلهی بود بر ضدّ خدا استفاده کرد و تمام فرزندان خود را با خود به سقوط کشانید. مسیح فرستاده شد که انسان را به وضع اوّلیّ</w:t>
      </w:r>
      <w:r w:rsidR="00193DF6">
        <w:rPr>
          <w:rStyle w:val="1-Char"/>
          <w:rFonts w:hint="cs"/>
          <w:rtl/>
        </w:rPr>
        <w:t>ۀ</w:t>
      </w:r>
      <w:r w:rsidR="00382878" w:rsidRPr="00250701">
        <w:rPr>
          <w:rStyle w:val="1-Char"/>
          <w:rFonts w:hint="cs"/>
          <w:rtl/>
        </w:rPr>
        <w:t xml:space="preserve"> خود برگرداند»</w:t>
      </w:r>
      <w:r w:rsidR="00382878" w:rsidRPr="00CF7E23">
        <w:rPr>
          <w:rStyle w:val="1-Char"/>
          <w:vertAlign w:val="superscript"/>
          <w:rtl/>
        </w:rPr>
        <w:footnoteReference w:id="185"/>
      </w:r>
      <w:r w:rsidR="00392B4E" w:rsidRPr="00250701">
        <w:rPr>
          <w:rStyle w:val="1-Char"/>
          <w:rFonts w:hint="cs"/>
          <w:rtl/>
        </w:rPr>
        <w:t>.</w:t>
      </w:r>
      <w:r w:rsidR="00382878" w:rsidRPr="00250701">
        <w:rPr>
          <w:rStyle w:val="1-Char"/>
          <w:rFonts w:hint="cs"/>
          <w:rtl/>
        </w:rPr>
        <w:t xml:space="preserve"> </w:t>
      </w:r>
    </w:p>
    <w:p w:rsidR="002415BC" w:rsidRPr="00250701" w:rsidRDefault="00EC05A3" w:rsidP="0098613D">
      <w:pPr>
        <w:pStyle w:val="StyleComplexBLotus12ptJustifiedFirstline05cmCharCharChar2CharCharCharCharChar"/>
        <w:spacing w:line="240" w:lineRule="auto"/>
        <w:rPr>
          <w:rStyle w:val="1-Char"/>
          <w:rtl/>
        </w:rPr>
      </w:pPr>
      <w:r w:rsidRPr="00250701">
        <w:rPr>
          <w:rStyle w:val="1-Char"/>
          <w:rFonts w:hint="cs"/>
          <w:rtl/>
        </w:rPr>
        <w:t xml:space="preserve">و این ادّعاء جز همان </w:t>
      </w:r>
      <w:r w:rsidR="0098613D" w:rsidRPr="00250701">
        <w:rPr>
          <w:rStyle w:val="1-Char"/>
          <w:rFonts w:hint="cs"/>
          <w:rtl/>
        </w:rPr>
        <w:t>فلسف</w:t>
      </w:r>
      <w:r w:rsidR="00193DF6">
        <w:rPr>
          <w:rStyle w:val="1-Char"/>
          <w:rFonts w:hint="cs"/>
          <w:rtl/>
        </w:rPr>
        <w:t>ۀ</w:t>
      </w:r>
      <w:r w:rsidR="00966D2E" w:rsidRPr="00250701">
        <w:rPr>
          <w:rStyle w:val="1-Char"/>
          <w:rFonts w:hint="cs"/>
          <w:rtl/>
        </w:rPr>
        <w:t xml:space="preserve"> پولسی!</w:t>
      </w:r>
      <w:r w:rsidR="00715635" w:rsidRPr="00250701">
        <w:rPr>
          <w:rStyle w:val="1-Char"/>
          <w:rFonts w:hint="cs"/>
          <w:rtl/>
        </w:rPr>
        <w:t xml:space="preserve"> مقول</w:t>
      </w:r>
      <w:r w:rsidR="00193DF6">
        <w:rPr>
          <w:rStyle w:val="1-Char"/>
          <w:rFonts w:hint="cs"/>
          <w:rtl/>
        </w:rPr>
        <w:t>ۀ</w:t>
      </w:r>
      <w:r w:rsidR="00715635" w:rsidRPr="00250701">
        <w:rPr>
          <w:rStyle w:val="1-Char"/>
          <w:rFonts w:hint="cs"/>
          <w:rtl/>
        </w:rPr>
        <w:t xml:space="preserve"> دیگری نیست. </w:t>
      </w:r>
    </w:p>
    <w:p w:rsidR="00715635" w:rsidRPr="00250701" w:rsidRDefault="00715635" w:rsidP="00271AC7">
      <w:pPr>
        <w:pStyle w:val="StyleComplexBLotus12ptJustifiedFirstline05cmCharCharChar2CharCharCharCharChar"/>
        <w:spacing w:line="240" w:lineRule="auto"/>
        <w:rPr>
          <w:rStyle w:val="1-Char"/>
          <w:rtl/>
        </w:rPr>
      </w:pPr>
      <w:r w:rsidRPr="00250701">
        <w:rPr>
          <w:rStyle w:val="1-Char"/>
          <w:rFonts w:hint="cs"/>
          <w:rtl/>
        </w:rPr>
        <w:t>پس از این دوران،</w:t>
      </w:r>
      <w:r w:rsidR="00B81C51" w:rsidRPr="00250701">
        <w:rPr>
          <w:rStyle w:val="1-Char"/>
          <w:rFonts w:hint="cs"/>
          <w:rtl/>
        </w:rPr>
        <w:t xml:space="preserve"> «اعتقادنامه‌های مسیحی»</w:t>
      </w:r>
      <w:r w:rsidR="00CC3C25" w:rsidRPr="00250701">
        <w:rPr>
          <w:rStyle w:val="1-Char"/>
          <w:rFonts w:hint="cs"/>
          <w:rtl/>
        </w:rPr>
        <w:t xml:space="preserve"> </w:t>
      </w:r>
      <w:r w:rsidR="00A43AD9" w:rsidRPr="00250701">
        <w:rPr>
          <w:rStyle w:val="1-Char"/>
          <w:rFonts w:hint="cs"/>
          <w:rtl/>
        </w:rPr>
        <w:t>یکی پس از دیگری، فلسف</w:t>
      </w:r>
      <w:r w:rsidR="00193DF6">
        <w:rPr>
          <w:rStyle w:val="1-Char"/>
          <w:rFonts w:hint="cs"/>
          <w:rtl/>
        </w:rPr>
        <w:t>ۀ</w:t>
      </w:r>
      <w:r w:rsidR="00A43AD9" w:rsidRPr="00250701">
        <w:rPr>
          <w:rStyle w:val="1-Char"/>
          <w:rFonts w:hint="cs"/>
          <w:rtl/>
        </w:rPr>
        <w:t xml:space="preserve"> مزبور را تصدیق کردند و آن را لوازم تثلیث و الوهیّت مسیح شمردند و هنوز هم مسیحیان به این اسطور</w:t>
      </w:r>
      <w:r w:rsidR="00193DF6">
        <w:rPr>
          <w:rStyle w:val="1-Char"/>
          <w:rFonts w:hint="cs"/>
          <w:rtl/>
        </w:rPr>
        <w:t>ۀ</w:t>
      </w:r>
      <w:r w:rsidR="00A43AD9" w:rsidRPr="00250701">
        <w:rPr>
          <w:rStyle w:val="1-Char"/>
          <w:rFonts w:hint="cs"/>
          <w:rtl/>
        </w:rPr>
        <w:t xml:space="preserve"> باور نکردنی پایبندند و گذشته از کاتولیک‌ها،</w:t>
      </w:r>
      <w:r w:rsidR="003A5321" w:rsidRPr="00250701">
        <w:rPr>
          <w:rStyle w:val="1-Char"/>
          <w:rFonts w:hint="cs"/>
          <w:rtl/>
        </w:rPr>
        <w:t xml:space="preserve"> پروتستان‌های روشنفکر!</w:t>
      </w:r>
      <w:r w:rsidR="0093393D" w:rsidRPr="00250701">
        <w:rPr>
          <w:rStyle w:val="1-Char"/>
          <w:rFonts w:hint="cs"/>
          <w:rtl/>
        </w:rPr>
        <w:t xml:space="preserve"> نیز از آن دفاع می‌کنند چنانچه دکتر فندر در کتاب «میزان الحق»</w:t>
      </w:r>
      <w:r w:rsidR="007E1834" w:rsidRPr="00250701">
        <w:rPr>
          <w:rStyle w:val="1-Char"/>
          <w:rFonts w:hint="cs"/>
          <w:rtl/>
        </w:rPr>
        <w:t xml:space="preserve"> و نیز در «سنجش حقیقت» </w:t>
      </w:r>
      <w:r w:rsidR="00271AC7" w:rsidRPr="00250701">
        <w:rPr>
          <w:rStyle w:val="1-Char"/>
          <w:rFonts w:hint="cs"/>
          <w:rtl/>
        </w:rPr>
        <w:t>چند فصل از کتابش را به تشریح این پندار نادرست اختصاص داده است با آنکه</w:t>
      </w:r>
      <w:r w:rsidR="00F77C04" w:rsidRPr="00250701">
        <w:rPr>
          <w:rStyle w:val="1-Char"/>
          <w:rFonts w:hint="cs"/>
          <w:rtl/>
        </w:rPr>
        <w:t xml:space="preserve"> کم‌تر</w:t>
      </w:r>
      <w:r w:rsidR="00271AC7" w:rsidRPr="00250701">
        <w:rPr>
          <w:rStyle w:val="1-Char"/>
          <w:rFonts w:hint="cs"/>
          <w:rtl/>
        </w:rPr>
        <w:t>ین نوری از حقیقت در آن دیده نمی‌شود</w:t>
      </w:r>
      <w:r w:rsidR="008F2D35" w:rsidRPr="00250701">
        <w:rPr>
          <w:rStyle w:val="1-Char"/>
          <w:rFonts w:hint="cs"/>
          <w:rtl/>
        </w:rPr>
        <w:t>،</w:t>
      </w:r>
      <w:r w:rsidR="00271AC7" w:rsidRPr="00250701">
        <w:rPr>
          <w:rStyle w:val="1-Char"/>
          <w:rFonts w:hint="cs"/>
          <w:rtl/>
        </w:rPr>
        <w:t xml:space="preserve"> </w:t>
      </w:r>
      <w:r w:rsidR="00EA6983" w:rsidRPr="00250701">
        <w:rPr>
          <w:rStyle w:val="1-Char"/>
          <w:rFonts w:hint="cs"/>
          <w:rtl/>
        </w:rPr>
        <w:t xml:space="preserve">و از جهات گوناگون قابل ایراد است. </w:t>
      </w:r>
    </w:p>
    <w:p w:rsidR="00EA6983" w:rsidRPr="00250701" w:rsidRDefault="00EA6983" w:rsidP="00271AC7">
      <w:pPr>
        <w:pStyle w:val="StyleComplexBLotus12ptJustifiedFirstline05cmCharCharChar2CharCharCharCharChar"/>
        <w:spacing w:line="240" w:lineRule="auto"/>
        <w:rPr>
          <w:rStyle w:val="1-Char"/>
          <w:rtl/>
        </w:rPr>
      </w:pPr>
      <w:r w:rsidRPr="00250701">
        <w:rPr>
          <w:rStyle w:val="1-Char"/>
          <w:rFonts w:hint="cs"/>
          <w:rtl/>
        </w:rPr>
        <w:t>در اینجا پاره‌ای از اغلاط فلسف</w:t>
      </w:r>
      <w:r w:rsidR="00193DF6">
        <w:rPr>
          <w:rStyle w:val="1-Char"/>
          <w:rFonts w:hint="cs"/>
          <w:rtl/>
        </w:rPr>
        <w:t>ۀ</w:t>
      </w:r>
      <w:r w:rsidRPr="00250701">
        <w:rPr>
          <w:rStyle w:val="1-Char"/>
          <w:rFonts w:hint="cs"/>
          <w:rtl/>
        </w:rPr>
        <w:t xml:space="preserve"> مذکور را می‌آوریم و وجدان پاک مسیحیان منصف را به داوری می‌طلبیم</w:t>
      </w:r>
      <w:r w:rsidR="00B7288E" w:rsidRPr="00250701">
        <w:rPr>
          <w:rStyle w:val="1-Char"/>
          <w:rFonts w:hint="cs"/>
          <w:rtl/>
        </w:rPr>
        <w:t>:</w:t>
      </w:r>
      <w:r w:rsidRPr="00250701">
        <w:rPr>
          <w:rStyle w:val="1-Char"/>
          <w:rFonts w:hint="cs"/>
          <w:rtl/>
        </w:rPr>
        <w:t xml:space="preserve"> </w:t>
      </w:r>
    </w:p>
    <w:p w:rsidR="002415BC" w:rsidRPr="002011B6" w:rsidRDefault="0054049E" w:rsidP="00D42CEF">
      <w:pPr>
        <w:pStyle w:val="3-"/>
        <w:rPr>
          <w:rtl/>
        </w:rPr>
      </w:pPr>
      <w:bookmarkStart w:id="50" w:name="_Toc143330533"/>
      <w:bookmarkStart w:id="51" w:name="_Toc143332634"/>
      <w:bookmarkStart w:id="52" w:name="_Toc143332892"/>
      <w:bookmarkStart w:id="53" w:name="_Toc433269734"/>
      <w:r w:rsidRPr="002011B6">
        <w:rPr>
          <w:rFonts w:hint="cs"/>
          <w:rtl/>
        </w:rPr>
        <w:t>گناه موروثی</w:t>
      </w:r>
      <w:bookmarkEnd w:id="50"/>
      <w:bookmarkEnd w:id="51"/>
      <w:bookmarkEnd w:id="52"/>
      <w:bookmarkEnd w:id="53"/>
      <w:r w:rsidRPr="002011B6">
        <w:rPr>
          <w:rFonts w:hint="cs"/>
          <w:rtl/>
        </w:rPr>
        <w:t xml:space="preserve"> </w:t>
      </w:r>
    </w:p>
    <w:p w:rsidR="002415BC" w:rsidRPr="00250701" w:rsidRDefault="002B5186" w:rsidP="009D1690">
      <w:pPr>
        <w:pStyle w:val="StyleComplexBLotus12ptJustifiedFirstline05cmCharCharChar2CharCharCharCharChar"/>
        <w:spacing w:line="240" w:lineRule="auto"/>
        <w:rPr>
          <w:rStyle w:val="1-Char"/>
          <w:rtl/>
        </w:rPr>
      </w:pPr>
      <w:r w:rsidRPr="00250701">
        <w:rPr>
          <w:rStyle w:val="1-Char"/>
          <w:rFonts w:hint="cs"/>
          <w:rtl/>
        </w:rPr>
        <w:t>اوّلاً</w:t>
      </w:r>
      <w:r w:rsidR="00AC4657" w:rsidRPr="00250701">
        <w:rPr>
          <w:rStyle w:val="1-Char"/>
          <w:rFonts w:hint="cs"/>
          <w:rtl/>
        </w:rPr>
        <w:t>:</w:t>
      </w:r>
      <w:r w:rsidR="0055599E" w:rsidRPr="00250701">
        <w:rPr>
          <w:rStyle w:val="1-Char"/>
          <w:rFonts w:hint="cs"/>
          <w:rtl/>
        </w:rPr>
        <w:t xml:space="preserve"> نافرمانی آدم از </w:t>
      </w:r>
      <w:r w:rsidR="00972BA1" w:rsidRPr="00250701">
        <w:rPr>
          <w:rStyle w:val="1-Char"/>
          <w:rFonts w:hint="cs"/>
          <w:rtl/>
        </w:rPr>
        <w:t xml:space="preserve">امر إلهی </w:t>
      </w:r>
      <w:r w:rsidR="00972BA1">
        <w:rPr>
          <w:rFonts w:ascii="Times New Roman" w:hAnsi="Times New Roman" w:cs="Times New Roman" w:hint="cs"/>
          <w:sz w:val="28"/>
          <w:szCs w:val="28"/>
          <w:rtl/>
          <w:lang w:bidi="fa-IR"/>
        </w:rPr>
        <w:t>–</w:t>
      </w:r>
      <w:r w:rsidR="00972BA1" w:rsidRPr="00250701">
        <w:rPr>
          <w:rStyle w:val="1-Char"/>
          <w:rFonts w:hint="cs"/>
          <w:rtl/>
        </w:rPr>
        <w:t xml:space="preserve"> بنابر آنچه در کتاب مقدّس آمده است </w:t>
      </w:r>
      <w:r w:rsidR="007A1312">
        <w:rPr>
          <w:rFonts w:ascii="Times New Roman" w:hAnsi="Times New Roman" w:cs="Times New Roman" w:hint="cs"/>
          <w:sz w:val="28"/>
          <w:szCs w:val="28"/>
          <w:rtl/>
          <w:lang w:bidi="fa-IR"/>
        </w:rPr>
        <w:t>–</w:t>
      </w:r>
      <w:r w:rsidR="00972BA1" w:rsidRPr="00250701">
        <w:rPr>
          <w:rStyle w:val="1-Char"/>
          <w:rFonts w:hint="cs"/>
          <w:rtl/>
        </w:rPr>
        <w:t xml:space="preserve"> </w:t>
      </w:r>
      <w:r w:rsidR="007A1312" w:rsidRPr="00250701">
        <w:rPr>
          <w:rStyle w:val="1-Char"/>
          <w:rFonts w:hint="cs"/>
          <w:rtl/>
        </w:rPr>
        <w:t>گناهی شخصی و خصوصی بوده و ربطی به فرزندان و نسل وی ندارد و</w:t>
      </w:r>
      <w:r w:rsidR="00F77C04" w:rsidRPr="00250701">
        <w:rPr>
          <w:rStyle w:val="1-Char"/>
          <w:rFonts w:hint="cs"/>
          <w:rtl/>
        </w:rPr>
        <w:t xml:space="preserve"> کم‌تر</w:t>
      </w:r>
      <w:r w:rsidR="007A1312" w:rsidRPr="00250701">
        <w:rPr>
          <w:rStyle w:val="1-Char"/>
          <w:rFonts w:hint="cs"/>
          <w:rtl/>
        </w:rPr>
        <w:t>ین دلیل عقلی و علمی در دست نیست که اگر مثلاً</w:t>
      </w:r>
      <w:r w:rsidR="00073641" w:rsidRPr="00250701">
        <w:rPr>
          <w:rStyle w:val="1-Char"/>
          <w:rFonts w:hint="cs"/>
          <w:rtl/>
        </w:rPr>
        <w:t xml:space="preserve"> پدری در امانتداری خود خیانت ورزد،</w:t>
      </w:r>
      <w:r w:rsidR="006E60C0" w:rsidRPr="00250701">
        <w:rPr>
          <w:rStyle w:val="1-Char"/>
          <w:rFonts w:hint="cs"/>
          <w:rtl/>
        </w:rPr>
        <w:t xml:space="preserve"> تمام نسل او نیز خائن شوند و خیانت پدر را به میراث برند!</w:t>
      </w:r>
      <w:r w:rsidR="00387C65" w:rsidRPr="00250701">
        <w:rPr>
          <w:rStyle w:val="1-Char"/>
          <w:rFonts w:hint="cs"/>
          <w:rtl/>
        </w:rPr>
        <w:t xml:space="preserve"> نافرمانی آدم مانند رنگ پوست بدنش نبود که به فرزندان وی منتقل گردد. بلکه امری ارادی و اختیاری بشمار می‌آمد و با خودش رابطه داشت. چه بسیار فرزندانی که بلحاظ اخلاق و اعمال با پدران خویش تفاوت دارند بلکه بمبارزه </w:t>
      </w:r>
      <w:r w:rsidR="005334DC" w:rsidRPr="00250701">
        <w:rPr>
          <w:rStyle w:val="1-Char"/>
          <w:rFonts w:hint="cs"/>
          <w:rtl/>
        </w:rPr>
        <w:t>با رفتار پدر برخاسته‌اند!</w:t>
      </w:r>
      <w:r w:rsidR="008D3C13" w:rsidRPr="00250701">
        <w:rPr>
          <w:rStyle w:val="1-Char"/>
          <w:rFonts w:hint="cs"/>
          <w:rtl/>
        </w:rPr>
        <w:t xml:space="preserve"> بنابراین،</w:t>
      </w:r>
      <w:r w:rsidR="00892808" w:rsidRPr="00250701">
        <w:rPr>
          <w:rStyle w:val="1-Char"/>
          <w:rFonts w:hint="cs"/>
          <w:rtl/>
        </w:rPr>
        <w:t xml:space="preserve"> عقیده به «گناه موروثی و فطری»</w:t>
      </w:r>
      <w:r w:rsidR="00CA5994" w:rsidRPr="00250701">
        <w:rPr>
          <w:rStyle w:val="1-Char"/>
          <w:rFonts w:hint="cs"/>
          <w:rtl/>
        </w:rPr>
        <w:t xml:space="preserve"> پنداری ناصواب و غیرعلمی است</w:t>
      </w:r>
      <w:r w:rsidR="003F1D1F" w:rsidRPr="00250701">
        <w:rPr>
          <w:rStyle w:val="1-Char"/>
          <w:rFonts w:hint="cs"/>
          <w:rtl/>
        </w:rPr>
        <w:t>،</w:t>
      </w:r>
      <w:r w:rsidR="00CA5994" w:rsidRPr="00250701">
        <w:rPr>
          <w:rStyle w:val="1-Char"/>
          <w:rFonts w:hint="cs"/>
          <w:rtl/>
        </w:rPr>
        <w:t xml:space="preserve"> </w:t>
      </w:r>
      <w:r w:rsidR="00A73FB8" w:rsidRPr="00250701">
        <w:rPr>
          <w:rStyle w:val="1-Char"/>
          <w:rFonts w:hint="cs"/>
          <w:rtl/>
        </w:rPr>
        <w:t xml:space="preserve">و نسبت دادن آن به خدای سبحان، افتراء بمقام اقدس إلهی بمشار می‌رود و سزاوار دیانت پروردگار </w:t>
      </w:r>
      <w:r w:rsidR="00730457" w:rsidRPr="00250701">
        <w:rPr>
          <w:rStyle w:val="1-Char"/>
          <w:rFonts w:hint="cs"/>
          <w:rtl/>
        </w:rPr>
        <w:t>عادل و حکیم نیست. علاوه بر این، در تورات و انجیل نیز کوچکترین اشاره‌ای به گناه طبیعی و موروثی آدمیان نرفته است. آری</w:t>
      </w:r>
      <w:r w:rsidR="000F7BE5" w:rsidRPr="00250701">
        <w:rPr>
          <w:rStyle w:val="1-Char"/>
          <w:rFonts w:hint="cs"/>
          <w:rtl/>
        </w:rPr>
        <w:t>،</w:t>
      </w:r>
      <w:r w:rsidR="00730457" w:rsidRPr="00250701">
        <w:rPr>
          <w:rStyle w:val="1-Char"/>
          <w:rFonts w:hint="cs"/>
          <w:rtl/>
        </w:rPr>
        <w:t xml:space="preserve"> این تهمت در آثار پولس </w:t>
      </w:r>
      <w:r w:rsidR="006328D9" w:rsidRPr="00250701">
        <w:rPr>
          <w:rStyle w:val="1-Char"/>
          <w:rFonts w:hint="cs"/>
          <w:rtl/>
        </w:rPr>
        <w:t>دیده می‌شود</w:t>
      </w:r>
      <w:r w:rsidR="000F7BE5" w:rsidRPr="00250701">
        <w:rPr>
          <w:rStyle w:val="1-Char"/>
          <w:rFonts w:hint="cs"/>
          <w:rtl/>
        </w:rPr>
        <w:t>،</w:t>
      </w:r>
      <w:r w:rsidR="006328D9" w:rsidRPr="00250701">
        <w:rPr>
          <w:rStyle w:val="1-Char"/>
          <w:rFonts w:hint="cs"/>
          <w:rtl/>
        </w:rPr>
        <w:t xml:space="preserve"> امّا در سخنان مسیح عقیده‌ای برخلاف رأی مزبور را ملاحظه می‌کنیم!</w:t>
      </w:r>
      <w:r w:rsidR="00B21488" w:rsidRPr="00250701">
        <w:rPr>
          <w:rStyle w:val="1-Char"/>
          <w:rFonts w:hint="cs"/>
          <w:rtl/>
        </w:rPr>
        <w:t xml:space="preserve"> در</w:t>
      </w:r>
      <w:r w:rsidR="008F7AA5" w:rsidRPr="00250701">
        <w:rPr>
          <w:rStyle w:val="1-Char"/>
          <w:rFonts w:hint="cs"/>
          <w:rtl/>
        </w:rPr>
        <w:t xml:space="preserve"> انجیل‌ها</w:t>
      </w:r>
      <w:r w:rsidR="00B21488" w:rsidRPr="00250701">
        <w:rPr>
          <w:rStyle w:val="1-Char"/>
          <w:rFonts w:hint="cs"/>
          <w:rtl/>
        </w:rPr>
        <w:t xml:space="preserve"> </w:t>
      </w:r>
      <w:r w:rsidR="00071C74" w:rsidRPr="00250701">
        <w:rPr>
          <w:rStyle w:val="1-Char"/>
          <w:rFonts w:hint="cs"/>
          <w:rtl/>
        </w:rPr>
        <w:t>گزارش شده است که عیسی</w:t>
      </w:r>
      <w:r w:rsidR="005A1AA9" w:rsidRPr="005A1AA9">
        <w:rPr>
          <w:rStyle w:val="1-Char"/>
          <w:rFonts w:cs="CTraditional Arabic" w:hint="cs"/>
          <w:rtl/>
        </w:rPr>
        <w:t>÷</w:t>
      </w:r>
      <w:r w:rsidR="007255FC" w:rsidRPr="00250701">
        <w:rPr>
          <w:rStyle w:val="1-Char"/>
          <w:rFonts w:hint="cs"/>
          <w:rtl/>
        </w:rPr>
        <w:t xml:space="preserve"> کودکان را پاک و ملکوتی می‌شمرد و به حواریّون خود می‌فرمود</w:t>
      </w:r>
      <w:r w:rsidR="00761611" w:rsidRPr="00250701">
        <w:rPr>
          <w:rStyle w:val="1-Char"/>
          <w:rFonts w:hint="cs"/>
          <w:rtl/>
        </w:rPr>
        <w:t>:</w:t>
      </w:r>
      <w:r w:rsidR="007255FC" w:rsidRPr="00250701">
        <w:rPr>
          <w:rStyle w:val="1-Char"/>
          <w:rFonts w:hint="cs"/>
          <w:rtl/>
        </w:rPr>
        <w:t xml:space="preserve"> شما تا هنگامی که مانند کودکان (بی‌آلایش </w:t>
      </w:r>
      <w:r w:rsidR="00711B24" w:rsidRPr="00250701">
        <w:rPr>
          <w:rStyle w:val="1-Char"/>
          <w:rFonts w:hint="cs"/>
          <w:rtl/>
        </w:rPr>
        <w:t>و فروتن)</w:t>
      </w:r>
      <w:r w:rsidR="00A53061" w:rsidRPr="00250701">
        <w:rPr>
          <w:rStyle w:val="1-Char"/>
          <w:rFonts w:hint="cs"/>
          <w:rtl/>
        </w:rPr>
        <w:t xml:space="preserve"> نشوید به ملکوت خدا راه نخواهید یافت</w:t>
      </w:r>
      <w:r w:rsidR="00FE1B7D" w:rsidRPr="00250701">
        <w:rPr>
          <w:rStyle w:val="1-Char"/>
          <w:rFonts w:hint="cs"/>
          <w:rtl/>
        </w:rPr>
        <w:t>.</w:t>
      </w:r>
      <w:r w:rsidR="00A53061" w:rsidRPr="00250701">
        <w:rPr>
          <w:rStyle w:val="1-Char"/>
          <w:rFonts w:hint="cs"/>
          <w:rtl/>
        </w:rPr>
        <w:t xml:space="preserve"> و روشن است که اگر هر کودکی بطور ارثی آلوده </w:t>
      </w:r>
      <w:r w:rsidR="006D261D" w:rsidRPr="00250701">
        <w:rPr>
          <w:rStyle w:val="1-Char"/>
          <w:rFonts w:hint="cs"/>
          <w:rtl/>
        </w:rPr>
        <w:t>و گناهکار بود، سخن مسیح</w:t>
      </w:r>
      <w:r w:rsidR="005A1AA9" w:rsidRPr="005A1AA9">
        <w:rPr>
          <w:rStyle w:val="1-Char"/>
          <w:rFonts w:cs="CTraditional Arabic" w:hint="cs"/>
          <w:rtl/>
        </w:rPr>
        <w:t>÷</w:t>
      </w:r>
      <w:r w:rsidR="003E22BD" w:rsidRPr="00250701">
        <w:rPr>
          <w:rStyle w:val="1-Char"/>
          <w:rFonts w:hint="cs"/>
          <w:rtl/>
        </w:rPr>
        <w:t xml:space="preserve"> درست در نمی‌آمد و تعالیم او باطل می‌شد!</w:t>
      </w:r>
      <w:r w:rsidR="009D1690" w:rsidRPr="00250701">
        <w:rPr>
          <w:rStyle w:val="1-Char"/>
          <w:rFonts w:hint="cs"/>
          <w:rtl/>
        </w:rPr>
        <w:t xml:space="preserve"> متّی و مرقس و لوقا در اناجیل </w:t>
      </w:r>
      <w:r w:rsidR="00900A5A" w:rsidRPr="00250701">
        <w:rPr>
          <w:rStyle w:val="1-Char"/>
          <w:rFonts w:hint="cs"/>
          <w:rtl/>
        </w:rPr>
        <w:t>خود آورده‌اند که</w:t>
      </w:r>
      <w:r w:rsidR="00B7288E" w:rsidRPr="00250701">
        <w:rPr>
          <w:rStyle w:val="1-Char"/>
          <w:rFonts w:hint="cs"/>
          <w:rtl/>
        </w:rPr>
        <w:t>:</w:t>
      </w:r>
      <w:r w:rsidR="00900A5A" w:rsidRPr="00250701">
        <w:rPr>
          <w:rStyle w:val="1-Char"/>
          <w:rFonts w:hint="cs"/>
          <w:rtl/>
        </w:rPr>
        <w:t xml:space="preserve"> </w:t>
      </w:r>
    </w:p>
    <w:p w:rsidR="002415BC" w:rsidRPr="00250701" w:rsidRDefault="006D7F1A" w:rsidP="00FE1B7D">
      <w:pPr>
        <w:pStyle w:val="StyleComplexBLotus12ptJustifiedFirstline05cmCharCharChar2CharCharCharCharChar"/>
        <w:spacing w:line="240" w:lineRule="auto"/>
        <w:rPr>
          <w:rStyle w:val="1-Char"/>
          <w:rtl/>
        </w:rPr>
      </w:pPr>
      <w:r w:rsidRPr="00250701">
        <w:rPr>
          <w:rStyle w:val="1-Char"/>
          <w:rFonts w:hint="cs"/>
          <w:rtl/>
        </w:rPr>
        <w:t>«در آن وقت</w:t>
      </w:r>
      <w:r w:rsidR="00F16D31" w:rsidRPr="00250701">
        <w:rPr>
          <w:rStyle w:val="1-Char"/>
          <w:rFonts w:hint="cs"/>
          <w:rtl/>
        </w:rPr>
        <w:t xml:space="preserve"> شاگردان نزد عیسی آمده از او پرسیدند</w:t>
      </w:r>
      <w:r w:rsidR="00B7288E" w:rsidRPr="00250701">
        <w:rPr>
          <w:rStyle w:val="1-Char"/>
          <w:rFonts w:hint="cs"/>
          <w:rtl/>
        </w:rPr>
        <w:t>:</w:t>
      </w:r>
      <w:r w:rsidR="00F16D31" w:rsidRPr="00250701">
        <w:rPr>
          <w:rStyle w:val="1-Char"/>
          <w:rFonts w:hint="cs"/>
          <w:rtl/>
        </w:rPr>
        <w:t xml:space="preserve"> چه کسی در پا</w:t>
      </w:r>
      <w:r w:rsidR="00DF2525" w:rsidRPr="00250701">
        <w:rPr>
          <w:rStyle w:val="1-Char"/>
          <w:rFonts w:hint="cs"/>
          <w:rtl/>
        </w:rPr>
        <w:t>دشاهی آسمانی از همه بزرگتر است «عیسی کودکی را صدا کرد و از او خواست در برابر آنان بایستد و سپس به آنان گفت</w:t>
      </w:r>
      <w:r w:rsidR="00B7288E" w:rsidRPr="00250701">
        <w:rPr>
          <w:rStyle w:val="1-Char"/>
          <w:rFonts w:hint="cs"/>
          <w:rtl/>
        </w:rPr>
        <w:t>:</w:t>
      </w:r>
      <w:r w:rsidR="00DF2525" w:rsidRPr="00250701">
        <w:rPr>
          <w:rStyle w:val="1-Char"/>
          <w:rFonts w:hint="cs"/>
          <w:rtl/>
        </w:rPr>
        <w:t xml:space="preserve"> در حقیقت به شما می‌گویم که اگر شما عوض شوید و مانند کودکان نگردید هرگز به پادشاهی آسمان وارد نخواهید شد. </w:t>
      </w:r>
      <w:r w:rsidR="00046351" w:rsidRPr="00250701">
        <w:rPr>
          <w:rStyle w:val="1-Char"/>
          <w:rFonts w:hint="cs"/>
          <w:rtl/>
        </w:rPr>
        <w:t>در پادشاهی آسمانی،</w:t>
      </w:r>
      <w:r w:rsidR="0030747C" w:rsidRPr="00250701">
        <w:rPr>
          <w:rStyle w:val="1-Char"/>
          <w:rFonts w:hint="cs"/>
          <w:rtl/>
        </w:rPr>
        <w:t xml:space="preserve"> آن کسی از همه بزرگتر است که خود را فروتن سازد و مانند این کودک بشود»</w:t>
      </w:r>
      <w:r w:rsidR="0030747C" w:rsidRPr="00CF7E23">
        <w:rPr>
          <w:rStyle w:val="1-Char"/>
          <w:vertAlign w:val="superscript"/>
          <w:rtl/>
        </w:rPr>
        <w:footnoteReference w:id="186"/>
      </w:r>
      <w:r w:rsidR="00FE1B7D" w:rsidRPr="00250701">
        <w:rPr>
          <w:rStyle w:val="1-Char"/>
          <w:rFonts w:hint="cs"/>
          <w:rtl/>
        </w:rPr>
        <w:t>.</w:t>
      </w:r>
      <w:r w:rsidR="0030747C" w:rsidRPr="00250701">
        <w:rPr>
          <w:rStyle w:val="1-Char"/>
          <w:rFonts w:hint="cs"/>
          <w:rtl/>
        </w:rPr>
        <w:t xml:space="preserve"> </w:t>
      </w:r>
    </w:p>
    <w:p w:rsidR="000738ED" w:rsidRPr="00250701" w:rsidRDefault="00363B3F" w:rsidP="00FD266F">
      <w:pPr>
        <w:pStyle w:val="StyleComplexBLotus12ptJustifiedFirstline05cmCharCharChar2CharCharCharCharChar"/>
        <w:spacing w:line="240" w:lineRule="auto"/>
        <w:rPr>
          <w:rStyle w:val="1-Char"/>
          <w:rtl/>
        </w:rPr>
      </w:pPr>
      <w:r w:rsidRPr="00250701">
        <w:rPr>
          <w:rStyle w:val="1-Char"/>
          <w:rFonts w:hint="cs"/>
          <w:rtl/>
        </w:rPr>
        <w:t>باز در</w:t>
      </w:r>
      <w:r w:rsidR="008F7AA5" w:rsidRPr="00250701">
        <w:rPr>
          <w:rStyle w:val="1-Char"/>
          <w:rFonts w:hint="cs"/>
          <w:rtl/>
        </w:rPr>
        <w:t xml:space="preserve"> انجیل‌ها</w:t>
      </w:r>
      <w:r w:rsidRPr="00250701">
        <w:rPr>
          <w:rStyle w:val="1-Char"/>
          <w:rFonts w:hint="cs"/>
          <w:rtl/>
        </w:rPr>
        <w:t xml:space="preserve"> می‌خوانیم که</w:t>
      </w:r>
      <w:r w:rsidR="00B7288E" w:rsidRPr="00250701">
        <w:rPr>
          <w:rStyle w:val="1-Char"/>
          <w:rFonts w:hint="cs"/>
          <w:rtl/>
        </w:rPr>
        <w:t>:</w:t>
      </w:r>
      <w:r w:rsidRPr="00250701">
        <w:rPr>
          <w:rStyle w:val="1-Char"/>
          <w:rFonts w:hint="cs"/>
          <w:rtl/>
        </w:rPr>
        <w:t xml:space="preserve"> «اطفال را نیز نزد وی (مسیح)</w:t>
      </w:r>
      <w:r w:rsidR="006B3253" w:rsidRPr="00250701">
        <w:rPr>
          <w:rStyle w:val="1-Char"/>
          <w:rFonts w:hint="cs"/>
          <w:rtl/>
        </w:rPr>
        <w:t xml:space="preserve"> آوردند تا دست بر ایشان گذارد امّا شاگردانش چون دیدند، ایشان را نهیب دادند ولی عیسی ایشان را خوانده گفت</w:t>
      </w:r>
      <w:r w:rsidR="00B7288E" w:rsidRPr="00250701">
        <w:rPr>
          <w:rStyle w:val="1-Char"/>
          <w:rFonts w:hint="cs"/>
          <w:rtl/>
        </w:rPr>
        <w:t>:</w:t>
      </w:r>
      <w:r w:rsidR="006B3253" w:rsidRPr="00250701">
        <w:rPr>
          <w:rStyle w:val="1-Char"/>
          <w:rFonts w:hint="cs"/>
          <w:rtl/>
        </w:rPr>
        <w:t xml:space="preserve"> بچّه‌ها را واگذارید تا نزد من آیند و ایشان را ممانعت مکنید</w:t>
      </w:r>
      <w:r w:rsidR="00BD5B0F" w:rsidRPr="00250701">
        <w:rPr>
          <w:rStyle w:val="1-Char"/>
          <w:rFonts w:hint="cs"/>
          <w:rtl/>
        </w:rPr>
        <w:t>،</w:t>
      </w:r>
      <w:r w:rsidR="006B3253" w:rsidRPr="00250701">
        <w:rPr>
          <w:rStyle w:val="1-Char"/>
          <w:rFonts w:hint="cs"/>
          <w:rtl/>
        </w:rPr>
        <w:t xml:space="preserve"> زیرا ملکوت خدا برای مثل</w:t>
      </w:r>
      <w:r w:rsidR="00886BAD" w:rsidRPr="00250701">
        <w:rPr>
          <w:rStyle w:val="1-Char"/>
          <w:rFonts w:hint="cs"/>
          <w:rtl/>
        </w:rPr>
        <w:t xml:space="preserve"> این‌ها </w:t>
      </w:r>
      <w:r w:rsidR="006B3253" w:rsidRPr="00250701">
        <w:rPr>
          <w:rStyle w:val="1-Char"/>
          <w:rFonts w:hint="cs"/>
          <w:rtl/>
        </w:rPr>
        <w:t xml:space="preserve">است. هر آینه بشما می‌گویم </w:t>
      </w:r>
      <w:r w:rsidR="00C47BFF" w:rsidRPr="00250701">
        <w:rPr>
          <w:rStyle w:val="1-Char"/>
          <w:rFonts w:hint="cs"/>
          <w:rtl/>
        </w:rPr>
        <w:t>هر که ملکوت خدا را مثل طفل نپذیرد داخل آن نگردد»</w:t>
      </w:r>
      <w:r w:rsidR="00C47BFF" w:rsidRPr="00CF7E23">
        <w:rPr>
          <w:rStyle w:val="1-Char"/>
          <w:vertAlign w:val="superscript"/>
          <w:rtl/>
        </w:rPr>
        <w:footnoteReference w:id="187"/>
      </w:r>
      <w:r w:rsidR="000D41A9" w:rsidRPr="00250701">
        <w:rPr>
          <w:rStyle w:val="1-Char"/>
          <w:rFonts w:hint="cs"/>
          <w:rtl/>
        </w:rPr>
        <w:t>.</w:t>
      </w:r>
      <w:r w:rsidR="00C47BFF" w:rsidRPr="00250701">
        <w:rPr>
          <w:rStyle w:val="1-Char"/>
          <w:rFonts w:hint="cs"/>
          <w:rtl/>
        </w:rPr>
        <w:t xml:space="preserve"> </w:t>
      </w:r>
    </w:p>
    <w:p w:rsidR="000738ED" w:rsidRPr="0066073F" w:rsidRDefault="00115351" w:rsidP="00A5130D">
      <w:pPr>
        <w:pStyle w:val="StyleComplexBLotus12ptJustifiedFirstline05cmCharCharChar2CharCharCharCharChar"/>
        <w:spacing w:line="240" w:lineRule="auto"/>
        <w:rPr>
          <w:rStyle w:val="6-Char"/>
          <w:rtl/>
        </w:rPr>
      </w:pPr>
      <w:r w:rsidRPr="00250701">
        <w:rPr>
          <w:rStyle w:val="1-Char"/>
          <w:rFonts w:hint="cs"/>
          <w:rtl/>
        </w:rPr>
        <w:t>در اینجا چنانکه ملاحظه می</w:t>
      </w:r>
      <w:r w:rsidRPr="00250701">
        <w:rPr>
          <w:rStyle w:val="1-Char"/>
          <w:rFonts w:hint="eastAsia"/>
          <w:rtl/>
        </w:rPr>
        <w:t>‌</w:t>
      </w:r>
      <w:r w:rsidRPr="00250701">
        <w:rPr>
          <w:rStyle w:val="1-Char"/>
          <w:rFonts w:hint="cs"/>
          <w:rtl/>
        </w:rPr>
        <w:t>شود</w:t>
      </w:r>
      <w:r w:rsidR="00B573CE" w:rsidRPr="00250701">
        <w:rPr>
          <w:rStyle w:val="1-Char"/>
          <w:rFonts w:hint="cs"/>
          <w:rtl/>
        </w:rPr>
        <w:t xml:space="preserve"> عیسی</w:t>
      </w:r>
      <w:r w:rsidR="005A1AA9" w:rsidRPr="005A1AA9">
        <w:rPr>
          <w:rStyle w:val="1-Char"/>
          <w:rFonts w:cs="CTraditional Arabic" w:hint="cs"/>
          <w:rtl/>
        </w:rPr>
        <w:t>÷</w:t>
      </w:r>
      <w:r w:rsidR="00B54836" w:rsidRPr="00250701">
        <w:rPr>
          <w:rStyle w:val="1-Char"/>
          <w:rFonts w:hint="cs"/>
          <w:rtl/>
        </w:rPr>
        <w:t xml:space="preserve"> </w:t>
      </w:r>
      <w:r w:rsidR="00A07BEB" w:rsidRPr="00250701">
        <w:rPr>
          <w:rStyle w:val="1-Char"/>
          <w:rFonts w:hint="cs"/>
          <w:rtl/>
        </w:rPr>
        <w:t>به سرشت پاک و فروتن کودک نظر دارد نه به عقید</w:t>
      </w:r>
      <w:r w:rsidR="00193DF6">
        <w:rPr>
          <w:rStyle w:val="1-Char"/>
          <w:rFonts w:hint="cs"/>
          <w:rtl/>
        </w:rPr>
        <w:t>ۀ</w:t>
      </w:r>
      <w:r w:rsidR="00A07BEB" w:rsidRPr="00250701">
        <w:rPr>
          <w:rStyle w:val="1-Char"/>
          <w:rFonts w:hint="cs"/>
          <w:rtl/>
        </w:rPr>
        <w:t xml:space="preserve"> </w:t>
      </w:r>
      <w:r w:rsidR="00AB0D5E" w:rsidRPr="00250701">
        <w:rPr>
          <w:rStyle w:val="1-Char"/>
          <w:rFonts w:hint="cs"/>
          <w:rtl/>
        </w:rPr>
        <w:t>کودکان</w:t>
      </w:r>
      <w:r w:rsidR="00193DF6">
        <w:rPr>
          <w:rStyle w:val="1-Char"/>
          <w:rFonts w:hint="cs"/>
          <w:rtl/>
        </w:rPr>
        <w:t xml:space="preserve"> دربارۀ </w:t>
      </w:r>
      <w:r w:rsidR="00AB0D5E" w:rsidRPr="00250701">
        <w:rPr>
          <w:rStyle w:val="1-Char"/>
          <w:rFonts w:hint="cs"/>
          <w:rtl/>
        </w:rPr>
        <w:t>تثلیث و فداء!</w:t>
      </w:r>
      <w:r w:rsidR="00CE1C60" w:rsidRPr="00250701">
        <w:rPr>
          <w:rStyle w:val="1-Char"/>
          <w:rFonts w:hint="cs"/>
          <w:rtl/>
        </w:rPr>
        <w:t xml:space="preserve"> و به حواریّون (که بگمان مسیحیان،</w:t>
      </w:r>
      <w:r w:rsidR="00A960D9" w:rsidRPr="00250701">
        <w:rPr>
          <w:rStyle w:val="1-Char"/>
          <w:rFonts w:hint="cs"/>
          <w:rtl/>
        </w:rPr>
        <w:t xml:space="preserve"> تثلیث را باور داشتند)!</w:t>
      </w:r>
      <w:r w:rsidR="00F92546" w:rsidRPr="00250701">
        <w:rPr>
          <w:rStyle w:val="1-Char"/>
          <w:rFonts w:hint="cs"/>
          <w:rtl/>
        </w:rPr>
        <w:t xml:space="preserve"> دستور می‌دهد که «عوض شوند و مانند کودکان فروتن گردند)</w:t>
      </w:r>
      <w:r w:rsidR="00E73471" w:rsidRPr="00250701">
        <w:rPr>
          <w:rStyle w:val="1-Char"/>
          <w:rFonts w:hint="cs"/>
          <w:rtl/>
        </w:rPr>
        <w:t xml:space="preserve"> تا در ملکوت الهی راه</w:t>
      </w:r>
      <w:r w:rsidR="000D41A9" w:rsidRPr="00250701">
        <w:rPr>
          <w:rStyle w:val="1-Char"/>
          <w:rFonts w:hint="cs"/>
          <w:rtl/>
        </w:rPr>
        <w:t xml:space="preserve"> </w:t>
      </w:r>
      <w:r w:rsidR="00E73471" w:rsidRPr="00250701">
        <w:rPr>
          <w:rStyle w:val="1-Char"/>
          <w:rFonts w:hint="cs"/>
          <w:rtl/>
        </w:rPr>
        <w:t>یابند. بنابراین</w:t>
      </w:r>
      <w:r w:rsidR="000D41A9" w:rsidRPr="00250701">
        <w:rPr>
          <w:rStyle w:val="1-Char"/>
          <w:rFonts w:hint="cs"/>
          <w:rtl/>
        </w:rPr>
        <w:t>،</w:t>
      </w:r>
      <w:r w:rsidR="00E73471" w:rsidRPr="00250701">
        <w:rPr>
          <w:rStyle w:val="1-Char"/>
          <w:rFonts w:hint="cs"/>
          <w:rtl/>
        </w:rPr>
        <w:t xml:space="preserve"> مسیح</w:t>
      </w:r>
      <w:r w:rsidR="005A1AA9" w:rsidRPr="005A1AA9">
        <w:rPr>
          <w:rStyle w:val="1-Char"/>
          <w:rFonts w:cs="CTraditional Arabic" w:hint="cs"/>
          <w:rtl/>
        </w:rPr>
        <w:t>÷</w:t>
      </w:r>
      <w:r w:rsidR="00DE38F0" w:rsidRPr="00250701">
        <w:rPr>
          <w:rStyle w:val="1-Char"/>
          <w:rFonts w:hint="cs"/>
          <w:rtl/>
        </w:rPr>
        <w:t xml:space="preserve"> انسان‌ها را بطور فطری،</w:t>
      </w:r>
      <w:r w:rsidR="00C528A8" w:rsidRPr="00250701">
        <w:rPr>
          <w:rStyle w:val="1-Char"/>
          <w:rFonts w:hint="cs"/>
          <w:rtl/>
        </w:rPr>
        <w:t xml:space="preserve"> گناه آلود و خائن نمی‌شمرده و جرم آدم را به عموم فرزندانش نسبت نمی‌داد. ما مسلمانان نیز عقیده داریم که اگر پدری به اراده و اختیار خود، بکاری ناپسند دست زند،</w:t>
      </w:r>
      <w:r w:rsidR="00573A4A" w:rsidRPr="00250701">
        <w:rPr>
          <w:rStyle w:val="1-Char"/>
          <w:rFonts w:hint="cs"/>
          <w:rtl/>
        </w:rPr>
        <w:t xml:space="preserve"> هیچ داور خردمندی فرزند وی را محکوم نمی‌شمارد تا چه رسد به خدایی که آفرینند</w:t>
      </w:r>
      <w:r w:rsidR="00193DF6">
        <w:rPr>
          <w:rStyle w:val="1-Char"/>
          <w:rFonts w:hint="cs"/>
          <w:rtl/>
        </w:rPr>
        <w:t>ۀ</w:t>
      </w:r>
      <w:r w:rsidR="00573A4A" w:rsidRPr="00250701">
        <w:rPr>
          <w:rStyle w:val="1-Char"/>
          <w:rFonts w:hint="cs"/>
          <w:rtl/>
        </w:rPr>
        <w:t xml:space="preserve"> خردها و بنیانگذار عدل و انصاف است</w:t>
      </w:r>
      <w:r w:rsidR="00115C9E" w:rsidRPr="00250701">
        <w:rPr>
          <w:rStyle w:val="1-Char"/>
          <w:rFonts w:hint="cs"/>
          <w:rtl/>
        </w:rPr>
        <w:t>،</w:t>
      </w:r>
      <w:r w:rsidR="00573A4A" w:rsidRPr="00250701">
        <w:rPr>
          <w:rStyle w:val="1-Char"/>
          <w:rFonts w:hint="cs"/>
          <w:rtl/>
        </w:rPr>
        <w:t xml:space="preserve"> و ادّعا می‌کنیم کسانی که چنین حکمی را بخدا نسبت می‌دهند، از سر نادانی، خدای سبحان را به بی‌عدالتی متّصف می‌سازند و قدّوسیّت او را نادیده می‌گیرند</w:t>
      </w:r>
      <w:r w:rsidR="00060609" w:rsidRPr="00250701">
        <w:rPr>
          <w:rStyle w:val="1-Char"/>
          <w:rFonts w:hint="cs"/>
          <w:rtl/>
        </w:rPr>
        <w:t xml:space="preserve"> </w:t>
      </w:r>
      <w:r w:rsidR="00060609">
        <w:rPr>
          <w:rFonts w:ascii="Traditional Arabic" w:hAnsi="Traditional Arabic" w:cs="Traditional Arabic"/>
          <w:sz w:val="28"/>
          <w:szCs w:val="28"/>
          <w:rtl/>
          <w:lang w:bidi="fa-IR"/>
        </w:rPr>
        <w:t>﴿</w:t>
      </w:r>
      <w:r w:rsidR="00A5130D" w:rsidRPr="0066073F">
        <w:rPr>
          <w:rStyle w:val="6-Char"/>
          <w:rtl/>
        </w:rPr>
        <w:t>سُبۡحَٰنَهُ</w:t>
      </w:r>
      <w:r w:rsidR="00A5130D" w:rsidRPr="0066073F">
        <w:rPr>
          <w:rStyle w:val="6-Char"/>
          <w:rFonts w:hint="cs"/>
          <w:rtl/>
        </w:rPr>
        <w:t>ۥ</w:t>
      </w:r>
      <w:r w:rsidR="00A5130D" w:rsidRPr="0066073F">
        <w:rPr>
          <w:rStyle w:val="6-Char"/>
          <w:rtl/>
        </w:rPr>
        <w:t xml:space="preserve"> وَتَعَٰلَىٰ عَمَّا يَصِفُونَ ١٠٠</w:t>
      </w:r>
      <w:r w:rsidR="00060609">
        <w:rPr>
          <w:rFonts w:ascii="Traditional Arabic" w:hAnsi="Traditional Arabic" w:cs="Traditional Arabic"/>
          <w:sz w:val="28"/>
          <w:szCs w:val="28"/>
          <w:rtl/>
          <w:lang w:bidi="fa-IR"/>
        </w:rPr>
        <w:t>﴾</w:t>
      </w:r>
      <w:r w:rsidR="00060609" w:rsidRPr="00250701">
        <w:rPr>
          <w:rStyle w:val="1-Char"/>
          <w:rFonts w:hint="cs"/>
          <w:rtl/>
        </w:rPr>
        <w:t xml:space="preserve"> </w:t>
      </w:r>
      <w:r w:rsidR="00060609" w:rsidRPr="007414EC">
        <w:rPr>
          <w:rStyle w:val="7-Char"/>
          <w:rtl/>
        </w:rPr>
        <w:t>[</w:t>
      </w:r>
      <w:r w:rsidR="00060609" w:rsidRPr="007414EC">
        <w:rPr>
          <w:rStyle w:val="7-Char"/>
          <w:rFonts w:hint="cs"/>
          <w:rtl/>
        </w:rPr>
        <w:t>الأنعام: 100</w:t>
      </w:r>
      <w:r w:rsidR="00060609" w:rsidRPr="007414EC">
        <w:rPr>
          <w:rStyle w:val="7-Char"/>
          <w:rtl/>
        </w:rPr>
        <w:t>]</w:t>
      </w:r>
      <w:r w:rsidR="00573A4A" w:rsidRPr="00CF7E23">
        <w:rPr>
          <w:rStyle w:val="1-Char"/>
          <w:vertAlign w:val="superscript"/>
          <w:rtl/>
        </w:rPr>
        <w:footnoteReference w:id="188"/>
      </w:r>
      <w:r w:rsidR="00115C9E" w:rsidRPr="007414EC">
        <w:rPr>
          <w:rStyle w:val="1-Char"/>
          <w:rFonts w:hint="cs"/>
          <w:rtl/>
        </w:rPr>
        <w:t>.</w:t>
      </w:r>
      <w:r w:rsidR="00573A4A" w:rsidRPr="00250701">
        <w:rPr>
          <w:rStyle w:val="1-Char"/>
          <w:rFonts w:hint="cs"/>
          <w:rtl/>
        </w:rPr>
        <w:t xml:space="preserve"> </w:t>
      </w:r>
    </w:p>
    <w:p w:rsidR="00573A4A" w:rsidRPr="00250701" w:rsidRDefault="00D92AAD" w:rsidP="00573A4A">
      <w:pPr>
        <w:pStyle w:val="StyleComplexBLotus12ptJustifiedFirstline05cmCharCharChar2CharCharCharCharChar"/>
        <w:spacing w:line="240" w:lineRule="auto"/>
        <w:rPr>
          <w:rStyle w:val="1-Char"/>
          <w:rtl/>
        </w:rPr>
      </w:pPr>
      <w:r w:rsidRPr="00250701">
        <w:rPr>
          <w:rStyle w:val="1-Char"/>
          <w:rFonts w:hint="cs"/>
          <w:rtl/>
        </w:rPr>
        <w:t>در اینجا اهمّیّت تعلیم قرآن مجید معلوم می‌شود که می‌فرماید</w:t>
      </w:r>
      <w:r w:rsidR="00B7288E" w:rsidRPr="00250701">
        <w:rPr>
          <w:rStyle w:val="1-Char"/>
          <w:rFonts w:hint="cs"/>
          <w:rtl/>
        </w:rPr>
        <w:t>:</w:t>
      </w:r>
    </w:p>
    <w:p w:rsidR="00060609" w:rsidRPr="0066073F" w:rsidRDefault="00060609" w:rsidP="00A5130D">
      <w:pPr>
        <w:pStyle w:val="StyleComplexBLotus12ptJustifiedFirstline05cmCharCharChar2CharCharCharCharChar"/>
        <w:spacing w:line="240" w:lineRule="auto"/>
        <w:rPr>
          <w:rStyle w:val="6-Char"/>
          <w:rtl/>
        </w:rPr>
      </w:pPr>
      <w:r>
        <w:rPr>
          <w:rFonts w:ascii="Traditional Arabic" w:hAnsi="Traditional Arabic" w:cs="Traditional Arabic"/>
          <w:sz w:val="28"/>
          <w:szCs w:val="28"/>
          <w:rtl/>
          <w:lang w:bidi="fa-IR"/>
        </w:rPr>
        <w:t>﴿</w:t>
      </w:r>
      <w:r w:rsidR="00A5130D" w:rsidRPr="0066073F">
        <w:rPr>
          <w:rStyle w:val="6-Char"/>
          <w:rtl/>
        </w:rPr>
        <w:t>لَّا يَجۡزِي وَالِدٌ عَن وَلَدِهِ</w:t>
      </w:r>
      <w:r w:rsidR="00A5130D" w:rsidRPr="0066073F">
        <w:rPr>
          <w:rStyle w:val="6-Char"/>
          <w:rFonts w:hint="cs"/>
          <w:rtl/>
        </w:rPr>
        <w:t>ۦ</w:t>
      </w:r>
      <w:r w:rsidR="00A5130D" w:rsidRPr="0066073F">
        <w:rPr>
          <w:rStyle w:val="6-Char"/>
          <w:rtl/>
        </w:rPr>
        <w:t xml:space="preserve"> وَلَا مَوۡلُودٌ هُوَ جَازٍ عَن وَالِدِهِ</w:t>
      </w:r>
      <w:r w:rsidR="00A5130D" w:rsidRPr="0066073F">
        <w:rPr>
          <w:rStyle w:val="6-Char"/>
          <w:rFonts w:hint="cs"/>
          <w:rtl/>
        </w:rPr>
        <w:t>ۦ</w:t>
      </w:r>
      <w:r w:rsidR="00A5130D" w:rsidRPr="0066073F">
        <w:rPr>
          <w:rStyle w:val="6-Char"/>
          <w:rtl/>
        </w:rPr>
        <w:t xml:space="preserve"> شَيۡ‍ًٔا</w:t>
      </w:r>
      <w:r>
        <w:rPr>
          <w:rFonts w:ascii="Traditional Arabic" w:hAnsi="Traditional Arabic" w:cs="Traditional Arabic"/>
          <w:sz w:val="28"/>
          <w:szCs w:val="28"/>
          <w:rtl/>
          <w:lang w:bidi="fa-IR"/>
        </w:rPr>
        <w:t>﴾</w:t>
      </w:r>
      <w:r w:rsidRPr="00250701">
        <w:rPr>
          <w:rStyle w:val="1-Char"/>
          <w:rFonts w:hint="cs"/>
          <w:rtl/>
        </w:rPr>
        <w:t xml:space="preserve"> </w:t>
      </w:r>
      <w:r w:rsidRPr="007414EC">
        <w:rPr>
          <w:rStyle w:val="7-Char"/>
          <w:rtl/>
        </w:rPr>
        <w:t>[</w:t>
      </w:r>
      <w:r w:rsidRPr="007414EC">
        <w:rPr>
          <w:rStyle w:val="7-Char"/>
          <w:rFonts w:hint="cs"/>
          <w:rtl/>
        </w:rPr>
        <w:t>لقمان: 32</w:t>
      </w:r>
      <w:r w:rsidRPr="007414EC">
        <w:rPr>
          <w:rStyle w:val="7-Char"/>
          <w:rtl/>
        </w:rPr>
        <w:t>].</w:t>
      </w:r>
    </w:p>
    <w:p w:rsidR="00E72A31" w:rsidRPr="00250701" w:rsidRDefault="00E72A31" w:rsidP="008F7AA5">
      <w:pPr>
        <w:pStyle w:val="StyleComplexBLotus12ptJustifiedFirstline05cmCharCharChar2CharCharChar"/>
        <w:spacing w:line="240" w:lineRule="auto"/>
        <w:rPr>
          <w:rStyle w:val="1-Char"/>
          <w:rtl/>
        </w:rPr>
      </w:pPr>
      <w:r w:rsidRPr="00250701">
        <w:rPr>
          <w:rStyle w:val="1-Char"/>
          <w:rFonts w:hint="cs"/>
          <w:rtl/>
        </w:rPr>
        <w:t>«</w:t>
      </w:r>
      <w:r w:rsidR="00FA688D" w:rsidRPr="00250701">
        <w:rPr>
          <w:rStyle w:val="1-Char"/>
          <w:rFonts w:hint="cs"/>
          <w:rtl/>
        </w:rPr>
        <w:t>هیچ پدری کیفر فرزندش را بعهده نگیرد و هیچ فرزندی کیفر پدرش را هرگز عهده‌دار نشود</w:t>
      </w:r>
      <w:r w:rsidRPr="00250701">
        <w:rPr>
          <w:rStyle w:val="1-Char"/>
          <w:rFonts w:hint="cs"/>
          <w:rtl/>
        </w:rPr>
        <w:t>».</w:t>
      </w:r>
    </w:p>
    <w:p w:rsidR="00400036" w:rsidRPr="00250701" w:rsidRDefault="00094802" w:rsidP="00094802">
      <w:pPr>
        <w:pStyle w:val="StyleComplexBLotus12ptJustifiedFirstline05cmCharCharChar2CharCharCharCharChar"/>
        <w:spacing w:line="240" w:lineRule="auto"/>
        <w:rPr>
          <w:rStyle w:val="1-Char"/>
          <w:rtl/>
        </w:rPr>
      </w:pPr>
      <w:r w:rsidRPr="00250701">
        <w:rPr>
          <w:rStyle w:val="1-Char"/>
          <w:rFonts w:hint="cs"/>
          <w:rtl/>
        </w:rPr>
        <w:t>و همچنین می‌فرماید</w:t>
      </w:r>
      <w:r w:rsidR="00B7288E" w:rsidRPr="00250701">
        <w:rPr>
          <w:rStyle w:val="1-Char"/>
          <w:rFonts w:hint="cs"/>
          <w:rtl/>
        </w:rPr>
        <w:t>:</w:t>
      </w:r>
    </w:p>
    <w:p w:rsidR="00060609" w:rsidRPr="0066073F" w:rsidRDefault="00060609" w:rsidP="00A5130D">
      <w:pPr>
        <w:pStyle w:val="StyleComplexBLotus12ptJustifiedFirstline05cmCharCharChar2CharCharCharCharChar"/>
        <w:spacing w:line="240" w:lineRule="auto"/>
        <w:rPr>
          <w:rStyle w:val="6-Char"/>
          <w:rtl/>
        </w:rPr>
      </w:pPr>
      <w:r>
        <w:rPr>
          <w:rFonts w:ascii="Traditional Arabic" w:hAnsi="Traditional Arabic" w:cs="Traditional Arabic"/>
          <w:sz w:val="28"/>
          <w:szCs w:val="28"/>
          <w:rtl/>
          <w:lang w:bidi="fa-IR"/>
        </w:rPr>
        <w:t>﴿</w:t>
      </w:r>
      <w:r w:rsidR="00A5130D" w:rsidRPr="0066073F">
        <w:rPr>
          <w:rStyle w:val="6-Char"/>
          <w:rFonts w:hint="eastAsia"/>
          <w:rtl/>
        </w:rPr>
        <w:t>وَلَا</w:t>
      </w:r>
      <w:r w:rsidR="00A5130D" w:rsidRPr="0066073F">
        <w:rPr>
          <w:rStyle w:val="6-Char"/>
          <w:rtl/>
        </w:rPr>
        <w:t xml:space="preserve"> تَزِرُ وَازِرَةٞ وِزۡرَ أُخۡرَىٰ</w:t>
      </w:r>
      <w:r>
        <w:rPr>
          <w:rFonts w:ascii="Traditional Arabic" w:hAnsi="Traditional Arabic" w:cs="Traditional Arabic"/>
          <w:sz w:val="28"/>
          <w:szCs w:val="28"/>
          <w:rtl/>
          <w:lang w:bidi="fa-IR"/>
        </w:rPr>
        <w:t>﴾</w:t>
      </w:r>
      <w:r w:rsidRPr="00250701">
        <w:rPr>
          <w:rStyle w:val="1-Char"/>
          <w:rFonts w:hint="cs"/>
          <w:rtl/>
        </w:rPr>
        <w:t xml:space="preserve"> </w:t>
      </w:r>
      <w:r w:rsidRPr="007414EC">
        <w:rPr>
          <w:rStyle w:val="7-Char"/>
          <w:rtl/>
        </w:rPr>
        <w:t>[</w:t>
      </w:r>
      <w:r w:rsidRPr="007414EC">
        <w:rPr>
          <w:rStyle w:val="7-Char"/>
          <w:rFonts w:hint="cs"/>
          <w:rtl/>
        </w:rPr>
        <w:t>فاطر: 18</w:t>
      </w:r>
      <w:r w:rsidRPr="007414EC">
        <w:rPr>
          <w:rStyle w:val="7-Char"/>
          <w:rtl/>
        </w:rPr>
        <w:t>].</w:t>
      </w:r>
    </w:p>
    <w:p w:rsidR="00E72A31" w:rsidRPr="00250701" w:rsidRDefault="00E72A31" w:rsidP="008F7AA5">
      <w:pPr>
        <w:pStyle w:val="StyleComplexBLotus12ptJustifiedFirstline05cmCharCharChar2CharCharChar"/>
        <w:spacing w:line="240" w:lineRule="auto"/>
        <w:rPr>
          <w:rStyle w:val="1-Char"/>
          <w:rtl/>
        </w:rPr>
      </w:pPr>
      <w:r w:rsidRPr="00250701">
        <w:rPr>
          <w:rStyle w:val="1-Char"/>
          <w:rFonts w:hint="cs"/>
          <w:rtl/>
        </w:rPr>
        <w:t>«</w:t>
      </w:r>
      <w:r w:rsidR="008F79A8" w:rsidRPr="00250701">
        <w:rPr>
          <w:rStyle w:val="1-Char"/>
          <w:rFonts w:hint="cs"/>
          <w:rtl/>
        </w:rPr>
        <w:t>هیچ باربرداری، بار گناه دیگری را نمی‌کشد</w:t>
      </w:r>
      <w:r w:rsidRPr="00250701">
        <w:rPr>
          <w:rStyle w:val="1-Char"/>
          <w:rFonts w:hint="cs"/>
          <w:rtl/>
        </w:rPr>
        <w:t>».</w:t>
      </w:r>
      <w:r w:rsidR="00450DAA" w:rsidRPr="00250701">
        <w:rPr>
          <w:rStyle w:val="1-Char"/>
          <w:rFonts w:hint="cs"/>
          <w:rtl/>
        </w:rPr>
        <w:t>!</w:t>
      </w:r>
    </w:p>
    <w:p w:rsidR="00400036" w:rsidRPr="00250701" w:rsidRDefault="007753E6" w:rsidP="00676A3B">
      <w:pPr>
        <w:pStyle w:val="StyleComplexBLotus12ptJustifiedFirstline05cmCharCharChar2CharCharCharCharChar"/>
        <w:spacing w:line="240" w:lineRule="auto"/>
        <w:rPr>
          <w:rStyle w:val="1-Char"/>
          <w:rtl/>
        </w:rPr>
      </w:pPr>
      <w:r w:rsidRPr="00250701">
        <w:rPr>
          <w:rStyle w:val="1-Char"/>
          <w:rFonts w:hint="cs"/>
          <w:rtl/>
        </w:rPr>
        <w:t>از این گذشته</w:t>
      </w:r>
      <w:r w:rsidR="000113E9" w:rsidRPr="00250701">
        <w:rPr>
          <w:rStyle w:val="1-Char"/>
          <w:rFonts w:hint="cs"/>
          <w:rtl/>
        </w:rPr>
        <w:t>،</w:t>
      </w:r>
      <w:r w:rsidRPr="00250701">
        <w:rPr>
          <w:rStyle w:val="1-Char"/>
          <w:rFonts w:hint="cs"/>
          <w:rtl/>
        </w:rPr>
        <w:t xml:space="preserve"> قرآن کریم اعلام می‌دارد که آدم</w:t>
      </w:r>
      <w:r w:rsidR="005A1AA9" w:rsidRPr="005A1AA9">
        <w:rPr>
          <w:rStyle w:val="1-Char"/>
          <w:rFonts w:cs="CTraditional Arabic" w:hint="cs"/>
          <w:rtl/>
        </w:rPr>
        <w:t>÷</w:t>
      </w:r>
      <w:r w:rsidR="00BC5DE0" w:rsidRPr="00250701">
        <w:rPr>
          <w:rStyle w:val="1-Char"/>
          <w:rFonts w:hint="cs"/>
          <w:rtl/>
        </w:rPr>
        <w:t xml:space="preserve"> از نافرمانی خود بدرگاه </w:t>
      </w:r>
      <w:r w:rsidR="00676A3B" w:rsidRPr="00250701">
        <w:rPr>
          <w:rStyle w:val="1-Char"/>
          <w:rFonts w:hint="cs"/>
          <w:rtl/>
        </w:rPr>
        <w:t xml:space="preserve">خدا توبه کرد و خدای مهربان </w:t>
      </w:r>
      <w:r w:rsidR="007562A6" w:rsidRPr="00250701">
        <w:rPr>
          <w:rStyle w:val="1-Char"/>
          <w:rFonts w:hint="cs"/>
          <w:rtl/>
        </w:rPr>
        <w:t xml:space="preserve">نیز خطای او را ببخشود. </w:t>
      </w:r>
      <w:r w:rsidR="00085EDB" w:rsidRPr="00250701">
        <w:rPr>
          <w:rStyle w:val="1-Char"/>
          <w:rFonts w:hint="cs"/>
          <w:rtl/>
        </w:rPr>
        <w:t>بنابراین</w:t>
      </w:r>
      <w:r w:rsidR="000205D2" w:rsidRPr="00250701">
        <w:rPr>
          <w:rStyle w:val="1-Char"/>
          <w:rFonts w:hint="cs"/>
          <w:rtl/>
        </w:rPr>
        <w:t>،</w:t>
      </w:r>
      <w:r w:rsidR="00085EDB" w:rsidRPr="00250701">
        <w:rPr>
          <w:rStyle w:val="1-Char"/>
          <w:rFonts w:hint="cs"/>
          <w:rtl/>
        </w:rPr>
        <w:t xml:space="preserve"> اساساً</w:t>
      </w:r>
      <w:r w:rsidR="00981693" w:rsidRPr="00250701">
        <w:rPr>
          <w:rStyle w:val="1-Char"/>
          <w:rFonts w:hint="cs"/>
          <w:rtl/>
        </w:rPr>
        <w:t xml:space="preserve"> جایی برای انتقال گناه آدم به فرزندانش باقی نمی‌ماند!</w:t>
      </w:r>
    </w:p>
    <w:p w:rsidR="00400036" w:rsidRPr="00250701" w:rsidRDefault="00060609" w:rsidP="00D42CEF">
      <w:pPr>
        <w:pStyle w:val="StyleComplexBLotus12ptJustifiedFirstline05cmCharCharChar2CharCharCharCharChar"/>
        <w:spacing w:line="240" w:lineRule="auto"/>
        <w:rPr>
          <w:rStyle w:val="1-Char"/>
          <w:rtl/>
        </w:rPr>
      </w:pPr>
      <w:r>
        <w:rPr>
          <w:rFonts w:ascii="Traditional Arabic" w:hAnsi="Traditional Arabic" w:cs="Traditional Arabic"/>
          <w:sz w:val="28"/>
          <w:szCs w:val="28"/>
          <w:rtl/>
          <w:lang w:bidi="fa-IR"/>
        </w:rPr>
        <w:t>﴿</w:t>
      </w:r>
      <w:r w:rsidR="00A5130D" w:rsidRPr="0066073F">
        <w:rPr>
          <w:rStyle w:val="6-Char"/>
          <w:rFonts w:hint="eastAsia"/>
          <w:rtl/>
        </w:rPr>
        <w:t>فَتَلَقَّىٰٓ</w:t>
      </w:r>
      <w:r w:rsidR="00A5130D" w:rsidRPr="0066073F">
        <w:rPr>
          <w:rStyle w:val="6-Char"/>
          <w:rtl/>
        </w:rPr>
        <w:t xml:space="preserve"> ءَادَمُ مِن رَّبِّهِ</w:t>
      </w:r>
      <w:r w:rsidR="00A5130D" w:rsidRPr="0066073F">
        <w:rPr>
          <w:rStyle w:val="6-Char"/>
          <w:rFonts w:hint="cs"/>
          <w:rtl/>
        </w:rPr>
        <w:t>ۦ</w:t>
      </w:r>
      <w:r w:rsidR="00A5130D" w:rsidRPr="0066073F">
        <w:rPr>
          <w:rStyle w:val="6-Char"/>
          <w:rtl/>
        </w:rPr>
        <w:t xml:space="preserve"> كَلِمَٰتٖ فَتَابَ عَلَيۡهِۚ إِنَّهُ</w:t>
      </w:r>
      <w:r w:rsidR="00A5130D" w:rsidRPr="0066073F">
        <w:rPr>
          <w:rStyle w:val="6-Char"/>
          <w:rFonts w:hint="cs"/>
          <w:rtl/>
        </w:rPr>
        <w:t>ۥ</w:t>
      </w:r>
      <w:r w:rsidR="00A5130D" w:rsidRPr="0066073F">
        <w:rPr>
          <w:rStyle w:val="6-Char"/>
          <w:rtl/>
        </w:rPr>
        <w:t xml:space="preserve"> هُوَ </w:t>
      </w:r>
      <w:r w:rsidR="00A5130D" w:rsidRPr="0066073F">
        <w:rPr>
          <w:rStyle w:val="6-Char"/>
          <w:rFonts w:hint="cs"/>
          <w:rtl/>
        </w:rPr>
        <w:t>ٱ</w:t>
      </w:r>
      <w:r w:rsidR="00A5130D" w:rsidRPr="0066073F">
        <w:rPr>
          <w:rStyle w:val="6-Char"/>
          <w:rFonts w:hint="eastAsia"/>
          <w:rtl/>
        </w:rPr>
        <w:t>لتَّوَّابُ</w:t>
      </w:r>
      <w:r w:rsidR="00A5130D" w:rsidRPr="0066073F">
        <w:rPr>
          <w:rStyle w:val="6-Char"/>
          <w:rtl/>
        </w:rPr>
        <w:t xml:space="preserve"> </w:t>
      </w:r>
      <w:r w:rsidR="00A5130D" w:rsidRPr="0066073F">
        <w:rPr>
          <w:rStyle w:val="6-Char"/>
          <w:rFonts w:hint="cs"/>
          <w:rtl/>
        </w:rPr>
        <w:t>ٱ</w:t>
      </w:r>
      <w:r w:rsidR="00A5130D" w:rsidRPr="0066073F">
        <w:rPr>
          <w:rStyle w:val="6-Char"/>
          <w:rFonts w:hint="eastAsia"/>
          <w:rtl/>
        </w:rPr>
        <w:t>لرَّحِيمُ</w:t>
      </w:r>
      <w:r w:rsidR="00A5130D" w:rsidRPr="0066073F">
        <w:rPr>
          <w:rStyle w:val="6-Char"/>
          <w:rtl/>
        </w:rPr>
        <w:t xml:space="preserve"> ٣٧</w:t>
      </w:r>
      <w:r>
        <w:rPr>
          <w:rFonts w:ascii="Traditional Arabic" w:hAnsi="Traditional Arabic" w:cs="Traditional Arabic"/>
          <w:sz w:val="28"/>
          <w:szCs w:val="28"/>
          <w:rtl/>
          <w:lang w:bidi="fa-IR"/>
        </w:rPr>
        <w:t>﴾</w:t>
      </w:r>
      <w:r w:rsidRPr="00250701">
        <w:rPr>
          <w:rStyle w:val="1-Char"/>
          <w:rFonts w:hint="cs"/>
          <w:rtl/>
        </w:rPr>
        <w:t xml:space="preserve"> </w:t>
      </w:r>
      <w:r w:rsidRPr="007414EC">
        <w:rPr>
          <w:rStyle w:val="7-Char"/>
          <w:rtl/>
        </w:rPr>
        <w:t>[</w:t>
      </w:r>
      <w:r w:rsidRPr="007414EC">
        <w:rPr>
          <w:rStyle w:val="7-Char"/>
          <w:rFonts w:hint="cs"/>
          <w:rtl/>
        </w:rPr>
        <w:t>البقرة: 37</w:t>
      </w:r>
      <w:r w:rsidRPr="007414EC">
        <w:rPr>
          <w:rStyle w:val="7-Char"/>
          <w:rtl/>
        </w:rPr>
        <w:t>]</w:t>
      </w:r>
      <w:r w:rsidR="00C47315" w:rsidRPr="00CF7E23">
        <w:rPr>
          <w:rStyle w:val="1-Char"/>
          <w:vertAlign w:val="superscript"/>
          <w:rtl/>
        </w:rPr>
        <w:footnoteReference w:id="189"/>
      </w:r>
      <w:r w:rsidR="00ED68AD" w:rsidRPr="007414EC">
        <w:rPr>
          <w:rStyle w:val="1-Char"/>
          <w:rFonts w:hint="cs"/>
          <w:rtl/>
        </w:rPr>
        <w:t>.</w:t>
      </w:r>
    </w:p>
    <w:p w:rsidR="00400036" w:rsidRPr="002011B6" w:rsidRDefault="00170B66" w:rsidP="00D42CEF">
      <w:pPr>
        <w:pStyle w:val="3-"/>
        <w:rPr>
          <w:rtl/>
        </w:rPr>
      </w:pPr>
      <w:bookmarkStart w:id="54" w:name="_Toc143330534"/>
      <w:bookmarkStart w:id="55" w:name="_Toc143332635"/>
      <w:bookmarkStart w:id="56" w:name="_Toc143332893"/>
      <w:bookmarkStart w:id="57" w:name="_Toc433269735"/>
      <w:r w:rsidRPr="002011B6">
        <w:rPr>
          <w:rFonts w:hint="cs"/>
          <w:rtl/>
        </w:rPr>
        <w:t>نفی شریعت!</w:t>
      </w:r>
      <w:bookmarkEnd w:id="54"/>
      <w:bookmarkEnd w:id="55"/>
      <w:bookmarkEnd w:id="56"/>
      <w:bookmarkEnd w:id="57"/>
      <w:r w:rsidR="00EA08DE" w:rsidRPr="002011B6">
        <w:rPr>
          <w:rFonts w:hint="cs"/>
          <w:rtl/>
        </w:rPr>
        <w:t xml:space="preserve"> </w:t>
      </w:r>
    </w:p>
    <w:p w:rsidR="00370B23" w:rsidRPr="00250701" w:rsidRDefault="00D16234" w:rsidP="00EA2264">
      <w:pPr>
        <w:pStyle w:val="StyleComplexBLotus12ptJustifiedFirstline05cmCharCharChar2CharCharCharCharChar"/>
        <w:spacing w:line="240" w:lineRule="auto"/>
        <w:rPr>
          <w:rStyle w:val="1-Char"/>
          <w:rtl/>
        </w:rPr>
      </w:pPr>
      <w:r w:rsidRPr="00250701">
        <w:rPr>
          <w:rStyle w:val="1-Char"/>
          <w:rFonts w:hint="cs"/>
          <w:rtl/>
        </w:rPr>
        <w:t>ثانیاً</w:t>
      </w:r>
      <w:r w:rsidR="00E166AC" w:rsidRPr="00250701">
        <w:rPr>
          <w:rStyle w:val="1-Char"/>
          <w:rFonts w:hint="cs"/>
          <w:rtl/>
        </w:rPr>
        <w:t>:</w:t>
      </w:r>
      <w:r w:rsidR="009A283A" w:rsidRPr="00250701">
        <w:rPr>
          <w:rStyle w:val="1-Char"/>
          <w:rFonts w:hint="cs"/>
          <w:rtl/>
        </w:rPr>
        <w:t xml:space="preserve"> موضوع «شریعت زدایی»</w:t>
      </w:r>
      <w:r w:rsidR="001D5D2F" w:rsidRPr="00250701">
        <w:rPr>
          <w:rStyle w:val="1-Char"/>
          <w:rFonts w:hint="cs"/>
          <w:rtl/>
        </w:rPr>
        <w:t xml:space="preserve"> که در فلسف</w:t>
      </w:r>
      <w:r w:rsidR="00193DF6">
        <w:rPr>
          <w:rStyle w:val="1-Char"/>
          <w:rFonts w:hint="cs"/>
          <w:rtl/>
        </w:rPr>
        <w:t>ۀ</w:t>
      </w:r>
      <w:r w:rsidR="001D5D2F" w:rsidRPr="00250701">
        <w:rPr>
          <w:rStyle w:val="1-Char"/>
          <w:rFonts w:hint="cs"/>
          <w:rtl/>
        </w:rPr>
        <w:t xml:space="preserve"> مسیحیّت آمده به هیچ</w:t>
      </w:r>
      <w:r w:rsidR="001D5D2F" w:rsidRPr="00250701">
        <w:rPr>
          <w:rStyle w:val="1-Char"/>
          <w:rFonts w:hint="eastAsia"/>
          <w:rtl/>
        </w:rPr>
        <w:t>‌</w:t>
      </w:r>
      <w:r w:rsidR="001D5D2F" w:rsidRPr="00250701">
        <w:rPr>
          <w:rStyle w:val="1-Char"/>
          <w:rFonts w:hint="cs"/>
          <w:rtl/>
        </w:rPr>
        <w:t xml:space="preserve">وجه </w:t>
      </w:r>
      <w:r w:rsidR="00D2697C" w:rsidRPr="00250701">
        <w:rPr>
          <w:rStyle w:val="1-Char"/>
          <w:rFonts w:hint="cs"/>
          <w:rtl/>
        </w:rPr>
        <w:t>قابل دفاع نیست. اگر گمان کنیم که</w:t>
      </w:r>
      <w:r w:rsidR="00B7288E" w:rsidRPr="00250701">
        <w:rPr>
          <w:rStyle w:val="1-Char"/>
          <w:rFonts w:hint="cs"/>
          <w:rtl/>
        </w:rPr>
        <w:t>:</w:t>
      </w:r>
      <w:r w:rsidR="00D2697C" w:rsidRPr="00250701">
        <w:rPr>
          <w:rStyle w:val="1-Char"/>
          <w:rFonts w:hint="cs"/>
          <w:rtl/>
        </w:rPr>
        <w:t xml:space="preserve"> خالق </w:t>
      </w:r>
      <w:r w:rsidR="002506BE" w:rsidRPr="00250701">
        <w:rPr>
          <w:rStyle w:val="1-Char"/>
          <w:rFonts w:hint="cs"/>
          <w:rtl/>
        </w:rPr>
        <w:t>گیتی،</w:t>
      </w:r>
      <w:r w:rsidR="007A4823" w:rsidRPr="00250701">
        <w:rPr>
          <w:rStyle w:val="1-Char"/>
          <w:rFonts w:hint="cs"/>
          <w:rtl/>
        </w:rPr>
        <w:t xml:space="preserve"> چون دید آدمیان نمی‌توانند از راه «عمل </w:t>
      </w:r>
      <w:r w:rsidR="00F5701C" w:rsidRPr="00250701">
        <w:rPr>
          <w:rStyle w:val="1-Char"/>
          <w:rFonts w:hint="cs"/>
          <w:rtl/>
        </w:rPr>
        <w:t>به احکام شریعت»</w:t>
      </w:r>
      <w:r w:rsidR="00962EDF" w:rsidRPr="00250701">
        <w:rPr>
          <w:rStyle w:val="1-Char"/>
          <w:rFonts w:hint="cs"/>
          <w:rtl/>
        </w:rPr>
        <w:t xml:space="preserve"> </w:t>
      </w:r>
      <w:r w:rsidR="003C1C8A" w:rsidRPr="00250701">
        <w:rPr>
          <w:rStyle w:val="1-Char"/>
          <w:rFonts w:hint="cs"/>
          <w:rtl/>
        </w:rPr>
        <w:t>رستگار شوند ناگزیر «ایمان به پسرش»</w:t>
      </w:r>
      <w:r w:rsidR="004D6266" w:rsidRPr="00250701">
        <w:rPr>
          <w:rStyle w:val="1-Char"/>
          <w:rFonts w:hint="cs"/>
          <w:rtl/>
        </w:rPr>
        <w:t xml:space="preserve"> را جانشین آن ساخت!</w:t>
      </w:r>
      <w:r w:rsidR="009B19E4" w:rsidRPr="00250701">
        <w:rPr>
          <w:rStyle w:val="1-Char"/>
          <w:rFonts w:hint="cs"/>
          <w:rtl/>
        </w:rPr>
        <w:t xml:space="preserve"> دچار خطایی بس روشن شده‌ایم زیرا خود مسیح</w:t>
      </w:r>
      <w:r w:rsidR="005A1AA9" w:rsidRPr="005A1AA9">
        <w:rPr>
          <w:rStyle w:val="1-Char"/>
          <w:rFonts w:cs="CTraditional Arabic" w:hint="cs"/>
          <w:rtl/>
        </w:rPr>
        <w:t>÷</w:t>
      </w:r>
      <w:r w:rsidR="00FF0F9D" w:rsidRPr="00250701">
        <w:rPr>
          <w:rStyle w:val="1-Char"/>
          <w:rFonts w:hint="cs"/>
          <w:rtl/>
        </w:rPr>
        <w:t xml:space="preserve"> شریعت زدایی را باطل شمرده و بنابر گزارش متّی فرموده است</w:t>
      </w:r>
      <w:r w:rsidR="00B7288E" w:rsidRPr="00250701">
        <w:rPr>
          <w:rStyle w:val="1-Char"/>
          <w:rFonts w:hint="cs"/>
          <w:rtl/>
        </w:rPr>
        <w:t>:</w:t>
      </w:r>
      <w:r w:rsidR="00FF0F9D" w:rsidRPr="00250701">
        <w:rPr>
          <w:rStyle w:val="1-Char"/>
          <w:rFonts w:hint="cs"/>
          <w:rtl/>
        </w:rPr>
        <w:t xml:space="preserve"> </w:t>
      </w:r>
      <w:r w:rsidR="000F36B1" w:rsidRPr="00250701">
        <w:rPr>
          <w:rStyle w:val="1-Char"/>
          <w:rFonts w:hint="cs"/>
          <w:rtl/>
        </w:rPr>
        <w:t xml:space="preserve">«پس هرگاه کسی حتّی کوچکترین </w:t>
      </w:r>
      <w:r w:rsidR="00974EEB" w:rsidRPr="00250701">
        <w:rPr>
          <w:rStyle w:val="1-Char"/>
          <w:rFonts w:hint="cs"/>
          <w:rtl/>
        </w:rPr>
        <w:t xml:space="preserve">احکام شریعت را بشکند و به دیگران </w:t>
      </w:r>
      <w:r w:rsidR="00E95A11" w:rsidRPr="00250701">
        <w:rPr>
          <w:rStyle w:val="1-Char"/>
          <w:rFonts w:hint="cs"/>
          <w:rtl/>
        </w:rPr>
        <w:t>چنین تعلیم دهد، در پادشاهی آسمانی،</w:t>
      </w:r>
      <w:r w:rsidR="00654964" w:rsidRPr="00250701">
        <w:rPr>
          <w:rStyle w:val="1-Char"/>
          <w:rFonts w:hint="cs"/>
          <w:rtl/>
        </w:rPr>
        <w:t xml:space="preserve"> پست</w:t>
      </w:r>
      <w:r w:rsidR="00654964" w:rsidRPr="00250701">
        <w:rPr>
          <w:rStyle w:val="1-Char"/>
          <w:rFonts w:hint="eastAsia"/>
          <w:rtl/>
        </w:rPr>
        <w:t>‌</w:t>
      </w:r>
      <w:r w:rsidR="00654964" w:rsidRPr="00250701">
        <w:rPr>
          <w:rStyle w:val="1-Char"/>
          <w:rFonts w:hint="cs"/>
          <w:rtl/>
        </w:rPr>
        <w:t xml:space="preserve">ترین </w:t>
      </w:r>
      <w:r w:rsidR="0034369E" w:rsidRPr="00250701">
        <w:rPr>
          <w:rStyle w:val="1-Char"/>
          <w:rFonts w:hint="cs"/>
          <w:rtl/>
        </w:rPr>
        <w:t xml:space="preserve">فرد محسوب خواهد شد حال آنکه هر کس </w:t>
      </w:r>
      <w:r w:rsidR="00126ADD" w:rsidRPr="00250701">
        <w:rPr>
          <w:rStyle w:val="1-Char"/>
          <w:rFonts w:hint="cs"/>
          <w:rtl/>
        </w:rPr>
        <w:t>شریعت را رعایت کند و به دیگران چنین تعلیم دهد در پادشاهی آسمانی بزرگ خوانده خواهد شد»</w:t>
      </w:r>
      <w:r w:rsidR="00126ADD" w:rsidRPr="00CF7E23">
        <w:rPr>
          <w:rStyle w:val="1-Char"/>
          <w:vertAlign w:val="superscript"/>
          <w:rtl/>
        </w:rPr>
        <w:footnoteReference w:id="190"/>
      </w:r>
      <w:r w:rsidR="00EA2264" w:rsidRPr="00250701">
        <w:rPr>
          <w:rStyle w:val="1-Char"/>
          <w:rFonts w:hint="cs"/>
          <w:rtl/>
        </w:rPr>
        <w:t>.</w:t>
      </w:r>
      <w:r w:rsidR="00126ADD" w:rsidRPr="00250701">
        <w:rPr>
          <w:rStyle w:val="1-Char"/>
          <w:rFonts w:hint="cs"/>
          <w:rtl/>
        </w:rPr>
        <w:t xml:space="preserve"> </w:t>
      </w:r>
    </w:p>
    <w:p w:rsidR="00126ADD" w:rsidRPr="00250701" w:rsidRDefault="00F51D44" w:rsidP="004A68DD">
      <w:pPr>
        <w:pStyle w:val="StyleComplexBLotus12ptJustifiedFirstline05cmCharCharChar2CharCharCharCharChar"/>
        <w:spacing w:line="240" w:lineRule="auto"/>
        <w:rPr>
          <w:rStyle w:val="1-Char"/>
          <w:rtl/>
        </w:rPr>
      </w:pPr>
      <w:r w:rsidRPr="00250701">
        <w:rPr>
          <w:rStyle w:val="1-Char"/>
          <w:rFonts w:hint="cs"/>
          <w:rtl/>
        </w:rPr>
        <w:t>آری</w:t>
      </w:r>
      <w:r w:rsidR="0028058C" w:rsidRPr="00250701">
        <w:rPr>
          <w:rStyle w:val="1-Char"/>
          <w:rFonts w:hint="cs"/>
          <w:rtl/>
        </w:rPr>
        <w:t>،</w:t>
      </w:r>
      <w:r w:rsidRPr="00250701">
        <w:rPr>
          <w:rStyle w:val="1-Char"/>
          <w:rFonts w:hint="cs"/>
          <w:rtl/>
        </w:rPr>
        <w:t xml:space="preserve"> این پولس </w:t>
      </w:r>
      <w:r w:rsidR="00302924" w:rsidRPr="00250701">
        <w:rPr>
          <w:rStyle w:val="1-Char"/>
          <w:rFonts w:hint="cs"/>
          <w:rtl/>
        </w:rPr>
        <w:t>بود که قید شریعت را از مسیحیان برداشت و آشکارا گفت</w:t>
      </w:r>
      <w:r w:rsidR="00B7288E" w:rsidRPr="00250701">
        <w:rPr>
          <w:rStyle w:val="1-Char"/>
          <w:rFonts w:hint="cs"/>
          <w:rtl/>
        </w:rPr>
        <w:t>:</w:t>
      </w:r>
      <w:r w:rsidR="00302924" w:rsidRPr="00250701">
        <w:rPr>
          <w:rStyle w:val="1-Char"/>
          <w:rFonts w:hint="cs"/>
          <w:rtl/>
        </w:rPr>
        <w:t xml:space="preserve"> </w:t>
      </w:r>
      <w:r w:rsidR="00747E6E" w:rsidRPr="00250701">
        <w:rPr>
          <w:rStyle w:val="1-Char"/>
          <w:rFonts w:hint="cs"/>
          <w:rtl/>
        </w:rPr>
        <w:t>«اکنون از قید شریعت آزاد شده‌ایم»</w:t>
      </w:r>
      <w:r w:rsidR="00747E6E" w:rsidRPr="00CF7E23">
        <w:rPr>
          <w:rStyle w:val="1-Char"/>
          <w:vertAlign w:val="superscript"/>
          <w:rtl/>
        </w:rPr>
        <w:footnoteReference w:id="191"/>
      </w:r>
      <w:r w:rsidR="00747E6E" w:rsidRPr="00250701">
        <w:rPr>
          <w:rStyle w:val="1-Char"/>
          <w:rFonts w:hint="cs"/>
          <w:rtl/>
        </w:rPr>
        <w:t>!</w:t>
      </w:r>
      <w:r w:rsidR="006B75BA" w:rsidRPr="00250701">
        <w:rPr>
          <w:rStyle w:val="1-Char"/>
          <w:rFonts w:hint="cs"/>
          <w:rtl/>
        </w:rPr>
        <w:t xml:space="preserve"> امّا مسیح</w:t>
      </w:r>
      <w:r w:rsidR="005A1AA9" w:rsidRPr="005A1AA9">
        <w:rPr>
          <w:rStyle w:val="1-Char"/>
          <w:rFonts w:cs="CTraditional Arabic" w:hint="cs"/>
          <w:rtl/>
        </w:rPr>
        <w:t>÷</w:t>
      </w:r>
      <w:r w:rsidR="00374D2E" w:rsidRPr="00250701">
        <w:rPr>
          <w:rStyle w:val="1-Char"/>
          <w:rFonts w:hint="cs"/>
          <w:rtl/>
        </w:rPr>
        <w:t xml:space="preserve"> و حواریّون چنین تعلیمی را نیاوردند. پولس </w:t>
      </w:r>
      <w:r w:rsidR="004E3591" w:rsidRPr="00250701">
        <w:rPr>
          <w:rStyle w:val="1-Char"/>
          <w:rFonts w:hint="cs"/>
          <w:rtl/>
        </w:rPr>
        <w:t>می‌گوید</w:t>
      </w:r>
      <w:r w:rsidR="00B7288E" w:rsidRPr="00250701">
        <w:rPr>
          <w:rStyle w:val="1-Char"/>
          <w:rFonts w:hint="cs"/>
          <w:rtl/>
        </w:rPr>
        <w:t>:</w:t>
      </w:r>
      <w:r w:rsidR="004E3591" w:rsidRPr="00250701">
        <w:rPr>
          <w:rStyle w:val="1-Char"/>
          <w:rFonts w:hint="cs"/>
          <w:rtl/>
        </w:rPr>
        <w:t xml:space="preserve"> </w:t>
      </w:r>
      <w:r w:rsidR="008B1653" w:rsidRPr="00250701">
        <w:rPr>
          <w:rStyle w:val="1-Char"/>
          <w:rFonts w:hint="cs"/>
          <w:rtl/>
        </w:rPr>
        <w:t xml:space="preserve">«هیچ کس با اجرای مقررّات </w:t>
      </w:r>
      <w:r w:rsidR="00EE3A08" w:rsidRPr="00250701">
        <w:rPr>
          <w:rStyle w:val="1-Char"/>
          <w:rFonts w:hint="cs"/>
          <w:rtl/>
        </w:rPr>
        <w:t>شریعت در حضور خدا کاملاً</w:t>
      </w:r>
      <w:r w:rsidR="000E073F" w:rsidRPr="00250701">
        <w:rPr>
          <w:rStyle w:val="1-Char"/>
          <w:rFonts w:hint="cs"/>
          <w:rtl/>
        </w:rPr>
        <w:t xml:space="preserve"> نیک محسوب نمی‌شود بلکه فقط بر اثر ایمان به عیسی مسیح،</w:t>
      </w:r>
      <w:r w:rsidR="00B13A57" w:rsidRPr="00250701">
        <w:rPr>
          <w:rStyle w:val="1-Char"/>
          <w:rFonts w:hint="cs"/>
          <w:rtl/>
        </w:rPr>
        <w:t xml:space="preserve"> نیک محسوب می‌گردد.</w:t>
      </w:r>
      <w:r w:rsidR="00F400EE" w:rsidRPr="00250701">
        <w:rPr>
          <w:rStyle w:val="1-Char"/>
          <w:rFonts w:hint="cs"/>
          <w:rtl/>
        </w:rPr>
        <w:t xml:space="preserve"> ما خود نیز به </w:t>
      </w:r>
      <w:r w:rsidR="00420677" w:rsidRPr="00250701">
        <w:rPr>
          <w:rStyle w:val="1-Char"/>
          <w:rFonts w:hint="cs"/>
          <w:rtl/>
        </w:rPr>
        <w:t>مسیح عیسی ایمان آورده‌ایم تا بوسیل</w:t>
      </w:r>
      <w:r w:rsidR="00193DF6">
        <w:rPr>
          <w:rStyle w:val="1-Char"/>
          <w:rFonts w:hint="cs"/>
          <w:rtl/>
        </w:rPr>
        <w:t>ۀ</w:t>
      </w:r>
      <w:r w:rsidR="00420677" w:rsidRPr="00250701">
        <w:rPr>
          <w:rStyle w:val="1-Char"/>
          <w:rFonts w:hint="cs"/>
          <w:rtl/>
        </w:rPr>
        <w:t xml:space="preserve"> ایمان </w:t>
      </w:r>
      <w:r w:rsidR="00420677">
        <w:rPr>
          <w:rFonts w:ascii="Times New Roman" w:hAnsi="Times New Roman" w:cs="Times New Roman" w:hint="cs"/>
          <w:sz w:val="28"/>
          <w:szCs w:val="28"/>
          <w:rtl/>
          <w:lang w:bidi="fa-IR"/>
        </w:rPr>
        <w:t>–</w:t>
      </w:r>
      <w:r w:rsidR="00420677" w:rsidRPr="00250701">
        <w:rPr>
          <w:rStyle w:val="1-Char"/>
          <w:rFonts w:hint="cs"/>
          <w:rtl/>
        </w:rPr>
        <w:t xml:space="preserve"> و نه با اجزای شریعت </w:t>
      </w:r>
      <w:r w:rsidR="00420677">
        <w:rPr>
          <w:rFonts w:ascii="Times New Roman" w:hAnsi="Times New Roman" w:cs="Times New Roman" w:hint="cs"/>
          <w:sz w:val="28"/>
          <w:szCs w:val="28"/>
          <w:rtl/>
          <w:lang w:bidi="fa-IR"/>
        </w:rPr>
        <w:t>–</w:t>
      </w:r>
      <w:r w:rsidR="00420677" w:rsidRPr="00250701">
        <w:rPr>
          <w:rStyle w:val="1-Char"/>
          <w:rFonts w:hint="cs"/>
          <w:rtl/>
        </w:rPr>
        <w:t xml:space="preserve"> نیک شمرده شویم. نه فقط ما بلکه هیچ بشری از راه انجام احکام شریعت نمی‌تواند نیک محسوب شود»</w:t>
      </w:r>
      <w:r w:rsidR="004A68DD" w:rsidRPr="00250701">
        <w:rPr>
          <w:rStyle w:val="1-Char"/>
          <w:rFonts w:hint="cs"/>
          <w:rtl/>
        </w:rPr>
        <w:t>!</w:t>
      </w:r>
      <w:r w:rsidR="004A68DD" w:rsidRPr="00CF7E23">
        <w:rPr>
          <w:rStyle w:val="1-Char"/>
          <w:vertAlign w:val="superscript"/>
          <w:rtl/>
        </w:rPr>
        <w:footnoteReference w:id="192"/>
      </w:r>
      <w:r w:rsidR="004A68DD" w:rsidRPr="00250701">
        <w:rPr>
          <w:rStyle w:val="1-Char"/>
          <w:rFonts w:hint="cs"/>
          <w:rtl/>
        </w:rPr>
        <w:t xml:space="preserve"> </w:t>
      </w:r>
    </w:p>
    <w:p w:rsidR="00FF0F9D" w:rsidRPr="00E4562F" w:rsidRDefault="00B5051F" w:rsidP="00E4562F">
      <w:pPr>
        <w:pStyle w:val="StyleComplexBLotus12ptJustifiedFirstline05cmCharCharChar2CharCharCharCharChar"/>
        <w:spacing w:line="240" w:lineRule="auto"/>
        <w:rPr>
          <w:rFonts w:ascii="Times New Roman" w:hAnsi="Times New Roman" w:cs="Times New Roman"/>
          <w:sz w:val="28"/>
          <w:szCs w:val="28"/>
          <w:rtl/>
          <w:lang w:bidi="fa-IR"/>
        </w:rPr>
      </w:pPr>
      <w:r w:rsidRPr="00250701">
        <w:rPr>
          <w:rStyle w:val="1-Char"/>
          <w:rFonts w:hint="cs"/>
          <w:rtl/>
        </w:rPr>
        <w:t xml:space="preserve">در حالی که یعقوب </w:t>
      </w:r>
      <w:r>
        <w:rPr>
          <w:rFonts w:ascii="Times New Roman" w:hAnsi="Times New Roman" w:cs="Times New Roman" w:hint="cs"/>
          <w:sz w:val="28"/>
          <w:szCs w:val="28"/>
          <w:rtl/>
          <w:lang w:bidi="fa-IR"/>
        </w:rPr>
        <w:t>–</w:t>
      </w:r>
      <w:r w:rsidRPr="00250701">
        <w:rPr>
          <w:rStyle w:val="1-Char"/>
          <w:rFonts w:hint="cs"/>
          <w:rtl/>
        </w:rPr>
        <w:t xml:space="preserve"> برادر مسیح </w:t>
      </w:r>
      <w:r w:rsidR="00561B88">
        <w:rPr>
          <w:rFonts w:ascii="Times New Roman" w:hAnsi="Times New Roman" w:cs="Times New Roman" w:hint="cs"/>
          <w:sz w:val="28"/>
          <w:szCs w:val="28"/>
          <w:rtl/>
          <w:lang w:bidi="fa-IR"/>
        </w:rPr>
        <w:t>–</w:t>
      </w:r>
      <w:r w:rsidRPr="00250701">
        <w:rPr>
          <w:rStyle w:val="1-Char"/>
          <w:rFonts w:hint="cs"/>
          <w:rtl/>
        </w:rPr>
        <w:t xml:space="preserve"> </w:t>
      </w:r>
      <w:r w:rsidR="00561B88" w:rsidRPr="00250701">
        <w:rPr>
          <w:rStyle w:val="1-Char"/>
          <w:rFonts w:hint="cs"/>
          <w:rtl/>
        </w:rPr>
        <w:t>گفته است</w:t>
      </w:r>
      <w:r w:rsidR="00B7288E" w:rsidRPr="00250701">
        <w:rPr>
          <w:rStyle w:val="1-Char"/>
          <w:rFonts w:hint="cs"/>
          <w:rtl/>
        </w:rPr>
        <w:t>:</w:t>
      </w:r>
      <w:r w:rsidR="00561B88" w:rsidRPr="00250701">
        <w:rPr>
          <w:rStyle w:val="1-Char"/>
          <w:rFonts w:hint="cs"/>
          <w:rtl/>
        </w:rPr>
        <w:t xml:space="preserve"> </w:t>
      </w:r>
      <w:r w:rsidR="002C5E89" w:rsidRPr="00250701">
        <w:rPr>
          <w:rStyle w:val="1-Char"/>
          <w:rFonts w:hint="cs"/>
          <w:rtl/>
        </w:rPr>
        <w:t>«انسان از اعمال، عادل شمرده می‌شود نه از ایمان تنها»</w:t>
      </w:r>
      <w:r w:rsidR="002C5E89" w:rsidRPr="00CF7E23">
        <w:rPr>
          <w:rStyle w:val="1-Char"/>
          <w:vertAlign w:val="superscript"/>
          <w:rtl/>
        </w:rPr>
        <w:footnoteReference w:id="193"/>
      </w:r>
      <w:r w:rsidR="002C5E89" w:rsidRPr="00250701">
        <w:rPr>
          <w:rStyle w:val="1-Char"/>
          <w:rFonts w:hint="cs"/>
          <w:rtl/>
        </w:rPr>
        <w:t>!</w:t>
      </w:r>
      <w:r w:rsidR="00905F62" w:rsidRPr="00250701">
        <w:rPr>
          <w:rStyle w:val="1-Char"/>
          <w:rFonts w:hint="cs"/>
          <w:rtl/>
        </w:rPr>
        <w:t xml:space="preserve"> و باز می‌گوید</w:t>
      </w:r>
      <w:r w:rsidR="00B7288E" w:rsidRPr="00250701">
        <w:rPr>
          <w:rStyle w:val="1-Char"/>
          <w:rFonts w:hint="cs"/>
          <w:rtl/>
        </w:rPr>
        <w:t>:</w:t>
      </w:r>
      <w:r w:rsidR="00905F62" w:rsidRPr="00250701">
        <w:rPr>
          <w:rStyle w:val="1-Char"/>
          <w:rFonts w:hint="cs"/>
          <w:rtl/>
        </w:rPr>
        <w:t xml:space="preserve"> «ای برادران من!</w:t>
      </w:r>
      <w:r w:rsidR="00E4562F" w:rsidRPr="00250701">
        <w:rPr>
          <w:rStyle w:val="1-Char"/>
          <w:rFonts w:hint="cs"/>
          <w:rtl/>
        </w:rPr>
        <w:t xml:space="preserve"> چه سود اگر کسی بگوید ایمان دارم وقتی که عمل ندارد»؟</w:t>
      </w:r>
      <w:r w:rsidR="00E4562F" w:rsidRPr="00CF7E23">
        <w:rPr>
          <w:rStyle w:val="1-Char"/>
          <w:vertAlign w:val="superscript"/>
          <w:rtl/>
        </w:rPr>
        <w:footnoteReference w:id="194"/>
      </w:r>
      <w:r w:rsidR="00E4562F" w:rsidRPr="00250701">
        <w:rPr>
          <w:rStyle w:val="1-Char"/>
          <w:rFonts w:hint="cs"/>
          <w:rtl/>
        </w:rPr>
        <w:t xml:space="preserve"> </w:t>
      </w:r>
    </w:p>
    <w:p w:rsidR="00370B23" w:rsidRPr="003077DC" w:rsidRDefault="00C07FA0" w:rsidP="00067C6D">
      <w:pPr>
        <w:pStyle w:val="StyleComplexBLotus12ptJustifiedFirstline05cmCharCharChar2CharCharCharCharChar"/>
        <w:spacing w:line="240" w:lineRule="auto"/>
        <w:rPr>
          <w:rFonts w:ascii="Times New Roman" w:hAnsi="Times New Roman" w:cs="Times New Roman"/>
          <w:sz w:val="28"/>
          <w:szCs w:val="28"/>
          <w:rtl/>
          <w:lang w:bidi="fa-IR"/>
        </w:rPr>
      </w:pPr>
      <w:r w:rsidRPr="00250701">
        <w:rPr>
          <w:rStyle w:val="1-Char"/>
          <w:rFonts w:hint="cs"/>
          <w:rtl/>
        </w:rPr>
        <w:t>راستی اگر آدمی از عمل به شریعت در پیشگاه</w:t>
      </w:r>
      <w:r w:rsidR="007E33D0" w:rsidRPr="00250701">
        <w:rPr>
          <w:rStyle w:val="1-Char"/>
          <w:rFonts w:hint="cs"/>
          <w:rtl/>
        </w:rPr>
        <w:t xml:space="preserve"> خدا رستگار نگردد،</w:t>
      </w:r>
      <w:r w:rsidR="00B70E32" w:rsidRPr="00250701">
        <w:rPr>
          <w:rStyle w:val="1-Char"/>
          <w:rFonts w:hint="cs"/>
          <w:rtl/>
        </w:rPr>
        <w:t xml:space="preserve"> پس تکلیف پیامبران پیش از مسیح و پیروان</w:t>
      </w:r>
      <w:r w:rsidR="00BD0D26">
        <w:rPr>
          <w:rStyle w:val="1-Char"/>
          <w:rFonts w:hint="cs"/>
          <w:rtl/>
        </w:rPr>
        <w:t xml:space="preserve"> آن‌ها </w:t>
      </w:r>
      <w:r w:rsidR="00B70E32" w:rsidRPr="00250701">
        <w:rPr>
          <w:rStyle w:val="1-Char"/>
          <w:rFonts w:hint="cs"/>
          <w:rtl/>
        </w:rPr>
        <w:t xml:space="preserve">چه می‌شود؟ </w:t>
      </w:r>
      <w:r w:rsidR="003D73AF" w:rsidRPr="00250701">
        <w:rPr>
          <w:rStyle w:val="1-Char"/>
          <w:rFonts w:hint="cs"/>
          <w:rtl/>
        </w:rPr>
        <w:t>مگر نه اینکه ایشان علاوه بر ایمان بخدا</w:t>
      </w:r>
      <w:r w:rsidR="00276F11" w:rsidRPr="00250701">
        <w:rPr>
          <w:rStyle w:val="1-Char"/>
          <w:rFonts w:hint="cs"/>
          <w:rtl/>
        </w:rPr>
        <w:t>،</w:t>
      </w:r>
      <w:r w:rsidR="00D034E5" w:rsidRPr="00250701">
        <w:rPr>
          <w:rStyle w:val="1-Char"/>
          <w:rFonts w:hint="cs"/>
          <w:rtl/>
        </w:rPr>
        <w:t xml:space="preserve"> دستورات او را نیز اجراء کردند و از راه «ایمان و عمل»</w:t>
      </w:r>
      <w:r w:rsidR="00DB2432" w:rsidRPr="00250701">
        <w:rPr>
          <w:rStyle w:val="1-Char"/>
          <w:rFonts w:hint="cs"/>
          <w:rtl/>
        </w:rPr>
        <w:t xml:space="preserve"> به رستگاری پیوستند؟</w:t>
      </w:r>
      <w:r w:rsidR="009403A9" w:rsidRPr="00250701">
        <w:rPr>
          <w:rStyle w:val="1-Char"/>
          <w:rFonts w:hint="cs"/>
          <w:rtl/>
        </w:rPr>
        <w:t xml:space="preserve"> بنابراین، طرفداران پولس چه می‌گویند؟</w:t>
      </w:r>
      <w:r w:rsidR="000E2AD1" w:rsidRPr="00250701">
        <w:rPr>
          <w:rStyle w:val="1-Char"/>
          <w:rFonts w:hint="cs"/>
          <w:rtl/>
        </w:rPr>
        <w:t xml:space="preserve"> آیا</w:t>
      </w:r>
      <w:r w:rsidR="00BD0D26">
        <w:rPr>
          <w:rStyle w:val="1-Char"/>
          <w:rFonts w:hint="cs"/>
          <w:rtl/>
        </w:rPr>
        <w:t xml:space="preserve"> آن‌ها </w:t>
      </w:r>
      <w:r w:rsidR="000E2AD1" w:rsidRPr="00250701">
        <w:rPr>
          <w:rStyle w:val="1-Char"/>
          <w:rFonts w:hint="cs"/>
          <w:rtl/>
        </w:rPr>
        <w:t xml:space="preserve">عقیده دارند که خدای سبحان رأی خود را در مورد نجات بشر </w:t>
      </w:r>
      <w:r w:rsidR="000E2AD1">
        <w:rPr>
          <w:rFonts w:ascii="Times New Roman" w:hAnsi="Times New Roman" w:cs="Times New Roman" w:hint="cs"/>
          <w:sz w:val="28"/>
          <w:szCs w:val="28"/>
          <w:rtl/>
          <w:lang w:bidi="fa-IR"/>
        </w:rPr>
        <w:t>–</w:t>
      </w:r>
      <w:r w:rsidR="000E2AD1" w:rsidRPr="00250701">
        <w:rPr>
          <w:rStyle w:val="1-Char"/>
          <w:rFonts w:hint="cs"/>
          <w:rtl/>
        </w:rPr>
        <w:t xml:space="preserve"> که از امور اساسی در دعوت پیامبران شمرده می‌شود </w:t>
      </w:r>
      <w:r w:rsidR="000E2AD1">
        <w:rPr>
          <w:rFonts w:ascii="Times New Roman" w:hAnsi="Times New Roman" w:cs="Times New Roman" w:hint="cs"/>
          <w:sz w:val="28"/>
          <w:szCs w:val="28"/>
          <w:rtl/>
          <w:lang w:bidi="fa-IR"/>
        </w:rPr>
        <w:t>–</w:t>
      </w:r>
      <w:r w:rsidR="000E2AD1" w:rsidRPr="00250701">
        <w:rPr>
          <w:rStyle w:val="1-Char"/>
          <w:rFonts w:hint="cs"/>
          <w:rtl/>
        </w:rPr>
        <w:t xml:space="preserve"> تغییر داده و راه حلّ بهتری در این باره کشف کرده است؟!</w:t>
      </w:r>
      <w:r w:rsidR="00551727" w:rsidRPr="00250701">
        <w:rPr>
          <w:rStyle w:val="1-Char"/>
          <w:rFonts w:hint="cs"/>
          <w:rtl/>
        </w:rPr>
        <w:t xml:space="preserve"> در حقیقت این پندار نادرست بدین نتیجه می‌انجامد که پولسی‌ها مبدء هستی و بخشند</w:t>
      </w:r>
      <w:r w:rsidR="00193DF6">
        <w:rPr>
          <w:rStyle w:val="1-Char"/>
          <w:rFonts w:hint="cs"/>
          <w:rtl/>
        </w:rPr>
        <w:t>ۀ</w:t>
      </w:r>
      <w:r w:rsidR="00551727" w:rsidRPr="00250701">
        <w:rPr>
          <w:rStyle w:val="1-Char"/>
          <w:rFonts w:hint="cs"/>
          <w:rtl/>
        </w:rPr>
        <w:t xml:space="preserve"> </w:t>
      </w:r>
      <w:r w:rsidR="006E4B4F" w:rsidRPr="00250701">
        <w:rPr>
          <w:rStyle w:val="1-Char"/>
          <w:rFonts w:hint="cs"/>
          <w:rtl/>
        </w:rPr>
        <w:t>هم</w:t>
      </w:r>
      <w:r w:rsidR="00193DF6">
        <w:rPr>
          <w:rStyle w:val="1-Char"/>
          <w:rFonts w:hint="cs"/>
          <w:rtl/>
        </w:rPr>
        <w:t>ۀ</w:t>
      </w:r>
      <w:r w:rsidR="006E4B4F" w:rsidRPr="00250701">
        <w:rPr>
          <w:rStyle w:val="1-Char"/>
          <w:rFonts w:hint="cs"/>
          <w:rtl/>
        </w:rPr>
        <w:t xml:space="preserve"> کمالات </w:t>
      </w:r>
      <w:r w:rsidR="00614C8C" w:rsidRPr="00250701">
        <w:rPr>
          <w:rStyle w:val="1-Char"/>
          <w:rFonts w:hint="cs"/>
          <w:rtl/>
        </w:rPr>
        <w:t xml:space="preserve">را موجودی ناقص فرض می‌کنند و او را همچون </w:t>
      </w:r>
      <w:r w:rsidR="00067C6D" w:rsidRPr="00250701">
        <w:rPr>
          <w:rStyle w:val="1-Char"/>
          <w:rFonts w:hint="cs"/>
          <w:rtl/>
        </w:rPr>
        <w:t>پدیده‌های گیتی «قابل تکامل»</w:t>
      </w:r>
      <w:r w:rsidR="00A333B9" w:rsidRPr="00250701">
        <w:rPr>
          <w:rStyle w:val="1-Char"/>
          <w:rFonts w:hint="cs"/>
          <w:rtl/>
        </w:rPr>
        <w:t xml:space="preserve"> می‌انگارند و پیدا است اکه این گمان،</w:t>
      </w:r>
      <w:r w:rsidR="00C82FC1" w:rsidRPr="00250701">
        <w:rPr>
          <w:rStyle w:val="1-Char"/>
          <w:rFonts w:hint="cs"/>
          <w:rtl/>
        </w:rPr>
        <w:t xml:space="preserve"> به «خداناشناسی»</w:t>
      </w:r>
      <w:r w:rsidR="003077DC" w:rsidRPr="00250701">
        <w:rPr>
          <w:rStyle w:val="1-Char"/>
          <w:rFonts w:hint="cs"/>
          <w:rtl/>
        </w:rPr>
        <w:t xml:space="preserve"> می‌پیوندد؟ </w:t>
      </w:r>
    </w:p>
    <w:p w:rsidR="00370B23" w:rsidRPr="00250701" w:rsidRDefault="00494BE8" w:rsidP="003400DE">
      <w:pPr>
        <w:pStyle w:val="StyleComplexBLotus12ptJustifiedFirstline05cmCharCharChar2CharCharCharCharChar"/>
        <w:spacing w:line="240" w:lineRule="auto"/>
        <w:rPr>
          <w:rStyle w:val="1-Char"/>
          <w:rtl/>
        </w:rPr>
      </w:pPr>
      <w:r w:rsidRPr="00250701">
        <w:rPr>
          <w:rStyle w:val="1-Char"/>
          <w:rFonts w:hint="cs"/>
          <w:rtl/>
        </w:rPr>
        <w:t xml:space="preserve">تعلیم پولس موجب شد که ارزش و اهمّیّت عمل </w:t>
      </w:r>
      <w:r>
        <w:rPr>
          <w:rFonts w:ascii="Times New Roman" w:hAnsi="Times New Roman" w:cs="Times New Roman" w:hint="cs"/>
          <w:sz w:val="28"/>
          <w:szCs w:val="28"/>
          <w:rtl/>
          <w:lang w:bidi="fa-IR"/>
        </w:rPr>
        <w:t>–</w:t>
      </w:r>
      <w:r w:rsidRPr="00250701">
        <w:rPr>
          <w:rStyle w:val="1-Char"/>
          <w:rFonts w:hint="cs"/>
          <w:rtl/>
        </w:rPr>
        <w:t xml:space="preserve"> در میان مسیحیان </w:t>
      </w:r>
      <w:r w:rsidR="00FC4F2C">
        <w:rPr>
          <w:rFonts w:ascii="Times New Roman" w:hAnsi="Times New Roman" w:cs="Times New Roman" w:hint="cs"/>
          <w:sz w:val="28"/>
          <w:szCs w:val="28"/>
          <w:rtl/>
          <w:lang w:bidi="fa-IR"/>
        </w:rPr>
        <w:t>–</w:t>
      </w:r>
      <w:r w:rsidRPr="00250701">
        <w:rPr>
          <w:rStyle w:val="1-Char"/>
          <w:rFonts w:hint="cs"/>
          <w:rtl/>
        </w:rPr>
        <w:t xml:space="preserve"> </w:t>
      </w:r>
      <w:r w:rsidR="00FC4F2C" w:rsidRPr="00250701">
        <w:rPr>
          <w:rStyle w:val="1-Char"/>
          <w:rFonts w:hint="cs"/>
          <w:rtl/>
        </w:rPr>
        <w:t>رو به کاهش نهد و روشن است هنگامی که عمل،</w:t>
      </w:r>
      <w:r w:rsidR="005C7157" w:rsidRPr="00250701">
        <w:rPr>
          <w:rStyle w:val="1-Char"/>
          <w:rFonts w:hint="cs"/>
          <w:rtl/>
        </w:rPr>
        <w:t xml:space="preserve"> اعتبار خود را از دست دهد،</w:t>
      </w:r>
      <w:r w:rsidR="00DB2411" w:rsidRPr="00250701">
        <w:rPr>
          <w:rStyle w:val="1-Char"/>
          <w:rFonts w:hint="cs"/>
          <w:rtl/>
        </w:rPr>
        <w:t xml:space="preserve"> بی‌بندوباری و لاابالیگری جای آن را می‌گیرد و کار به فساد کشیده می‌شود. </w:t>
      </w:r>
    </w:p>
    <w:p w:rsidR="00370B23" w:rsidRPr="00250701" w:rsidRDefault="00C705CB" w:rsidP="00B85DE5">
      <w:pPr>
        <w:pStyle w:val="StyleComplexBLotus12ptJustifiedFirstline05cmCharCharChar2CharCharCharCharChar"/>
        <w:spacing w:line="240" w:lineRule="auto"/>
        <w:rPr>
          <w:rStyle w:val="1-Char"/>
          <w:rtl/>
        </w:rPr>
      </w:pPr>
      <w:r w:rsidRPr="00250701">
        <w:rPr>
          <w:rStyle w:val="1-Char"/>
          <w:rFonts w:hint="cs"/>
          <w:rtl/>
        </w:rPr>
        <w:t>بنابراین،</w:t>
      </w:r>
      <w:r w:rsidR="00B85DE5" w:rsidRPr="00250701">
        <w:rPr>
          <w:rStyle w:val="1-Char"/>
          <w:rFonts w:hint="cs"/>
          <w:rtl/>
        </w:rPr>
        <w:t xml:space="preserve"> پولس را تا اندازه‌ای باید مسؤول </w:t>
      </w:r>
      <w:r w:rsidR="002A56B1" w:rsidRPr="00250701">
        <w:rPr>
          <w:rStyle w:val="1-Char"/>
          <w:rFonts w:hint="cs"/>
          <w:rtl/>
        </w:rPr>
        <w:t>فسادی دانست که در جهان مسیحیّت رواج دارد و این مسؤولیت بویژه برای یک رهبر مذهبی، مسؤولیّتی بس گران است!</w:t>
      </w:r>
      <w:r w:rsidR="00B12F49" w:rsidRPr="00250701">
        <w:rPr>
          <w:rStyle w:val="1-Char"/>
          <w:rFonts w:hint="cs"/>
          <w:rtl/>
        </w:rPr>
        <w:t xml:space="preserve"> </w:t>
      </w:r>
    </w:p>
    <w:p w:rsidR="00370B23" w:rsidRPr="00250701" w:rsidRDefault="0028058C" w:rsidP="0068669B">
      <w:pPr>
        <w:pStyle w:val="StyleComplexBLotus12ptJustifiedFirstline05cmCharCharChar2CharCharCharCharChar"/>
        <w:spacing w:line="240" w:lineRule="auto"/>
        <w:rPr>
          <w:rStyle w:val="1-Char"/>
          <w:rtl/>
        </w:rPr>
      </w:pPr>
      <w:r w:rsidRPr="00250701">
        <w:rPr>
          <w:rStyle w:val="1-Char"/>
          <w:rFonts w:hint="cs"/>
          <w:rtl/>
        </w:rPr>
        <w:t>گواه روشن</w:t>
      </w:r>
      <w:r w:rsidR="00B12F49" w:rsidRPr="00250701">
        <w:rPr>
          <w:rStyle w:val="1-Char"/>
          <w:rFonts w:hint="cs"/>
          <w:rtl/>
        </w:rPr>
        <w:t xml:space="preserve"> بر تنزّل عمل در مسیحیّت آنست که نگرانی مهمّ ارباب کلیسا در قرون وسطی آن بود که چرا دسته‌ای از آئین کاتولیک روی بر تافته‌اند و به مذهب پروتستان گرویده‌اند!</w:t>
      </w:r>
      <w:r w:rsidR="00A45007" w:rsidRPr="00250701">
        <w:rPr>
          <w:rStyle w:val="1-Char"/>
          <w:rFonts w:hint="cs"/>
          <w:rtl/>
        </w:rPr>
        <w:t xml:space="preserve"> و یا رأی و نظری را </w:t>
      </w:r>
      <w:r w:rsidR="00A45007">
        <w:rPr>
          <w:rFonts w:ascii="Times New Roman" w:hAnsi="Times New Roman" w:cs="Times New Roman" w:hint="cs"/>
          <w:sz w:val="28"/>
          <w:szCs w:val="28"/>
          <w:rtl/>
          <w:lang w:bidi="fa-IR"/>
        </w:rPr>
        <w:t>–</w:t>
      </w:r>
      <w:r w:rsidR="00A45007" w:rsidRPr="00250701">
        <w:rPr>
          <w:rStyle w:val="1-Char"/>
          <w:rFonts w:hint="cs"/>
          <w:rtl/>
        </w:rPr>
        <w:t xml:space="preserve"> بر خلاف استنباط ایشان </w:t>
      </w:r>
      <w:r w:rsidR="00A45007">
        <w:rPr>
          <w:rFonts w:ascii="Times New Roman" w:hAnsi="Times New Roman" w:cs="Times New Roman" w:hint="cs"/>
          <w:sz w:val="28"/>
          <w:szCs w:val="28"/>
          <w:rtl/>
          <w:lang w:bidi="fa-IR"/>
        </w:rPr>
        <w:t>–</w:t>
      </w:r>
      <w:r w:rsidR="00A45007" w:rsidRPr="00250701">
        <w:rPr>
          <w:rStyle w:val="1-Char"/>
          <w:rFonts w:hint="cs"/>
          <w:rtl/>
        </w:rPr>
        <w:t xml:space="preserve"> از کتاب مقدّس، دریافته‌اند!</w:t>
      </w:r>
      <w:r w:rsidR="008D2508" w:rsidRPr="00250701">
        <w:rPr>
          <w:rStyle w:val="1-Char"/>
          <w:rFonts w:hint="cs"/>
          <w:rtl/>
        </w:rPr>
        <w:t xml:space="preserve"> و بجرم این کار، افراد بسیاری را شکنجه داده و از میان برداشتند. </w:t>
      </w:r>
      <w:r w:rsidR="009D4AC1" w:rsidRPr="00250701">
        <w:rPr>
          <w:rStyle w:val="1-Char"/>
          <w:rFonts w:hint="cs"/>
          <w:rtl/>
        </w:rPr>
        <w:t xml:space="preserve">امّا اعمال ضدّ اخلاقی و ناپسند </w:t>
      </w:r>
      <w:r w:rsidR="00D367F2" w:rsidRPr="00250701">
        <w:rPr>
          <w:rStyle w:val="1-Char"/>
          <w:rFonts w:hint="cs"/>
          <w:rtl/>
        </w:rPr>
        <w:t>مردم، نگرانی زیادی در کشیشان پدید نمی‌آورد زیرا انواع فسق و فجور را از طریق مراسم اعتراف به گناه و جرم‌بخشی و بهشت‌فروشی می‌توانستند جبران کنند!</w:t>
      </w:r>
      <w:r w:rsidR="00E957F0" w:rsidRPr="00250701">
        <w:rPr>
          <w:rStyle w:val="1-Char"/>
          <w:rFonts w:hint="cs"/>
          <w:rtl/>
        </w:rPr>
        <w:t xml:space="preserve"> از این‌رو در دوران سلطه و قدرت علمای مسیحی «گالیله‌ها»</w:t>
      </w:r>
      <w:r w:rsidR="00B273C3" w:rsidRPr="00250701">
        <w:rPr>
          <w:rStyle w:val="1-Char"/>
          <w:rFonts w:hint="cs"/>
          <w:rtl/>
        </w:rPr>
        <w:t xml:space="preserve"> به محاکمه کشیده می‌شدند و</w:t>
      </w:r>
      <w:r w:rsidR="00762118" w:rsidRPr="00250701">
        <w:rPr>
          <w:rStyle w:val="1-Char"/>
          <w:rFonts w:hint="cs"/>
          <w:rtl/>
        </w:rPr>
        <w:t xml:space="preserve">لی «دون‌ژون‌ها» </w:t>
      </w:r>
      <w:r w:rsidR="00BB1BF6" w:rsidRPr="00250701">
        <w:rPr>
          <w:rStyle w:val="1-Char"/>
          <w:rFonts w:hint="cs"/>
          <w:rtl/>
        </w:rPr>
        <w:t>به شبگردی و عیّاشی سرگرم بودند!</w:t>
      </w:r>
      <w:r w:rsidR="00F95784" w:rsidRPr="00250701">
        <w:rPr>
          <w:rStyle w:val="1-Char"/>
          <w:rFonts w:hint="cs"/>
          <w:rtl/>
        </w:rPr>
        <w:t xml:space="preserve"> و این روش، از اندیشه‌های </w:t>
      </w:r>
      <w:r w:rsidR="0068669B" w:rsidRPr="00250701">
        <w:rPr>
          <w:rStyle w:val="1-Char"/>
          <w:rFonts w:hint="cs"/>
          <w:rtl/>
        </w:rPr>
        <w:t>پولس تأثیر می‌پذیرفت که در ترازوی عدالت،</w:t>
      </w:r>
      <w:r w:rsidR="005343C3" w:rsidRPr="00250701">
        <w:rPr>
          <w:rStyle w:val="1-Char"/>
          <w:rFonts w:hint="cs"/>
          <w:rtl/>
        </w:rPr>
        <w:t xml:space="preserve"> تنها کفّ</w:t>
      </w:r>
      <w:r w:rsidR="00193DF6">
        <w:rPr>
          <w:rStyle w:val="1-Char"/>
          <w:rFonts w:hint="cs"/>
          <w:rtl/>
        </w:rPr>
        <w:t>ۀ</w:t>
      </w:r>
      <w:r w:rsidR="003725D6" w:rsidRPr="00250701">
        <w:rPr>
          <w:rStyle w:val="1-Char"/>
          <w:rFonts w:hint="cs"/>
          <w:rtl/>
        </w:rPr>
        <w:t xml:space="preserve"> ایمان به مسیح را سنگین و معتبر می‌دانست و کفّ</w:t>
      </w:r>
      <w:r w:rsidR="00193DF6">
        <w:rPr>
          <w:rStyle w:val="1-Char"/>
          <w:rFonts w:hint="cs"/>
          <w:rtl/>
        </w:rPr>
        <w:t>ۀ</w:t>
      </w:r>
      <w:r w:rsidR="003725D6" w:rsidRPr="00250701">
        <w:rPr>
          <w:rStyle w:val="1-Char"/>
          <w:rFonts w:hint="cs"/>
          <w:rtl/>
        </w:rPr>
        <w:t xml:space="preserve"> عمل به احکام شریعت را سبک و بی‌اهمیّت می‌شمرد. </w:t>
      </w:r>
    </w:p>
    <w:p w:rsidR="003725D6" w:rsidRPr="00250701" w:rsidRDefault="009465F0" w:rsidP="00781E79">
      <w:pPr>
        <w:pStyle w:val="StyleComplexBLotus12ptJustifiedFirstline05cmCharCharChar2CharCharCharCharChar"/>
        <w:spacing w:line="240" w:lineRule="auto"/>
        <w:rPr>
          <w:rStyle w:val="1-Char"/>
          <w:rtl/>
        </w:rPr>
      </w:pPr>
      <w:r w:rsidRPr="00250701">
        <w:rPr>
          <w:rStyle w:val="1-Char"/>
          <w:rFonts w:hint="cs"/>
          <w:rtl/>
        </w:rPr>
        <w:t>هم‌اکنون نیز بی‌بندوباری</w:t>
      </w:r>
      <w:r w:rsidRPr="00250701">
        <w:rPr>
          <w:rStyle w:val="1-Char"/>
          <w:rFonts w:hint="eastAsia"/>
          <w:rtl/>
        </w:rPr>
        <w:t>‌</w:t>
      </w:r>
      <w:r w:rsidRPr="00250701">
        <w:rPr>
          <w:rStyle w:val="1-Char"/>
          <w:rFonts w:hint="cs"/>
          <w:rtl/>
        </w:rPr>
        <w:t>ها و تجاوزات عملی و فساد اخلاقی که در میان مسیحیان ملاحظه می‌شود بی‌رابطه با فلسف</w:t>
      </w:r>
      <w:r w:rsidR="00193DF6">
        <w:rPr>
          <w:rStyle w:val="1-Char"/>
          <w:rFonts w:hint="cs"/>
          <w:rtl/>
        </w:rPr>
        <w:t>ۀ</w:t>
      </w:r>
      <w:r w:rsidR="00403BF1" w:rsidRPr="00250701">
        <w:rPr>
          <w:rStyle w:val="1-Char"/>
          <w:rFonts w:hint="cs"/>
          <w:rtl/>
        </w:rPr>
        <w:t xml:space="preserve"> پولسی نیست</w:t>
      </w:r>
      <w:r w:rsidR="004A51FF" w:rsidRPr="00250701">
        <w:rPr>
          <w:rStyle w:val="1-Char"/>
          <w:rFonts w:hint="cs"/>
          <w:rtl/>
        </w:rPr>
        <w:t>،</w:t>
      </w:r>
      <w:r w:rsidR="00403BF1" w:rsidRPr="00250701">
        <w:rPr>
          <w:rStyle w:val="1-Char"/>
          <w:rFonts w:hint="cs"/>
          <w:rtl/>
        </w:rPr>
        <w:t xml:space="preserve"> چرا که بسیاری از این تباهکاران، به عیسی مسیح</w:t>
      </w:r>
      <w:r w:rsidR="005A1AA9" w:rsidRPr="005A1AA9">
        <w:rPr>
          <w:rStyle w:val="1-Char"/>
          <w:rFonts w:cs="CTraditional Arabic" w:hint="cs"/>
          <w:rtl/>
        </w:rPr>
        <w:t>÷</w:t>
      </w:r>
      <w:r w:rsidR="0067694E" w:rsidRPr="00250701">
        <w:rPr>
          <w:rStyle w:val="1-Char"/>
          <w:rFonts w:hint="cs"/>
          <w:rtl/>
        </w:rPr>
        <w:t xml:space="preserve"> بعنوان پسر حقیقی خدا!</w:t>
      </w:r>
      <w:r w:rsidR="00703163" w:rsidRPr="00250701">
        <w:rPr>
          <w:rStyle w:val="1-Char"/>
          <w:rFonts w:hint="cs"/>
          <w:rtl/>
        </w:rPr>
        <w:t xml:space="preserve"> «ایمان»</w:t>
      </w:r>
      <w:r w:rsidR="00BD5BC8" w:rsidRPr="00250701">
        <w:rPr>
          <w:rStyle w:val="1-Char"/>
          <w:rFonts w:hint="cs"/>
          <w:rtl/>
        </w:rPr>
        <w:t xml:space="preserve"> دارند و بدو اظهار «محبّت» می‌نمایند!</w:t>
      </w:r>
      <w:r w:rsidR="00D05A90">
        <w:rPr>
          <w:rStyle w:val="1-Char"/>
          <w:rFonts w:hint="cs"/>
          <w:rtl/>
        </w:rPr>
        <w:t xml:space="preserve"> و هر</w:t>
      </w:r>
      <w:r w:rsidR="0002363E" w:rsidRPr="00250701">
        <w:rPr>
          <w:rStyle w:val="1-Char"/>
          <w:rFonts w:hint="cs"/>
          <w:rtl/>
        </w:rPr>
        <w:t>چند در مرحل</w:t>
      </w:r>
      <w:r w:rsidR="00193DF6">
        <w:rPr>
          <w:rStyle w:val="1-Char"/>
          <w:rFonts w:hint="cs"/>
          <w:rtl/>
        </w:rPr>
        <w:t>ۀ</w:t>
      </w:r>
      <w:r w:rsidR="0002363E" w:rsidRPr="00250701">
        <w:rPr>
          <w:rStyle w:val="1-Char"/>
          <w:rFonts w:hint="cs"/>
          <w:rtl/>
        </w:rPr>
        <w:t xml:space="preserve"> عمل بدستورات مسیح پایبند نیستند ولی امیدوارند که با اعتراف به گناه در پیشگاه نمایندگان او (یعنی کشیشان)</w:t>
      </w:r>
      <w:r w:rsidR="00781E79" w:rsidRPr="00250701">
        <w:rPr>
          <w:rStyle w:val="1-Char"/>
          <w:rFonts w:hint="cs"/>
          <w:rtl/>
        </w:rPr>
        <w:t xml:space="preserve"> آمرزیده شوند </w:t>
      </w:r>
      <w:r w:rsidR="00645E6D" w:rsidRPr="00250701">
        <w:rPr>
          <w:rStyle w:val="1-Char"/>
          <w:rFonts w:hint="cs"/>
          <w:rtl/>
        </w:rPr>
        <w:t>و از این راه،</w:t>
      </w:r>
      <w:r w:rsidR="00C86CA5" w:rsidRPr="00250701">
        <w:rPr>
          <w:rStyle w:val="1-Char"/>
          <w:rFonts w:hint="cs"/>
          <w:rtl/>
        </w:rPr>
        <w:t xml:space="preserve"> وجدان دینی </w:t>
      </w:r>
      <w:r w:rsidR="00ED1C8A" w:rsidRPr="00250701">
        <w:rPr>
          <w:rStyle w:val="1-Char"/>
          <w:rFonts w:hint="cs"/>
          <w:rtl/>
        </w:rPr>
        <w:t>خود را آسوده می‌سازند و با اعتماد به گناه بخشی، برای تجدید بزهکاری آماده می‌شوند!</w:t>
      </w:r>
      <w:r w:rsidR="00000CDA" w:rsidRPr="00250701">
        <w:rPr>
          <w:rStyle w:val="1-Char"/>
          <w:rFonts w:hint="cs"/>
          <w:rtl/>
        </w:rPr>
        <w:t xml:space="preserve"> </w:t>
      </w:r>
    </w:p>
    <w:p w:rsidR="00400036" w:rsidRPr="00250701" w:rsidRDefault="002C35F6" w:rsidP="006576AB">
      <w:pPr>
        <w:pStyle w:val="StyleComplexBLotus12ptJustifiedFirstline05cmCharCharChar2CharCharCharCharChar"/>
        <w:spacing w:line="240" w:lineRule="auto"/>
        <w:rPr>
          <w:rStyle w:val="1-Char"/>
          <w:rtl/>
        </w:rPr>
      </w:pPr>
      <w:r w:rsidRPr="00250701">
        <w:rPr>
          <w:rStyle w:val="1-Char"/>
          <w:rFonts w:hint="cs"/>
          <w:rtl/>
        </w:rPr>
        <w:t>پس،</w:t>
      </w:r>
      <w:r w:rsidR="00D31DEB" w:rsidRPr="00250701">
        <w:rPr>
          <w:rStyle w:val="1-Char"/>
          <w:rFonts w:hint="cs"/>
          <w:rtl/>
        </w:rPr>
        <w:t xml:space="preserve"> اگر مسیحیان خردمند بخواهند آئین خود را از آلودگی و انحراف بپیرایند، لازمست </w:t>
      </w:r>
      <w:r w:rsidR="00B03725" w:rsidRPr="00250701">
        <w:rPr>
          <w:rStyle w:val="1-Char"/>
          <w:rFonts w:hint="cs"/>
          <w:rtl/>
        </w:rPr>
        <w:t>«پولس زدایی»</w:t>
      </w:r>
      <w:r w:rsidR="000E5BE5" w:rsidRPr="00250701">
        <w:rPr>
          <w:rStyle w:val="1-Char"/>
          <w:rFonts w:hint="cs"/>
          <w:rtl/>
        </w:rPr>
        <w:t xml:space="preserve"> را بجانشینی «شریعت‌زدایی»</w:t>
      </w:r>
      <w:r w:rsidR="004D6987" w:rsidRPr="00250701">
        <w:rPr>
          <w:rStyle w:val="1-Char"/>
          <w:rFonts w:hint="cs"/>
          <w:rtl/>
        </w:rPr>
        <w:t xml:space="preserve"> برگزینند و سخنان </w:t>
      </w:r>
      <w:r w:rsidR="00170B20" w:rsidRPr="00250701">
        <w:rPr>
          <w:rStyle w:val="1-Char"/>
          <w:rFonts w:hint="cs"/>
          <w:rtl/>
        </w:rPr>
        <w:t>موثّق</w:t>
      </w:r>
      <w:r w:rsidR="006576AB" w:rsidRPr="00250701">
        <w:rPr>
          <w:rStyle w:val="1-Char"/>
          <w:rFonts w:hint="cs"/>
          <w:rtl/>
        </w:rPr>
        <w:t xml:space="preserve"> مسیح را بجای تعالیم ناصواب پولس بکار گیرند و توحید </w:t>
      </w:r>
      <w:r w:rsidR="00157695" w:rsidRPr="00250701">
        <w:rPr>
          <w:rStyle w:val="1-Char"/>
          <w:rFonts w:hint="cs"/>
          <w:rtl/>
        </w:rPr>
        <w:t xml:space="preserve">خالص را در جای تثلیث موهوم نشانند. </w:t>
      </w:r>
    </w:p>
    <w:p w:rsidR="00FD5471" w:rsidRPr="00281BEB" w:rsidRDefault="00BD31BF" w:rsidP="00D42CEF">
      <w:pPr>
        <w:pStyle w:val="3-"/>
        <w:rPr>
          <w:rtl/>
        </w:rPr>
      </w:pPr>
      <w:bookmarkStart w:id="58" w:name="_Toc143330535"/>
      <w:bookmarkStart w:id="59" w:name="_Toc143332636"/>
      <w:bookmarkStart w:id="60" w:name="_Toc143332894"/>
      <w:bookmarkStart w:id="61" w:name="_Toc433269736"/>
      <w:r w:rsidRPr="00281BEB">
        <w:rPr>
          <w:rFonts w:hint="cs"/>
          <w:rtl/>
        </w:rPr>
        <w:t>فداء و آمرزش</w:t>
      </w:r>
      <w:bookmarkEnd w:id="58"/>
      <w:bookmarkEnd w:id="59"/>
      <w:bookmarkEnd w:id="60"/>
      <w:bookmarkEnd w:id="61"/>
      <w:r w:rsidRPr="00281BEB">
        <w:rPr>
          <w:rFonts w:hint="cs"/>
          <w:rtl/>
        </w:rPr>
        <w:t xml:space="preserve"> </w:t>
      </w:r>
    </w:p>
    <w:p w:rsidR="00FD5471" w:rsidRPr="00250701" w:rsidRDefault="004D5313" w:rsidP="004D42FE">
      <w:pPr>
        <w:pStyle w:val="StyleComplexBLotus12ptJustifiedFirstline05cmCharCharChar2CharCharCharCharChar"/>
        <w:spacing w:line="240" w:lineRule="auto"/>
        <w:rPr>
          <w:rStyle w:val="1-Char"/>
          <w:rtl/>
        </w:rPr>
      </w:pPr>
      <w:r w:rsidRPr="00250701">
        <w:rPr>
          <w:rStyle w:val="1-Char"/>
          <w:rFonts w:hint="cs"/>
          <w:rtl/>
        </w:rPr>
        <w:t>ثالثاً</w:t>
      </w:r>
      <w:r w:rsidR="004C1A2B" w:rsidRPr="00250701">
        <w:rPr>
          <w:rStyle w:val="1-Char"/>
          <w:rFonts w:hint="cs"/>
          <w:rtl/>
        </w:rPr>
        <w:t xml:space="preserve"> این افسان</w:t>
      </w:r>
      <w:r w:rsidR="00193DF6">
        <w:rPr>
          <w:rStyle w:val="1-Char"/>
          <w:rFonts w:hint="cs"/>
          <w:rtl/>
        </w:rPr>
        <w:t>ۀ</w:t>
      </w:r>
      <w:r w:rsidR="00E8580C" w:rsidRPr="00250701">
        <w:rPr>
          <w:rStyle w:val="1-Char"/>
          <w:rFonts w:hint="cs"/>
          <w:rtl/>
        </w:rPr>
        <w:t xml:space="preserve"> خرافی </w:t>
      </w:r>
      <w:r w:rsidR="00ED580A" w:rsidRPr="00250701">
        <w:rPr>
          <w:rStyle w:val="1-Char"/>
          <w:rFonts w:hint="cs"/>
          <w:rtl/>
        </w:rPr>
        <w:t>که</w:t>
      </w:r>
      <w:r w:rsidR="00B7288E" w:rsidRPr="00250701">
        <w:rPr>
          <w:rStyle w:val="1-Char"/>
          <w:rFonts w:hint="cs"/>
          <w:rtl/>
        </w:rPr>
        <w:t>:</w:t>
      </w:r>
      <w:r w:rsidR="00ED580A" w:rsidRPr="00250701">
        <w:rPr>
          <w:rStyle w:val="1-Char"/>
          <w:rFonts w:hint="cs"/>
          <w:rtl/>
        </w:rPr>
        <w:t xml:space="preserve"> </w:t>
      </w:r>
      <w:r w:rsidR="00961AA4" w:rsidRPr="00250701">
        <w:rPr>
          <w:rStyle w:val="1-Char"/>
          <w:rFonts w:hint="cs"/>
          <w:rtl/>
        </w:rPr>
        <w:t xml:space="preserve">«خدای جهان اقنومی از وجود خود را بصورت انسانی از شکم مریم برآورد تا بدار آویخته گردد و هر کس بدو ایمان آورد آمرزیده شود»! </w:t>
      </w:r>
      <w:r w:rsidR="00C76F1A" w:rsidRPr="00250701">
        <w:rPr>
          <w:rStyle w:val="1-Char"/>
          <w:rFonts w:hint="cs"/>
          <w:rtl/>
        </w:rPr>
        <w:t>حقّاً</w:t>
      </w:r>
      <w:r w:rsidR="000B528C" w:rsidRPr="00250701">
        <w:rPr>
          <w:rStyle w:val="1-Char"/>
          <w:rFonts w:hint="cs"/>
          <w:rtl/>
        </w:rPr>
        <w:t xml:space="preserve"> که اندیشه‌ای کودکانه بشمار می‌آید</w:t>
      </w:r>
      <w:r w:rsidR="00151382" w:rsidRPr="00250701">
        <w:rPr>
          <w:rStyle w:val="1-Char"/>
          <w:rFonts w:hint="cs"/>
          <w:rtl/>
        </w:rPr>
        <w:t>،</w:t>
      </w:r>
      <w:r w:rsidR="000B528C" w:rsidRPr="00250701">
        <w:rPr>
          <w:rStyle w:val="1-Char"/>
          <w:rFonts w:hint="cs"/>
          <w:rtl/>
        </w:rPr>
        <w:t xml:space="preserve"> و مای</w:t>
      </w:r>
      <w:r w:rsidR="00193DF6">
        <w:rPr>
          <w:rStyle w:val="1-Char"/>
          <w:rFonts w:hint="cs"/>
          <w:rtl/>
        </w:rPr>
        <w:t>ۀ</w:t>
      </w:r>
      <w:r w:rsidR="000B528C" w:rsidRPr="00250701">
        <w:rPr>
          <w:rStyle w:val="1-Char"/>
          <w:rFonts w:hint="cs"/>
          <w:rtl/>
        </w:rPr>
        <w:t xml:space="preserve"> شرمندگی </w:t>
      </w:r>
      <w:r w:rsidR="004D42FE" w:rsidRPr="00250701">
        <w:rPr>
          <w:rStyle w:val="1-Char"/>
          <w:rFonts w:hint="cs"/>
          <w:rtl/>
        </w:rPr>
        <w:t xml:space="preserve">عقل آدمی است که گروه بسیاری از انسان‌های متمدّن </w:t>
      </w:r>
      <w:r w:rsidR="005C41CF">
        <w:rPr>
          <w:rFonts w:ascii="Times New Roman" w:hAnsi="Times New Roman" w:cs="Times New Roman" w:hint="cs"/>
          <w:sz w:val="28"/>
          <w:szCs w:val="28"/>
          <w:rtl/>
          <w:lang w:bidi="fa-IR"/>
        </w:rPr>
        <w:t>–</w:t>
      </w:r>
      <w:r w:rsidR="004D42FE" w:rsidRPr="00250701">
        <w:rPr>
          <w:rStyle w:val="1-Char"/>
          <w:rFonts w:hint="cs"/>
          <w:rtl/>
        </w:rPr>
        <w:t xml:space="preserve"> صرفاً</w:t>
      </w:r>
      <w:r w:rsidR="005C41CF" w:rsidRPr="00250701">
        <w:rPr>
          <w:rStyle w:val="1-Char"/>
          <w:rFonts w:hint="cs"/>
          <w:rtl/>
        </w:rPr>
        <w:t xml:space="preserve"> بدلیل تقلید </w:t>
      </w:r>
      <w:r w:rsidR="00D93EE6" w:rsidRPr="00250701">
        <w:rPr>
          <w:rStyle w:val="1-Char"/>
          <w:rFonts w:hint="cs"/>
          <w:rtl/>
        </w:rPr>
        <w:t xml:space="preserve">از اسلاف خود </w:t>
      </w:r>
      <w:r w:rsidR="00D93EE6">
        <w:rPr>
          <w:rFonts w:ascii="Times New Roman" w:hAnsi="Times New Roman" w:cs="Times New Roman" w:hint="cs"/>
          <w:sz w:val="28"/>
          <w:szCs w:val="28"/>
          <w:rtl/>
          <w:lang w:bidi="fa-IR"/>
        </w:rPr>
        <w:t>–</w:t>
      </w:r>
      <w:r w:rsidR="00D93EE6" w:rsidRPr="00250701">
        <w:rPr>
          <w:rStyle w:val="1-Char"/>
          <w:rFonts w:hint="cs"/>
          <w:rtl/>
        </w:rPr>
        <w:t xml:space="preserve"> این افسان</w:t>
      </w:r>
      <w:r w:rsidR="00193DF6">
        <w:rPr>
          <w:rStyle w:val="1-Char"/>
          <w:rFonts w:hint="cs"/>
          <w:rtl/>
        </w:rPr>
        <w:t>ۀ</w:t>
      </w:r>
      <w:r w:rsidR="001F2520" w:rsidRPr="00250701">
        <w:rPr>
          <w:rStyle w:val="1-Char"/>
          <w:rFonts w:hint="cs"/>
          <w:rtl/>
        </w:rPr>
        <w:t xml:space="preserve"> زشت را باور کرده‌اند و از آن دفاع می‌نمایند!</w:t>
      </w:r>
      <w:r w:rsidR="00201A0C" w:rsidRPr="00250701">
        <w:rPr>
          <w:rStyle w:val="1-Char"/>
          <w:rFonts w:hint="cs"/>
          <w:rtl/>
        </w:rPr>
        <w:t xml:space="preserve"> </w:t>
      </w:r>
    </w:p>
    <w:p w:rsidR="00201A0C" w:rsidRPr="00250701" w:rsidRDefault="00FF7B5F" w:rsidP="00D05A90">
      <w:pPr>
        <w:pStyle w:val="StyleComplexBLotus12ptJustifiedFirstline05cmCharCharChar2CharCharCharCharChar"/>
        <w:spacing w:line="240" w:lineRule="auto"/>
        <w:rPr>
          <w:rStyle w:val="1-Char"/>
          <w:rtl/>
        </w:rPr>
      </w:pPr>
      <w:r w:rsidRPr="00250701">
        <w:rPr>
          <w:rStyle w:val="1-Char"/>
          <w:rFonts w:hint="cs"/>
          <w:rtl/>
        </w:rPr>
        <w:t>آیا مبدأ</w:t>
      </w:r>
      <w:r w:rsidR="003F6E9A" w:rsidRPr="00250701">
        <w:rPr>
          <w:rStyle w:val="1-Char"/>
          <w:rFonts w:hint="cs"/>
          <w:rtl/>
        </w:rPr>
        <w:t xml:space="preserve"> بی‌کران هستی که همه چیز را در اختیار دارد و بر هر کاری توانا است نمی‌توانست جز از راه بدار آویخته شدن، گناه بندگانش را بیامرزد؟</w:t>
      </w:r>
      <w:r w:rsidR="008A04BF" w:rsidRPr="00250701">
        <w:rPr>
          <w:rStyle w:val="1-Char"/>
          <w:rFonts w:hint="cs"/>
          <w:rtl/>
        </w:rPr>
        <w:t xml:space="preserve"> آیا خدای جهانیان با هم</w:t>
      </w:r>
      <w:r w:rsidR="00193DF6">
        <w:rPr>
          <w:rStyle w:val="1-Char"/>
          <w:rFonts w:hint="cs"/>
          <w:rtl/>
        </w:rPr>
        <w:t>ۀ</w:t>
      </w:r>
      <w:r w:rsidR="008A04BF" w:rsidRPr="00250701">
        <w:rPr>
          <w:rStyle w:val="1-Char"/>
          <w:rFonts w:hint="cs"/>
          <w:rtl/>
        </w:rPr>
        <w:t xml:space="preserve"> لطف و رحمتش، پیش از میلاد مسیح هیچگاه بندگان گنه‌کارش را نمی‌آمرزید؟!</w:t>
      </w:r>
      <w:r w:rsidR="003800EA" w:rsidRPr="00250701">
        <w:rPr>
          <w:rStyle w:val="1-Char"/>
          <w:rFonts w:hint="cs"/>
          <w:rtl/>
        </w:rPr>
        <w:t xml:space="preserve"> آیا دگرگون </w:t>
      </w:r>
      <w:r w:rsidR="002C1E6B" w:rsidRPr="00250701">
        <w:rPr>
          <w:rStyle w:val="1-Char"/>
          <w:rFonts w:hint="cs"/>
          <w:rtl/>
        </w:rPr>
        <w:t>شدن ذات پایدار و ازلی،</w:t>
      </w:r>
      <w:r w:rsidR="00067493" w:rsidRPr="00250701">
        <w:rPr>
          <w:rStyle w:val="1-Char"/>
          <w:rFonts w:hint="cs"/>
          <w:rtl/>
        </w:rPr>
        <w:t xml:space="preserve"> بصورت یک انسان نیازمند و مردنی! اساسا</w:t>
      </w:r>
      <w:r w:rsidR="00517EC9" w:rsidRPr="00250701">
        <w:rPr>
          <w:rStyle w:val="1-Char"/>
          <w:rFonts w:hint="cs"/>
          <w:rtl/>
        </w:rPr>
        <w:t>ً</w:t>
      </w:r>
      <w:r w:rsidR="00550BE9" w:rsidRPr="00250701">
        <w:rPr>
          <w:rStyle w:val="1-Char"/>
          <w:rFonts w:hint="cs"/>
          <w:rtl/>
        </w:rPr>
        <w:t xml:space="preserve"> ممکن است؟</w:t>
      </w:r>
      <w:r w:rsidR="000F080B" w:rsidRPr="00250701">
        <w:rPr>
          <w:rStyle w:val="1-Char"/>
          <w:rFonts w:hint="cs"/>
          <w:rtl/>
        </w:rPr>
        <w:t xml:space="preserve"> آیا ایمان به چنین افسانه‌ای،</w:t>
      </w:r>
      <w:r w:rsidR="00C86388" w:rsidRPr="00250701">
        <w:rPr>
          <w:rStyle w:val="1-Char"/>
          <w:rFonts w:hint="cs"/>
          <w:rtl/>
        </w:rPr>
        <w:t xml:space="preserve"> بجای تعظیم خدای متعال، </w:t>
      </w:r>
      <w:r w:rsidR="00006ABD" w:rsidRPr="00250701">
        <w:rPr>
          <w:rStyle w:val="1-Char"/>
          <w:rFonts w:hint="cs"/>
          <w:rtl/>
        </w:rPr>
        <w:t>اهانت به مقام اعلای او شمرده نمی</w:t>
      </w:r>
      <w:r w:rsidR="00006ABD" w:rsidRPr="00250701">
        <w:rPr>
          <w:rStyle w:val="1-Char"/>
          <w:rFonts w:hint="eastAsia"/>
          <w:rtl/>
        </w:rPr>
        <w:t>‌</w:t>
      </w:r>
      <w:r w:rsidR="00006ABD" w:rsidRPr="00250701">
        <w:rPr>
          <w:rStyle w:val="1-Char"/>
          <w:rFonts w:hint="cs"/>
          <w:rtl/>
        </w:rPr>
        <w:t>شود؟</w:t>
      </w:r>
      <w:r w:rsidR="00E10D8E" w:rsidRPr="00250701">
        <w:rPr>
          <w:rStyle w:val="1-Char"/>
          <w:rFonts w:hint="cs"/>
          <w:rtl/>
        </w:rPr>
        <w:t xml:space="preserve"> آیا قبول این رأی موهوم،</w:t>
      </w:r>
      <w:r w:rsidR="008A0034" w:rsidRPr="00250701">
        <w:rPr>
          <w:rStyle w:val="1-Char"/>
          <w:rFonts w:hint="cs"/>
          <w:rtl/>
        </w:rPr>
        <w:t xml:space="preserve"> بجای رستگاری و سعادت، مای</w:t>
      </w:r>
      <w:r w:rsidR="00193DF6">
        <w:rPr>
          <w:rStyle w:val="1-Char"/>
          <w:rFonts w:hint="cs"/>
          <w:rtl/>
        </w:rPr>
        <w:t>ۀ</w:t>
      </w:r>
      <w:r w:rsidR="008A0034" w:rsidRPr="00250701">
        <w:rPr>
          <w:rStyle w:val="1-Char"/>
          <w:rFonts w:hint="cs"/>
          <w:rtl/>
        </w:rPr>
        <w:t xml:space="preserve"> دوری از معرفت و عنایت حق نیست؟</w:t>
      </w:r>
      <w:r w:rsidR="00910BE9" w:rsidRPr="00250701">
        <w:rPr>
          <w:rStyle w:val="1-Char"/>
          <w:rFonts w:hint="cs"/>
          <w:rtl/>
        </w:rPr>
        <w:t xml:space="preserve"> تردید نداریم که علمای مسیحی اگر تا صبح قیامت هم اندیشه کنند،</w:t>
      </w:r>
      <w:r w:rsidR="004D712E" w:rsidRPr="00250701">
        <w:rPr>
          <w:rStyle w:val="1-Char"/>
          <w:rFonts w:hint="cs"/>
          <w:rtl/>
        </w:rPr>
        <w:t xml:space="preserve"> پاسخی روشن و منطقی که وجدان و خرد را راضی کند به این پرسش‌ها نتوانند داد مگر آنکه لوح خاطر و دفتر دل را از پندار تثلیث بشویند و روی به توحید خدا آورند!</w:t>
      </w:r>
      <w:r w:rsidR="00777F34" w:rsidRPr="00250701">
        <w:rPr>
          <w:rStyle w:val="1-Char"/>
          <w:rFonts w:hint="cs"/>
          <w:rtl/>
        </w:rPr>
        <w:t xml:space="preserve"> </w:t>
      </w:r>
    </w:p>
    <w:p w:rsidR="00777F34" w:rsidRPr="00067493" w:rsidRDefault="00777F34" w:rsidP="007E41F3">
      <w:pPr>
        <w:pStyle w:val="StyleComplexBLotus12ptJustifiedFirstline05cmCharCharChar2CharCharCharCharChar"/>
        <w:spacing w:line="240" w:lineRule="auto"/>
        <w:rPr>
          <w:rFonts w:ascii="Times New Roman" w:hAnsi="Times New Roman" w:cs="Times New Roman"/>
          <w:sz w:val="28"/>
          <w:szCs w:val="28"/>
          <w:rtl/>
          <w:lang w:bidi="fa-IR"/>
        </w:rPr>
      </w:pPr>
      <w:r w:rsidRPr="00250701">
        <w:rPr>
          <w:rStyle w:val="1-Char"/>
          <w:rFonts w:hint="cs"/>
          <w:rtl/>
        </w:rPr>
        <w:t>بی‌مناسبت نیست که یکی از تازه‌ترین! پاسخ‌های مسیحیان را که نویسند</w:t>
      </w:r>
      <w:r w:rsidR="00193DF6">
        <w:rPr>
          <w:rStyle w:val="1-Char"/>
          <w:rFonts w:hint="cs"/>
          <w:rtl/>
        </w:rPr>
        <w:t>ۀ</w:t>
      </w:r>
      <w:r w:rsidRPr="00250701">
        <w:rPr>
          <w:rStyle w:val="1-Char"/>
          <w:rFonts w:hint="cs"/>
          <w:rtl/>
        </w:rPr>
        <w:t xml:space="preserve"> </w:t>
      </w:r>
      <w:r w:rsidR="008B73FF" w:rsidRPr="00250701">
        <w:rPr>
          <w:rStyle w:val="1-Char"/>
          <w:rFonts w:hint="cs"/>
          <w:rtl/>
        </w:rPr>
        <w:t xml:space="preserve">«خدای متجلّی» </w:t>
      </w:r>
      <w:r w:rsidR="00F56FCE" w:rsidRPr="00250701">
        <w:rPr>
          <w:rStyle w:val="1-Char"/>
          <w:rFonts w:hint="cs"/>
          <w:rtl/>
        </w:rPr>
        <w:t xml:space="preserve">آورده </w:t>
      </w:r>
      <w:r w:rsidR="004E4351" w:rsidRPr="00250701">
        <w:rPr>
          <w:rStyle w:val="1-Char"/>
          <w:rFonts w:hint="cs"/>
          <w:rtl/>
        </w:rPr>
        <w:t>در اینجا گزارش کنیم تا معلوم شود که قوّت این برهان‌های قاطع!</w:t>
      </w:r>
      <w:r w:rsidR="008835CC" w:rsidRPr="00250701">
        <w:rPr>
          <w:rStyle w:val="1-Char"/>
          <w:rFonts w:hint="cs"/>
          <w:rtl/>
        </w:rPr>
        <w:t xml:space="preserve"> و جواب‌های منطقی تا چه حدّ است؟!</w:t>
      </w:r>
      <w:r w:rsidR="00472061" w:rsidRPr="00250701">
        <w:rPr>
          <w:rStyle w:val="1-Char"/>
          <w:rFonts w:hint="cs"/>
          <w:rtl/>
        </w:rPr>
        <w:t xml:space="preserve"> نویسند</w:t>
      </w:r>
      <w:r w:rsidR="00193DF6">
        <w:rPr>
          <w:rStyle w:val="1-Char"/>
          <w:rFonts w:hint="cs"/>
          <w:rtl/>
        </w:rPr>
        <w:t>ۀ</w:t>
      </w:r>
      <w:r w:rsidR="00472061" w:rsidRPr="00250701">
        <w:rPr>
          <w:rStyle w:val="1-Char"/>
          <w:rFonts w:hint="cs"/>
          <w:rtl/>
        </w:rPr>
        <w:t xml:space="preserve"> </w:t>
      </w:r>
      <w:r w:rsidR="000F1D54" w:rsidRPr="00250701">
        <w:rPr>
          <w:rStyle w:val="1-Char"/>
          <w:rFonts w:hint="cs"/>
          <w:rtl/>
        </w:rPr>
        <w:t>مزبور در رسال</w:t>
      </w:r>
      <w:r w:rsidR="00193DF6">
        <w:rPr>
          <w:rStyle w:val="1-Char"/>
          <w:rFonts w:hint="cs"/>
          <w:rtl/>
        </w:rPr>
        <w:t>ۀ</w:t>
      </w:r>
      <w:r w:rsidR="00E0377C" w:rsidRPr="00250701">
        <w:rPr>
          <w:rStyle w:val="1-Char"/>
          <w:rFonts w:hint="cs"/>
          <w:rtl/>
        </w:rPr>
        <w:t xml:space="preserve"> خود می‌نویسد</w:t>
      </w:r>
      <w:r w:rsidR="00B7288E" w:rsidRPr="00250701">
        <w:rPr>
          <w:rStyle w:val="1-Char"/>
          <w:rFonts w:hint="cs"/>
          <w:rtl/>
        </w:rPr>
        <w:t>:</w:t>
      </w:r>
      <w:r w:rsidR="00E0377C" w:rsidRPr="00250701">
        <w:rPr>
          <w:rStyle w:val="1-Char"/>
          <w:rFonts w:hint="cs"/>
          <w:rtl/>
        </w:rPr>
        <w:t xml:space="preserve"> </w:t>
      </w:r>
      <w:r w:rsidR="00B854D9" w:rsidRPr="00250701">
        <w:rPr>
          <w:rStyle w:val="1-Char"/>
          <w:rFonts w:hint="cs"/>
          <w:rtl/>
        </w:rPr>
        <w:t>«می‌باید خدا خود را در انسانی تجسّم نماید تا با انسان تماس نزدیک گیرد و در حقیقت نمون</w:t>
      </w:r>
      <w:r w:rsidR="00193DF6">
        <w:rPr>
          <w:rStyle w:val="1-Char"/>
          <w:rFonts w:hint="cs"/>
          <w:rtl/>
        </w:rPr>
        <w:t>ۀ</w:t>
      </w:r>
      <w:r w:rsidR="00893D2B" w:rsidRPr="00250701">
        <w:rPr>
          <w:rStyle w:val="1-Char"/>
          <w:rFonts w:hint="cs"/>
          <w:rtl/>
        </w:rPr>
        <w:t xml:space="preserve"> زندگی مقدّس و پاکی گردد که او از بنی نوع بشر می‌خواهد. </w:t>
      </w:r>
      <w:r w:rsidR="0024588C" w:rsidRPr="00250701">
        <w:rPr>
          <w:rStyle w:val="1-Char"/>
          <w:rFonts w:hint="cs"/>
          <w:rtl/>
        </w:rPr>
        <w:t xml:space="preserve">شاید این مطالب برای </w:t>
      </w:r>
      <w:r w:rsidR="002410EB" w:rsidRPr="00250701">
        <w:rPr>
          <w:rStyle w:val="1-Char"/>
          <w:rFonts w:hint="cs"/>
          <w:rtl/>
        </w:rPr>
        <w:t>بسیاری از مردم ثقیل و غیرقابل هض</w:t>
      </w:r>
      <w:r w:rsidR="0024588C" w:rsidRPr="00250701">
        <w:rPr>
          <w:rStyle w:val="1-Char"/>
          <w:rFonts w:hint="cs"/>
          <w:rtl/>
        </w:rPr>
        <w:t>م باشد ولی اگر مادری از طبق</w:t>
      </w:r>
      <w:r w:rsidR="00193DF6">
        <w:rPr>
          <w:rStyle w:val="1-Char"/>
          <w:rFonts w:hint="cs"/>
          <w:rtl/>
        </w:rPr>
        <w:t>ۀ</w:t>
      </w:r>
      <w:r w:rsidR="0024588C" w:rsidRPr="00250701">
        <w:rPr>
          <w:rStyle w:val="1-Char"/>
          <w:rFonts w:hint="cs"/>
          <w:rtl/>
        </w:rPr>
        <w:t xml:space="preserve"> فوقانی آپارتمان </w:t>
      </w:r>
      <w:r w:rsidR="00D816AD" w:rsidRPr="00250701">
        <w:rPr>
          <w:rStyle w:val="1-Char"/>
          <w:rFonts w:hint="cs"/>
          <w:rtl/>
        </w:rPr>
        <w:t xml:space="preserve">خود ملاحظه می‌کند که فرزندش در حوض </w:t>
      </w:r>
      <w:r w:rsidR="005C6D1B" w:rsidRPr="00250701">
        <w:rPr>
          <w:rStyle w:val="1-Char"/>
          <w:rFonts w:hint="cs"/>
          <w:rtl/>
        </w:rPr>
        <w:t>افتاده احتیاج مبرمی به او دارد،</w:t>
      </w:r>
      <w:r w:rsidR="00E11758" w:rsidRPr="00250701">
        <w:rPr>
          <w:rStyle w:val="1-Char"/>
          <w:rFonts w:hint="cs"/>
          <w:rtl/>
        </w:rPr>
        <w:t xml:space="preserve"> چه عکس‌العملی نشان می‌دهد؟</w:t>
      </w:r>
      <w:r w:rsidR="00670EB9" w:rsidRPr="00250701">
        <w:rPr>
          <w:rStyle w:val="1-Char"/>
          <w:rFonts w:hint="cs"/>
          <w:rtl/>
        </w:rPr>
        <w:t xml:space="preserve"> آیا کلفت یا نوکر خانه و یا دوستان و نزدیکان </w:t>
      </w:r>
      <w:r w:rsidR="00503076" w:rsidRPr="00250701">
        <w:rPr>
          <w:rStyle w:val="1-Char"/>
          <w:rFonts w:hint="cs"/>
          <w:rtl/>
        </w:rPr>
        <w:t>را برای نجات دلبندش می‌طلبد</w:t>
      </w:r>
      <w:r w:rsidR="0095032D" w:rsidRPr="00250701">
        <w:rPr>
          <w:rStyle w:val="1-Char"/>
          <w:rFonts w:hint="cs"/>
          <w:rtl/>
        </w:rPr>
        <w:t>؟</w:t>
      </w:r>
      <w:r w:rsidR="002F4D72" w:rsidRPr="00250701">
        <w:rPr>
          <w:rStyle w:val="1-Char"/>
          <w:rFonts w:hint="cs"/>
          <w:rtl/>
        </w:rPr>
        <w:t xml:space="preserve"> مگر نه اینست که خود به بهای جان،</w:t>
      </w:r>
      <w:r w:rsidR="009E3A70" w:rsidRPr="00250701">
        <w:rPr>
          <w:rStyle w:val="1-Char"/>
          <w:rFonts w:hint="cs"/>
          <w:rtl/>
        </w:rPr>
        <w:t xml:space="preserve"> برای نجات فرزندش </w:t>
      </w:r>
      <w:r w:rsidR="00787A78" w:rsidRPr="00250701">
        <w:rPr>
          <w:rStyle w:val="1-Char"/>
          <w:rFonts w:hint="cs"/>
          <w:rtl/>
        </w:rPr>
        <w:t>می‌کوشد؟</w:t>
      </w:r>
      <w:r w:rsidR="001053A8" w:rsidRPr="00250701">
        <w:rPr>
          <w:rStyle w:val="1-Char"/>
          <w:rFonts w:hint="cs"/>
          <w:rtl/>
        </w:rPr>
        <w:t xml:space="preserve"> ... </w:t>
      </w:r>
      <w:r w:rsidR="00D465AE" w:rsidRPr="00250701">
        <w:rPr>
          <w:rStyle w:val="1-Char"/>
          <w:rFonts w:hint="cs"/>
          <w:rtl/>
        </w:rPr>
        <w:t>اگر مادری خویشتن را برای فرزند خود می‌دهد و خود را به قعر آب می‌اندازد و یا شاه عباس کبیر با هم</w:t>
      </w:r>
      <w:r w:rsidR="00193DF6">
        <w:rPr>
          <w:rStyle w:val="1-Char"/>
          <w:rFonts w:hint="cs"/>
          <w:rtl/>
        </w:rPr>
        <w:t>ۀ</w:t>
      </w:r>
      <w:r w:rsidR="00D465AE" w:rsidRPr="00250701">
        <w:rPr>
          <w:rStyle w:val="1-Char"/>
          <w:rFonts w:hint="cs"/>
          <w:rtl/>
        </w:rPr>
        <w:t xml:space="preserve"> عظمت و جلال و جبروت خود بجهت همدردی و کمک به مردمی</w:t>
      </w:r>
      <w:r w:rsidR="00876FF0" w:rsidRPr="00250701">
        <w:rPr>
          <w:rStyle w:val="1-Char"/>
          <w:rFonts w:hint="cs"/>
          <w:rtl/>
        </w:rPr>
        <w:t xml:space="preserve">، </w:t>
      </w:r>
      <w:r w:rsidR="008B181D" w:rsidRPr="00250701">
        <w:rPr>
          <w:rStyle w:val="1-Char"/>
          <w:rFonts w:hint="cs"/>
          <w:rtl/>
        </w:rPr>
        <w:t>کاخ سلطنتی را ترک گوید و با البس</w:t>
      </w:r>
      <w:r w:rsidR="00193DF6">
        <w:rPr>
          <w:rStyle w:val="1-Char"/>
          <w:rFonts w:hint="cs"/>
          <w:rtl/>
        </w:rPr>
        <w:t>ۀ</w:t>
      </w:r>
      <w:r w:rsidR="008B181D" w:rsidRPr="00250701">
        <w:rPr>
          <w:rStyle w:val="1-Char"/>
          <w:rFonts w:hint="cs"/>
          <w:rtl/>
        </w:rPr>
        <w:t xml:space="preserve"> فقرا با رعایا </w:t>
      </w:r>
      <w:r w:rsidR="0023223A" w:rsidRPr="00250701">
        <w:rPr>
          <w:rStyle w:val="1-Char"/>
          <w:rFonts w:hint="cs"/>
          <w:rtl/>
        </w:rPr>
        <w:t xml:space="preserve">و مردم عادی تماس نزدیک حاصل نماید </w:t>
      </w:r>
      <w:r w:rsidR="0023223A">
        <w:rPr>
          <w:rFonts w:ascii="Times New Roman" w:hAnsi="Times New Roman" w:cs="Times New Roman" w:hint="cs"/>
          <w:sz w:val="28"/>
          <w:szCs w:val="28"/>
          <w:rtl/>
          <w:lang w:bidi="fa-IR"/>
        </w:rPr>
        <w:t>–</w:t>
      </w:r>
      <w:r w:rsidR="0023223A" w:rsidRPr="00250701">
        <w:rPr>
          <w:rStyle w:val="1-Char"/>
          <w:rFonts w:hint="cs"/>
          <w:rtl/>
        </w:rPr>
        <w:t xml:space="preserve"> که مسلّماً </w:t>
      </w:r>
      <w:r w:rsidR="00063389" w:rsidRPr="00250701">
        <w:rPr>
          <w:rStyle w:val="1-Char"/>
          <w:rFonts w:hint="cs"/>
          <w:rtl/>
        </w:rPr>
        <w:t xml:space="preserve">این عمل او نه تنها بزرگواری و اهمّیّت </w:t>
      </w:r>
      <w:r w:rsidR="00921C22" w:rsidRPr="00250701">
        <w:rPr>
          <w:rStyle w:val="1-Char"/>
          <w:rFonts w:hint="cs"/>
          <w:rtl/>
        </w:rPr>
        <w:t xml:space="preserve">و عظمت او را نمی‌کاهد بلکه صد چندان می‌افزاید </w:t>
      </w:r>
      <w:r w:rsidR="00B3160B">
        <w:rPr>
          <w:rFonts w:ascii="Times New Roman" w:hAnsi="Times New Roman" w:cs="Times New Roman" w:hint="cs"/>
          <w:sz w:val="28"/>
          <w:szCs w:val="28"/>
          <w:rtl/>
          <w:lang w:bidi="fa-IR"/>
        </w:rPr>
        <w:t>–</w:t>
      </w:r>
      <w:r w:rsidR="00B3160B" w:rsidRPr="00250701">
        <w:rPr>
          <w:rStyle w:val="1-Char"/>
          <w:rFonts w:hint="cs"/>
          <w:rtl/>
        </w:rPr>
        <w:t xml:space="preserve"> چرا خدائی که محبّتش عمیق و عالی و والا است</w:t>
      </w:r>
      <w:r w:rsidR="00E92AD2" w:rsidRPr="00250701">
        <w:rPr>
          <w:rStyle w:val="1-Char"/>
          <w:rFonts w:hint="cs"/>
          <w:rtl/>
        </w:rPr>
        <w:t xml:space="preserve"> </w:t>
      </w:r>
      <w:r w:rsidR="00B95EFB" w:rsidRPr="00250701">
        <w:rPr>
          <w:rStyle w:val="1-Char"/>
          <w:rFonts w:hint="cs"/>
          <w:rtl/>
        </w:rPr>
        <w:t>و منبع و منشأ</w:t>
      </w:r>
      <w:r w:rsidR="00AB3946" w:rsidRPr="00250701">
        <w:rPr>
          <w:rStyle w:val="1-Char"/>
          <w:rFonts w:hint="cs"/>
          <w:rtl/>
        </w:rPr>
        <w:t xml:space="preserve"> جمیع محبّت‌های بی‌غل و غش است، خود را ندهد و خود را به جهان </w:t>
      </w:r>
      <w:r w:rsidR="004E4526" w:rsidRPr="00250701">
        <w:rPr>
          <w:rStyle w:val="1-Char"/>
          <w:rFonts w:hint="cs"/>
          <w:rtl/>
        </w:rPr>
        <w:t>نیندازد»؟</w:t>
      </w:r>
      <w:r w:rsidR="004E4526" w:rsidRPr="00CF7E23">
        <w:rPr>
          <w:rStyle w:val="1-Char"/>
          <w:vertAlign w:val="superscript"/>
          <w:rtl/>
        </w:rPr>
        <w:footnoteReference w:id="195"/>
      </w:r>
    </w:p>
    <w:p w:rsidR="00FD5471" w:rsidRPr="00250701" w:rsidRDefault="007D5C88" w:rsidP="00AD05FA">
      <w:pPr>
        <w:pStyle w:val="StyleComplexBLotus12ptJustifiedFirstline05cmCharCharChar2CharCharCharCharChar"/>
        <w:spacing w:line="240" w:lineRule="auto"/>
        <w:rPr>
          <w:rStyle w:val="1-Char"/>
          <w:rtl/>
        </w:rPr>
      </w:pPr>
      <w:r w:rsidRPr="00250701">
        <w:rPr>
          <w:rStyle w:val="1-Char"/>
          <w:rFonts w:hint="cs"/>
          <w:rtl/>
        </w:rPr>
        <w:t>در این سخنان،</w:t>
      </w:r>
      <w:r w:rsidR="00AD05FA" w:rsidRPr="00250701">
        <w:rPr>
          <w:rStyle w:val="1-Char"/>
          <w:rFonts w:hint="cs"/>
          <w:rtl/>
        </w:rPr>
        <w:t xml:space="preserve"> اغلاط روشنی وجود دارد که در نیافتن</w:t>
      </w:r>
      <w:r w:rsidR="00BD0D26">
        <w:rPr>
          <w:rStyle w:val="1-Char"/>
          <w:rFonts w:hint="cs"/>
          <w:rtl/>
        </w:rPr>
        <w:t xml:space="preserve"> آن‌ها </w:t>
      </w:r>
      <w:r w:rsidR="00AD05FA" w:rsidRPr="00250701">
        <w:rPr>
          <w:rStyle w:val="1-Char"/>
          <w:rFonts w:hint="cs"/>
          <w:rtl/>
        </w:rPr>
        <w:t xml:space="preserve">از سوی یک متفکّر آزاد بعید بنظر می‌رسد جز آنکه تقلید </w:t>
      </w:r>
      <w:r w:rsidR="009C7E9A" w:rsidRPr="00250701">
        <w:rPr>
          <w:rStyle w:val="1-Char"/>
          <w:rFonts w:hint="cs"/>
          <w:rtl/>
        </w:rPr>
        <w:t>از رؤسای متعصّب و عادت به عقائد نزدیکان،</w:t>
      </w:r>
      <w:r w:rsidR="00C61999" w:rsidRPr="00250701">
        <w:rPr>
          <w:rStyle w:val="1-Char"/>
          <w:rFonts w:hint="cs"/>
          <w:rtl/>
        </w:rPr>
        <w:t xml:space="preserve"> ذهن‌ها را چنان تسخیر می‌کند که گاهی از درک روشنترین مغالطه‌ها باز می‌مانند!</w:t>
      </w:r>
      <w:r w:rsidR="005566C4" w:rsidRPr="00250701">
        <w:rPr>
          <w:rStyle w:val="1-Char"/>
          <w:rFonts w:hint="cs"/>
          <w:rtl/>
        </w:rPr>
        <w:t xml:space="preserve"> </w:t>
      </w:r>
    </w:p>
    <w:p w:rsidR="005566C4" w:rsidRPr="00250701" w:rsidRDefault="00E339E9" w:rsidP="00484722">
      <w:pPr>
        <w:pStyle w:val="StyleComplexBLotus12ptJustifiedFirstline05cmCharCharChar2CharCharCharCharChar"/>
        <w:spacing w:line="240" w:lineRule="auto"/>
        <w:rPr>
          <w:rStyle w:val="1-Char"/>
          <w:rtl/>
        </w:rPr>
      </w:pPr>
      <w:r w:rsidRPr="00250701">
        <w:rPr>
          <w:rStyle w:val="1-Char"/>
          <w:rFonts w:hint="cs"/>
          <w:rtl/>
        </w:rPr>
        <w:t>نویسند</w:t>
      </w:r>
      <w:r w:rsidR="00193DF6">
        <w:rPr>
          <w:rStyle w:val="1-Char"/>
          <w:rFonts w:hint="cs"/>
          <w:rtl/>
        </w:rPr>
        <w:t>ۀ</w:t>
      </w:r>
      <w:r w:rsidRPr="00250701">
        <w:rPr>
          <w:rStyle w:val="1-Char"/>
          <w:rFonts w:hint="cs"/>
          <w:rtl/>
        </w:rPr>
        <w:t xml:space="preserve"> مزبور در آغاز سخن می‌گوید</w:t>
      </w:r>
      <w:r w:rsidR="00B7288E" w:rsidRPr="00250701">
        <w:rPr>
          <w:rStyle w:val="1-Char"/>
          <w:rFonts w:hint="cs"/>
          <w:rtl/>
        </w:rPr>
        <w:t>:</w:t>
      </w:r>
      <w:r w:rsidRPr="00250701">
        <w:rPr>
          <w:rStyle w:val="1-Char"/>
          <w:rFonts w:hint="cs"/>
          <w:rtl/>
        </w:rPr>
        <w:t xml:space="preserve"> </w:t>
      </w:r>
      <w:r w:rsidR="00664D8C" w:rsidRPr="00250701">
        <w:rPr>
          <w:rStyle w:val="1-Char"/>
          <w:rFonts w:hint="cs"/>
          <w:rtl/>
        </w:rPr>
        <w:t>«می‌باید خدا خود را در انسان تجسّم نماید تا با انسان،</w:t>
      </w:r>
      <w:r w:rsidR="00AD580F" w:rsidRPr="00250701">
        <w:rPr>
          <w:rStyle w:val="1-Char"/>
          <w:rFonts w:hint="cs"/>
          <w:rtl/>
        </w:rPr>
        <w:t xml:space="preserve"> تماس نزدیک گیرد و در حقیقت </w:t>
      </w:r>
      <w:r w:rsidR="006D1A28" w:rsidRPr="00250701">
        <w:rPr>
          <w:rStyle w:val="1-Char"/>
          <w:rFonts w:hint="cs"/>
          <w:rtl/>
        </w:rPr>
        <w:t>نمون</w:t>
      </w:r>
      <w:r w:rsidR="00193DF6">
        <w:rPr>
          <w:rStyle w:val="1-Char"/>
          <w:rFonts w:hint="cs"/>
          <w:rtl/>
        </w:rPr>
        <w:t>ۀ</w:t>
      </w:r>
      <w:r w:rsidR="006D1A28" w:rsidRPr="00250701">
        <w:rPr>
          <w:rStyle w:val="1-Char"/>
          <w:rFonts w:hint="cs"/>
          <w:rtl/>
        </w:rPr>
        <w:t xml:space="preserve"> زندگی مقدّس و پاکی گردد که او از بنی نوع بشر می‌خواهد»!</w:t>
      </w:r>
      <w:r w:rsidR="00663BD6" w:rsidRPr="00250701">
        <w:rPr>
          <w:rStyle w:val="1-Char"/>
          <w:rFonts w:hint="cs"/>
          <w:rtl/>
        </w:rPr>
        <w:t xml:space="preserve"> شگفتا که این کشیش پروتستان هیچ اندیشه </w:t>
      </w:r>
      <w:r w:rsidR="00FD4DF3" w:rsidRPr="00250701">
        <w:rPr>
          <w:rStyle w:val="1-Char"/>
          <w:rFonts w:hint="cs"/>
          <w:rtl/>
        </w:rPr>
        <w:t>نکرده که سرمشق و نمون</w:t>
      </w:r>
      <w:r w:rsidR="00193DF6">
        <w:rPr>
          <w:rStyle w:val="1-Char"/>
          <w:rFonts w:hint="cs"/>
          <w:rtl/>
        </w:rPr>
        <w:t>ۀ</w:t>
      </w:r>
      <w:r w:rsidR="00FD4DF3" w:rsidRPr="00250701">
        <w:rPr>
          <w:rStyle w:val="1-Char"/>
          <w:rFonts w:hint="cs"/>
          <w:rtl/>
        </w:rPr>
        <w:t xml:space="preserve"> زندگی آدمی، لازمست که از نوع خود او (یعنی انسان باشد)</w:t>
      </w:r>
      <w:r w:rsidR="00636AD5" w:rsidRPr="00250701">
        <w:rPr>
          <w:rStyle w:val="1-Char"/>
          <w:rFonts w:hint="cs"/>
          <w:rtl/>
        </w:rPr>
        <w:t xml:space="preserve"> نه ذات نامحدودی که بلحاظ علم و قدرت </w:t>
      </w:r>
      <w:r w:rsidR="0049158B" w:rsidRPr="00250701">
        <w:rPr>
          <w:rStyle w:val="1-Char"/>
          <w:rFonts w:hint="cs"/>
          <w:rtl/>
        </w:rPr>
        <w:t>و ح</w:t>
      </w:r>
      <w:r w:rsidR="0097065B" w:rsidRPr="00250701">
        <w:rPr>
          <w:rStyle w:val="1-Char"/>
          <w:rFonts w:hint="cs"/>
          <w:rtl/>
        </w:rPr>
        <w:t>لم و رحمت و غنا و دیگر صفات،</w:t>
      </w:r>
      <w:r w:rsidR="001F50DE" w:rsidRPr="00250701">
        <w:rPr>
          <w:rStyle w:val="1-Char"/>
          <w:rFonts w:hint="cs"/>
          <w:rtl/>
        </w:rPr>
        <w:t xml:space="preserve"> با آدمی قابل مقایسه نیست که اگر بفرض محال، چنین ذات بیکرانی بصورت انسانی مجسّم شود و اعمال شگفت‌آوری از خود نشان دهد و از مردم کوی و برزن بخواهد که همانند وی عمل کنند، این فرمان بدان می‌ماند که خلبان هواپیمایی دستور دهد تا مردم پیاده،</w:t>
      </w:r>
      <w:r w:rsidR="00A45152" w:rsidRPr="00250701">
        <w:rPr>
          <w:rStyle w:val="1-Char"/>
          <w:rFonts w:hint="cs"/>
          <w:rtl/>
        </w:rPr>
        <w:t xml:space="preserve"> در پی او بشتابند</w:t>
      </w:r>
      <w:r w:rsidR="00073DCE" w:rsidRPr="00250701">
        <w:rPr>
          <w:rStyle w:val="1-Char"/>
          <w:rFonts w:hint="cs"/>
          <w:rtl/>
        </w:rPr>
        <w:t>!</w:t>
      </w:r>
      <w:r w:rsidR="00AC3CA1" w:rsidRPr="00250701">
        <w:rPr>
          <w:rStyle w:val="1-Char"/>
          <w:rFonts w:hint="cs"/>
          <w:rtl/>
        </w:rPr>
        <w:t xml:space="preserve"> و با همان سرعتی که وی در پیش گرفته، راهی را که او می‌سپرد، بپیمایند!</w:t>
      </w:r>
      <w:r w:rsidR="000737DC" w:rsidRPr="00250701">
        <w:rPr>
          <w:rStyle w:val="1-Char"/>
          <w:rFonts w:hint="cs"/>
          <w:rtl/>
        </w:rPr>
        <w:t xml:space="preserve"> و البتّه چنین حکمی، تکلیف فوق طاقت و تحمیل بیش از قدرت شمرده می</w:t>
      </w:r>
      <w:r w:rsidR="00484722" w:rsidRPr="00250701">
        <w:rPr>
          <w:rStyle w:val="1-Char"/>
          <w:rFonts w:hint="eastAsia"/>
          <w:rtl/>
        </w:rPr>
        <w:t>‌</w:t>
      </w:r>
      <w:r w:rsidR="000737DC" w:rsidRPr="00250701">
        <w:rPr>
          <w:rStyle w:val="1-Char"/>
          <w:rFonts w:hint="cs"/>
          <w:rtl/>
        </w:rPr>
        <w:t xml:space="preserve">شود و هرگز سزاوار خدای دادگر نیست که وظیفه‌اش بدین‌سان </w:t>
      </w:r>
      <w:r w:rsidR="001D0B26" w:rsidRPr="00250701">
        <w:rPr>
          <w:rStyle w:val="1-Char"/>
          <w:rFonts w:hint="cs"/>
          <w:rtl/>
        </w:rPr>
        <w:t>برای بندگانش مقرّر دارد و از همین‌رو است که خدای تعالی به اذعان میسحیان،</w:t>
      </w:r>
      <w:r w:rsidR="00BC2247" w:rsidRPr="00250701">
        <w:rPr>
          <w:rStyle w:val="1-Char"/>
          <w:rFonts w:hint="cs"/>
          <w:rtl/>
        </w:rPr>
        <w:t xml:space="preserve"> پیش از </w:t>
      </w:r>
      <w:r w:rsidR="00793E46" w:rsidRPr="00250701">
        <w:rPr>
          <w:rStyle w:val="1-Char"/>
          <w:rFonts w:hint="cs"/>
          <w:rtl/>
        </w:rPr>
        <w:t>ظهور عیسی</w:t>
      </w:r>
      <w:r w:rsidR="005A1AA9" w:rsidRPr="005A1AA9">
        <w:rPr>
          <w:rStyle w:val="1-Char"/>
          <w:rFonts w:cs="CTraditional Arabic" w:hint="cs"/>
          <w:rtl/>
        </w:rPr>
        <w:t>÷</w:t>
      </w:r>
      <w:r w:rsidR="0018092B" w:rsidRPr="00250701">
        <w:rPr>
          <w:rStyle w:val="1-Char"/>
          <w:rFonts w:hint="cs"/>
          <w:rtl/>
        </w:rPr>
        <w:t xml:space="preserve"> پیامبرانی </w:t>
      </w:r>
      <w:r w:rsidR="00F17B00" w:rsidRPr="00250701">
        <w:rPr>
          <w:rStyle w:val="1-Char"/>
          <w:rFonts w:hint="cs"/>
          <w:rtl/>
        </w:rPr>
        <w:t>از نوع بشر بسوی</w:t>
      </w:r>
      <w:r w:rsidR="00BD0D26">
        <w:rPr>
          <w:rStyle w:val="1-Char"/>
          <w:rFonts w:hint="cs"/>
          <w:rtl/>
        </w:rPr>
        <w:t xml:space="preserve"> آن‌ها </w:t>
      </w:r>
      <w:r w:rsidR="003465D6" w:rsidRPr="00250701">
        <w:rPr>
          <w:rStyle w:val="1-Char"/>
          <w:rFonts w:hint="cs"/>
          <w:rtl/>
        </w:rPr>
        <w:t>فرستاد تا راهنمای زندگی و نمون</w:t>
      </w:r>
      <w:r w:rsidR="00193DF6">
        <w:rPr>
          <w:rStyle w:val="1-Char"/>
          <w:rFonts w:hint="cs"/>
          <w:rtl/>
        </w:rPr>
        <w:t>ۀ</w:t>
      </w:r>
      <w:r w:rsidR="003465D6" w:rsidRPr="00250701">
        <w:rPr>
          <w:rStyle w:val="1-Char"/>
          <w:rFonts w:hint="cs"/>
          <w:rtl/>
        </w:rPr>
        <w:t xml:space="preserve"> </w:t>
      </w:r>
      <w:r w:rsidR="009D5089" w:rsidRPr="00250701">
        <w:rPr>
          <w:rStyle w:val="1-Char"/>
          <w:rFonts w:hint="cs"/>
          <w:rtl/>
        </w:rPr>
        <w:t>اخلاقی برای آنان باشند و اگر لازم بود که خدای سبحان خود بمیان آدمیان آمده و هدایت آنان را بعهده گیرد، از روزگار آدم تا عصر مسیح تأخیر روا نمی‌داشت!</w:t>
      </w:r>
      <w:r w:rsidR="00A03FD0" w:rsidRPr="00250701">
        <w:rPr>
          <w:rStyle w:val="1-Char"/>
          <w:rFonts w:hint="cs"/>
          <w:rtl/>
        </w:rPr>
        <w:t xml:space="preserve"> </w:t>
      </w:r>
    </w:p>
    <w:p w:rsidR="00FD5471" w:rsidRPr="00250701" w:rsidRDefault="00AA3194" w:rsidP="00AA3194">
      <w:pPr>
        <w:pStyle w:val="StyleComplexBLotus12ptJustifiedFirstline05cmCharCharChar2CharCharCharCharChar"/>
        <w:spacing w:line="240" w:lineRule="auto"/>
        <w:rPr>
          <w:rStyle w:val="1-Char"/>
          <w:rtl/>
        </w:rPr>
      </w:pPr>
      <w:r w:rsidRPr="00250701">
        <w:rPr>
          <w:rStyle w:val="1-Char"/>
          <w:rFonts w:hint="cs"/>
          <w:rtl/>
        </w:rPr>
        <w:t>قرآن مجید در چهارده قرن پیش، بشریّت را بدین حقیقت رهنمایی کرده</w:t>
      </w:r>
      <w:r w:rsidR="00B46812" w:rsidRPr="00250701">
        <w:rPr>
          <w:rStyle w:val="1-Char"/>
          <w:rFonts w:hint="cs"/>
          <w:rtl/>
        </w:rPr>
        <w:t xml:space="preserve"> </w:t>
      </w:r>
      <w:r w:rsidR="000F2B85" w:rsidRPr="00250701">
        <w:rPr>
          <w:rStyle w:val="1-Char"/>
          <w:rFonts w:hint="cs"/>
          <w:rtl/>
        </w:rPr>
        <w:t>که پیام‌آور و سرمشق زندگی انسان، لازمست انسانی برگزیده و برتر باشد نه فرشته‌ای آسمانی (و نه خدای زمین و آسمان)!</w:t>
      </w:r>
      <w:r w:rsidR="009430C1" w:rsidRPr="00250701">
        <w:rPr>
          <w:rStyle w:val="1-Char"/>
          <w:rFonts w:hint="cs"/>
          <w:rtl/>
        </w:rPr>
        <w:t xml:space="preserve"> و در این باره می‌فرماید</w:t>
      </w:r>
      <w:r w:rsidR="00B7288E" w:rsidRPr="00250701">
        <w:rPr>
          <w:rStyle w:val="1-Char"/>
          <w:rFonts w:hint="cs"/>
          <w:rtl/>
        </w:rPr>
        <w:t>:</w:t>
      </w:r>
    </w:p>
    <w:p w:rsidR="00060609" w:rsidRPr="0066073F" w:rsidRDefault="00060609" w:rsidP="00A5130D">
      <w:pPr>
        <w:pStyle w:val="StyleComplexBLotus12ptJustifiedFirstline05cmCharCharChar2CharCharCharCharChar"/>
        <w:spacing w:line="240" w:lineRule="auto"/>
        <w:rPr>
          <w:rStyle w:val="6-Char"/>
          <w:rtl/>
        </w:rPr>
      </w:pPr>
      <w:r>
        <w:rPr>
          <w:rFonts w:ascii="Traditional Arabic" w:hAnsi="Traditional Arabic" w:cs="Traditional Arabic"/>
          <w:sz w:val="28"/>
          <w:szCs w:val="28"/>
          <w:rtl/>
          <w:lang w:bidi="fa-IR"/>
        </w:rPr>
        <w:t>﴿</w:t>
      </w:r>
      <w:r w:rsidR="00A5130D" w:rsidRPr="0066073F">
        <w:rPr>
          <w:rStyle w:val="6-Char"/>
          <w:rFonts w:hint="eastAsia"/>
          <w:rtl/>
        </w:rPr>
        <w:t>وَمَا</w:t>
      </w:r>
      <w:r w:rsidR="00A5130D" w:rsidRPr="0066073F">
        <w:rPr>
          <w:rStyle w:val="6-Char"/>
          <w:rtl/>
        </w:rPr>
        <w:t xml:space="preserve"> مَنَعَ </w:t>
      </w:r>
      <w:r w:rsidR="00A5130D" w:rsidRPr="0066073F">
        <w:rPr>
          <w:rStyle w:val="6-Char"/>
          <w:rFonts w:hint="cs"/>
          <w:rtl/>
        </w:rPr>
        <w:t>ٱ</w:t>
      </w:r>
      <w:r w:rsidR="00A5130D" w:rsidRPr="0066073F">
        <w:rPr>
          <w:rStyle w:val="6-Char"/>
          <w:rFonts w:hint="eastAsia"/>
          <w:rtl/>
        </w:rPr>
        <w:t>لنَّاسَ</w:t>
      </w:r>
      <w:r w:rsidR="00A5130D" w:rsidRPr="0066073F">
        <w:rPr>
          <w:rStyle w:val="6-Char"/>
          <w:rtl/>
        </w:rPr>
        <w:t xml:space="preserve"> أَن يُؤۡمِنُوٓاْ إِذۡ جَآءَهُمُ </w:t>
      </w:r>
      <w:r w:rsidR="00A5130D" w:rsidRPr="0066073F">
        <w:rPr>
          <w:rStyle w:val="6-Char"/>
          <w:rFonts w:hint="cs"/>
          <w:rtl/>
        </w:rPr>
        <w:t>ٱ</w:t>
      </w:r>
      <w:r w:rsidR="00A5130D" w:rsidRPr="0066073F">
        <w:rPr>
          <w:rStyle w:val="6-Char"/>
          <w:rFonts w:hint="eastAsia"/>
          <w:rtl/>
        </w:rPr>
        <w:t>لۡهُدَىٰٓ</w:t>
      </w:r>
      <w:r w:rsidR="00A5130D" w:rsidRPr="0066073F">
        <w:rPr>
          <w:rStyle w:val="6-Char"/>
          <w:rtl/>
        </w:rPr>
        <w:t xml:space="preserve"> إِلَّآ أَن قَالُوٓاْ أَبَعَثَ </w:t>
      </w:r>
      <w:r w:rsidR="00A5130D" w:rsidRPr="0066073F">
        <w:rPr>
          <w:rStyle w:val="6-Char"/>
          <w:rFonts w:hint="cs"/>
          <w:rtl/>
        </w:rPr>
        <w:t>ٱ</w:t>
      </w:r>
      <w:r w:rsidR="00A5130D" w:rsidRPr="0066073F">
        <w:rPr>
          <w:rStyle w:val="6-Char"/>
          <w:rFonts w:hint="eastAsia"/>
          <w:rtl/>
        </w:rPr>
        <w:t>للَّهُ</w:t>
      </w:r>
      <w:r w:rsidR="00A5130D" w:rsidRPr="0066073F">
        <w:rPr>
          <w:rStyle w:val="6-Char"/>
          <w:rtl/>
        </w:rPr>
        <w:t xml:space="preserve"> بَشَرٗا رَّسُولٗا ٩٤ </w:t>
      </w:r>
      <w:r w:rsidR="00A5130D" w:rsidRPr="0066073F">
        <w:rPr>
          <w:rStyle w:val="6-Char"/>
          <w:rFonts w:hint="eastAsia"/>
          <w:rtl/>
        </w:rPr>
        <w:t>قُل</w:t>
      </w:r>
      <w:r w:rsidR="00A5130D" w:rsidRPr="0066073F">
        <w:rPr>
          <w:rStyle w:val="6-Char"/>
          <w:rtl/>
        </w:rPr>
        <w:t xml:space="preserve"> لَّوۡ كَانَ فِي </w:t>
      </w:r>
      <w:r w:rsidR="00A5130D" w:rsidRPr="0066073F">
        <w:rPr>
          <w:rStyle w:val="6-Char"/>
          <w:rFonts w:hint="cs"/>
          <w:rtl/>
        </w:rPr>
        <w:t>ٱ</w:t>
      </w:r>
      <w:r w:rsidR="00A5130D" w:rsidRPr="0066073F">
        <w:rPr>
          <w:rStyle w:val="6-Char"/>
          <w:rFonts w:hint="eastAsia"/>
          <w:rtl/>
        </w:rPr>
        <w:t>لۡأَرۡضِ</w:t>
      </w:r>
      <w:r w:rsidR="00A5130D" w:rsidRPr="0066073F">
        <w:rPr>
          <w:rStyle w:val="6-Char"/>
          <w:rtl/>
        </w:rPr>
        <w:t xml:space="preserve"> مَلَٰٓئِكَةٞ يَمۡشُونَ مُطۡمَئِنِّينَ لَنَزَّلۡنَا عَلَيۡهِم مِّنَ </w:t>
      </w:r>
      <w:r w:rsidR="00A5130D" w:rsidRPr="0066073F">
        <w:rPr>
          <w:rStyle w:val="6-Char"/>
          <w:rFonts w:hint="cs"/>
          <w:rtl/>
        </w:rPr>
        <w:t>ٱ</w:t>
      </w:r>
      <w:r w:rsidR="00A5130D" w:rsidRPr="0066073F">
        <w:rPr>
          <w:rStyle w:val="6-Char"/>
          <w:rFonts w:hint="eastAsia"/>
          <w:rtl/>
        </w:rPr>
        <w:t>لسَّمَآءِ</w:t>
      </w:r>
      <w:r w:rsidR="00A5130D" w:rsidRPr="0066073F">
        <w:rPr>
          <w:rStyle w:val="6-Char"/>
          <w:rtl/>
        </w:rPr>
        <w:t xml:space="preserve"> مَلَكٗا رَّسُولٗا ٩٥</w:t>
      </w:r>
      <w:r>
        <w:rPr>
          <w:rFonts w:ascii="Traditional Arabic" w:hAnsi="Traditional Arabic" w:cs="Traditional Arabic"/>
          <w:sz w:val="28"/>
          <w:szCs w:val="28"/>
          <w:rtl/>
          <w:lang w:bidi="fa-IR"/>
        </w:rPr>
        <w:t>﴾</w:t>
      </w:r>
      <w:r w:rsidRPr="00250701">
        <w:rPr>
          <w:rStyle w:val="1-Char"/>
          <w:rFonts w:hint="cs"/>
          <w:rtl/>
        </w:rPr>
        <w:t xml:space="preserve"> </w:t>
      </w:r>
      <w:r w:rsidRPr="00976B06">
        <w:rPr>
          <w:rStyle w:val="7-Char"/>
          <w:rtl/>
        </w:rPr>
        <w:t>[</w:t>
      </w:r>
      <w:r w:rsidRPr="00976B06">
        <w:rPr>
          <w:rStyle w:val="7-Char"/>
          <w:rFonts w:hint="cs"/>
          <w:rtl/>
        </w:rPr>
        <w:t>الإسراء: 94- 95</w:t>
      </w:r>
      <w:r w:rsidRPr="00976B06">
        <w:rPr>
          <w:rStyle w:val="7-Char"/>
          <w:rtl/>
        </w:rPr>
        <w:t>].</w:t>
      </w:r>
    </w:p>
    <w:p w:rsidR="00E72A31" w:rsidRPr="00250701" w:rsidRDefault="00E72A31" w:rsidP="008F7AA5">
      <w:pPr>
        <w:pStyle w:val="StyleComplexBLotus12ptJustifiedFirstline05cmCharCharChar2CharCharChar"/>
        <w:spacing w:line="240" w:lineRule="auto"/>
        <w:rPr>
          <w:rStyle w:val="1-Char"/>
          <w:rtl/>
        </w:rPr>
      </w:pPr>
      <w:r w:rsidRPr="00250701">
        <w:rPr>
          <w:rStyle w:val="1-Char"/>
          <w:rFonts w:hint="cs"/>
          <w:rtl/>
        </w:rPr>
        <w:t>«</w:t>
      </w:r>
      <w:r w:rsidR="00AD762F" w:rsidRPr="00250701">
        <w:rPr>
          <w:rStyle w:val="1-Char"/>
          <w:rFonts w:hint="cs"/>
          <w:rtl/>
        </w:rPr>
        <w:t xml:space="preserve">هیچ چیز این مردم را از ایمان آوردن باز نداشت </w:t>
      </w:r>
      <w:r w:rsidR="00AD762F" w:rsidRPr="008F7AA5">
        <w:rPr>
          <w:rFonts w:ascii="Times New Roman" w:hAnsi="Times New Roman" w:cs="Times New Roman" w:hint="cs"/>
          <w:sz w:val="28"/>
          <w:szCs w:val="28"/>
          <w:rtl/>
          <w:lang w:bidi="fa-IR"/>
        </w:rPr>
        <w:t>–</w:t>
      </w:r>
      <w:r w:rsidR="00AD762F" w:rsidRPr="00250701">
        <w:rPr>
          <w:rStyle w:val="1-Char"/>
          <w:rFonts w:hint="cs"/>
          <w:rtl/>
        </w:rPr>
        <w:t xml:space="preserve"> آنگاه که هدایت بسویشان آمد </w:t>
      </w:r>
      <w:r w:rsidR="00AD762F" w:rsidRPr="008F7AA5">
        <w:rPr>
          <w:rFonts w:ascii="Times New Roman" w:hAnsi="Times New Roman" w:cs="Times New Roman" w:hint="cs"/>
          <w:sz w:val="28"/>
          <w:szCs w:val="28"/>
          <w:rtl/>
          <w:lang w:bidi="fa-IR"/>
        </w:rPr>
        <w:t>–</w:t>
      </w:r>
      <w:r w:rsidR="00AD762F" w:rsidRPr="00250701">
        <w:rPr>
          <w:rStyle w:val="1-Char"/>
          <w:rFonts w:hint="cs"/>
          <w:rtl/>
        </w:rPr>
        <w:t xml:space="preserve"> مگر اینکه گفتند</w:t>
      </w:r>
      <w:r w:rsidR="00B7288E" w:rsidRPr="00250701">
        <w:rPr>
          <w:rStyle w:val="1-Char"/>
          <w:rFonts w:hint="cs"/>
          <w:rtl/>
        </w:rPr>
        <w:t>:</w:t>
      </w:r>
      <w:r w:rsidR="00AD762F" w:rsidRPr="00250701">
        <w:rPr>
          <w:rStyle w:val="1-Char"/>
          <w:rFonts w:hint="cs"/>
          <w:rtl/>
        </w:rPr>
        <w:t xml:space="preserve"> </w:t>
      </w:r>
      <w:r w:rsidR="00D71C2B" w:rsidRPr="00250701">
        <w:rPr>
          <w:rStyle w:val="1-Char"/>
          <w:rFonts w:hint="cs"/>
          <w:rtl/>
        </w:rPr>
        <w:t>آیا خدا، بشری را به رسالت فرستاده است؟!</w:t>
      </w:r>
      <w:r w:rsidR="00B61A72" w:rsidRPr="00250701">
        <w:rPr>
          <w:rStyle w:val="1-Char"/>
          <w:rFonts w:hint="cs"/>
          <w:rtl/>
        </w:rPr>
        <w:t xml:space="preserve"> بگو</w:t>
      </w:r>
      <w:r w:rsidR="00A139FC" w:rsidRPr="00250701">
        <w:rPr>
          <w:rStyle w:val="1-Char"/>
          <w:rFonts w:hint="cs"/>
          <w:rtl/>
        </w:rPr>
        <w:t>:</w:t>
      </w:r>
      <w:r w:rsidR="00B61A72" w:rsidRPr="00250701">
        <w:rPr>
          <w:rStyle w:val="1-Char"/>
          <w:rFonts w:hint="cs"/>
          <w:rtl/>
        </w:rPr>
        <w:t xml:space="preserve"> اگر در روی زمین فرشتگانی بقصد سکونت، راه می‌رفتند در آن صورت فرشته‌ای از آسمان، به رسالت بر آنان فرو می‌فرستادیم (ولی اینک که افراد بشر در زمین بشر می‌برند چه لزوم و مناسبتی در این کار است)</w:t>
      </w:r>
      <w:r w:rsidRPr="00250701">
        <w:rPr>
          <w:rStyle w:val="1-Char"/>
          <w:rFonts w:hint="cs"/>
          <w:rtl/>
        </w:rPr>
        <w:t>»</w:t>
      </w:r>
      <w:r w:rsidR="00B61A72" w:rsidRPr="00250701">
        <w:rPr>
          <w:rStyle w:val="1-Char"/>
          <w:rFonts w:hint="cs"/>
          <w:rtl/>
        </w:rPr>
        <w:t>؟</w:t>
      </w:r>
      <w:r w:rsidRPr="00250701">
        <w:rPr>
          <w:rStyle w:val="1-Char"/>
          <w:rFonts w:hint="cs"/>
          <w:rtl/>
        </w:rPr>
        <w:t>.</w:t>
      </w:r>
    </w:p>
    <w:p w:rsidR="00400036" w:rsidRPr="00250701" w:rsidRDefault="006C160E" w:rsidP="005D0DEF">
      <w:pPr>
        <w:pStyle w:val="StyleComplexBLotus12ptJustifiedFirstline05cmCharCharChar2CharCharCharCharChar"/>
        <w:spacing w:line="240" w:lineRule="auto"/>
        <w:rPr>
          <w:rStyle w:val="1-Char"/>
          <w:rtl/>
        </w:rPr>
      </w:pPr>
      <w:r w:rsidRPr="00250701">
        <w:rPr>
          <w:rStyle w:val="1-Char"/>
          <w:rFonts w:hint="cs"/>
          <w:rtl/>
        </w:rPr>
        <w:t>امّا آن تشبیه کودکانه!</w:t>
      </w:r>
      <w:r w:rsidR="005037F1" w:rsidRPr="00250701">
        <w:rPr>
          <w:rStyle w:val="1-Char"/>
          <w:rFonts w:hint="cs"/>
          <w:rtl/>
        </w:rPr>
        <w:t xml:space="preserve"> که اگر مادری فرزند خویش را در آب غوطه‌ور بیند،</w:t>
      </w:r>
      <w:r w:rsidR="0094383E" w:rsidRPr="00250701">
        <w:rPr>
          <w:rStyle w:val="1-Char"/>
          <w:rFonts w:hint="cs"/>
          <w:rtl/>
        </w:rPr>
        <w:t xml:space="preserve"> خود را برای نجات فرزند بمیان آب خواهد افکند،</w:t>
      </w:r>
      <w:r w:rsidR="008C53CB" w:rsidRPr="00250701">
        <w:rPr>
          <w:rStyle w:val="1-Char"/>
          <w:rFonts w:hint="cs"/>
          <w:rtl/>
        </w:rPr>
        <w:t xml:space="preserve"> پس</w:t>
      </w:r>
      <w:r w:rsidR="00B7288E" w:rsidRPr="00250701">
        <w:rPr>
          <w:rStyle w:val="1-Char"/>
          <w:rFonts w:hint="cs"/>
          <w:rtl/>
        </w:rPr>
        <w:t>:</w:t>
      </w:r>
      <w:r w:rsidR="008C53CB" w:rsidRPr="00250701">
        <w:rPr>
          <w:rStyle w:val="1-Char"/>
          <w:rFonts w:hint="cs"/>
          <w:rtl/>
        </w:rPr>
        <w:t xml:space="preserve"> «چرا </w:t>
      </w:r>
      <w:r w:rsidR="00A445C7" w:rsidRPr="00250701">
        <w:rPr>
          <w:rStyle w:val="1-Char"/>
          <w:rFonts w:hint="cs"/>
          <w:rtl/>
        </w:rPr>
        <w:t xml:space="preserve">خدایی که محبّتش عمیق و عالی و والا است </w:t>
      </w:r>
      <w:r w:rsidR="00004CC6" w:rsidRPr="00250701">
        <w:rPr>
          <w:rStyle w:val="1-Char"/>
          <w:rFonts w:hint="cs"/>
          <w:rtl/>
        </w:rPr>
        <w:t>و منبع و منشأ جمیع محبّت‌های بی‌غل و غش است، خود را ندهد و خود را به جهان نیندازد</w:t>
      </w:r>
      <w:r w:rsidR="00F72408" w:rsidRPr="00250701">
        <w:rPr>
          <w:rStyle w:val="1-Char"/>
          <w:rFonts w:hint="cs"/>
          <w:rtl/>
        </w:rPr>
        <w:t>»؟</w:t>
      </w:r>
      <w:r w:rsidR="00F75D86" w:rsidRPr="00250701">
        <w:rPr>
          <w:rStyle w:val="1-Char"/>
          <w:rFonts w:hint="cs"/>
          <w:rtl/>
        </w:rPr>
        <w:t xml:space="preserve"> بیش از پیش مای</w:t>
      </w:r>
      <w:r w:rsidR="00193DF6">
        <w:rPr>
          <w:rStyle w:val="1-Char"/>
          <w:rFonts w:hint="cs"/>
          <w:rtl/>
        </w:rPr>
        <w:t>ۀ</w:t>
      </w:r>
      <w:r w:rsidR="00F75D86" w:rsidRPr="00250701">
        <w:rPr>
          <w:rStyle w:val="1-Char"/>
          <w:rFonts w:hint="cs"/>
          <w:rtl/>
        </w:rPr>
        <w:t xml:space="preserve"> شگفتی می‌شود؟</w:t>
      </w:r>
      <w:r w:rsidR="0048126D" w:rsidRPr="00250701">
        <w:rPr>
          <w:rStyle w:val="1-Char"/>
          <w:rFonts w:hint="cs"/>
          <w:rtl/>
        </w:rPr>
        <w:t xml:space="preserve"> گویی جناب کشیش، قدرت نامحدود و اراد</w:t>
      </w:r>
      <w:r w:rsidR="00193DF6">
        <w:rPr>
          <w:rStyle w:val="1-Char"/>
          <w:rFonts w:hint="cs"/>
          <w:rtl/>
        </w:rPr>
        <w:t>ۀ</w:t>
      </w:r>
      <w:r w:rsidR="0048126D" w:rsidRPr="00250701">
        <w:rPr>
          <w:rStyle w:val="1-Char"/>
          <w:rFonts w:hint="cs"/>
          <w:rtl/>
        </w:rPr>
        <w:t xml:space="preserve"> بیکران خدای متعال را بکلّی فراموش کرده که وی را با مادری مضطرّ و بیچاره قیاس می‌نماید!</w:t>
      </w:r>
      <w:r w:rsidR="008D764E" w:rsidRPr="00250701">
        <w:rPr>
          <w:rStyle w:val="1-Char"/>
          <w:rFonts w:hint="cs"/>
          <w:rtl/>
        </w:rPr>
        <w:t xml:space="preserve"> و اگر بجای این مادر ناتوان،</w:t>
      </w:r>
      <w:r w:rsidR="00DA6C29" w:rsidRPr="00250701">
        <w:rPr>
          <w:rStyle w:val="1-Char"/>
          <w:rFonts w:hint="cs"/>
          <w:rtl/>
        </w:rPr>
        <w:t xml:space="preserve"> مادر قدرتمندی را به تمثیل آورده بود که چون فرزندش را در حال غرق شدن ببیند،</w:t>
      </w:r>
      <w:r w:rsidR="000F3750" w:rsidRPr="00250701">
        <w:rPr>
          <w:rStyle w:val="1-Char"/>
          <w:rFonts w:hint="cs"/>
          <w:rtl/>
        </w:rPr>
        <w:t xml:space="preserve"> همچون خداوند عالم بتواند با یک اراده، وی را از آب برآورد دیگر چه لزومی داشت که این مادر توانمند</w:t>
      </w:r>
      <w:r w:rsidR="004A22EA" w:rsidRPr="00250701">
        <w:rPr>
          <w:rStyle w:val="1-Char"/>
          <w:rFonts w:hint="cs"/>
          <w:rtl/>
        </w:rPr>
        <w:t>،</w:t>
      </w:r>
      <w:r w:rsidR="00890A2D" w:rsidRPr="00250701">
        <w:rPr>
          <w:rStyle w:val="1-Char"/>
          <w:rFonts w:hint="cs"/>
          <w:rtl/>
        </w:rPr>
        <w:t xml:space="preserve"> خویشتن را در قعر آب سرنگون کند؟!</w:t>
      </w:r>
      <w:r w:rsidR="00AF14B6" w:rsidRPr="00250701">
        <w:rPr>
          <w:rStyle w:val="1-Char"/>
          <w:rFonts w:hint="cs"/>
          <w:rtl/>
        </w:rPr>
        <w:t xml:space="preserve"> آری</w:t>
      </w:r>
      <w:r w:rsidR="00A139FC" w:rsidRPr="00250701">
        <w:rPr>
          <w:rStyle w:val="1-Char"/>
          <w:rFonts w:hint="cs"/>
          <w:rtl/>
        </w:rPr>
        <w:t>،</w:t>
      </w:r>
      <w:r w:rsidR="00AF14B6" w:rsidRPr="00250701">
        <w:rPr>
          <w:rStyle w:val="1-Char"/>
          <w:rFonts w:hint="cs"/>
          <w:rtl/>
        </w:rPr>
        <w:t xml:space="preserve"> لطف و رحمت الهی،</w:t>
      </w:r>
      <w:r w:rsidR="004A3482" w:rsidRPr="00250701">
        <w:rPr>
          <w:rStyle w:val="1-Char"/>
          <w:rFonts w:hint="cs"/>
          <w:rtl/>
        </w:rPr>
        <w:t xml:space="preserve"> در خلال نجات بندگان از گمراهی‌ها و گرفتاری‌ها ظاهر می‌شود،</w:t>
      </w:r>
      <w:r w:rsidR="00263F5D" w:rsidRPr="00250701">
        <w:rPr>
          <w:rStyle w:val="1-Char"/>
          <w:rFonts w:hint="cs"/>
          <w:rtl/>
        </w:rPr>
        <w:t xml:space="preserve"> ولی نه در </w:t>
      </w:r>
      <w:r w:rsidR="00005FAF" w:rsidRPr="00250701">
        <w:rPr>
          <w:rStyle w:val="1-Char"/>
          <w:rFonts w:hint="cs"/>
          <w:rtl/>
        </w:rPr>
        <w:t>ضمن دگرگون شدن و آسیب دیدن خدا،</w:t>
      </w:r>
      <w:r w:rsidR="004C185E" w:rsidRPr="00250701">
        <w:rPr>
          <w:rStyle w:val="1-Char"/>
          <w:rFonts w:hint="cs"/>
          <w:rtl/>
        </w:rPr>
        <w:t xml:space="preserve"> که امری محال و ناشدنی است!</w:t>
      </w:r>
      <w:r w:rsidR="001E1FC3" w:rsidRPr="00250701">
        <w:rPr>
          <w:rStyle w:val="1-Char"/>
          <w:rFonts w:hint="cs"/>
          <w:rtl/>
        </w:rPr>
        <w:t xml:space="preserve"> و خدای تعالی </w:t>
      </w:r>
      <w:r w:rsidR="006974AC" w:rsidRPr="00250701">
        <w:rPr>
          <w:rStyle w:val="1-Char"/>
          <w:rFonts w:hint="cs"/>
          <w:rtl/>
        </w:rPr>
        <w:t>نیز به</w:t>
      </w:r>
      <w:r w:rsidR="00F77C04" w:rsidRPr="00250701">
        <w:rPr>
          <w:rStyle w:val="1-Char"/>
          <w:rFonts w:hint="cs"/>
          <w:rtl/>
        </w:rPr>
        <w:t xml:space="preserve"> کم‌تر</w:t>
      </w:r>
      <w:r w:rsidR="006974AC" w:rsidRPr="00250701">
        <w:rPr>
          <w:rStyle w:val="1-Char"/>
          <w:rFonts w:hint="cs"/>
          <w:rtl/>
        </w:rPr>
        <w:t>ین عنایتی از عهد</w:t>
      </w:r>
      <w:r w:rsidR="00193DF6">
        <w:rPr>
          <w:rStyle w:val="1-Char"/>
          <w:rFonts w:hint="cs"/>
          <w:rtl/>
        </w:rPr>
        <w:t>ۀ</w:t>
      </w:r>
      <w:r w:rsidR="004D17DB" w:rsidRPr="00250701">
        <w:rPr>
          <w:rStyle w:val="1-Char"/>
          <w:rFonts w:hint="cs"/>
          <w:rtl/>
        </w:rPr>
        <w:t xml:space="preserve"> این مهم </w:t>
      </w:r>
      <w:r w:rsidR="004D17DB">
        <w:rPr>
          <w:rFonts w:ascii="Times New Roman" w:hAnsi="Times New Roman" w:cs="Times New Roman" w:hint="cs"/>
          <w:sz w:val="28"/>
          <w:szCs w:val="28"/>
          <w:rtl/>
          <w:lang w:bidi="fa-IR"/>
        </w:rPr>
        <w:t>–</w:t>
      </w:r>
      <w:r w:rsidR="004D17DB" w:rsidRPr="00250701">
        <w:rPr>
          <w:rStyle w:val="1-Char"/>
          <w:rFonts w:hint="cs"/>
          <w:rtl/>
        </w:rPr>
        <w:t xml:space="preserve"> یعنی نجات کسانی </w:t>
      </w:r>
      <w:r w:rsidR="00D616AB" w:rsidRPr="00250701">
        <w:rPr>
          <w:rStyle w:val="1-Char"/>
          <w:rFonts w:hint="cs"/>
          <w:rtl/>
        </w:rPr>
        <w:t xml:space="preserve">که درخور آنند </w:t>
      </w:r>
      <w:r w:rsidR="00227E05">
        <w:rPr>
          <w:rFonts w:ascii="Times New Roman" w:hAnsi="Times New Roman" w:cs="Times New Roman" w:hint="cs"/>
          <w:sz w:val="28"/>
          <w:szCs w:val="28"/>
          <w:rtl/>
          <w:lang w:bidi="fa-IR"/>
        </w:rPr>
        <w:t>–</w:t>
      </w:r>
      <w:r w:rsidR="00D616AB" w:rsidRPr="00250701">
        <w:rPr>
          <w:rStyle w:val="1-Char"/>
          <w:rFonts w:hint="cs"/>
          <w:rtl/>
        </w:rPr>
        <w:t xml:space="preserve"> </w:t>
      </w:r>
      <w:r w:rsidR="00227E05" w:rsidRPr="00250701">
        <w:rPr>
          <w:rStyle w:val="1-Char"/>
          <w:rFonts w:hint="cs"/>
          <w:rtl/>
        </w:rPr>
        <w:t xml:space="preserve">بر می‌آید و هیچ لزومی ندارد </w:t>
      </w:r>
      <w:r w:rsidR="00582138" w:rsidRPr="00250701">
        <w:rPr>
          <w:rStyle w:val="1-Char"/>
          <w:rFonts w:hint="cs"/>
          <w:rtl/>
        </w:rPr>
        <w:t xml:space="preserve">که بدان تمثیل موهوم </w:t>
      </w:r>
      <w:r w:rsidR="00E43249" w:rsidRPr="00250701">
        <w:rPr>
          <w:rStyle w:val="1-Char"/>
          <w:rFonts w:hint="cs"/>
          <w:rtl/>
        </w:rPr>
        <w:t>دست آویزیم!</w:t>
      </w:r>
      <w:r w:rsidR="00D60EA3" w:rsidRPr="00250701">
        <w:rPr>
          <w:rStyle w:val="1-Char"/>
          <w:rFonts w:hint="cs"/>
          <w:rtl/>
        </w:rPr>
        <w:t xml:space="preserve"> همچنین،</w:t>
      </w:r>
      <w:r w:rsidR="00A102CA" w:rsidRPr="00250701">
        <w:rPr>
          <w:rStyle w:val="1-Char"/>
          <w:rFonts w:hint="cs"/>
          <w:rtl/>
        </w:rPr>
        <w:t xml:space="preserve"> اگر شاه عبّاس </w:t>
      </w:r>
      <w:r w:rsidR="00D0107C" w:rsidRPr="00250701">
        <w:rPr>
          <w:rStyle w:val="1-Char"/>
          <w:rFonts w:hint="cs"/>
          <w:rtl/>
        </w:rPr>
        <w:t xml:space="preserve">صفوی برای </w:t>
      </w:r>
      <w:r w:rsidR="004C441C" w:rsidRPr="00250701">
        <w:rPr>
          <w:rStyle w:val="1-Char"/>
          <w:rFonts w:hint="cs"/>
          <w:rtl/>
        </w:rPr>
        <w:t xml:space="preserve">آگاهی از احوال مردم با لباس مبدّل </w:t>
      </w:r>
      <w:r w:rsidR="00660676" w:rsidRPr="00250701">
        <w:rPr>
          <w:rStyle w:val="1-Char"/>
          <w:rFonts w:hint="cs"/>
          <w:rtl/>
        </w:rPr>
        <w:t>بمیان</w:t>
      </w:r>
      <w:r w:rsidR="00BD0D26">
        <w:rPr>
          <w:rStyle w:val="1-Char"/>
          <w:rFonts w:hint="cs"/>
          <w:rtl/>
        </w:rPr>
        <w:t xml:space="preserve"> آن‌ها </w:t>
      </w:r>
      <w:r w:rsidR="00181B7E" w:rsidRPr="00250701">
        <w:rPr>
          <w:rStyle w:val="1-Char"/>
          <w:rFonts w:hint="cs"/>
          <w:rtl/>
        </w:rPr>
        <w:t>می‌آمد،</w:t>
      </w:r>
      <w:r w:rsidR="002F451E" w:rsidRPr="00250701">
        <w:rPr>
          <w:rStyle w:val="1-Char"/>
          <w:rFonts w:hint="cs"/>
          <w:rtl/>
        </w:rPr>
        <w:t xml:space="preserve"> چه بسا به مأموران </w:t>
      </w:r>
      <w:r w:rsidR="00FA03CF" w:rsidRPr="00250701">
        <w:rPr>
          <w:rStyle w:val="1-Char"/>
          <w:rFonts w:hint="cs"/>
          <w:rtl/>
        </w:rPr>
        <w:t>و گزارشگران خود، اعتماد کافی نداشت اما خدایی که از احوال درون و برون خلق کاملاً</w:t>
      </w:r>
      <w:r w:rsidR="00235A0E" w:rsidRPr="00250701">
        <w:rPr>
          <w:rStyle w:val="1-Char"/>
          <w:rFonts w:hint="cs"/>
          <w:rtl/>
        </w:rPr>
        <w:t xml:space="preserve"> آگاه است</w:t>
      </w:r>
      <w:r w:rsidR="003150B0" w:rsidRPr="00250701">
        <w:rPr>
          <w:rStyle w:val="1-Char"/>
          <w:rFonts w:hint="cs"/>
          <w:rtl/>
        </w:rPr>
        <w:t>،</w:t>
      </w:r>
      <w:r w:rsidR="00235A0E" w:rsidRPr="00250701">
        <w:rPr>
          <w:rStyle w:val="1-Char"/>
          <w:rFonts w:hint="cs"/>
          <w:rtl/>
        </w:rPr>
        <w:t xml:space="preserve"> و رحمتش همه چیز را فرا گرفته و لیاقت هر کس را برای لطف و هدا</w:t>
      </w:r>
      <w:r w:rsidR="004633DA" w:rsidRPr="00250701">
        <w:rPr>
          <w:rStyle w:val="1-Char"/>
          <w:rFonts w:hint="cs"/>
          <w:rtl/>
        </w:rPr>
        <w:t>یت</w:t>
      </w:r>
      <w:r w:rsidR="00235A0E" w:rsidRPr="00250701">
        <w:rPr>
          <w:rStyle w:val="1-Char"/>
          <w:rFonts w:hint="cs"/>
          <w:rtl/>
        </w:rPr>
        <w:t xml:space="preserve"> بخوبی می‌داند،</w:t>
      </w:r>
      <w:r w:rsidR="001F5D5A" w:rsidRPr="00250701">
        <w:rPr>
          <w:rStyle w:val="1-Char"/>
          <w:rFonts w:hint="cs"/>
          <w:rtl/>
        </w:rPr>
        <w:t xml:space="preserve"> دیگر چه لزومی دارد </w:t>
      </w:r>
      <w:r w:rsidR="00BE568F" w:rsidRPr="00250701">
        <w:rPr>
          <w:rStyle w:val="1-Char"/>
          <w:rFonts w:hint="cs"/>
          <w:rtl/>
        </w:rPr>
        <w:t xml:space="preserve">که در صورت آدمیان </w:t>
      </w:r>
      <w:r w:rsidR="004633DA" w:rsidRPr="00250701">
        <w:rPr>
          <w:rStyle w:val="1-Char"/>
          <w:rFonts w:hint="cs"/>
          <w:rtl/>
        </w:rPr>
        <w:t xml:space="preserve">ظاهر شود تا بندگانش او را بدار </w:t>
      </w:r>
      <w:r w:rsidR="005D0DEF" w:rsidRPr="00250701">
        <w:rPr>
          <w:rStyle w:val="1-Char"/>
          <w:rFonts w:hint="cs"/>
          <w:rtl/>
        </w:rPr>
        <w:t>آویزند؟!</w:t>
      </w:r>
      <w:r w:rsidR="00604BFF" w:rsidRPr="00250701">
        <w:rPr>
          <w:rStyle w:val="1-Char"/>
          <w:rFonts w:hint="cs"/>
          <w:rtl/>
        </w:rPr>
        <w:t xml:space="preserve"> </w:t>
      </w:r>
    </w:p>
    <w:p w:rsidR="00400036" w:rsidRPr="00250701" w:rsidRDefault="00E10C8A" w:rsidP="004D3A53">
      <w:pPr>
        <w:pStyle w:val="StyleComplexBLotus12ptJustifiedFirstline05cmCharCharChar2CharCharCharCharChar"/>
        <w:spacing w:line="240" w:lineRule="auto"/>
        <w:rPr>
          <w:rStyle w:val="1-Char"/>
          <w:rtl/>
        </w:rPr>
      </w:pPr>
      <w:r w:rsidRPr="00250701">
        <w:rPr>
          <w:rStyle w:val="1-Char"/>
          <w:rFonts w:hint="cs"/>
          <w:rtl/>
        </w:rPr>
        <w:t xml:space="preserve">آوردن چنین تمثیلاتی نمایانگر آنست که این قبیل علمای مسیحی بلحاظ معرفت </w:t>
      </w:r>
      <w:r w:rsidR="00000328" w:rsidRPr="00250701">
        <w:rPr>
          <w:rStyle w:val="1-Char"/>
          <w:rFonts w:hint="cs"/>
          <w:rtl/>
        </w:rPr>
        <w:t>إلهی،</w:t>
      </w:r>
      <w:r w:rsidR="00804B2C" w:rsidRPr="00250701">
        <w:rPr>
          <w:rStyle w:val="1-Char"/>
          <w:rFonts w:hint="cs"/>
          <w:rtl/>
        </w:rPr>
        <w:t xml:space="preserve"> هنوز در عصر کودکی بسر می‌</w:t>
      </w:r>
      <w:r w:rsidR="00CE2D91" w:rsidRPr="00250701">
        <w:rPr>
          <w:rStyle w:val="1-Char"/>
          <w:rFonts w:hint="cs"/>
          <w:rtl/>
        </w:rPr>
        <w:t>برند و به «بلوغ معرفت»</w:t>
      </w:r>
      <w:r w:rsidR="002B0C26" w:rsidRPr="00250701">
        <w:rPr>
          <w:rStyle w:val="1-Char"/>
          <w:rFonts w:hint="cs"/>
          <w:rtl/>
        </w:rPr>
        <w:t xml:space="preserve"> نائل نشده‌اند </w:t>
      </w:r>
      <w:r w:rsidR="004D3A53" w:rsidRPr="00250701">
        <w:rPr>
          <w:rStyle w:val="1-Char"/>
          <w:rFonts w:hint="cs"/>
          <w:rtl/>
        </w:rPr>
        <w:t>و گرنه، خدای سبحان را با «بی‌بی زبیده»</w:t>
      </w:r>
      <w:r w:rsidR="00231AC4" w:rsidRPr="00250701">
        <w:rPr>
          <w:rStyle w:val="1-Char"/>
          <w:rFonts w:hint="cs"/>
          <w:rtl/>
        </w:rPr>
        <w:t xml:space="preserve"> و «شاه عباس» </w:t>
      </w:r>
      <w:r w:rsidR="00E911DC" w:rsidRPr="00250701">
        <w:rPr>
          <w:rStyle w:val="1-Char"/>
          <w:rFonts w:hint="cs"/>
          <w:rtl/>
        </w:rPr>
        <w:t>تشبیه نمی‌کردند!</w:t>
      </w:r>
      <w:r w:rsidR="00F749E3" w:rsidRPr="00250701">
        <w:rPr>
          <w:rStyle w:val="1-Char"/>
          <w:rFonts w:hint="cs"/>
          <w:rtl/>
        </w:rPr>
        <w:t xml:space="preserve"> </w:t>
      </w:r>
    </w:p>
    <w:p w:rsidR="007E41F3" w:rsidRPr="00250701" w:rsidRDefault="00F749E3" w:rsidP="007E41F3">
      <w:pPr>
        <w:pStyle w:val="StyleComplexBLotus12ptJustifiedFirstline05cmCharCharChar2CharCharCharCharChar"/>
        <w:spacing w:line="240" w:lineRule="auto"/>
        <w:rPr>
          <w:rStyle w:val="1-Char"/>
          <w:rtl/>
        </w:rPr>
      </w:pPr>
      <w:r w:rsidRPr="00250701">
        <w:rPr>
          <w:rStyle w:val="1-Char"/>
          <w:rFonts w:hint="cs"/>
          <w:rtl/>
        </w:rPr>
        <w:t>عجب آنکه نویسنده،</w:t>
      </w:r>
      <w:r w:rsidR="004E2212" w:rsidRPr="00250701">
        <w:rPr>
          <w:rStyle w:val="1-Char"/>
          <w:rFonts w:hint="cs"/>
          <w:rtl/>
        </w:rPr>
        <w:t xml:space="preserve"> نام رسال</w:t>
      </w:r>
      <w:r w:rsidR="00193DF6">
        <w:rPr>
          <w:rStyle w:val="1-Char"/>
          <w:rFonts w:hint="cs"/>
          <w:rtl/>
        </w:rPr>
        <w:t>ۀ</w:t>
      </w:r>
      <w:r w:rsidR="00027984" w:rsidRPr="00250701">
        <w:rPr>
          <w:rStyle w:val="1-Char"/>
          <w:rFonts w:hint="cs"/>
          <w:rtl/>
        </w:rPr>
        <w:t xml:space="preserve"> خویش را «خدای متجلّی»</w:t>
      </w:r>
      <w:r w:rsidR="00B76FCD" w:rsidRPr="00250701">
        <w:rPr>
          <w:rStyle w:val="1-Char"/>
          <w:rFonts w:hint="cs"/>
          <w:rtl/>
        </w:rPr>
        <w:t xml:space="preserve"> نهاده و ادّعا می‌کند که مبدء هستی در هم</w:t>
      </w:r>
      <w:r w:rsidR="00193DF6">
        <w:rPr>
          <w:rStyle w:val="1-Char"/>
          <w:rFonts w:hint="cs"/>
          <w:rtl/>
        </w:rPr>
        <w:t>ۀ</w:t>
      </w:r>
      <w:r w:rsidR="00B76FCD" w:rsidRPr="00250701">
        <w:rPr>
          <w:rStyle w:val="1-Char"/>
          <w:rFonts w:hint="cs"/>
          <w:rtl/>
        </w:rPr>
        <w:t xml:space="preserve"> مظاهر عالم تجلّی نموده جز </w:t>
      </w:r>
      <w:r w:rsidR="003A6139" w:rsidRPr="00250701">
        <w:rPr>
          <w:rStyle w:val="1-Char"/>
          <w:rFonts w:hint="cs"/>
          <w:rtl/>
        </w:rPr>
        <w:t>آنکه در مسیح،</w:t>
      </w:r>
      <w:r w:rsidR="00020B55" w:rsidRPr="00250701">
        <w:rPr>
          <w:rStyle w:val="1-Char"/>
          <w:rFonts w:hint="cs"/>
          <w:rtl/>
        </w:rPr>
        <w:t xml:space="preserve"> بکمال تجلّی ظاهر شده است</w:t>
      </w:r>
      <w:r w:rsidR="003150B0" w:rsidRPr="00250701">
        <w:rPr>
          <w:rStyle w:val="1-Char"/>
          <w:rFonts w:hint="cs"/>
          <w:rtl/>
        </w:rPr>
        <w:t>«</w:t>
      </w:r>
      <w:r w:rsidR="00020B55" w:rsidRPr="00250701">
        <w:rPr>
          <w:rStyle w:val="1-Char"/>
          <w:rFonts w:hint="cs"/>
          <w:rtl/>
        </w:rPr>
        <w:t xml:space="preserve"> امّا کمال تجلّی را در «تجسّم خدا»</w:t>
      </w:r>
      <w:r w:rsidR="00A26AE8" w:rsidRPr="00250701">
        <w:rPr>
          <w:rStyle w:val="1-Char"/>
          <w:rFonts w:hint="cs"/>
          <w:rtl/>
        </w:rPr>
        <w:t xml:space="preserve"> فرض می‌کند که مفهومی کاملاً</w:t>
      </w:r>
      <w:r w:rsidR="00D61660" w:rsidRPr="00250701">
        <w:rPr>
          <w:rStyle w:val="1-Char"/>
          <w:rFonts w:hint="cs"/>
          <w:rtl/>
        </w:rPr>
        <w:t xml:space="preserve"> مادّی و شرک‌آمیز دارد! پیش از او، کشیش فندر آلمانی نیز از یکسو در کتاب «سنجش حقیقت</w:t>
      </w:r>
      <w:r w:rsidR="00130D1E" w:rsidRPr="00250701">
        <w:rPr>
          <w:rStyle w:val="1-Char"/>
          <w:rFonts w:hint="cs"/>
          <w:rtl/>
        </w:rPr>
        <w:t xml:space="preserve">» </w:t>
      </w:r>
      <w:r w:rsidR="0089036F" w:rsidRPr="00250701">
        <w:rPr>
          <w:rStyle w:val="1-Char"/>
          <w:rFonts w:hint="cs"/>
          <w:rtl/>
        </w:rPr>
        <w:t>می</w:t>
      </w:r>
      <w:r w:rsidR="0089036F" w:rsidRPr="00250701">
        <w:rPr>
          <w:rStyle w:val="1-Char"/>
          <w:rFonts w:hint="eastAsia"/>
          <w:rtl/>
        </w:rPr>
        <w:t>‌</w:t>
      </w:r>
      <w:r w:rsidR="0089036F" w:rsidRPr="00250701">
        <w:rPr>
          <w:rStyle w:val="1-Char"/>
          <w:rFonts w:hint="cs"/>
          <w:rtl/>
        </w:rPr>
        <w:t>نویسد</w:t>
      </w:r>
      <w:r w:rsidR="00B7288E" w:rsidRPr="00250701">
        <w:rPr>
          <w:rStyle w:val="1-Char"/>
          <w:rFonts w:hint="cs"/>
          <w:rtl/>
        </w:rPr>
        <w:t>:</w:t>
      </w:r>
      <w:r w:rsidR="0089036F" w:rsidRPr="00250701">
        <w:rPr>
          <w:rStyle w:val="1-Char"/>
          <w:rFonts w:hint="cs"/>
          <w:rtl/>
        </w:rPr>
        <w:t xml:space="preserve"> </w:t>
      </w:r>
      <w:r w:rsidR="00DB59F8" w:rsidRPr="00250701">
        <w:rPr>
          <w:rStyle w:val="1-Char"/>
          <w:rFonts w:hint="cs"/>
          <w:rtl/>
        </w:rPr>
        <w:t>«خداوند در عیسی مسیح کاملاً خود را متجلّی ساخته است»</w:t>
      </w:r>
      <w:r w:rsidR="004D4F1E" w:rsidRPr="00CF7E23">
        <w:rPr>
          <w:rStyle w:val="1-Char"/>
          <w:vertAlign w:val="superscript"/>
          <w:rtl/>
        </w:rPr>
        <w:footnoteReference w:id="196"/>
      </w:r>
      <w:r w:rsidR="00A264EA" w:rsidRPr="00250701">
        <w:rPr>
          <w:rStyle w:val="1-Char"/>
          <w:rFonts w:hint="cs"/>
          <w:rtl/>
        </w:rPr>
        <w:t>.</w:t>
      </w:r>
      <w:r w:rsidR="004D4F1E" w:rsidRPr="00250701">
        <w:rPr>
          <w:rStyle w:val="1-Char"/>
          <w:rFonts w:hint="cs"/>
          <w:rtl/>
        </w:rPr>
        <w:t xml:space="preserve"> و از سوی دیگر در همان کتاب می‌گوید</w:t>
      </w:r>
      <w:r w:rsidR="00B7288E" w:rsidRPr="00250701">
        <w:rPr>
          <w:rStyle w:val="1-Char"/>
          <w:rFonts w:hint="cs"/>
          <w:rtl/>
        </w:rPr>
        <w:t>:</w:t>
      </w:r>
      <w:r w:rsidR="004D4F1E" w:rsidRPr="00250701">
        <w:rPr>
          <w:rStyle w:val="1-Char"/>
          <w:rFonts w:hint="cs"/>
          <w:rtl/>
        </w:rPr>
        <w:t xml:space="preserve"> «آن کسی که در جنب</w:t>
      </w:r>
      <w:r w:rsidR="00193DF6">
        <w:rPr>
          <w:rStyle w:val="1-Char"/>
          <w:rFonts w:hint="cs"/>
          <w:rtl/>
        </w:rPr>
        <w:t>ۀ</w:t>
      </w:r>
      <w:r w:rsidR="004D4F1E" w:rsidRPr="00250701">
        <w:rPr>
          <w:rStyle w:val="1-Char"/>
          <w:rFonts w:hint="cs"/>
          <w:rtl/>
        </w:rPr>
        <w:t xml:space="preserve"> بشری </w:t>
      </w:r>
      <w:r w:rsidR="00516DEC" w:rsidRPr="00250701">
        <w:rPr>
          <w:rStyle w:val="1-Char"/>
          <w:rFonts w:hint="cs"/>
          <w:rtl/>
        </w:rPr>
        <w:t>خود بر روی صلیب مرد،</w:t>
      </w:r>
      <w:r w:rsidR="004473B1" w:rsidRPr="00250701">
        <w:rPr>
          <w:rStyle w:val="1-Char"/>
          <w:rFonts w:hint="cs"/>
          <w:rtl/>
        </w:rPr>
        <w:t xml:space="preserve"> نه فقط انسان بلکه خدا هم بود»</w:t>
      </w:r>
      <w:r w:rsidR="004473B1" w:rsidRPr="00CF7E23">
        <w:rPr>
          <w:rStyle w:val="1-Char"/>
          <w:vertAlign w:val="superscript"/>
          <w:rtl/>
        </w:rPr>
        <w:footnoteReference w:id="197"/>
      </w:r>
      <w:r w:rsidR="00D12A9B" w:rsidRPr="00250701">
        <w:rPr>
          <w:rStyle w:val="1-Char"/>
          <w:rFonts w:hint="cs"/>
          <w:rtl/>
        </w:rPr>
        <w:t>.!</w:t>
      </w:r>
      <w:r w:rsidR="00B05F13" w:rsidRPr="00250701">
        <w:rPr>
          <w:rStyle w:val="1-Char"/>
          <w:rFonts w:hint="cs"/>
          <w:rtl/>
        </w:rPr>
        <w:t xml:space="preserve"> و در کتاب «میزان الحق»</w:t>
      </w:r>
      <w:r w:rsidR="00297967" w:rsidRPr="00250701">
        <w:rPr>
          <w:rStyle w:val="1-Char"/>
          <w:rFonts w:hint="cs"/>
          <w:rtl/>
        </w:rPr>
        <w:t xml:space="preserve"> نیز می‌نویسد</w:t>
      </w:r>
      <w:r w:rsidR="00B7288E" w:rsidRPr="00250701">
        <w:rPr>
          <w:rStyle w:val="1-Char"/>
          <w:rFonts w:hint="cs"/>
          <w:rtl/>
        </w:rPr>
        <w:t>:</w:t>
      </w:r>
      <w:r w:rsidR="00297967" w:rsidRPr="00250701">
        <w:rPr>
          <w:rStyle w:val="1-Char"/>
          <w:rFonts w:hint="cs"/>
          <w:rtl/>
        </w:rPr>
        <w:t xml:space="preserve"> </w:t>
      </w:r>
      <w:r w:rsidR="00297967" w:rsidRPr="008F7AA5">
        <w:rPr>
          <w:rStyle w:val="4-Char"/>
          <w:rFonts w:hint="cs"/>
          <w:rtl/>
        </w:rPr>
        <w:t>«</w:t>
      </w:r>
      <w:r w:rsidR="00976B06">
        <w:rPr>
          <w:rStyle w:val="4-Char"/>
          <w:rtl/>
        </w:rPr>
        <w:t>الذ</w:t>
      </w:r>
      <w:r w:rsidR="00976B06">
        <w:rPr>
          <w:rStyle w:val="4-Char"/>
          <w:rFonts w:hint="cs"/>
          <w:rtl/>
        </w:rPr>
        <w:t>ي</w:t>
      </w:r>
      <w:r w:rsidR="00976B06">
        <w:rPr>
          <w:rStyle w:val="4-Char"/>
          <w:rtl/>
        </w:rPr>
        <w:t xml:space="preserve"> مات عل</w:t>
      </w:r>
      <w:r w:rsidR="00976B06">
        <w:rPr>
          <w:rStyle w:val="4-Char"/>
          <w:rFonts w:hint="cs"/>
          <w:rtl/>
          <w:lang w:bidi="ar-SA"/>
        </w:rPr>
        <w:t>ى</w:t>
      </w:r>
      <w:r w:rsidR="00297967" w:rsidRPr="008F7AA5">
        <w:rPr>
          <w:rStyle w:val="4-Char"/>
          <w:rtl/>
        </w:rPr>
        <w:t xml:space="preserve"> الصلیب بناسوته کان إلها</w:t>
      </w:r>
      <w:r w:rsidR="00A264EA" w:rsidRPr="008F7AA5">
        <w:rPr>
          <w:rStyle w:val="4-Char"/>
          <w:rFonts w:hint="cs"/>
          <w:rtl/>
        </w:rPr>
        <w:t>ً</w:t>
      </w:r>
      <w:r w:rsidR="00297967" w:rsidRPr="008F7AA5">
        <w:rPr>
          <w:rStyle w:val="4-Char"/>
          <w:rtl/>
        </w:rPr>
        <w:t xml:space="preserve"> تاما</w:t>
      </w:r>
      <w:r w:rsidR="00A264EA" w:rsidRPr="008F7AA5">
        <w:rPr>
          <w:rStyle w:val="4-Char"/>
          <w:rFonts w:hint="cs"/>
          <w:rtl/>
        </w:rPr>
        <w:t>ً</w:t>
      </w:r>
      <w:r w:rsidR="00297967" w:rsidRPr="008F7AA5">
        <w:rPr>
          <w:rStyle w:val="4-Char"/>
          <w:rtl/>
        </w:rPr>
        <w:t xml:space="preserve"> کما کان إنسانا</w:t>
      </w:r>
      <w:r w:rsidR="00A264EA" w:rsidRPr="008F7AA5">
        <w:rPr>
          <w:rStyle w:val="4-Char"/>
          <w:rFonts w:hint="cs"/>
          <w:rtl/>
        </w:rPr>
        <w:t>ً</w:t>
      </w:r>
      <w:r w:rsidR="00297967" w:rsidRPr="008F7AA5">
        <w:rPr>
          <w:rStyle w:val="4-Char"/>
          <w:rtl/>
        </w:rPr>
        <w:t xml:space="preserve"> تاما</w:t>
      </w:r>
      <w:r w:rsidR="00A264EA" w:rsidRPr="008F7AA5">
        <w:rPr>
          <w:rStyle w:val="4-Char"/>
          <w:rFonts w:hint="cs"/>
          <w:rtl/>
        </w:rPr>
        <w:t>ً</w:t>
      </w:r>
      <w:r w:rsidR="00297967" w:rsidRPr="008F7AA5">
        <w:rPr>
          <w:rStyle w:val="4-Char"/>
          <w:rFonts w:hint="cs"/>
          <w:rtl/>
        </w:rPr>
        <w:t>»</w:t>
      </w:r>
      <w:r w:rsidR="00297967" w:rsidRPr="00CF7E23">
        <w:rPr>
          <w:rStyle w:val="1-Char"/>
          <w:vertAlign w:val="superscript"/>
          <w:rtl/>
        </w:rPr>
        <w:footnoteReference w:id="198"/>
      </w:r>
      <w:r w:rsidR="00297967" w:rsidRPr="00250701">
        <w:rPr>
          <w:rStyle w:val="1-Char"/>
          <w:rFonts w:hint="cs"/>
          <w:rtl/>
        </w:rPr>
        <w:t xml:space="preserve">!. </w:t>
      </w:r>
      <w:r w:rsidR="00582DA1" w:rsidRPr="00250701">
        <w:rPr>
          <w:rStyle w:val="1-Char"/>
          <w:rFonts w:hint="cs"/>
          <w:rtl/>
        </w:rPr>
        <w:t xml:space="preserve">که </w:t>
      </w:r>
      <w:r w:rsidR="00976661" w:rsidRPr="00250701">
        <w:rPr>
          <w:rStyle w:val="1-Char"/>
          <w:rFonts w:hint="cs"/>
          <w:rtl/>
        </w:rPr>
        <w:t>همان مفهوم را تکرار کرده است. این مبلّغان مسیحی،</w:t>
      </w:r>
      <w:r w:rsidR="009C0D37" w:rsidRPr="00250701">
        <w:rPr>
          <w:rStyle w:val="1-Char"/>
          <w:rFonts w:hint="cs"/>
          <w:rtl/>
        </w:rPr>
        <w:t xml:space="preserve"> تفاوت میان </w:t>
      </w:r>
      <w:r w:rsidR="00EB579B" w:rsidRPr="00250701">
        <w:rPr>
          <w:rStyle w:val="1-Char"/>
          <w:rFonts w:hint="cs"/>
          <w:rtl/>
        </w:rPr>
        <w:t xml:space="preserve">«تجلّی» </w:t>
      </w:r>
      <w:r w:rsidR="00A074FA" w:rsidRPr="00250701">
        <w:rPr>
          <w:rStyle w:val="1-Char"/>
          <w:rFonts w:hint="cs"/>
          <w:rtl/>
        </w:rPr>
        <w:t>و «تجسّم»</w:t>
      </w:r>
      <w:r w:rsidR="006E3945" w:rsidRPr="00250701">
        <w:rPr>
          <w:rStyle w:val="1-Char"/>
          <w:rFonts w:hint="cs"/>
          <w:rtl/>
        </w:rPr>
        <w:t xml:space="preserve"> را در نیافته‌اند</w:t>
      </w:r>
      <w:r w:rsidR="004F191B" w:rsidRPr="00250701">
        <w:rPr>
          <w:rStyle w:val="1-Char"/>
          <w:rFonts w:hint="cs"/>
          <w:rtl/>
        </w:rPr>
        <w:t>،</w:t>
      </w:r>
      <w:r w:rsidR="006E3945" w:rsidRPr="00250701">
        <w:rPr>
          <w:rStyle w:val="1-Char"/>
          <w:rFonts w:hint="cs"/>
          <w:rtl/>
        </w:rPr>
        <w:t xml:space="preserve"> و از این‌رو متأسّفانه به شرک و انسان‌پرستی گرفتار شده‌اند.</w:t>
      </w:r>
    </w:p>
    <w:p w:rsidR="004D3A53" w:rsidRPr="00250701" w:rsidRDefault="0050510B" w:rsidP="007E41F3">
      <w:pPr>
        <w:pStyle w:val="StyleComplexBLotus12ptJustifiedFirstline05cmCharCharChar2CharCharCharCharChar"/>
        <w:spacing w:line="240" w:lineRule="auto"/>
        <w:rPr>
          <w:rStyle w:val="1-Char"/>
          <w:rtl/>
        </w:rPr>
      </w:pPr>
      <w:r w:rsidRPr="00250701">
        <w:rPr>
          <w:rStyle w:val="1-Char"/>
          <w:rFonts w:hint="cs"/>
          <w:rtl/>
        </w:rPr>
        <w:t>از این‌رو در انجیل یوحنّا آمده که عیسی</w:t>
      </w:r>
      <w:r w:rsidR="005A1AA9" w:rsidRPr="005A1AA9">
        <w:rPr>
          <w:rStyle w:val="1-Char"/>
          <w:rFonts w:cs="CTraditional Arabic" w:hint="cs"/>
          <w:rtl/>
        </w:rPr>
        <w:t>÷</w:t>
      </w:r>
      <w:r w:rsidR="00927726" w:rsidRPr="00250701">
        <w:rPr>
          <w:rStyle w:val="1-Char"/>
          <w:rFonts w:hint="cs"/>
          <w:rtl/>
        </w:rPr>
        <w:t xml:space="preserve"> گفت</w:t>
      </w:r>
      <w:r w:rsidR="00B7288E" w:rsidRPr="00250701">
        <w:rPr>
          <w:rStyle w:val="1-Char"/>
          <w:rFonts w:hint="cs"/>
          <w:rtl/>
        </w:rPr>
        <w:t>:</w:t>
      </w:r>
      <w:r w:rsidR="00927726" w:rsidRPr="00250701">
        <w:rPr>
          <w:rStyle w:val="1-Char"/>
          <w:rFonts w:hint="cs"/>
          <w:rtl/>
        </w:rPr>
        <w:t xml:space="preserve"> پدر از من بزرگتر است</w:t>
      </w:r>
      <w:r w:rsidR="001D325D" w:rsidRPr="00CF7E23">
        <w:rPr>
          <w:rStyle w:val="1-Char"/>
          <w:vertAlign w:val="superscript"/>
          <w:rtl/>
        </w:rPr>
        <w:footnoteReference w:id="199"/>
      </w:r>
      <w:r w:rsidR="001D325D" w:rsidRPr="00250701">
        <w:rPr>
          <w:rStyle w:val="1-Char"/>
          <w:rFonts w:hint="cs"/>
          <w:rtl/>
        </w:rPr>
        <w:t xml:space="preserve"> </w:t>
      </w:r>
      <w:r w:rsidR="008F5B8C" w:rsidRPr="00250701">
        <w:rPr>
          <w:rStyle w:val="1-Char"/>
          <w:rFonts w:hint="cs"/>
          <w:rtl/>
        </w:rPr>
        <w:t>و در انجیل مرقس و لوقا می‌خوانیم که مسیح</w:t>
      </w:r>
      <w:r w:rsidR="005A1AA9" w:rsidRPr="005A1AA9">
        <w:rPr>
          <w:rStyle w:val="1-Char"/>
          <w:rFonts w:cs="CTraditional Arabic" w:hint="cs"/>
          <w:rtl/>
        </w:rPr>
        <w:t>÷</w:t>
      </w:r>
      <w:r w:rsidR="007B6ECA" w:rsidRPr="00250701">
        <w:rPr>
          <w:rStyle w:val="1-Char"/>
          <w:rFonts w:hint="cs"/>
          <w:rtl/>
        </w:rPr>
        <w:t xml:space="preserve"> با حالتی اعتراض آمیز به کسی </w:t>
      </w:r>
      <w:r w:rsidR="002A5B66" w:rsidRPr="00250701">
        <w:rPr>
          <w:rStyle w:val="1-Char"/>
          <w:rFonts w:hint="cs"/>
          <w:rtl/>
        </w:rPr>
        <w:t>که او را «استاد نیکو» می‌خواند فرمود</w:t>
      </w:r>
      <w:r w:rsidR="00B7288E" w:rsidRPr="00250701">
        <w:rPr>
          <w:rStyle w:val="1-Char"/>
          <w:rFonts w:hint="cs"/>
          <w:rtl/>
        </w:rPr>
        <w:t>:</w:t>
      </w:r>
      <w:r w:rsidR="002A5B66" w:rsidRPr="00250701">
        <w:rPr>
          <w:rStyle w:val="1-Char"/>
          <w:rFonts w:hint="cs"/>
          <w:rtl/>
        </w:rPr>
        <w:t xml:space="preserve"> </w:t>
      </w:r>
      <w:r w:rsidR="00FD6036" w:rsidRPr="00250701">
        <w:rPr>
          <w:rStyle w:val="1-Char"/>
          <w:rFonts w:hint="cs"/>
          <w:rtl/>
        </w:rPr>
        <w:t>«چرا مرا نیکو می‌خوانی؟</w:t>
      </w:r>
      <w:r w:rsidR="008B3AA8" w:rsidRPr="00250701">
        <w:rPr>
          <w:rStyle w:val="1-Char"/>
          <w:rFonts w:hint="cs"/>
          <w:rtl/>
        </w:rPr>
        <w:t xml:space="preserve"> هیچ کس جز خدا نیکو نیست»</w:t>
      </w:r>
      <w:r w:rsidR="008B3AA8" w:rsidRPr="00CF7E23">
        <w:rPr>
          <w:rStyle w:val="1-Char"/>
          <w:vertAlign w:val="superscript"/>
          <w:rtl/>
        </w:rPr>
        <w:footnoteReference w:id="200"/>
      </w:r>
      <w:r w:rsidR="008B3AA8" w:rsidRPr="00250701">
        <w:rPr>
          <w:rStyle w:val="1-Char"/>
          <w:rFonts w:hint="cs"/>
          <w:rtl/>
        </w:rPr>
        <w:t>!</w:t>
      </w:r>
      <w:r w:rsidR="00EA5780" w:rsidRPr="00250701">
        <w:rPr>
          <w:rStyle w:val="1-Char"/>
          <w:rFonts w:hint="cs"/>
          <w:rtl/>
        </w:rPr>
        <w:t xml:space="preserve"> بنابراین</w:t>
      </w:r>
      <w:r w:rsidR="00026084" w:rsidRPr="00250701">
        <w:rPr>
          <w:rStyle w:val="1-Char"/>
          <w:rFonts w:hint="cs"/>
          <w:rtl/>
        </w:rPr>
        <w:t>،</w:t>
      </w:r>
      <w:r w:rsidR="00EA5780" w:rsidRPr="00250701">
        <w:rPr>
          <w:rStyle w:val="1-Char"/>
          <w:rFonts w:hint="cs"/>
          <w:rtl/>
        </w:rPr>
        <w:t xml:space="preserve"> هیچ مسیحی مؤمنی </w:t>
      </w:r>
      <w:r w:rsidR="00EC5A77" w:rsidRPr="00250701">
        <w:rPr>
          <w:rStyle w:val="1-Char"/>
          <w:rFonts w:hint="cs"/>
          <w:rtl/>
        </w:rPr>
        <w:t>نباید عیسی را «آین</w:t>
      </w:r>
      <w:r w:rsidR="00193DF6">
        <w:rPr>
          <w:rStyle w:val="1-Char"/>
          <w:rFonts w:hint="cs"/>
          <w:rtl/>
        </w:rPr>
        <w:t>ۀ</w:t>
      </w:r>
      <w:r w:rsidR="00EC5A77" w:rsidRPr="00250701">
        <w:rPr>
          <w:rStyle w:val="1-Char"/>
          <w:rFonts w:hint="cs"/>
          <w:rtl/>
        </w:rPr>
        <w:t xml:space="preserve"> سراپا </w:t>
      </w:r>
      <w:r w:rsidR="007C25A8" w:rsidRPr="00250701">
        <w:rPr>
          <w:rStyle w:val="1-Char"/>
          <w:rFonts w:hint="cs"/>
          <w:rtl/>
        </w:rPr>
        <w:t>نمای خدا»</w:t>
      </w:r>
      <w:r w:rsidR="00175165" w:rsidRPr="00250701">
        <w:rPr>
          <w:rStyle w:val="1-Char"/>
          <w:rFonts w:hint="cs"/>
          <w:rtl/>
        </w:rPr>
        <w:t xml:space="preserve"> گمان کند و او را «تجلّی گاه کامل الهی» پندارد تا چه رسد بآنکه بر «تجسّم خدا در صورت مسیح»! </w:t>
      </w:r>
      <w:r w:rsidR="0059173F" w:rsidRPr="00250701">
        <w:rPr>
          <w:rStyle w:val="1-Char"/>
          <w:rFonts w:hint="cs"/>
          <w:rtl/>
        </w:rPr>
        <w:t xml:space="preserve">قائل شود. </w:t>
      </w:r>
    </w:p>
    <w:p w:rsidR="004D3A53" w:rsidRPr="00250701" w:rsidRDefault="00D745C7" w:rsidP="003544E9">
      <w:pPr>
        <w:pStyle w:val="StyleComplexBLotus12ptJustifiedFirstline05cmCharCharChar2CharCharCharCharChar"/>
        <w:spacing w:line="240" w:lineRule="auto"/>
        <w:rPr>
          <w:rStyle w:val="1-Char"/>
          <w:rtl/>
        </w:rPr>
      </w:pPr>
      <w:r w:rsidRPr="00250701">
        <w:rPr>
          <w:rStyle w:val="1-Char"/>
          <w:rFonts w:hint="cs"/>
          <w:rtl/>
        </w:rPr>
        <w:t>نویسند</w:t>
      </w:r>
      <w:r w:rsidR="00193DF6">
        <w:rPr>
          <w:rStyle w:val="1-Char"/>
          <w:rFonts w:hint="cs"/>
          <w:rtl/>
        </w:rPr>
        <w:t>ۀ</w:t>
      </w:r>
      <w:r w:rsidRPr="00250701">
        <w:rPr>
          <w:rStyle w:val="1-Char"/>
          <w:rFonts w:hint="cs"/>
          <w:rtl/>
        </w:rPr>
        <w:t xml:space="preserve"> </w:t>
      </w:r>
      <w:r w:rsidR="00365533" w:rsidRPr="00250701">
        <w:rPr>
          <w:rStyle w:val="1-Char"/>
          <w:rFonts w:hint="cs"/>
          <w:rtl/>
        </w:rPr>
        <w:t>«خدای متجلّی»</w:t>
      </w:r>
      <w:r w:rsidR="00836376" w:rsidRPr="00250701">
        <w:rPr>
          <w:rStyle w:val="1-Char"/>
          <w:rFonts w:hint="cs"/>
          <w:rtl/>
        </w:rPr>
        <w:t xml:space="preserve"> بدین بهانه دست آویخته که</w:t>
      </w:r>
      <w:r w:rsidR="00B7288E" w:rsidRPr="00250701">
        <w:rPr>
          <w:rStyle w:val="1-Char"/>
          <w:rFonts w:hint="cs"/>
          <w:rtl/>
        </w:rPr>
        <w:t>:</w:t>
      </w:r>
      <w:r w:rsidR="00836376" w:rsidRPr="00250701">
        <w:rPr>
          <w:rStyle w:val="1-Char"/>
          <w:rFonts w:hint="cs"/>
          <w:rtl/>
        </w:rPr>
        <w:t xml:space="preserve"> چون لازمست آدمی،</w:t>
      </w:r>
      <w:r w:rsidR="000830E0" w:rsidRPr="00250701">
        <w:rPr>
          <w:rStyle w:val="1-Char"/>
          <w:rFonts w:hint="cs"/>
          <w:rtl/>
        </w:rPr>
        <w:t xml:space="preserve"> خدا را بخوبی بشناسد پس از آن‌رو</w:t>
      </w:r>
      <w:r w:rsidR="005118CC" w:rsidRPr="00250701">
        <w:rPr>
          <w:rStyle w:val="1-Char"/>
          <w:rFonts w:hint="cs"/>
          <w:rtl/>
        </w:rPr>
        <w:t xml:space="preserve"> خداوند بصورت عیسی مسیح درآمد که</w:t>
      </w:r>
      <w:r w:rsidR="00B7288E" w:rsidRPr="00250701">
        <w:rPr>
          <w:rStyle w:val="1-Char"/>
          <w:rFonts w:hint="cs"/>
          <w:rtl/>
        </w:rPr>
        <w:t>:</w:t>
      </w:r>
      <w:r w:rsidR="005118CC" w:rsidRPr="00250701">
        <w:rPr>
          <w:rStyle w:val="1-Char"/>
          <w:rFonts w:hint="cs"/>
          <w:rtl/>
        </w:rPr>
        <w:t xml:space="preserve"> </w:t>
      </w:r>
      <w:r w:rsidR="000E6EDF" w:rsidRPr="00250701">
        <w:rPr>
          <w:rStyle w:val="1-Char"/>
          <w:rFonts w:hint="cs"/>
          <w:rtl/>
        </w:rPr>
        <w:t>«غیر از تجسّم در انسان،</w:t>
      </w:r>
      <w:r w:rsidR="001E63CF" w:rsidRPr="00250701">
        <w:rPr>
          <w:rStyle w:val="1-Char"/>
          <w:rFonts w:hint="cs"/>
          <w:rtl/>
        </w:rPr>
        <w:t xml:space="preserve"> راه دیگری </w:t>
      </w:r>
      <w:r w:rsidR="002F3AA9" w:rsidRPr="00250701">
        <w:rPr>
          <w:rStyle w:val="1-Char"/>
          <w:rFonts w:hint="cs"/>
          <w:rtl/>
        </w:rPr>
        <w:t>برای شناسائی کامل و کافی خدا برای انسان</w:t>
      </w:r>
      <w:r w:rsidR="003544E9" w:rsidRPr="00250701">
        <w:rPr>
          <w:rStyle w:val="1-Char"/>
          <w:rFonts w:hint="cs"/>
          <w:rtl/>
        </w:rPr>
        <w:t xml:space="preserve"> وجود نداشت»</w:t>
      </w:r>
      <w:r w:rsidR="00EF4FE6" w:rsidRPr="00250701">
        <w:rPr>
          <w:rStyle w:val="1-Char"/>
          <w:rFonts w:hint="cs"/>
          <w:rtl/>
        </w:rPr>
        <w:t>!</w:t>
      </w:r>
      <w:r w:rsidR="00EF4FE6" w:rsidRPr="00CF7E23">
        <w:rPr>
          <w:rStyle w:val="1-Char"/>
          <w:vertAlign w:val="superscript"/>
          <w:rtl/>
        </w:rPr>
        <w:footnoteReference w:id="201"/>
      </w:r>
      <w:r w:rsidR="00AF2DFD" w:rsidRPr="00250701">
        <w:rPr>
          <w:rStyle w:val="1-Char"/>
          <w:rFonts w:hint="cs"/>
          <w:rtl/>
        </w:rPr>
        <w:t xml:space="preserve"> </w:t>
      </w:r>
    </w:p>
    <w:p w:rsidR="004D3A53" w:rsidRPr="00250701" w:rsidRDefault="00CB6D8A" w:rsidP="00F15B20">
      <w:pPr>
        <w:pStyle w:val="StyleComplexBLotus12ptJustifiedFirstline05cmCharCharChar2CharCharCharCharChar"/>
        <w:spacing w:line="240" w:lineRule="auto"/>
        <w:rPr>
          <w:rStyle w:val="1-Char"/>
          <w:rtl/>
        </w:rPr>
      </w:pPr>
      <w:r w:rsidRPr="00250701">
        <w:rPr>
          <w:rStyle w:val="1-Char"/>
          <w:rFonts w:hint="cs"/>
          <w:rtl/>
        </w:rPr>
        <w:t>این بهانه هم مانند سخنان گذشته</w:t>
      </w:r>
      <w:r w:rsidR="0070419E" w:rsidRPr="00250701">
        <w:rPr>
          <w:rStyle w:val="1-Char"/>
          <w:rFonts w:hint="cs"/>
          <w:rtl/>
        </w:rPr>
        <w:t xml:space="preserve">، </w:t>
      </w:r>
      <w:r w:rsidR="00334AD4" w:rsidRPr="00250701">
        <w:rPr>
          <w:rStyle w:val="1-Char"/>
          <w:rFonts w:hint="cs"/>
          <w:rtl/>
        </w:rPr>
        <w:t>حقّاً</w:t>
      </w:r>
      <w:r w:rsidR="00892B1C" w:rsidRPr="00250701">
        <w:rPr>
          <w:rStyle w:val="1-Char"/>
          <w:rFonts w:hint="cs"/>
          <w:rtl/>
        </w:rPr>
        <w:t xml:space="preserve"> مای</w:t>
      </w:r>
      <w:r w:rsidR="00193DF6">
        <w:rPr>
          <w:rStyle w:val="1-Char"/>
          <w:rFonts w:hint="cs"/>
          <w:rtl/>
        </w:rPr>
        <w:t>ۀ</w:t>
      </w:r>
      <w:r w:rsidR="00892B1C" w:rsidRPr="00250701">
        <w:rPr>
          <w:rStyle w:val="1-Char"/>
          <w:rFonts w:hint="cs"/>
          <w:rtl/>
        </w:rPr>
        <w:t xml:space="preserve"> تعجّب می‌شود زیرا معرفت ما نسبت به ذات نامحدود و تغییرناپذیری که محیط بر کائنات است باید مطابق با واقع</w:t>
      </w:r>
      <w:r w:rsidR="00623516" w:rsidRPr="00250701">
        <w:rPr>
          <w:rStyle w:val="1-Char"/>
          <w:rFonts w:hint="cs"/>
          <w:rtl/>
        </w:rPr>
        <w:t xml:space="preserve"> باشد یعنی او را همانگونه که هست بشناسیم و اگر آن ذات اقدس را چنان تصوّر کنیم که موجودات محدود و تغییرپذیر</w:t>
      </w:r>
      <w:r w:rsidR="00E9588F" w:rsidRPr="00250701">
        <w:rPr>
          <w:rStyle w:val="1-Char"/>
          <w:rFonts w:hint="cs"/>
          <w:rtl/>
        </w:rPr>
        <w:t xml:space="preserve"> (همچون عیسی)</w:t>
      </w:r>
      <w:r w:rsidR="00CB7626" w:rsidRPr="00250701">
        <w:rPr>
          <w:rStyle w:val="1-Char"/>
          <w:rFonts w:hint="cs"/>
          <w:rtl/>
        </w:rPr>
        <w:t xml:space="preserve"> را بنظر می‌آوریم. در حقیقت خدا را نشناخته‌ایم بلکه اوهام خود را بجای معرفت پروردگار نهاده‌ایم! شناسایی صحیح خدا در آنجا تجلّی می‌کند که اعتراف کنیم</w:t>
      </w:r>
      <w:r w:rsidR="00B7288E" w:rsidRPr="00250701">
        <w:rPr>
          <w:rStyle w:val="1-Char"/>
          <w:rFonts w:hint="cs"/>
          <w:rtl/>
        </w:rPr>
        <w:t>:</w:t>
      </w:r>
      <w:r w:rsidR="00CB7626" w:rsidRPr="00250701">
        <w:rPr>
          <w:rStyle w:val="1-Char"/>
          <w:rFonts w:hint="cs"/>
          <w:rtl/>
        </w:rPr>
        <w:t xml:space="preserve"> «ای خالق بی‌آغاز و بی‌انجام کائنات که مانند هیچ یک از مخلوقات نیستی،</w:t>
      </w:r>
      <w:r w:rsidR="00F15B20" w:rsidRPr="00250701">
        <w:rPr>
          <w:rStyle w:val="1-Char"/>
          <w:rFonts w:hint="cs"/>
          <w:rtl/>
        </w:rPr>
        <w:t xml:space="preserve"> کنه ذات اقدس تو بالاتر از آنست که ما موجودات نیازمند و متغیّر و محدود</w:t>
      </w:r>
      <w:r w:rsidR="0016698E" w:rsidRPr="00250701">
        <w:rPr>
          <w:rStyle w:val="1-Char"/>
          <w:rFonts w:hint="cs"/>
          <w:rtl/>
        </w:rPr>
        <w:t xml:space="preserve">، </w:t>
      </w:r>
      <w:r w:rsidR="00E344E9" w:rsidRPr="00250701">
        <w:rPr>
          <w:rStyle w:val="1-Char"/>
          <w:rFonts w:hint="cs"/>
          <w:rtl/>
        </w:rPr>
        <w:t>مجسّم ببینیم»!</w:t>
      </w:r>
      <w:r w:rsidR="003F65EA" w:rsidRPr="00250701">
        <w:rPr>
          <w:rStyle w:val="1-Char"/>
          <w:rFonts w:hint="cs"/>
          <w:rtl/>
        </w:rPr>
        <w:t xml:space="preserve"> و این معرفت،</w:t>
      </w:r>
      <w:r w:rsidR="00DC304A" w:rsidRPr="00250701">
        <w:rPr>
          <w:rStyle w:val="1-Char"/>
          <w:rFonts w:hint="cs"/>
          <w:rtl/>
        </w:rPr>
        <w:t xml:space="preserve"> برخلاف وصفی است که مسیحیان از خدای سبحان می‌کنند و</w:t>
      </w:r>
      <w:r w:rsidR="00B7288E" w:rsidRPr="00250701">
        <w:rPr>
          <w:rStyle w:val="1-Char"/>
          <w:rFonts w:hint="cs"/>
          <w:rtl/>
        </w:rPr>
        <w:t>:</w:t>
      </w:r>
    </w:p>
    <w:p w:rsidR="00C62367" w:rsidRPr="00250701" w:rsidRDefault="00060609" w:rsidP="00A5130D">
      <w:pPr>
        <w:pStyle w:val="StyleComplexBLotus12ptJustifiedFirstline05cmCharCharChar2CharCharCharCharChar"/>
        <w:spacing w:line="240" w:lineRule="auto"/>
        <w:rPr>
          <w:rStyle w:val="1-Char"/>
          <w:rtl/>
        </w:rPr>
      </w:pPr>
      <w:r>
        <w:rPr>
          <w:rFonts w:ascii="Traditional Arabic" w:hAnsi="Traditional Arabic" w:cs="Traditional Arabic"/>
          <w:sz w:val="28"/>
          <w:szCs w:val="28"/>
          <w:rtl/>
          <w:lang w:bidi="fa-IR"/>
        </w:rPr>
        <w:t>﴿</w:t>
      </w:r>
      <w:r w:rsidR="00A5130D" w:rsidRPr="0066073F">
        <w:rPr>
          <w:rStyle w:val="6-Char"/>
          <w:rFonts w:hint="eastAsia"/>
          <w:rtl/>
        </w:rPr>
        <w:t>سُبۡحَٰنَ</w:t>
      </w:r>
      <w:r w:rsidR="00A5130D" w:rsidRPr="0066073F">
        <w:rPr>
          <w:rStyle w:val="6-Char"/>
          <w:rtl/>
        </w:rPr>
        <w:t xml:space="preserve"> </w:t>
      </w:r>
      <w:r w:rsidR="00A5130D" w:rsidRPr="0066073F">
        <w:rPr>
          <w:rStyle w:val="6-Char"/>
          <w:rFonts w:hint="cs"/>
          <w:rtl/>
        </w:rPr>
        <w:t>ٱ</w:t>
      </w:r>
      <w:r w:rsidR="00A5130D" w:rsidRPr="0066073F">
        <w:rPr>
          <w:rStyle w:val="6-Char"/>
          <w:rFonts w:hint="eastAsia"/>
          <w:rtl/>
        </w:rPr>
        <w:t>للَّهِ</w:t>
      </w:r>
      <w:r w:rsidR="00A5130D" w:rsidRPr="0066073F">
        <w:rPr>
          <w:rStyle w:val="6-Char"/>
          <w:rtl/>
        </w:rPr>
        <w:t xml:space="preserve"> عَمَّا يَصِفُونَ ١٥٩</w:t>
      </w:r>
      <w:r>
        <w:rPr>
          <w:rFonts w:ascii="Traditional Arabic" w:hAnsi="Traditional Arabic" w:cs="Traditional Arabic"/>
          <w:sz w:val="28"/>
          <w:szCs w:val="28"/>
          <w:rtl/>
          <w:lang w:bidi="fa-IR"/>
        </w:rPr>
        <w:t>﴾</w:t>
      </w:r>
      <w:r w:rsidRPr="00250701">
        <w:rPr>
          <w:rStyle w:val="1-Char"/>
          <w:rFonts w:hint="cs"/>
          <w:rtl/>
        </w:rPr>
        <w:t xml:space="preserve"> </w:t>
      </w:r>
      <w:r w:rsidRPr="007963F5">
        <w:rPr>
          <w:rStyle w:val="7-Char"/>
          <w:rtl/>
        </w:rPr>
        <w:t>[</w:t>
      </w:r>
      <w:r w:rsidRPr="007963F5">
        <w:rPr>
          <w:rStyle w:val="7-Char"/>
          <w:rFonts w:hint="cs"/>
          <w:rtl/>
        </w:rPr>
        <w:t>الصافات: 159</w:t>
      </w:r>
      <w:r w:rsidRPr="007963F5">
        <w:rPr>
          <w:rStyle w:val="7-Char"/>
          <w:rtl/>
        </w:rPr>
        <w:t>]</w:t>
      </w:r>
      <w:r w:rsidR="004F1228" w:rsidRPr="00CF7E23">
        <w:rPr>
          <w:rStyle w:val="1-Char"/>
          <w:vertAlign w:val="superscript"/>
          <w:rtl/>
        </w:rPr>
        <w:footnoteReference w:id="202"/>
      </w:r>
      <w:r w:rsidR="00A5130D" w:rsidRPr="00250701">
        <w:rPr>
          <w:rStyle w:val="1-Char"/>
          <w:rFonts w:hint="cs"/>
          <w:rtl/>
        </w:rPr>
        <w:t>.</w:t>
      </w:r>
    </w:p>
    <w:p w:rsidR="00400036" w:rsidRPr="00250701" w:rsidRDefault="005C7D0D" w:rsidP="000228EB">
      <w:pPr>
        <w:pStyle w:val="StyleComplexBLotus12ptJustifiedFirstline05cmCharCharChar2CharCharCharCharChar"/>
        <w:spacing w:line="240" w:lineRule="auto"/>
        <w:rPr>
          <w:rStyle w:val="1-Char"/>
          <w:rtl/>
        </w:rPr>
      </w:pPr>
      <w:r w:rsidRPr="00250701">
        <w:rPr>
          <w:rStyle w:val="1-Char"/>
          <w:rFonts w:hint="cs"/>
          <w:rtl/>
        </w:rPr>
        <w:t>پیامبر بزرگوار اسلام</w:t>
      </w:r>
      <w:r w:rsidR="000228EB">
        <w:rPr>
          <w:rStyle w:val="1-Char"/>
          <w:rFonts w:hint="cs"/>
          <w:rtl/>
        </w:rPr>
        <w:t xml:space="preserve"> </w:t>
      </w:r>
      <w:r w:rsidR="000228EB">
        <w:rPr>
          <w:rStyle w:val="1-Char"/>
          <w:rFonts w:cs="CTraditional Arabic" w:hint="cs"/>
          <w:rtl/>
        </w:rPr>
        <w:t>ج</w:t>
      </w:r>
      <w:r w:rsidR="002B3C2E" w:rsidRPr="00250701">
        <w:rPr>
          <w:rStyle w:val="1-Char"/>
          <w:rFonts w:hint="cs"/>
          <w:rtl/>
        </w:rPr>
        <w:t xml:space="preserve"> کمال ستایش خدا را در آن دیده که از ستایش کامل او اظهار عجز کند و در این باره گفته است</w:t>
      </w:r>
      <w:r w:rsidR="00B7288E" w:rsidRPr="00250701">
        <w:rPr>
          <w:rStyle w:val="1-Char"/>
          <w:rFonts w:hint="cs"/>
          <w:rtl/>
        </w:rPr>
        <w:t>:</w:t>
      </w:r>
      <w:r w:rsidR="002B3C2E" w:rsidRPr="00250701">
        <w:rPr>
          <w:rStyle w:val="1-Char"/>
          <w:rFonts w:hint="cs"/>
          <w:rtl/>
        </w:rPr>
        <w:t xml:space="preserve"> </w:t>
      </w:r>
      <w:r w:rsidR="0017626B" w:rsidRPr="008F7AA5">
        <w:rPr>
          <w:rStyle w:val="4-Char"/>
          <w:rFonts w:hint="cs"/>
          <w:rtl/>
        </w:rPr>
        <w:t>«</w:t>
      </w:r>
      <w:r w:rsidR="00D708CB" w:rsidRPr="008F7AA5">
        <w:rPr>
          <w:rStyle w:val="4-Char"/>
          <w:rtl/>
        </w:rPr>
        <w:t xml:space="preserve">اللهم ... لا </w:t>
      </w:r>
      <w:r w:rsidR="00D708CB" w:rsidRPr="008F7AA5">
        <w:rPr>
          <w:rStyle w:val="4-Char"/>
          <w:rFonts w:hint="cs"/>
          <w:rtl/>
        </w:rPr>
        <w:t>أ</w:t>
      </w:r>
      <w:r w:rsidR="000228EB">
        <w:rPr>
          <w:rStyle w:val="4-Char"/>
          <w:rtl/>
        </w:rPr>
        <w:t>حصی ثناء علی</w:t>
      </w:r>
      <w:r w:rsidR="000228EB">
        <w:rPr>
          <w:rStyle w:val="4-Char"/>
          <w:rFonts w:hint="cs"/>
          <w:rtl/>
        </w:rPr>
        <w:t>ك</w:t>
      </w:r>
      <w:r w:rsidR="0017626B" w:rsidRPr="008F7AA5">
        <w:rPr>
          <w:rStyle w:val="4-Char"/>
          <w:rtl/>
        </w:rPr>
        <w:t>،</w:t>
      </w:r>
      <w:r w:rsidR="00593F6C" w:rsidRPr="008F7AA5">
        <w:rPr>
          <w:rStyle w:val="4-Char"/>
          <w:rtl/>
        </w:rPr>
        <w:t xml:space="preserve"> </w:t>
      </w:r>
      <w:r w:rsidR="00593F6C" w:rsidRPr="008F7AA5">
        <w:rPr>
          <w:rStyle w:val="4-Char"/>
          <w:rFonts w:hint="cs"/>
          <w:rtl/>
        </w:rPr>
        <w:t>أ</w:t>
      </w:r>
      <w:r w:rsidR="00593F6C" w:rsidRPr="008F7AA5">
        <w:rPr>
          <w:rStyle w:val="4-Char"/>
          <w:rtl/>
        </w:rPr>
        <w:t xml:space="preserve">نت کما </w:t>
      </w:r>
      <w:r w:rsidR="00593F6C" w:rsidRPr="008F7AA5">
        <w:rPr>
          <w:rStyle w:val="4-Char"/>
          <w:rFonts w:hint="cs"/>
          <w:rtl/>
        </w:rPr>
        <w:t>أ</w:t>
      </w:r>
      <w:r w:rsidR="007963F5">
        <w:rPr>
          <w:rStyle w:val="4-Char"/>
          <w:rtl/>
        </w:rPr>
        <w:t>ثنیت عل</w:t>
      </w:r>
      <w:r w:rsidR="007963F5">
        <w:rPr>
          <w:rStyle w:val="4-Char"/>
          <w:rFonts w:hint="cs"/>
          <w:rtl/>
        </w:rPr>
        <w:t>ى</w:t>
      </w:r>
      <w:r w:rsidR="00C234F2" w:rsidRPr="008F7AA5">
        <w:rPr>
          <w:rStyle w:val="4-Char"/>
          <w:rtl/>
        </w:rPr>
        <w:t xml:space="preserve"> نفس</w:t>
      </w:r>
      <w:r w:rsidR="000228EB">
        <w:rPr>
          <w:rStyle w:val="4-Char"/>
          <w:rFonts w:hint="cs"/>
          <w:rtl/>
        </w:rPr>
        <w:t>ك</w:t>
      </w:r>
      <w:r w:rsidR="00C234F2" w:rsidRPr="008F7AA5">
        <w:rPr>
          <w:rStyle w:val="4-Char"/>
          <w:rFonts w:hint="cs"/>
          <w:rtl/>
        </w:rPr>
        <w:t>»</w:t>
      </w:r>
      <w:r w:rsidR="00C234F2" w:rsidRPr="00250701">
        <w:rPr>
          <w:rStyle w:val="1-Char"/>
          <w:rFonts w:hint="cs"/>
          <w:rtl/>
        </w:rPr>
        <w:t>!</w:t>
      </w:r>
      <w:r w:rsidR="00C234F2" w:rsidRPr="00CF7E23">
        <w:rPr>
          <w:rStyle w:val="1-Char"/>
          <w:vertAlign w:val="superscript"/>
          <w:rtl/>
        </w:rPr>
        <w:footnoteReference w:id="203"/>
      </w:r>
    </w:p>
    <w:p w:rsidR="00400036" w:rsidRPr="00250701" w:rsidRDefault="006A2B99" w:rsidP="006A2B99">
      <w:pPr>
        <w:pStyle w:val="StyleComplexBLotus12ptJustifiedFirstline05cmCharCharChar2CharCharCharCharChar"/>
        <w:spacing w:line="240" w:lineRule="auto"/>
        <w:rPr>
          <w:rStyle w:val="1-Char"/>
          <w:rtl/>
        </w:rPr>
      </w:pPr>
      <w:r w:rsidRPr="00250701">
        <w:rPr>
          <w:rStyle w:val="1-Char"/>
          <w:rFonts w:hint="cs"/>
          <w:rtl/>
        </w:rPr>
        <w:t>یعنی</w:t>
      </w:r>
      <w:r w:rsidR="00B7288E" w:rsidRPr="00250701">
        <w:rPr>
          <w:rStyle w:val="1-Char"/>
          <w:rFonts w:hint="cs"/>
          <w:rtl/>
        </w:rPr>
        <w:t>:</w:t>
      </w:r>
      <w:r w:rsidRPr="00250701">
        <w:rPr>
          <w:rStyle w:val="1-Char"/>
          <w:rFonts w:hint="cs"/>
          <w:rtl/>
        </w:rPr>
        <w:t xml:space="preserve"> «خدایا .... ثنای تو را نتوانم به شمار آورد، تو چنان سزاواری که خود بر خویشتن ثنا گفتی»! </w:t>
      </w:r>
    </w:p>
    <w:p w:rsidR="00D23A7A" w:rsidRPr="00250701" w:rsidRDefault="006A2B99" w:rsidP="003400DE">
      <w:pPr>
        <w:pStyle w:val="StyleComplexBLotus12ptJustifiedFirstline05cmCharCharChar2CharCharCharCharChar"/>
        <w:spacing w:line="240" w:lineRule="auto"/>
        <w:rPr>
          <w:rStyle w:val="1-Char"/>
          <w:rtl/>
        </w:rPr>
      </w:pPr>
      <w:r w:rsidRPr="00250701">
        <w:rPr>
          <w:rStyle w:val="1-Char"/>
          <w:rFonts w:hint="cs"/>
          <w:rtl/>
        </w:rPr>
        <w:t>اینست معرفت صحیح و متواضعان</w:t>
      </w:r>
      <w:r w:rsidR="00193DF6">
        <w:rPr>
          <w:rStyle w:val="1-Char"/>
          <w:rFonts w:hint="cs"/>
          <w:rtl/>
        </w:rPr>
        <w:t>ۀ</w:t>
      </w:r>
      <w:r w:rsidRPr="00250701">
        <w:rPr>
          <w:rStyle w:val="1-Char"/>
          <w:rFonts w:hint="cs"/>
          <w:rtl/>
        </w:rPr>
        <w:t xml:space="preserve"> خداوند!</w:t>
      </w:r>
      <w:r w:rsidR="00AE6CA8" w:rsidRPr="00250701">
        <w:rPr>
          <w:rStyle w:val="1-Char"/>
          <w:rFonts w:hint="cs"/>
          <w:rtl/>
        </w:rPr>
        <w:t xml:space="preserve"> امّا کسانی که کودکانه،</w:t>
      </w:r>
      <w:r w:rsidR="008F3DCD" w:rsidRPr="00250701">
        <w:rPr>
          <w:rStyle w:val="1-Char"/>
          <w:rFonts w:hint="cs"/>
          <w:rtl/>
        </w:rPr>
        <w:t xml:space="preserve"> خدای</w:t>
      </w:r>
      <w:r w:rsidR="008F7AA5" w:rsidRPr="00250701">
        <w:rPr>
          <w:rStyle w:val="1-Char"/>
          <w:rFonts w:hint="cs"/>
          <w:rtl/>
        </w:rPr>
        <w:t xml:space="preserve"> آسمان‌ها</w:t>
      </w:r>
      <w:r w:rsidR="008F3DCD" w:rsidRPr="00250701">
        <w:rPr>
          <w:rStyle w:val="1-Char"/>
          <w:rFonts w:hint="cs"/>
          <w:rtl/>
        </w:rPr>
        <w:t xml:space="preserve"> و زمین را بصورت انسانی محدود و محتاج و مردنی!</w:t>
      </w:r>
      <w:r w:rsidR="005B0D4E" w:rsidRPr="00250701">
        <w:rPr>
          <w:rStyle w:val="1-Char"/>
          <w:rFonts w:hint="cs"/>
          <w:rtl/>
        </w:rPr>
        <w:t xml:space="preserve"> می‌انگارند و او را </w:t>
      </w:r>
      <w:r w:rsidR="004C1E98" w:rsidRPr="00250701">
        <w:rPr>
          <w:rStyle w:val="1-Char"/>
          <w:rFonts w:hint="cs"/>
          <w:rtl/>
        </w:rPr>
        <w:t>بدست بندگانش بالای دار می‌برند!</w:t>
      </w:r>
      <w:r w:rsidR="006B6BE3" w:rsidRPr="00250701">
        <w:rPr>
          <w:rStyle w:val="1-Char"/>
          <w:rFonts w:hint="cs"/>
          <w:rtl/>
        </w:rPr>
        <w:t xml:space="preserve"> جز پندار خود، چیزی را نمی‌پرستند و از شناسایی حق، دور و مهجورند. </w:t>
      </w:r>
    </w:p>
    <w:p w:rsidR="00400036" w:rsidRPr="00250701" w:rsidRDefault="00D23A7A" w:rsidP="000C05A0">
      <w:pPr>
        <w:pStyle w:val="StyleComplexBLotus12ptJustifiedFirstline05cmCharCharChar2CharCharCharCharChar"/>
        <w:spacing w:line="240" w:lineRule="auto"/>
        <w:rPr>
          <w:rStyle w:val="1-Char"/>
          <w:rtl/>
        </w:rPr>
      </w:pPr>
      <w:r w:rsidRPr="00250701">
        <w:rPr>
          <w:rStyle w:val="1-Char"/>
          <w:rFonts w:hint="cs"/>
          <w:rtl/>
        </w:rPr>
        <w:t>رابعاً اگر بفرض محال بپذیریم که خدای جهان آفرین،</w:t>
      </w:r>
      <w:r w:rsidR="00B0662A" w:rsidRPr="00250701">
        <w:rPr>
          <w:rStyle w:val="1-Char"/>
          <w:rFonts w:hint="cs"/>
          <w:rtl/>
        </w:rPr>
        <w:t xml:space="preserve"> بصورت انسانی ستمدیده درآمده و به صلیب کشیده شده است!</w:t>
      </w:r>
      <w:r w:rsidR="00E650A3" w:rsidRPr="00250701">
        <w:rPr>
          <w:rStyle w:val="1-Char"/>
          <w:rFonts w:hint="cs"/>
          <w:rtl/>
        </w:rPr>
        <w:t xml:space="preserve"> باز هم نمی‌توان قبول کرد که ایمان به این ماجرا،</w:t>
      </w:r>
      <w:r w:rsidR="00FB2E59" w:rsidRPr="00250701">
        <w:rPr>
          <w:rStyle w:val="1-Char"/>
          <w:rFonts w:hint="cs"/>
          <w:rtl/>
        </w:rPr>
        <w:t xml:space="preserve"> گناهان زشت و صفات ناپسند را در آدمی نابود می‌سازد و مای</w:t>
      </w:r>
      <w:r w:rsidR="00193DF6">
        <w:rPr>
          <w:rStyle w:val="1-Char"/>
          <w:rFonts w:hint="cs"/>
          <w:rtl/>
        </w:rPr>
        <w:t>ۀ</w:t>
      </w:r>
      <w:r w:rsidR="00FB2E59" w:rsidRPr="00250701">
        <w:rPr>
          <w:rStyle w:val="1-Char"/>
          <w:rFonts w:hint="cs"/>
          <w:rtl/>
        </w:rPr>
        <w:t xml:space="preserve"> فلاح و رستگاری انسان می‌شود مگر آنکه </w:t>
      </w:r>
      <w:r w:rsidR="00856E47" w:rsidRPr="00250701">
        <w:rPr>
          <w:rStyle w:val="1-Char"/>
          <w:rFonts w:hint="cs"/>
          <w:rtl/>
        </w:rPr>
        <w:t xml:space="preserve">دیانت را از نوع امور وهمی </w:t>
      </w:r>
      <w:r w:rsidR="0072272C" w:rsidRPr="00250701">
        <w:rPr>
          <w:rStyle w:val="1-Char"/>
          <w:rFonts w:hint="cs"/>
          <w:rtl/>
        </w:rPr>
        <w:t>و خیالات بی‌اثر بپنداریم!</w:t>
      </w:r>
      <w:r w:rsidR="004E1CCE" w:rsidRPr="00250701">
        <w:rPr>
          <w:rStyle w:val="1-Char"/>
          <w:rFonts w:hint="cs"/>
          <w:rtl/>
        </w:rPr>
        <w:t xml:space="preserve"> زیرا پاک شدن انسان از صفات رذیله و آفات اخلاقی، مرهون </w:t>
      </w:r>
      <w:r w:rsidR="006F7B93" w:rsidRPr="00250701">
        <w:rPr>
          <w:rStyle w:val="1-Char"/>
          <w:rFonts w:hint="cs"/>
          <w:rtl/>
        </w:rPr>
        <w:t xml:space="preserve">تربیت </w:t>
      </w:r>
      <w:r w:rsidR="00520268" w:rsidRPr="00250701">
        <w:rPr>
          <w:rStyle w:val="1-Char"/>
          <w:rFonts w:hint="cs"/>
          <w:rtl/>
        </w:rPr>
        <w:t>صحیح و مجاهدت‌های پیگیر است و</w:t>
      </w:r>
      <w:r w:rsidR="00F77C04" w:rsidRPr="00250701">
        <w:rPr>
          <w:rStyle w:val="1-Char"/>
          <w:rFonts w:hint="cs"/>
          <w:rtl/>
        </w:rPr>
        <w:t xml:space="preserve"> کم‌تر</w:t>
      </w:r>
      <w:r w:rsidR="00520268" w:rsidRPr="00250701">
        <w:rPr>
          <w:rStyle w:val="1-Char"/>
          <w:rFonts w:hint="cs"/>
          <w:rtl/>
        </w:rPr>
        <w:t xml:space="preserve">ین تناسبی با این دکترین افسانه‌آمیز ندارد. </w:t>
      </w:r>
      <w:r w:rsidR="007B16BE" w:rsidRPr="00250701">
        <w:rPr>
          <w:rStyle w:val="1-Char"/>
          <w:rFonts w:hint="cs"/>
          <w:rtl/>
        </w:rPr>
        <w:t>مسیح</w:t>
      </w:r>
      <w:r w:rsidR="005A1AA9" w:rsidRPr="005A1AA9">
        <w:rPr>
          <w:rStyle w:val="1-Char"/>
          <w:rFonts w:cs="CTraditional Arabic" w:hint="cs"/>
          <w:rtl/>
        </w:rPr>
        <w:t>÷</w:t>
      </w:r>
      <w:r w:rsidR="00621DE0" w:rsidRPr="00250701">
        <w:rPr>
          <w:rStyle w:val="1-Char"/>
          <w:rFonts w:hint="cs"/>
          <w:rtl/>
        </w:rPr>
        <w:t xml:space="preserve"> هم </w:t>
      </w:r>
      <w:r w:rsidR="00621DE0">
        <w:rPr>
          <w:rFonts w:ascii="Times New Roman" w:hAnsi="Times New Roman" w:cs="Times New Roman" w:hint="cs"/>
          <w:sz w:val="28"/>
          <w:szCs w:val="28"/>
          <w:rtl/>
          <w:lang w:bidi="fa-IR"/>
        </w:rPr>
        <w:t>–</w:t>
      </w:r>
      <w:r w:rsidR="00621DE0" w:rsidRPr="00250701">
        <w:rPr>
          <w:rStyle w:val="1-Char"/>
          <w:rFonts w:hint="cs"/>
          <w:rtl/>
        </w:rPr>
        <w:t xml:space="preserve"> بنا بگزارش متّی </w:t>
      </w:r>
      <w:r w:rsidR="00621DE0">
        <w:rPr>
          <w:rFonts w:ascii="Times New Roman" w:hAnsi="Times New Roman" w:cs="Times New Roman" w:hint="cs"/>
          <w:sz w:val="28"/>
          <w:szCs w:val="28"/>
          <w:rtl/>
          <w:lang w:bidi="fa-IR"/>
        </w:rPr>
        <w:t>–</w:t>
      </w:r>
      <w:r w:rsidR="00621DE0" w:rsidRPr="00250701">
        <w:rPr>
          <w:rStyle w:val="1-Char"/>
          <w:rFonts w:hint="cs"/>
          <w:rtl/>
        </w:rPr>
        <w:t xml:space="preserve"> فرموده است</w:t>
      </w:r>
      <w:r w:rsidR="00B7288E" w:rsidRPr="00250701">
        <w:rPr>
          <w:rStyle w:val="1-Char"/>
          <w:rFonts w:hint="cs"/>
          <w:rtl/>
        </w:rPr>
        <w:t>:</w:t>
      </w:r>
      <w:r w:rsidR="00621DE0" w:rsidRPr="00250701">
        <w:rPr>
          <w:rStyle w:val="1-Char"/>
          <w:rFonts w:hint="cs"/>
          <w:rtl/>
        </w:rPr>
        <w:t xml:space="preserve"> «بدانید که تا نیکی شما از نیکی ملاّیان یهود و فریسیان</w:t>
      </w:r>
      <w:r w:rsidR="00621DE0" w:rsidRPr="00CF7E23">
        <w:rPr>
          <w:rStyle w:val="1-Char"/>
          <w:vertAlign w:val="superscript"/>
          <w:rtl/>
        </w:rPr>
        <w:footnoteReference w:id="204"/>
      </w:r>
      <w:r w:rsidR="00121CC7" w:rsidRPr="00250701">
        <w:rPr>
          <w:rStyle w:val="1-Char"/>
          <w:rFonts w:hint="cs"/>
          <w:rtl/>
        </w:rPr>
        <w:t xml:space="preserve"> بیشتر نباشد به پادشاهی </w:t>
      </w:r>
      <w:r w:rsidR="00F54E91" w:rsidRPr="00250701">
        <w:rPr>
          <w:rStyle w:val="1-Char"/>
          <w:rFonts w:hint="cs"/>
          <w:rtl/>
        </w:rPr>
        <w:t>آسمانی وارد نخواهید شد»</w:t>
      </w:r>
      <w:r w:rsidR="00F54E91" w:rsidRPr="00CF7E23">
        <w:rPr>
          <w:rStyle w:val="1-Char"/>
          <w:vertAlign w:val="superscript"/>
          <w:rtl/>
        </w:rPr>
        <w:footnoteReference w:id="205"/>
      </w:r>
      <w:r w:rsidR="000C05A0" w:rsidRPr="00250701">
        <w:rPr>
          <w:rStyle w:val="1-Char"/>
          <w:rFonts w:hint="cs"/>
          <w:rtl/>
        </w:rPr>
        <w:t>.</w:t>
      </w:r>
      <w:r w:rsidR="00F54E91" w:rsidRPr="00250701">
        <w:rPr>
          <w:rStyle w:val="1-Char"/>
          <w:rFonts w:hint="cs"/>
          <w:rtl/>
        </w:rPr>
        <w:t xml:space="preserve"> </w:t>
      </w:r>
    </w:p>
    <w:p w:rsidR="00400036" w:rsidRPr="00250701" w:rsidRDefault="00F54E91" w:rsidP="00A14CD5">
      <w:pPr>
        <w:pStyle w:val="StyleComplexBLotus12ptJustifiedFirstline05cmCharCharChar2CharCharCharCharChar"/>
        <w:spacing w:line="240" w:lineRule="auto"/>
        <w:rPr>
          <w:rStyle w:val="1-Char"/>
          <w:rtl/>
        </w:rPr>
      </w:pPr>
      <w:r w:rsidRPr="00250701">
        <w:rPr>
          <w:rStyle w:val="1-Char"/>
          <w:rFonts w:hint="cs"/>
          <w:rtl/>
        </w:rPr>
        <w:t>بنابراین،</w:t>
      </w:r>
      <w:r w:rsidR="00A14CD5" w:rsidRPr="00250701">
        <w:rPr>
          <w:rStyle w:val="1-Char"/>
          <w:rFonts w:hint="cs"/>
          <w:rtl/>
        </w:rPr>
        <w:t xml:space="preserve"> فلسف</w:t>
      </w:r>
      <w:r w:rsidR="00193DF6">
        <w:rPr>
          <w:rStyle w:val="1-Char"/>
          <w:rFonts w:hint="cs"/>
          <w:rtl/>
        </w:rPr>
        <w:t>ۀ</w:t>
      </w:r>
      <w:r w:rsidR="00A14CD5" w:rsidRPr="00250701">
        <w:rPr>
          <w:rStyle w:val="1-Char"/>
          <w:rFonts w:hint="cs"/>
          <w:rtl/>
        </w:rPr>
        <w:t xml:space="preserve"> فداء وجه صحیح و معقولی ندارد و بقول قرآن کریم</w:t>
      </w:r>
      <w:r w:rsidR="00B7288E" w:rsidRPr="00250701">
        <w:rPr>
          <w:rStyle w:val="1-Char"/>
          <w:rFonts w:hint="cs"/>
          <w:rtl/>
        </w:rPr>
        <w:t>:</w:t>
      </w:r>
      <w:r w:rsidR="00A14CD5" w:rsidRPr="00250701">
        <w:rPr>
          <w:rStyle w:val="1-Char"/>
          <w:rFonts w:hint="cs"/>
          <w:rtl/>
        </w:rPr>
        <w:t xml:space="preserve"> «هیچ </w:t>
      </w:r>
      <w:r w:rsidR="005C5D39" w:rsidRPr="00250701">
        <w:rPr>
          <w:rStyle w:val="1-Char"/>
          <w:rFonts w:hint="cs"/>
          <w:rtl/>
        </w:rPr>
        <w:t>گناهکاری بار گناه دیگری را بر نمی‌دارد و نصیب آدمی از رستگاری، ج</w:t>
      </w:r>
      <w:r w:rsidR="00060609" w:rsidRPr="00250701">
        <w:rPr>
          <w:rStyle w:val="1-Char"/>
          <w:rFonts w:hint="cs"/>
          <w:rtl/>
        </w:rPr>
        <w:t>ز در سای</w:t>
      </w:r>
      <w:r w:rsidR="00193DF6">
        <w:rPr>
          <w:rStyle w:val="1-Char"/>
          <w:rFonts w:hint="cs"/>
          <w:rtl/>
        </w:rPr>
        <w:t>ۀ</w:t>
      </w:r>
      <w:r w:rsidR="00060609" w:rsidRPr="00250701">
        <w:rPr>
          <w:rStyle w:val="1-Char"/>
          <w:rFonts w:hint="cs"/>
          <w:rtl/>
        </w:rPr>
        <w:t xml:space="preserve"> کوشش وی بدست نمی‌آید.</w:t>
      </w:r>
    </w:p>
    <w:p w:rsidR="00060609" w:rsidRPr="0066073F" w:rsidRDefault="00060609" w:rsidP="00A5130D">
      <w:pPr>
        <w:pStyle w:val="StyleComplexBLotus12ptJustifiedFirstline05cmCharCharChar2CharCharCharCharChar"/>
        <w:spacing w:line="240" w:lineRule="auto"/>
        <w:rPr>
          <w:rStyle w:val="6-Char"/>
          <w:rtl/>
        </w:rPr>
      </w:pPr>
      <w:r>
        <w:rPr>
          <w:rFonts w:ascii="Traditional Arabic" w:hAnsi="Traditional Arabic" w:cs="Traditional Arabic"/>
          <w:sz w:val="28"/>
          <w:szCs w:val="28"/>
          <w:rtl/>
          <w:lang w:bidi="fa-IR"/>
        </w:rPr>
        <w:t>﴿</w:t>
      </w:r>
      <w:r w:rsidR="00A5130D" w:rsidRPr="0066073F">
        <w:rPr>
          <w:rStyle w:val="6-Char"/>
          <w:rFonts w:hint="eastAsia"/>
          <w:rtl/>
        </w:rPr>
        <w:t>أَلَّا</w:t>
      </w:r>
      <w:r w:rsidR="00A5130D" w:rsidRPr="0066073F">
        <w:rPr>
          <w:rStyle w:val="6-Char"/>
          <w:rtl/>
        </w:rPr>
        <w:t xml:space="preserve"> تَزِرُ وَازِرَةٞ وِزۡرَ أُخۡرَىٰ ٣٨ وَأَن لَّيۡسَ لِلۡإِنسَٰنِ إِلَّا مَا سَعَىٰ ٣٩</w:t>
      </w:r>
      <w:r>
        <w:rPr>
          <w:rFonts w:ascii="Traditional Arabic" w:hAnsi="Traditional Arabic" w:cs="Traditional Arabic"/>
          <w:sz w:val="28"/>
          <w:szCs w:val="28"/>
          <w:rtl/>
          <w:lang w:bidi="fa-IR"/>
        </w:rPr>
        <w:t>﴾</w:t>
      </w:r>
      <w:r w:rsidRPr="00250701">
        <w:rPr>
          <w:rStyle w:val="1-Char"/>
          <w:rFonts w:hint="cs"/>
          <w:rtl/>
        </w:rPr>
        <w:t xml:space="preserve"> </w:t>
      </w:r>
      <w:r w:rsidRPr="00BA192D">
        <w:rPr>
          <w:rStyle w:val="7-Char"/>
          <w:rtl/>
        </w:rPr>
        <w:t>[</w:t>
      </w:r>
      <w:r w:rsidRPr="00BA192D">
        <w:rPr>
          <w:rStyle w:val="7-Char"/>
          <w:rFonts w:hint="cs"/>
          <w:rtl/>
        </w:rPr>
        <w:t>النجم: 38- 39</w:t>
      </w:r>
      <w:r w:rsidRPr="00BA192D">
        <w:rPr>
          <w:rStyle w:val="7-Char"/>
          <w:rtl/>
        </w:rPr>
        <w:t>].</w:t>
      </w:r>
    </w:p>
    <w:p w:rsidR="00400036" w:rsidRPr="002C1535" w:rsidRDefault="00A17DB5" w:rsidP="002A6737">
      <w:pPr>
        <w:pStyle w:val="StyleComplexBLotus12ptJustifiedFirstline05cmCharCharChar2CharCharCharCharChar"/>
        <w:spacing w:line="240" w:lineRule="auto"/>
        <w:rPr>
          <w:rFonts w:ascii="Times New Roman" w:hAnsi="Times New Roman" w:cs="Times New Roman"/>
          <w:sz w:val="28"/>
          <w:szCs w:val="28"/>
          <w:rtl/>
          <w:lang w:bidi="fa-IR"/>
        </w:rPr>
      </w:pPr>
      <w:r w:rsidRPr="00250701">
        <w:rPr>
          <w:rStyle w:val="1-Char"/>
          <w:rFonts w:hint="cs"/>
          <w:rtl/>
        </w:rPr>
        <w:t>پس آنچه پولس گفته است که</w:t>
      </w:r>
      <w:r w:rsidR="00B7288E" w:rsidRPr="00250701">
        <w:rPr>
          <w:rStyle w:val="1-Char"/>
          <w:rFonts w:hint="cs"/>
          <w:rtl/>
        </w:rPr>
        <w:t>:</w:t>
      </w:r>
      <w:r w:rsidRPr="00250701">
        <w:rPr>
          <w:rStyle w:val="1-Char"/>
          <w:rFonts w:hint="cs"/>
          <w:rtl/>
        </w:rPr>
        <w:t xml:space="preserve"> «همه گناه کرده‌اند و از جلال خدا محرومند امّا با فیض خدا همه بوساطت عیسی مسیح که آنان را آزاد می‌سازد،</w:t>
      </w:r>
      <w:r w:rsidR="00E04B94" w:rsidRPr="00250701">
        <w:rPr>
          <w:rStyle w:val="1-Char"/>
          <w:rFonts w:hint="cs"/>
          <w:rtl/>
        </w:rPr>
        <w:t xml:space="preserve"> </w:t>
      </w:r>
      <w:r w:rsidR="00DF692A" w:rsidRPr="00250701">
        <w:rPr>
          <w:rStyle w:val="1-Char"/>
          <w:rFonts w:hint="cs"/>
          <w:rtl/>
        </w:rPr>
        <w:t xml:space="preserve">بطور رایگان نیک محسوب می‌شوند زیرا خدا مسیح را بعنوان وسیله‌ای برای آمرزش گناهان </w:t>
      </w:r>
      <w:r w:rsidR="00DF692A">
        <w:rPr>
          <w:rFonts w:ascii="Times New Roman" w:hAnsi="Times New Roman" w:cs="Times New Roman" w:hint="cs"/>
          <w:sz w:val="28"/>
          <w:szCs w:val="28"/>
          <w:rtl/>
          <w:lang w:bidi="fa-IR"/>
        </w:rPr>
        <w:t>–</w:t>
      </w:r>
      <w:r w:rsidR="00DF692A" w:rsidRPr="00250701">
        <w:rPr>
          <w:rStyle w:val="1-Char"/>
          <w:rFonts w:hint="cs"/>
          <w:rtl/>
        </w:rPr>
        <w:t xml:space="preserve"> که با ایمان به خون او بدست می‌آید </w:t>
      </w:r>
      <w:r w:rsidR="00DF692A">
        <w:rPr>
          <w:rFonts w:ascii="Times New Roman" w:hAnsi="Times New Roman" w:cs="Times New Roman" w:hint="cs"/>
          <w:sz w:val="28"/>
          <w:szCs w:val="28"/>
          <w:rtl/>
          <w:lang w:bidi="fa-IR"/>
        </w:rPr>
        <w:t>–</w:t>
      </w:r>
      <w:r w:rsidR="00DF692A" w:rsidRPr="00250701">
        <w:rPr>
          <w:rStyle w:val="1-Char"/>
          <w:rFonts w:hint="cs"/>
          <w:rtl/>
        </w:rPr>
        <w:t xml:space="preserve"> در مقابل چشم همه قرار داده»</w:t>
      </w:r>
      <w:r w:rsidR="00DF692A" w:rsidRPr="00CF7E23">
        <w:rPr>
          <w:rStyle w:val="1-Char"/>
          <w:vertAlign w:val="superscript"/>
          <w:rtl/>
        </w:rPr>
        <w:footnoteReference w:id="206"/>
      </w:r>
      <w:r w:rsidR="00DF692A" w:rsidRPr="00250701">
        <w:rPr>
          <w:rStyle w:val="1-Char"/>
          <w:rFonts w:hint="cs"/>
          <w:rtl/>
        </w:rPr>
        <w:t xml:space="preserve"> </w:t>
      </w:r>
      <w:r w:rsidR="006F02CD" w:rsidRPr="00250701">
        <w:rPr>
          <w:rStyle w:val="1-Char"/>
          <w:rFonts w:hint="cs"/>
          <w:rtl/>
        </w:rPr>
        <w:t xml:space="preserve">آرزویی </w:t>
      </w:r>
      <w:r w:rsidR="00F278DE" w:rsidRPr="00250701">
        <w:rPr>
          <w:rStyle w:val="1-Char"/>
          <w:rFonts w:hint="cs"/>
          <w:rtl/>
        </w:rPr>
        <w:t>خام و فریبنده بیش نیست</w:t>
      </w:r>
      <w:r w:rsidR="004D697B" w:rsidRPr="00250701">
        <w:rPr>
          <w:rStyle w:val="1-Char"/>
          <w:rFonts w:hint="cs"/>
          <w:rtl/>
        </w:rPr>
        <w:t>،</w:t>
      </w:r>
      <w:r w:rsidR="00F278DE" w:rsidRPr="00250701">
        <w:rPr>
          <w:rStyle w:val="1-Char"/>
          <w:rFonts w:hint="cs"/>
          <w:rtl/>
        </w:rPr>
        <w:t xml:space="preserve"> زیرا همانگونه که گفتیم دین خدا با حقایق آفرینش پیوند دارد و با احکام وهمی و فرضی نمی</w:t>
      </w:r>
      <w:r w:rsidR="00F278DE" w:rsidRPr="00250701">
        <w:rPr>
          <w:rStyle w:val="1-Char"/>
          <w:rFonts w:hint="eastAsia"/>
          <w:rtl/>
        </w:rPr>
        <w:t>‌سازد پس تا هنگامی که انسان خود را از راه اعمال صحیح (بر طبق احکام شریعت)</w:t>
      </w:r>
      <w:r w:rsidR="0023621C" w:rsidRPr="00250701">
        <w:rPr>
          <w:rStyle w:val="1-Char"/>
          <w:rFonts w:hint="cs"/>
          <w:rtl/>
        </w:rPr>
        <w:t xml:space="preserve"> تربیت نکند و خوی‌های ناپسند را از خود نراند،</w:t>
      </w:r>
      <w:r w:rsidR="004A3BB2" w:rsidRPr="00250701">
        <w:rPr>
          <w:rStyle w:val="1-Char"/>
          <w:rFonts w:hint="cs"/>
          <w:rtl/>
        </w:rPr>
        <w:t xml:space="preserve"> ایمان به اینکه</w:t>
      </w:r>
      <w:r w:rsidR="00B7288E" w:rsidRPr="00250701">
        <w:rPr>
          <w:rStyle w:val="1-Char"/>
          <w:rFonts w:hint="cs"/>
          <w:rtl/>
        </w:rPr>
        <w:t>:</w:t>
      </w:r>
      <w:r w:rsidR="004A3BB2" w:rsidRPr="00250701">
        <w:rPr>
          <w:rStyle w:val="1-Char"/>
          <w:rFonts w:hint="cs"/>
          <w:rtl/>
        </w:rPr>
        <w:t xml:space="preserve"> پسر خدا بدست</w:t>
      </w:r>
      <w:r w:rsidR="00501869" w:rsidRPr="00250701">
        <w:rPr>
          <w:rStyle w:val="1-Char"/>
          <w:rFonts w:hint="cs"/>
          <w:rtl/>
        </w:rPr>
        <w:t xml:space="preserve"> دژخیمان کشته شد!</w:t>
      </w:r>
      <w:r w:rsidR="0036700F" w:rsidRPr="00250701">
        <w:rPr>
          <w:rStyle w:val="1-Char"/>
          <w:rFonts w:hint="cs"/>
          <w:rtl/>
        </w:rPr>
        <w:t xml:space="preserve"> وی را نجات نمی‌دهد و به تعب</w:t>
      </w:r>
      <w:r w:rsidR="008361B5" w:rsidRPr="00250701">
        <w:rPr>
          <w:rStyle w:val="1-Char"/>
          <w:rFonts w:hint="cs"/>
          <w:rtl/>
        </w:rPr>
        <w:t>ی</w:t>
      </w:r>
      <w:r w:rsidR="0036700F" w:rsidRPr="00250701">
        <w:rPr>
          <w:rStyle w:val="1-Char"/>
          <w:rFonts w:hint="cs"/>
          <w:rtl/>
        </w:rPr>
        <w:t>ر مسیح</w:t>
      </w:r>
      <w:r w:rsidR="005A1AA9" w:rsidRPr="005A1AA9">
        <w:rPr>
          <w:rStyle w:val="1-Char"/>
          <w:rFonts w:cs="CTraditional Arabic" w:hint="cs"/>
          <w:rtl/>
        </w:rPr>
        <w:t>÷</w:t>
      </w:r>
      <w:r w:rsidR="00B7288E" w:rsidRPr="00250701">
        <w:rPr>
          <w:rStyle w:val="1-Char"/>
          <w:rFonts w:hint="cs"/>
          <w:rtl/>
        </w:rPr>
        <w:t>:</w:t>
      </w:r>
      <w:r w:rsidR="00463EA6" w:rsidRPr="00250701">
        <w:rPr>
          <w:rStyle w:val="1-Char"/>
          <w:rFonts w:hint="cs"/>
          <w:rtl/>
        </w:rPr>
        <w:t xml:space="preserve"> او را به ملکوت آسمانی وارد نمی‌کند. و همچنین آنچه پولس گفته است که</w:t>
      </w:r>
      <w:r w:rsidR="00B7288E" w:rsidRPr="00250701">
        <w:rPr>
          <w:rStyle w:val="1-Char"/>
          <w:rFonts w:hint="cs"/>
          <w:rtl/>
        </w:rPr>
        <w:t>:</w:t>
      </w:r>
      <w:r w:rsidR="00463EA6" w:rsidRPr="00250701">
        <w:rPr>
          <w:rStyle w:val="1-Char"/>
          <w:rFonts w:hint="cs"/>
          <w:rtl/>
        </w:rPr>
        <w:t xml:space="preserve"> </w:t>
      </w:r>
      <w:r w:rsidR="008361B5" w:rsidRPr="00250701">
        <w:rPr>
          <w:rStyle w:val="1-Char"/>
          <w:rFonts w:hint="cs"/>
          <w:rtl/>
        </w:rPr>
        <w:t xml:space="preserve">«مسیح ما را از لعنت شریعت فداء کرد چونکه در راه ما لعنت </w:t>
      </w:r>
      <w:r w:rsidR="005D55A5" w:rsidRPr="00250701">
        <w:rPr>
          <w:rStyle w:val="1-Char"/>
          <w:rFonts w:hint="cs"/>
          <w:rtl/>
        </w:rPr>
        <w:t>شد چنانکه مکتوب است</w:t>
      </w:r>
      <w:r w:rsidR="00B7288E" w:rsidRPr="00250701">
        <w:rPr>
          <w:rStyle w:val="1-Char"/>
          <w:rFonts w:hint="cs"/>
          <w:rtl/>
        </w:rPr>
        <w:t>:</w:t>
      </w:r>
      <w:r w:rsidR="005D55A5" w:rsidRPr="00250701">
        <w:rPr>
          <w:rStyle w:val="1-Char"/>
          <w:rFonts w:hint="cs"/>
          <w:rtl/>
        </w:rPr>
        <w:t xml:space="preserve"> ملعون است هر که </w:t>
      </w:r>
      <w:r w:rsidR="008F0DAD" w:rsidRPr="00250701">
        <w:rPr>
          <w:rStyle w:val="1-Char"/>
          <w:rFonts w:hint="cs"/>
          <w:rtl/>
        </w:rPr>
        <w:t>بردار آویخته شود»!!</w:t>
      </w:r>
      <w:r w:rsidR="002C1535" w:rsidRPr="00250701">
        <w:rPr>
          <w:rStyle w:val="1-Char"/>
          <w:rFonts w:hint="cs"/>
          <w:rtl/>
        </w:rPr>
        <w:t xml:space="preserve"> (نام</w:t>
      </w:r>
      <w:r w:rsidR="00193DF6">
        <w:rPr>
          <w:rStyle w:val="1-Char"/>
          <w:rFonts w:hint="cs"/>
          <w:rtl/>
        </w:rPr>
        <w:t>ۀ</w:t>
      </w:r>
      <w:r w:rsidR="002C1535" w:rsidRPr="00250701">
        <w:rPr>
          <w:rStyle w:val="1-Char"/>
          <w:rFonts w:hint="cs"/>
          <w:rtl/>
        </w:rPr>
        <w:t xml:space="preserve"> پولس به غلاطیان، باب 3، شماره 13)</w:t>
      </w:r>
      <w:r w:rsidR="00D34A72" w:rsidRPr="00250701">
        <w:rPr>
          <w:rStyle w:val="1-Char"/>
          <w:rFonts w:hint="cs"/>
          <w:rtl/>
        </w:rPr>
        <w:t xml:space="preserve"> این سخن </w:t>
      </w:r>
      <w:r w:rsidR="003D79AB" w:rsidRPr="00250701">
        <w:rPr>
          <w:rStyle w:val="1-Char"/>
          <w:rFonts w:hint="cs"/>
          <w:rtl/>
        </w:rPr>
        <w:t>مغالطه‌ای بیش نیست</w:t>
      </w:r>
      <w:r w:rsidR="00255424" w:rsidRPr="00250701">
        <w:rPr>
          <w:rStyle w:val="1-Char"/>
          <w:rFonts w:hint="cs"/>
          <w:rtl/>
        </w:rPr>
        <w:t>،</w:t>
      </w:r>
      <w:r w:rsidR="003D79AB" w:rsidRPr="00250701">
        <w:rPr>
          <w:rStyle w:val="1-Char"/>
          <w:rFonts w:hint="cs"/>
          <w:rtl/>
        </w:rPr>
        <w:t xml:space="preserve"> زیرا نزد خردمندان واضحست که هر بیگناهی چون بدار آویخته شود، البته ملعون نخواهد شد تا چه رسد بآنکه با ملعون شدنش فدای دیگران گشته و ملعون بودن ایشان را باز خرید کند!</w:t>
      </w:r>
      <w:r w:rsidR="00E0292B" w:rsidRPr="00250701">
        <w:rPr>
          <w:rStyle w:val="1-Char"/>
          <w:rFonts w:hint="cs"/>
          <w:rtl/>
        </w:rPr>
        <w:t xml:space="preserve"> و پولس،</w:t>
      </w:r>
      <w:r w:rsidR="00CD00D4" w:rsidRPr="00250701">
        <w:rPr>
          <w:rStyle w:val="1-Char"/>
          <w:rFonts w:hint="cs"/>
          <w:rtl/>
        </w:rPr>
        <w:t xml:space="preserve"> سخن تورات را در این زمینه تحریف نموده است</w:t>
      </w:r>
      <w:r w:rsidR="001B4DE8" w:rsidRPr="00250701">
        <w:rPr>
          <w:rStyle w:val="1-Char"/>
          <w:rFonts w:hint="cs"/>
          <w:rtl/>
        </w:rPr>
        <w:t>،</w:t>
      </w:r>
      <w:r w:rsidR="00CD00D4" w:rsidRPr="00250701">
        <w:rPr>
          <w:rStyle w:val="1-Char"/>
          <w:rFonts w:hint="cs"/>
          <w:rtl/>
        </w:rPr>
        <w:t xml:space="preserve"> زیرا در تورات (سفر تثنیه،</w:t>
      </w:r>
      <w:r w:rsidR="00EA6EA4" w:rsidRPr="00250701">
        <w:rPr>
          <w:rStyle w:val="1-Char"/>
          <w:rFonts w:hint="cs"/>
          <w:rtl/>
        </w:rPr>
        <w:t xml:space="preserve"> باب 21،</w:t>
      </w:r>
      <w:r w:rsidR="00567A76" w:rsidRPr="00250701">
        <w:rPr>
          <w:rStyle w:val="1-Char"/>
          <w:rFonts w:hint="cs"/>
          <w:rtl/>
        </w:rPr>
        <w:t xml:space="preserve"> شماره 22-23) می‌نویسد</w:t>
      </w:r>
      <w:r w:rsidR="00B7288E" w:rsidRPr="00250701">
        <w:rPr>
          <w:rStyle w:val="1-Char"/>
          <w:rFonts w:hint="cs"/>
          <w:rtl/>
        </w:rPr>
        <w:t>:</w:t>
      </w:r>
      <w:r w:rsidR="00567A76" w:rsidRPr="00250701">
        <w:rPr>
          <w:rStyle w:val="1-Char"/>
          <w:rFonts w:hint="cs"/>
          <w:rtl/>
        </w:rPr>
        <w:t xml:space="preserve"> «و اگر کسی گناهی را که مستلزم موت است کرده باشد و کشته شود و او را بردار کش</w:t>
      </w:r>
      <w:r w:rsidR="00DD7220" w:rsidRPr="00250701">
        <w:rPr>
          <w:rStyle w:val="1-Char"/>
          <w:rFonts w:hint="cs"/>
          <w:rtl/>
        </w:rPr>
        <w:t>یده باشی، بدنش در شب بدار نماند،</w:t>
      </w:r>
      <w:r w:rsidR="00567A76" w:rsidRPr="00250701">
        <w:rPr>
          <w:rStyle w:val="1-Char"/>
          <w:rFonts w:hint="cs"/>
          <w:rtl/>
        </w:rPr>
        <w:t xml:space="preserve"> او را البتّه در همان روز دفن کن زیرا آنکه بدار آویخته شود ملعون خدا است». همانگونه که ملاحظه می‌شود حکم کلی تورات،</w:t>
      </w:r>
      <w:r w:rsidR="009A6E92" w:rsidRPr="00250701">
        <w:rPr>
          <w:rStyle w:val="1-Char"/>
          <w:rFonts w:hint="cs"/>
          <w:rtl/>
        </w:rPr>
        <w:t xml:space="preserve"> مربوط به گناهکارانی است که در خور مرگ‌اند نه مسیح پاک و بی‌گناه!</w:t>
      </w:r>
      <w:r w:rsidR="00D727B4" w:rsidRPr="00250701">
        <w:rPr>
          <w:rStyle w:val="1-Char"/>
          <w:rFonts w:hint="cs"/>
          <w:rtl/>
        </w:rPr>
        <w:t xml:space="preserve"> و پولس به طمع آمرزش!!</w:t>
      </w:r>
      <w:r w:rsidR="00E81B1E" w:rsidRPr="00250701">
        <w:rPr>
          <w:rStyle w:val="1-Char"/>
          <w:rFonts w:hint="cs"/>
          <w:rtl/>
        </w:rPr>
        <w:t xml:space="preserve"> مسیح</w:t>
      </w:r>
      <w:r w:rsidR="005A1AA9" w:rsidRPr="005A1AA9">
        <w:rPr>
          <w:rStyle w:val="1-Char"/>
          <w:rFonts w:cs="CTraditional Arabic" w:hint="cs"/>
          <w:rtl/>
        </w:rPr>
        <w:t>÷</w:t>
      </w:r>
      <w:r w:rsidR="00024707" w:rsidRPr="00250701">
        <w:rPr>
          <w:rStyle w:val="1-Char"/>
          <w:rFonts w:hint="cs"/>
          <w:rtl/>
        </w:rPr>
        <w:t xml:space="preserve"> را سزاوار لعن الهی شمرده و به زشت‌ترین سفسطه‌ها توسّل جسته است. حقیقت آنست که </w:t>
      </w:r>
      <w:r w:rsidR="00081987" w:rsidRPr="00250701">
        <w:rPr>
          <w:rStyle w:val="1-Char"/>
          <w:rFonts w:hint="cs"/>
          <w:rtl/>
        </w:rPr>
        <w:t>پولس خواسته از راهی بسیار ساده و دری بس گشاده، همه را گذر دهد و (بگمان خود)</w:t>
      </w:r>
      <w:r w:rsidR="00E61B02" w:rsidRPr="00250701">
        <w:rPr>
          <w:rStyle w:val="1-Char"/>
          <w:rFonts w:hint="cs"/>
          <w:rtl/>
        </w:rPr>
        <w:t xml:space="preserve"> به ملکوت هدایت کند!</w:t>
      </w:r>
      <w:r w:rsidR="00CE29AF" w:rsidRPr="00250701">
        <w:rPr>
          <w:rStyle w:val="1-Char"/>
          <w:rFonts w:hint="cs"/>
          <w:rtl/>
        </w:rPr>
        <w:t xml:space="preserve"> امّا مسیح</w:t>
      </w:r>
      <w:r w:rsidR="005A1AA9" w:rsidRPr="005A1AA9">
        <w:rPr>
          <w:rStyle w:val="1-Char"/>
          <w:rFonts w:cs="CTraditional Arabic" w:hint="cs"/>
          <w:rtl/>
        </w:rPr>
        <w:t>÷</w:t>
      </w:r>
      <w:r w:rsidR="002A6737" w:rsidRPr="00250701">
        <w:rPr>
          <w:rStyle w:val="1-Char"/>
          <w:rFonts w:hint="cs"/>
          <w:rtl/>
        </w:rPr>
        <w:t xml:space="preserve"> که حقیقت انسان و ناهنجاری</w:t>
      </w:r>
      <w:r w:rsidR="002A6737" w:rsidRPr="00250701">
        <w:rPr>
          <w:rStyle w:val="1-Char"/>
          <w:rFonts w:hint="eastAsia"/>
          <w:rtl/>
        </w:rPr>
        <w:t>‌</w:t>
      </w:r>
      <w:r w:rsidR="002A6737" w:rsidRPr="00250701">
        <w:rPr>
          <w:rStyle w:val="1-Char"/>
          <w:rFonts w:hint="cs"/>
          <w:rtl/>
        </w:rPr>
        <w:t xml:space="preserve">های </w:t>
      </w:r>
      <w:r w:rsidR="00917E58" w:rsidRPr="00250701">
        <w:rPr>
          <w:rStyle w:val="1-Char"/>
          <w:rFonts w:hint="cs"/>
          <w:rtl/>
        </w:rPr>
        <w:t>روح او و راه سعادت وی را بهتر از امثال پولس می‌شناخته</w:t>
      </w:r>
      <w:r w:rsidR="00CB650C" w:rsidRPr="00250701">
        <w:rPr>
          <w:rStyle w:val="1-Char"/>
          <w:rFonts w:hint="cs"/>
          <w:rtl/>
        </w:rPr>
        <w:t>،</w:t>
      </w:r>
      <w:r w:rsidR="00917E58" w:rsidRPr="00250701">
        <w:rPr>
          <w:rStyle w:val="1-Char"/>
          <w:rFonts w:hint="cs"/>
          <w:rtl/>
        </w:rPr>
        <w:t xml:space="preserve"> به نقل متّی و لوقا فرموده است</w:t>
      </w:r>
      <w:r w:rsidR="00B7288E" w:rsidRPr="00250701">
        <w:rPr>
          <w:rStyle w:val="1-Char"/>
          <w:rFonts w:hint="cs"/>
          <w:rtl/>
        </w:rPr>
        <w:t>:</w:t>
      </w:r>
      <w:r w:rsidR="00917E58" w:rsidRPr="00250701">
        <w:rPr>
          <w:rStyle w:val="1-Char"/>
          <w:rFonts w:hint="cs"/>
          <w:rtl/>
        </w:rPr>
        <w:t xml:space="preserve"> «از در تنگ وارد شوید زیرا دری که بزرگ و راهی که وسیع است به هلاکت منتهی می‌شود، تنگ و راهش دشوار است و یابندگان آن هم کم هستند».!</w:t>
      </w:r>
      <w:r w:rsidR="00917E58" w:rsidRPr="00CF7E23">
        <w:rPr>
          <w:rStyle w:val="1-Char"/>
          <w:vertAlign w:val="superscript"/>
          <w:rtl/>
        </w:rPr>
        <w:footnoteReference w:id="207"/>
      </w:r>
      <w:r w:rsidR="00917E58" w:rsidRPr="00250701">
        <w:rPr>
          <w:rStyle w:val="1-Char"/>
          <w:rFonts w:hint="cs"/>
          <w:rtl/>
        </w:rPr>
        <w:t xml:space="preserve"> </w:t>
      </w:r>
    </w:p>
    <w:p w:rsidR="00A81D15" w:rsidRPr="00250701" w:rsidRDefault="00082DD7" w:rsidP="00452CAF">
      <w:pPr>
        <w:pStyle w:val="StyleComplexBLotus12ptJustifiedFirstline05cmCharCharChar2CharCharCharCharChar"/>
        <w:spacing w:line="240" w:lineRule="auto"/>
        <w:rPr>
          <w:rStyle w:val="1-Char"/>
          <w:rtl/>
        </w:rPr>
      </w:pPr>
      <w:r w:rsidRPr="00250701">
        <w:rPr>
          <w:rStyle w:val="1-Char"/>
          <w:rFonts w:hint="cs"/>
          <w:rtl/>
        </w:rPr>
        <w:t xml:space="preserve">آری، بقول قرآن کریم </w:t>
      </w:r>
      <w:r w:rsidR="00BD66C4" w:rsidRPr="00250701">
        <w:rPr>
          <w:rStyle w:val="1-Char"/>
          <w:rFonts w:hint="cs"/>
          <w:rtl/>
        </w:rPr>
        <w:t>آدمی نمی‌خواهد از گردنه (العقبه)</w:t>
      </w:r>
      <w:r w:rsidR="008D3345" w:rsidRPr="00250701">
        <w:rPr>
          <w:rStyle w:val="1-Char"/>
          <w:rFonts w:hint="cs"/>
          <w:rtl/>
        </w:rPr>
        <w:t xml:space="preserve"> عبور کند</w:t>
      </w:r>
      <w:r w:rsidR="008D3345" w:rsidRPr="00CF7E23">
        <w:rPr>
          <w:rStyle w:val="1-Char"/>
          <w:vertAlign w:val="superscript"/>
          <w:rtl/>
        </w:rPr>
        <w:footnoteReference w:id="208"/>
      </w:r>
      <w:r w:rsidR="008D3345" w:rsidRPr="00250701">
        <w:rPr>
          <w:rStyle w:val="1-Char"/>
          <w:rFonts w:hint="cs"/>
          <w:rtl/>
        </w:rPr>
        <w:t xml:space="preserve"> و به رستگاری نائل آید. او می</w:t>
      </w:r>
      <w:r w:rsidR="00CF5967" w:rsidRPr="00250701">
        <w:rPr>
          <w:rStyle w:val="1-Char"/>
          <w:rFonts w:hint="eastAsia"/>
          <w:rtl/>
        </w:rPr>
        <w:t>‌</w:t>
      </w:r>
      <w:r w:rsidR="008D3345" w:rsidRPr="00250701">
        <w:rPr>
          <w:rStyle w:val="1-Char"/>
          <w:rFonts w:hint="cs"/>
          <w:rtl/>
        </w:rPr>
        <w:t xml:space="preserve">خواهد </w:t>
      </w:r>
      <w:r w:rsidR="00E229B2" w:rsidRPr="00250701">
        <w:rPr>
          <w:rStyle w:val="1-Char"/>
          <w:rFonts w:hint="cs"/>
          <w:rtl/>
        </w:rPr>
        <w:t>از هامون (زمین هموار)</w:t>
      </w:r>
      <w:r w:rsidR="00EA75A6" w:rsidRPr="00250701">
        <w:rPr>
          <w:rStyle w:val="1-Char"/>
          <w:rFonts w:hint="cs"/>
          <w:rtl/>
        </w:rPr>
        <w:t xml:space="preserve"> بگذرد وبه سعادت پیوندد و از این‌رو نیکبختی را، نه در پرتو ایمان و مجاهدات اخلاقی،</w:t>
      </w:r>
      <w:r w:rsidR="00452CAF" w:rsidRPr="00250701">
        <w:rPr>
          <w:rStyle w:val="1-Char"/>
          <w:rFonts w:hint="cs"/>
          <w:rtl/>
        </w:rPr>
        <w:t xml:space="preserve"> بلکه در سای</w:t>
      </w:r>
      <w:r w:rsidR="00193DF6">
        <w:rPr>
          <w:rStyle w:val="1-Char"/>
          <w:rFonts w:hint="cs"/>
          <w:rtl/>
        </w:rPr>
        <w:t>ۀ</w:t>
      </w:r>
      <w:r w:rsidR="00452CAF" w:rsidRPr="00250701">
        <w:rPr>
          <w:rStyle w:val="1-Char"/>
          <w:rFonts w:hint="cs"/>
          <w:rtl/>
        </w:rPr>
        <w:t xml:space="preserve"> ارادت به بزرگان، می‌جوید!</w:t>
      </w:r>
      <w:r w:rsidR="00AE3C3D" w:rsidRPr="00250701">
        <w:rPr>
          <w:rStyle w:val="1-Char"/>
          <w:rFonts w:hint="cs"/>
          <w:rtl/>
        </w:rPr>
        <w:t xml:space="preserve"> ولی فلاح انسان </w:t>
      </w:r>
      <w:r w:rsidR="00AE3C3D">
        <w:rPr>
          <w:rFonts w:ascii="Times New Roman" w:hAnsi="Times New Roman" w:cs="Times New Roman" w:hint="cs"/>
          <w:sz w:val="28"/>
          <w:szCs w:val="28"/>
          <w:rtl/>
          <w:lang w:bidi="fa-IR"/>
        </w:rPr>
        <w:t>–</w:t>
      </w:r>
      <w:r w:rsidR="00AE3C3D" w:rsidRPr="00250701">
        <w:rPr>
          <w:rStyle w:val="1-Char"/>
          <w:rFonts w:hint="cs"/>
          <w:rtl/>
        </w:rPr>
        <w:t xml:space="preserve"> چه بخواهد و چه نخواهد </w:t>
      </w:r>
      <w:r w:rsidR="00AE3C3D">
        <w:rPr>
          <w:rFonts w:ascii="Times New Roman" w:hAnsi="Times New Roman" w:cs="Times New Roman" w:hint="cs"/>
          <w:sz w:val="28"/>
          <w:szCs w:val="28"/>
          <w:rtl/>
          <w:lang w:bidi="fa-IR"/>
        </w:rPr>
        <w:t>–</w:t>
      </w:r>
      <w:r w:rsidR="00AE3C3D" w:rsidRPr="00250701">
        <w:rPr>
          <w:rStyle w:val="1-Char"/>
          <w:rFonts w:hint="cs"/>
          <w:rtl/>
        </w:rPr>
        <w:t xml:space="preserve"> در خلال تلاش روحی و مبارزات عملی، تقدیر شده است. </w:t>
      </w:r>
    </w:p>
    <w:p w:rsidR="008C0E22" w:rsidRPr="002011B6" w:rsidRDefault="008C0E22" w:rsidP="00F36704">
      <w:pPr>
        <w:pStyle w:val="3-"/>
        <w:rPr>
          <w:rtl/>
        </w:rPr>
      </w:pPr>
      <w:bookmarkStart w:id="62" w:name="_Toc143330536"/>
      <w:bookmarkStart w:id="63" w:name="_Toc143332637"/>
      <w:bookmarkStart w:id="64" w:name="_Toc143332895"/>
      <w:bookmarkStart w:id="65" w:name="_Toc433269737"/>
      <w:r w:rsidRPr="002011B6">
        <w:rPr>
          <w:rFonts w:hint="cs"/>
          <w:rtl/>
        </w:rPr>
        <w:t>تثلیث، شکنجه و کشتار!</w:t>
      </w:r>
      <w:bookmarkEnd w:id="62"/>
      <w:bookmarkEnd w:id="63"/>
      <w:bookmarkEnd w:id="64"/>
      <w:bookmarkEnd w:id="65"/>
      <w:r w:rsidR="00ED6023" w:rsidRPr="002011B6">
        <w:rPr>
          <w:rFonts w:hint="cs"/>
          <w:rtl/>
        </w:rPr>
        <w:t xml:space="preserve"> </w:t>
      </w:r>
    </w:p>
    <w:p w:rsidR="00A81D15" w:rsidRPr="00250701" w:rsidRDefault="00E75374" w:rsidP="002C0E50">
      <w:pPr>
        <w:pStyle w:val="StyleComplexBLotus12ptJustifiedFirstline05cmCharCharChar2CharCharCharCharChar"/>
        <w:spacing w:line="240" w:lineRule="auto"/>
        <w:rPr>
          <w:rStyle w:val="1-Char"/>
          <w:rtl/>
        </w:rPr>
      </w:pPr>
      <w:r w:rsidRPr="00250701">
        <w:rPr>
          <w:rStyle w:val="1-Char"/>
          <w:rFonts w:hint="cs"/>
          <w:rtl/>
        </w:rPr>
        <w:t>از خرافات وابسته به تثلیث و الوهیّت مسیح که بگذریم،</w:t>
      </w:r>
      <w:r w:rsidR="005D5928" w:rsidRPr="00250701">
        <w:rPr>
          <w:rStyle w:val="1-Char"/>
          <w:rFonts w:hint="cs"/>
          <w:rtl/>
        </w:rPr>
        <w:t xml:space="preserve"> به رویدادهای بس </w:t>
      </w:r>
      <w:r w:rsidR="00275CC7" w:rsidRPr="00250701">
        <w:rPr>
          <w:rStyle w:val="1-Char"/>
          <w:rFonts w:hint="cs"/>
          <w:rtl/>
        </w:rPr>
        <w:t xml:space="preserve">غم‌انگیزی در تاریخ مسیحیّت می‌رسیم و ملاحظه می‌کنیم </w:t>
      </w:r>
      <w:r w:rsidR="00BF4BCB" w:rsidRPr="00250701">
        <w:rPr>
          <w:rStyle w:val="1-Char"/>
          <w:rFonts w:hint="cs"/>
          <w:rtl/>
        </w:rPr>
        <w:t>که روحانیّون عیسوی و راه تثبیت این آراء</w:t>
      </w:r>
      <w:r w:rsidR="00D128FF" w:rsidRPr="00250701">
        <w:rPr>
          <w:rStyle w:val="1-Char"/>
          <w:rFonts w:hint="cs"/>
          <w:rtl/>
        </w:rPr>
        <w:t xml:space="preserve"> خرافی، چه دانشمندان پاکدلی را به قتل رساندند،</w:t>
      </w:r>
      <w:r w:rsidR="002B61A3" w:rsidRPr="00250701">
        <w:rPr>
          <w:rStyle w:val="1-Char"/>
          <w:rFonts w:hint="cs"/>
          <w:rtl/>
        </w:rPr>
        <w:t xml:space="preserve"> و چه نفوس بی‌گناهی را به زیر شکنجه‌های سخت افکندند، و چه</w:t>
      </w:r>
      <w:r w:rsidR="008F7AA5" w:rsidRPr="00250701">
        <w:rPr>
          <w:rStyle w:val="1-Char"/>
          <w:rFonts w:hint="cs"/>
          <w:rtl/>
        </w:rPr>
        <w:t xml:space="preserve"> کتاب‌ها</w:t>
      </w:r>
      <w:r w:rsidR="002B61A3" w:rsidRPr="00250701">
        <w:rPr>
          <w:rStyle w:val="1-Char"/>
          <w:rFonts w:hint="cs"/>
          <w:rtl/>
        </w:rPr>
        <w:t xml:space="preserve">ی </w:t>
      </w:r>
      <w:r w:rsidR="004F52BF" w:rsidRPr="00250701">
        <w:rPr>
          <w:rStyle w:val="1-Char"/>
          <w:rFonts w:hint="cs"/>
          <w:rtl/>
        </w:rPr>
        <w:t>علمی و سودمندی را دستخوش آتش ساختند،</w:t>
      </w:r>
      <w:r w:rsidR="00576393" w:rsidRPr="00250701">
        <w:rPr>
          <w:rStyle w:val="1-Char"/>
          <w:rFonts w:hint="cs"/>
          <w:rtl/>
        </w:rPr>
        <w:t xml:space="preserve"> و چه اموالی </w:t>
      </w:r>
      <w:r w:rsidR="002C0E50" w:rsidRPr="00250701">
        <w:rPr>
          <w:rStyle w:val="1-Char"/>
          <w:rFonts w:hint="cs"/>
          <w:rtl/>
        </w:rPr>
        <w:t xml:space="preserve">را بناحق تصرّف نموده از این‌ راه </w:t>
      </w:r>
      <w:r w:rsidR="00C933C1" w:rsidRPr="00250701">
        <w:rPr>
          <w:rStyle w:val="1-Char"/>
          <w:rFonts w:hint="cs"/>
          <w:rtl/>
        </w:rPr>
        <w:t>(</w:t>
      </w:r>
      <w:r w:rsidR="002C0E50" w:rsidRPr="00250701">
        <w:rPr>
          <w:rStyle w:val="1-Char"/>
          <w:rFonts w:hint="cs"/>
          <w:rtl/>
        </w:rPr>
        <w:t>شرافتنمندانه)!</w:t>
      </w:r>
      <w:r w:rsidR="005848DB" w:rsidRPr="00250701">
        <w:rPr>
          <w:rStyle w:val="1-Char"/>
          <w:rFonts w:hint="cs"/>
          <w:rtl/>
        </w:rPr>
        <w:t xml:space="preserve"> بر ثروت کلیسا افزودند. </w:t>
      </w:r>
    </w:p>
    <w:p w:rsidR="005848DB" w:rsidRPr="00250701" w:rsidRDefault="005848DB" w:rsidP="002C0E50">
      <w:pPr>
        <w:pStyle w:val="StyleComplexBLotus12ptJustifiedFirstline05cmCharCharChar2CharCharCharCharChar"/>
        <w:spacing w:line="240" w:lineRule="auto"/>
        <w:rPr>
          <w:rStyle w:val="1-Char"/>
          <w:rtl/>
        </w:rPr>
      </w:pPr>
      <w:r w:rsidRPr="00250701">
        <w:rPr>
          <w:rStyle w:val="1-Char"/>
          <w:rFonts w:hint="cs"/>
          <w:rtl/>
        </w:rPr>
        <w:t>شرح جنایات مزبور بیش از آنست که در خلال یک فصل از کتاب ما بگنجد،</w:t>
      </w:r>
      <w:r w:rsidR="00081ECE" w:rsidRPr="00250701">
        <w:rPr>
          <w:rStyle w:val="1-Char"/>
          <w:rFonts w:hint="cs"/>
          <w:rtl/>
        </w:rPr>
        <w:t xml:space="preserve"> اینکار به نوشتن کتابی مستقل و مبسوط نیاز دارد و دانشمندان مسیحی،</w:t>
      </w:r>
      <w:r w:rsidR="00C015FB" w:rsidRPr="00250701">
        <w:rPr>
          <w:rStyle w:val="1-Char"/>
          <w:rFonts w:hint="cs"/>
          <w:rtl/>
        </w:rPr>
        <w:t xml:space="preserve"> خود در این باره بنگارش</w:t>
      </w:r>
      <w:r w:rsidR="008F7AA5" w:rsidRPr="00250701">
        <w:rPr>
          <w:rStyle w:val="1-Char"/>
          <w:rFonts w:hint="cs"/>
          <w:rtl/>
        </w:rPr>
        <w:t xml:space="preserve"> کتاب‌ها</w:t>
      </w:r>
      <w:r w:rsidR="00C015FB" w:rsidRPr="00250701">
        <w:rPr>
          <w:rStyle w:val="1-Char"/>
          <w:rFonts w:hint="cs"/>
          <w:rtl/>
        </w:rPr>
        <w:t xml:space="preserve">ی متعددی دست زده‌اند و از «محکمه‌های تفتیش عقاید </w:t>
      </w:r>
      <w:r w:rsidR="00C015FB" w:rsidRPr="00250701">
        <w:rPr>
          <w:rStyle w:val="1-Char"/>
        </w:rPr>
        <w:t>Inquisition</w:t>
      </w:r>
      <w:r w:rsidR="00C015FB" w:rsidRPr="00250701">
        <w:rPr>
          <w:rStyle w:val="1-Char"/>
          <w:rFonts w:hint="cs"/>
          <w:rtl/>
        </w:rPr>
        <w:t>»</w:t>
      </w:r>
      <w:r w:rsidR="004814D4" w:rsidRPr="00250701">
        <w:rPr>
          <w:rStyle w:val="1-Char"/>
          <w:rFonts w:hint="cs"/>
          <w:rtl/>
        </w:rPr>
        <w:t xml:space="preserve"> </w:t>
      </w:r>
      <w:r w:rsidR="007E6737" w:rsidRPr="00250701">
        <w:rPr>
          <w:rStyle w:val="1-Char"/>
          <w:rFonts w:hint="cs"/>
          <w:rtl/>
        </w:rPr>
        <w:t>و فجایع</w:t>
      </w:r>
      <w:r w:rsidR="00BD0D26">
        <w:rPr>
          <w:rStyle w:val="1-Char"/>
          <w:rFonts w:hint="cs"/>
          <w:rtl/>
        </w:rPr>
        <w:t xml:space="preserve"> آن‌ها </w:t>
      </w:r>
      <w:r w:rsidR="007E6737" w:rsidRPr="00250701">
        <w:rPr>
          <w:rStyle w:val="1-Char"/>
          <w:rFonts w:hint="cs"/>
          <w:rtl/>
        </w:rPr>
        <w:t>به تفصیل یاد کرده‌اند و ما در اینجا بذکر گوشه‌ای از آن بیداد گری‌ها بسنده می‌کنیم تا خوانندگان منصف مسیحی بیاد آورند که افسان</w:t>
      </w:r>
      <w:r w:rsidR="00193DF6">
        <w:rPr>
          <w:rStyle w:val="1-Char"/>
          <w:rFonts w:hint="cs"/>
          <w:rtl/>
        </w:rPr>
        <w:t>ۀ</w:t>
      </w:r>
      <w:r w:rsidR="007E6737" w:rsidRPr="00250701">
        <w:rPr>
          <w:rStyle w:val="1-Char"/>
          <w:rFonts w:hint="cs"/>
          <w:rtl/>
        </w:rPr>
        <w:t xml:space="preserve"> بی‌بنیاد</w:t>
      </w:r>
      <w:r w:rsidR="00276295" w:rsidRPr="00250701">
        <w:rPr>
          <w:rStyle w:val="1-Char"/>
          <w:rFonts w:hint="cs"/>
          <w:rtl/>
        </w:rPr>
        <w:t xml:space="preserve"> تثلیث، چه اندازه برای بشریت گرا</w:t>
      </w:r>
      <w:r w:rsidR="007E6737" w:rsidRPr="00250701">
        <w:rPr>
          <w:rStyle w:val="1-Char"/>
          <w:rFonts w:hint="cs"/>
          <w:rtl/>
        </w:rPr>
        <w:t>ن تمام شده و چه آزارهای مهیبی به جامع</w:t>
      </w:r>
      <w:r w:rsidR="00193DF6">
        <w:rPr>
          <w:rStyle w:val="1-Char"/>
          <w:rFonts w:hint="cs"/>
          <w:rtl/>
        </w:rPr>
        <w:t>ۀ</w:t>
      </w:r>
      <w:r w:rsidR="007E6737" w:rsidRPr="00250701">
        <w:rPr>
          <w:rStyle w:val="1-Char"/>
          <w:rFonts w:hint="cs"/>
          <w:rtl/>
        </w:rPr>
        <w:t xml:space="preserve"> انسانی رسانده است؟! </w:t>
      </w:r>
    </w:p>
    <w:p w:rsidR="00A81D15" w:rsidRPr="00250701" w:rsidRDefault="00965D9C" w:rsidP="00A5240D">
      <w:pPr>
        <w:pStyle w:val="StyleComplexBLotus12ptJustifiedFirstline05cmCharCharChar2CharCharCharCharChar"/>
        <w:spacing w:line="240" w:lineRule="auto"/>
        <w:rPr>
          <w:rStyle w:val="1-Char"/>
          <w:rtl/>
        </w:rPr>
      </w:pPr>
      <w:r w:rsidRPr="00250701">
        <w:rPr>
          <w:rStyle w:val="1-Char"/>
          <w:rFonts w:hint="cs"/>
          <w:rtl/>
        </w:rPr>
        <w:t xml:space="preserve">از سال 325 میلادی که روحانیان متعصب مسیحی در شورای نیقیه </w:t>
      </w:r>
      <w:r w:rsidRPr="00250701">
        <w:rPr>
          <w:rStyle w:val="1-Char"/>
          <w:rtl/>
        </w:rPr>
        <w:t>(</w:t>
      </w:r>
      <w:r w:rsidRPr="00250701">
        <w:rPr>
          <w:rStyle w:val="1-Char"/>
        </w:rPr>
        <w:t>Nicaea</w:t>
      </w:r>
      <w:r w:rsidRPr="00250701">
        <w:rPr>
          <w:rStyle w:val="1-Char"/>
          <w:rtl/>
        </w:rPr>
        <w:t>)</w:t>
      </w:r>
      <w:r w:rsidRPr="00250701">
        <w:rPr>
          <w:rStyle w:val="1-Char"/>
          <w:rFonts w:hint="cs"/>
          <w:rtl/>
        </w:rPr>
        <w:t xml:space="preserve"> </w:t>
      </w:r>
      <w:r w:rsidR="007E327C" w:rsidRPr="00250701">
        <w:rPr>
          <w:rStyle w:val="1-Char"/>
          <w:rFonts w:hint="cs"/>
          <w:rtl/>
        </w:rPr>
        <w:t xml:space="preserve">رأی آریوس </w:t>
      </w:r>
      <w:r w:rsidR="007E327C">
        <w:rPr>
          <w:rFonts w:ascii="Times New Roman" w:hAnsi="Times New Roman" w:cs="Times New Roman" w:hint="cs"/>
          <w:sz w:val="28"/>
          <w:szCs w:val="28"/>
          <w:rtl/>
          <w:lang w:bidi="fa-IR"/>
        </w:rPr>
        <w:t>–</w:t>
      </w:r>
      <w:r w:rsidR="007E327C" w:rsidRPr="00250701">
        <w:rPr>
          <w:rStyle w:val="1-Char"/>
          <w:rFonts w:hint="cs"/>
          <w:rtl/>
        </w:rPr>
        <w:t xml:space="preserve"> کشیش </w:t>
      </w:r>
      <w:r w:rsidR="00100830" w:rsidRPr="00250701">
        <w:rPr>
          <w:rStyle w:val="1-Char"/>
          <w:rFonts w:hint="cs"/>
          <w:rtl/>
        </w:rPr>
        <w:t xml:space="preserve">یکتاپرست اسکندری </w:t>
      </w:r>
      <w:r w:rsidR="00100830">
        <w:rPr>
          <w:rFonts w:ascii="Times New Roman" w:hAnsi="Times New Roman" w:cs="Times New Roman" w:hint="cs"/>
          <w:sz w:val="28"/>
          <w:szCs w:val="28"/>
          <w:rtl/>
          <w:lang w:bidi="fa-IR"/>
        </w:rPr>
        <w:t>–</w:t>
      </w:r>
      <w:r w:rsidR="00100830" w:rsidRPr="00250701">
        <w:rPr>
          <w:rStyle w:val="1-Char"/>
          <w:rFonts w:hint="cs"/>
          <w:rtl/>
        </w:rPr>
        <w:t xml:space="preserve"> را محکوم کردند،</w:t>
      </w:r>
      <w:r w:rsidR="00B32889" w:rsidRPr="00250701">
        <w:rPr>
          <w:rStyle w:val="1-Char"/>
          <w:rFonts w:hint="cs"/>
          <w:rtl/>
        </w:rPr>
        <w:t xml:space="preserve"> سختگیری نسبت به روشنفکران و موحّدان مسیحی آغاز شد و به پشتیبانی کنستانتین </w:t>
      </w:r>
      <w:r w:rsidR="00B32889">
        <w:rPr>
          <w:rFonts w:ascii="Times New Roman" w:hAnsi="Times New Roman" w:cs="Times New Roman" w:hint="cs"/>
          <w:sz w:val="28"/>
          <w:szCs w:val="28"/>
          <w:rtl/>
          <w:lang w:bidi="fa-IR"/>
        </w:rPr>
        <w:t>–</w:t>
      </w:r>
      <w:r w:rsidR="00B32889" w:rsidRPr="00250701">
        <w:rPr>
          <w:rStyle w:val="1-Char"/>
          <w:rFonts w:hint="cs"/>
          <w:rtl/>
        </w:rPr>
        <w:t xml:space="preserve"> امپراطور روم </w:t>
      </w:r>
      <w:r w:rsidR="00B32889">
        <w:rPr>
          <w:rFonts w:ascii="Times New Roman" w:hAnsi="Times New Roman" w:cs="Times New Roman" w:hint="cs"/>
          <w:sz w:val="28"/>
          <w:szCs w:val="28"/>
          <w:rtl/>
          <w:lang w:bidi="fa-IR"/>
        </w:rPr>
        <w:t>–</w:t>
      </w:r>
      <w:r w:rsidR="00B32889" w:rsidRPr="00250701">
        <w:rPr>
          <w:rStyle w:val="1-Char"/>
          <w:rFonts w:hint="cs"/>
          <w:rtl/>
        </w:rPr>
        <w:t xml:space="preserve"> کوشیدند تا «اعتقادنام</w:t>
      </w:r>
      <w:r w:rsidR="00193DF6">
        <w:rPr>
          <w:rStyle w:val="1-Char"/>
          <w:rFonts w:hint="cs"/>
          <w:rtl/>
        </w:rPr>
        <w:t>ۀ</w:t>
      </w:r>
      <w:r w:rsidR="00B32889" w:rsidRPr="00250701">
        <w:rPr>
          <w:rStyle w:val="1-Char"/>
          <w:rFonts w:hint="cs"/>
          <w:rtl/>
        </w:rPr>
        <w:t xml:space="preserve"> شورای نیقی</w:t>
      </w:r>
      <w:r w:rsidR="00E50C71" w:rsidRPr="00250701">
        <w:rPr>
          <w:rStyle w:val="1-Char"/>
          <w:rFonts w:hint="cs"/>
          <w:rtl/>
        </w:rPr>
        <w:t>ّ</w:t>
      </w:r>
      <w:r w:rsidR="00B32889" w:rsidRPr="00250701">
        <w:rPr>
          <w:rStyle w:val="1-Char"/>
          <w:rFonts w:hint="cs"/>
          <w:rtl/>
        </w:rPr>
        <w:t xml:space="preserve">ه» </w:t>
      </w:r>
      <w:r w:rsidR="00E50C71" w:rsidRPr="00250701">
        <w:rPr>
          <w:rStyle w:val="1-Char"/>
          <w:rFonts w:hint="cs"/>
          <w:rtl/>
        </w:rPr>
        <w:t>را بر مردم تحمیل کنند. در اعتقادنام</w:t>
      </w:r>
      <w:r w:rsidR="00193DF6">
        <w:rPr>
          <w:rStyle w:val="1-Char"/>
          <w:rFonts w:hint="cs"/>
          <w:rtl/>
        </w:rPr>
        <w:t>ۀ</w:t>
      </w:r>
      <w:r w:rsidR="00E50C71" w:rsidRPr="00250701">
        <w:rPr>
          <w:rStyle w:val="1-Char"/>
          <w:rFonts w:hint="cs"/>
          <w:rtl/>
        </w:rPr>
        <w:t xml:space="preserve"> مزبور چنین آمده است که</w:t>
      </w:r>
      <w:r w:rsidR="00B7288E" w:rsidRPr="00250701">
        <w:rPr>
          <w:rStyle w:val="1-Char"/>
          <w:rFonts w:hint="cs"/>
          <w:rtl/>
        </w:rPr>
        <w:t>:</w:t>
      </w:r>
      <w:r w:rsidR="00E50C71" w:rsidRPr="00250701">
        <w:rPr>
          <w:rStyle w:val="1-Char"/>
          <w:rFonts w:hint="cs"/>
          <w:rtl/>
        </w:rPr>
        <w:t xml:space="preserve"> «ما ایمان داریم به خدای پدر و خداوند عیسی مسیح پسر خدا، مولود از پدر یگانه که مولود از ذات پدر است،</w:t>
      </w:r>
      <w:r w:rsidR="00602DC7" w:rsidRPr="00250701">
        <w:rPr>
          <w:rStyle w:val="1-Char"/>
          <w:rFonts w:hint="cs"/>
          <w:rtl/>
        </w:rPr>
        <w:t xml:space="preserve"> خدا از خدا،</w:t>
      </w:r>
      <w:r w:rsidR="00F21C3F" w:rsidRPr="00250701">
        <w:rPr>
          <w:rStyle w:val="1-Char"/>
          <w:rFonts w:hint="cs"/>
          <w:rtl/>
        </w:rPr>
        <w:t xml:space="preserve"> نور از نور،</w:t>
      </w:r>
      <w:r w:rsidR="0022594A" w:rsidRPr="00250701">
        <w:rPr>
          <w:rStyle w:val="1-Char"/>
          <w:rFonts w:hint="cs"/>
          <w:rtl/>
        </w:rPr>
        <w:t xml:space="preserve"> خدای حقیقی از خدای حقیقی که مولود است نه مخلوق. ای</w:t>
      </w:r>
      <w:r w:rsidR="00276295" w:rsidRPr="00250701">
        <w:rPr>
          <w:rStyle w:val="1-Char"/>
          <w:rFonts w:hint="cs"/>
          <w:rtl/>
        </w:rPr>
        <w:t>ن</w:t>
      </w:r>
      <w:r w:rsidR="0022594A" w:rsidRPr="00250701">
        <w:rPr>
          <w:rStyle w:val="1-Char"/>
          <w:rFonts w:hint="cs"/>
          <w:rtl/>
        </w:rPr>
        <w:t xml:space="preserve"> یک ذات (است) </w:t>
      </w:r>
      <w:r w:rsidR="005C0589" w:rsidRPr="00250701">
        <w:rPr>
          <w:rStyle w:val="1-Char"/>
          <w:rFonts w:hint="cs"/>
          <w:rtl/>
        </w:rPr>
        <w:t>با پدر،</w:t>
      </w:r>
      <w:r w:rsidR="00F1739A" w:rsidRPr="00250701">
        <w:rPr>
          <w:rStyle w:val="1-Char"/>
          <w:rFonts w:hint="cs"/>
          <w:rtl/>
        </w:rPr>
        <w:t xml:space="preserve"> بوسیل</w:t>
      </w:r>
      <w:r w:rsidR="00193DF6">
        <w:rPr>
          <w:rStyle w:val="1-Char"/>
          <w:rFonts w:hint="cs"/>
          <w:rtl/>
        </w:rPr>
        <w:t>ۀ</w:t>
      </w:r>
      <w:r w:rsidR="00F1739A" w:rsidRPr="00250701">
        <w:rPr>
          <w:rStyle w:val="1-Char"/>
          <w:rFonts w:hint="cs"/>
          <w:rtl/>
        </w:rPr>
        <w:t xml:space="preserve"> او همه چیز وجود یافت آنچه در آسمان است و آنچه بر زمین است. </w:t>
      </w:r>
      <w:r w:rsidR="000E2F12" w:rsidRPr="00250701">
        <w:rPr>
          <w:rStyle w:val="1-Char"/>
          <w:rFonts w:hint="cs"/>
          <w:rtl/>
        </w:rPr>
        <w:t xml:space="preserve">و او بخاطر ما آدمیان </w:t>
      </w:r>
      <w:r w:rsidR="00A5240D" w:rsidRPr="00250701">
        <w:rPr>
          <w:rStyle w:val="1-Char"/>
          <w:rFonts w:hint="cs"/>
          <w:rtl/>
        </w:rPr>
        <w:t>و برای نجات ما نزول کرده و مجسّم شده انسان گردید و زحمت کشید و روز سوّم برخاست و به آسمان صعود کرد ...»!</w:t>
      </w:r>
      <w:r w:rsidR="00A5240D" w:rsidRPr="00CF7E23">
        <w:rPr>
          <w:rStyle w:val="1-Char"/>
          <w:vertAlign w:val="superscript"/>
          <w:rtl/>
        </w:rPr>
        <w:footnoteReference w:id="209"/>
      </w:r>
      <w:r w:rsidR="00D667B2" w:rsidRPr="00250701">
        <w:rPr>
          <w:rStyle w:val="1-Char"/>
          <w:rFonts w:hint="cs"/>
          <w:rtl/>
        </w:rPr>
        <w:t xml:space="preserve"> </w:t>
      </w:r>
    </w:p>
    <w:p w:rsidR="00400036" w:rsidRPr="00250701" w:rsidRDefault="00956A1D" w:rsidP="00195024">
      <w:pPr>
        <w:pStyle w:val="StyleComplexBLotus12ptJustifiedFirstline05cmCharCharChar2CharCharCharCharChar"/>
        <w:spacing w:line="240" w:lineRule="auto"/>
        <w:rPr>
          <w:rStyle w:val="1-Char"/>
          <w:rtl/>
        </w:rPr>
      </w:pPr>
      <w:r w:rsidRPr="00250701">
        <w:rPr>
          <w:rStyle w:val="1-Char"/>
          <w:rFonts w:hint="cs"/>
          <w:rtl/>
        </w:rPr>
        <w:t>این اعتقادنام</w:t>
      </w:r>
      <w:r w:rsidR="00193DF6">
        <w:rPr>
          <w:rStyle w:val="1-Char"/>
          <w:rFonts w:hint="cs"/>
          <w:rtl/>
        </w:rPr>
        <w:t>ۀ</w:t>
      </w:r>
      <w:r w:rsidRPr="00250701">
        <w:rPr>
          <w:rStyle w:val="1-Char"/>
          <w:rFonts w:hint="cs"/>
          <w:rtl/>
        </w:rPr>
        <w:t xml:space="preserve"> خرافی و شرک‌آمیز، ملاک تشخیص پاکدینان مسیحی از بدعتگذاران و روافض شد!</w:t>
      </w:r>
      <w:r w:rsidR="00497B5A" w:rsidRPr="00250701">
        <w:rPr>
          <w:rStyle w:val="1-Char"/>
          <w:rFonts w:hint="cs"/>
          <w:rtl/>
        </w:rPr>
        <w:t xml:space="preserve"> و به استناد آن،</w:t>
      </w:r>
      <w:r w:rsidR="004A6323" w:rsidRPr="00250701">
        <w:rPr>
          <w:rStyle w:val="1-Char"/>
          <w:rFonts w:hint="cs"/>
          <w:rtl/>
        </w:rPr>
        <w:t xml:space="preserve"> در طول تاریخ هزاران تن را شکنجه دادند و مقتول ساختند. با پیشروی زمان</w:t>
      </w:r>
      <w:r w:rsidR="007138B2" w:rsidRPr="00250701">
        <w:rPr>
          <w:rStyle w:val="1-Char"/>
          <w:rFonts w:hint="cs"/>
          <w:rtl/>
        </w:rPr>
        <w:t>،</w:t>
      </w:r>
      <w:r w:rsidR="004A6323" w:rsidRPr="00250701">
        <w:rPr>
          <w:rStyle w:val="1-Char"/>
          <w:rFonts w:hint="cs"/>
          <w:rtl/>
        </w:rPr>
        <w:t xml:space="preserve"> سختگیری‌های کشیشان رو بفزونی نهاد تا </w:t>
      </w:r>
      <w:r w:rsidR="00DF25A5" w:rsidRPr="00250701">
        <w:rPr>
          <w:rStyle w:val="1-Char"/>
          <w:rFonts w:hint="cs"/>
          <w:rtl/>
        </w:rPr>
        <w:t>در قرون وسطی به اوج و نهایت شدّت خود رسید</w:t>
      </w:r>
      <w:r w:rsidR="00276295" w:rsidRPr="00250701">
        <w:rPr>
          <w:rStyle w:val="1-Char"/>
          <w:rFonts w:hint="cs"/>
          <w:rtl/>
        </w:rPr>
        <w:t>،</w:t>
      </w:r>
      <w:r w:rsidR="00DF25A5" w:rsidRPr="00250701">
        <w:rPr>
          <w:rStyle w:val="1-Char"/>
          <w:rFonts w:hint="cs"/>
          <w:rtl/>
        </w:rPr>
        <w:t xml:space="preserve"> و بعنوان نمونه</w:t>
      </w:r>
      <w:r w:rsidR="00B7288E" w:rsidRPr="00250701">
        <w:rPr>
          <w:rStyle w:val="1-Char"/>
          <w:rFonts w:hint="cs"/>
          <w:rtl/>
        </w:rPr>
        <w:t>:</w:t>
      </w:r>
      <w:r w:rsidR="00DF25A5" w:rsidRPr="00250701">
        <w:rPr>
          <w:rStyle w:val="1-Char"/>
          <w:rFonts w:hint="cs"/>
          <w:rtl/>
        </w:rPr>
        <w:t xml:space="preserve"> اسقف سواسون در سال 1114 میلادی گروهی از بدعتگذاران!</w:t>
      </w:r>
      <w:r w:rsidR="009B4E73" w:rsidRPr="00250701">
        <w:rPr>
          <w:rStyle w:val="1-Char"/>
          <w:rFonts w:hint="cs"/>
          <w:rtl/>
        </w:rPr>
        <w:t xml:space="preserve"> را زندانی ساخت و مسیحیان مخلص!</w:t>
      </w:r>
      <w:r w:rsidR="00BD0D26">
        <w:rPr>
          <w:rStyle w:val="1-Char"/>
          <w:rFonts w:hint="cs"/>
          <w:rtl/>
        </w:rPr>
        <w:t xml:space="preserve"> آن‌ها </w:t>
      </w:r>
      <w:r w:rsidR="00195024" w:rsidRPr="00250701">
        <w:rPr>
          <w:rStyle w:val="1-Char"/>
          <w:rFonts w:hint="cs"/>
          <w:rtl/>
        </w:rPr>
        <w:t>را کشان کشان به پای تل‌های هیزم بردند و زنده در آتش افکندند!</w:t>
      </w:r>
      <w:r w:rsidR="00195024" w:rsidRPr="00CF7E23">
        <w:rPr>
          <w:rStyle w:val="1-Char"/>
          <w:vertAlign w:val="superscript"/>
          <w:rtl/>
        </w:rPr>
        <w:footnoteReference w:id="210"/>
      </w:r>
      <w:r w:rsidR="00195024" w:rsidRPr="00250701">
        <w:rPr>
          <w:rStyle w:val="1-Char"/>
          <w:rFonts w:hint="cs"/>
          <w:rtl/>
        </w:rPr>
        <w:t xml:space="preserve"> </w:t>
      </w:r>
    </w:p>
    <w:p w:rsidR="00400036" w:rsidRPr="00250701" w:rsidRDefault="00282A43" w:rsidP="00F65619">
      <w:pPr>
        <w:pStyle w:val="StyleComplexBLotus12ptJustifiedFirstline05cmCharCharChar2CharCharCharCharChar"/>
        <w:spacing w:line="240" w:lineRule="auto"/>
        <w:rPr>
          <w:rStyle w:val="1-Char"/>
          <w:rtl/>
        </w:rPr>
      </w:pPr>
      <w:r w:rsidRPr="00250701">
        <w:rPr>
          <w:rStyle w:val="1-Char"/>
          <w:rFonts w:hint="cs"/>
          <w:rtl/>
        </w:rPr>
        <w:t xml:space="preserve">فردریک دوم در خلال سال‌های 39-1220 قوانینی وضع کرد که بموجب آن، هر کس </w:t>
      </w:r>
      <w:r w:rsidR="00AA49B4" w:rsidRPr="00250701">
        <w:rPr>
          <w:rStyle w:val="1-Char"/>
          <w:rFonts w:hint="cs"/>
          <w:rtl/>
        </w:rPr>
        <w:t>به جرم «بدعتگذاری»</w:t>
      </w:r>
      <w:r w:rsidR="00A24224" w:rsidRPr="00250701">
        <w:rPr>
          <w:rStyle w:val="1-Char"/>
          <w:rFonts w:hint="cs"/>
          <w:rtl/>
        </w:rPr>
        <w:t xml:space="preserve"> از جانب کلیسا محکوم می‌شد،</w:t>
      </w:r>
      <w:r w:rsidR="007D00E8" w:rsidRPr="00250701">
        <w:rPr>
          <w:rStyle w:val="1-Char"/>
          <w:rFonts w:hint="cs"/>
          <w:rtl/>
        </w:rPr>
        <w:t xml:space="preserve"> او را به حکومت تحویل می‌دادند تا در آتش بسوزاند</w:t>
      </w:r>
      <w:r w:rsidR="007D00E8" w:rsidRPr="00CF7E23">
        <w:rPr>
          <w:rStyle w:val="1-Char"/>
          <w:vertAlign w:val="superscript"/>
          <w:rtl/>
        </w:rPr>
        <w:footnoteReference w:id="211"/>
      </w:r>
      <w:r w:rsidR="007D00E8" w:rsidRPr="00250701">
        <w:rPr>
          <w:rStyle w:val="1-Char"/>
          <w:rFonts w:hint="cs"/>
          <w:rtl/>
        </w:rPr>
        <w:t>!</w:t>
      </w:r>
      <w:r w:rsidR="0062588C" w:rsidRPr="00250701">
        <w:rPr>
          <w:rStyle w:val="1-Char"/>
          <w:rFonts w:hint="cs"/>
          <w:rtl/>
        </w:rPr>
        <w:t xml:space="preserve"> در سال 1183 فیلیپ</w:t>
      </w:r>
      <w:r w:rsidR="001074E5" w:rsidRPr="00250701">
        <w:rPr>
          <w:rStyle w:val="1-Char"/>
          <w:rFonts w:hint="cs"/>
          <w:rtl/>
        </w:rPr>
        <w:t xml:space="preserve"> کنت فلاندر، بدستیاری اسقف اعظم «رنس»</w:t>
      </w:r>
      <w:r w:rsidR="00085309" w:rsidRPr="00250701">
        <w:rPr>
          <w:rStyle w:val="1-Char"/>
          <w:rFonts w:hint="cs"/>
          <w:rtl/>
        </w:rPr>
        <w:t xml:space="preserve"> جمع کثیری از روحانیّون و روستاییان</w:t>
      </w:r>
      <w:r w:rsidR="009D3DEA" w:rsidRPr="00250701">
        <w:rPr>
          <w:rStyle w:val="1-Char"/>
          <w:rFonts w:hint="cs"/>
          <w:rtl/>
        </w:rPr>
        <w:t xml:space="preserve"> </w:t>
      </w:r>
      <w:r w:rsidR="00085309" w:rsidRPr="00250701">
        <w:rPr>
          <w:rStyle w:val="1-Char"/>
          <w:rFonts w:hint="cs"/>
          <w:rtl/>
        </w:rPr>
        <w:t>و دوشیزگان و زنان شوهردار و بیوگان... را زنده زنده در آتش س</w:t>
      </w:r>
      <w:r w:rsidR="009D3DEA" w:rsidRPr="00250701">
        <w:rPr>
          <w:rStyle w:val="1-Char"/>
          <w:rFonts w:hint="cs"/>
          <w:rtl/>
        </w:rPr>
        <w:t>و</w:t>
      </w:r>
      <w:r w:rsidR="00085309" w:rsidRPr="00250701">
        <w:rPr>
          <w:rStyle w:val="1-Char"/>
          <w:rFonts w:hint="cs"/>
          <w:rtl/>
        </w:rPr>
        <w:t>زاند و اموال</w:t>
      </w:r>
      <w:r w:rsidR="00BD0D26">
        <w:rPr>
          <w:rStyle w:val="1-Char"/>
          <w:rFonts w:hint="cs"/>
          <w:rtl/>
        </w:rPr>
        <w:t xml:space="preserve"> آن‌ها </w:t>
      </w:r>
      <w:r w:rsidR="00085309" w:rsidRPr="00250701">
        <w:rPr>
          <w:rStyle w:val="1-Char"/>
          <w:rFonts w:hint="cs"/>
          <w:rtl/>
        </w:rPr>
        <w:t>را ضبط کرد</w:t>
      </w:r>
      <w:r w:rsidR="00085309" w:rsidRPr="00CF7E23">
        <w:rPr>
          <w:rStyle w:val="1-Char"/>
          <w:vertAlign w:val="superscript"/>
          <w:rtl/>
        </w:rPr>
        <w:footnoteReference w:id="212"/>
      </w:r>
      <w:r w:rsidR="00085309" w:rsidRPr="00250701">
        <w:rPr>
          <w:rStyle w:val="1-Char"/>
          <w:rFonts w:hint="cs"/>
          <w:rtl/>
        </w:rPr>
        <w:t xml:space="preserve">. </w:t>
      </w:r>
      <w:r w:rsidR="006A5214" w:rsidRPr="00250701">
        <w:rPr>
          <w:rStyle w:val="1-Char"/>
          <w:rFonts w:hint="cs"/>
          <w:rtl/>
        </w:rPr>
        <w:t>در سال 1215 پاپ اینوسان سوّم به کلی</w:t>
      </w:r>
      <w:r w:rsidR="00193DF6">
        <w:rPr>
          <w:rStyle w:val="1-Char"/>
          <w:rFonts w:hint="cs"/>
          <w:rtl/>
        </w:rPr>
        <w:t>ۀ</w:t>
      </w:r>
      <w:r w:rsidR="006A5214" w:rsidRPr="00250701">
        <w:rPr>
          <w:rStyle w:val="1-Char"/>
          <w:rFonts w:hint="cs"/>
          <w:rtl/>
        </w:rPr>
        <w:t xml:space="preserve"> </w:t>
      </w:r>
      <w:r w:rsidR="001C4035" w:rsidRPr="00250701">
        <w:rPr>
          <w:rStyle w:val="1-Char"/>
          <w:rFonts w:hint="cs"/>
          <w:rtl/>
        </w:rPr>
        <w:t>حکّام تکلیف کرد تا رسماً</w:t>
      </w:r>
      <w:r w:rsidR="00137F2B" w:rsidRPr="00250701">
        <w:rPr>
          <w:rStyle w:val="1-Char"/>
          <w:rFonts w:hint="cs"/>
          <w:rtl/>
        </w:rPr>
        <w:t xml:space="preserve"> سوگند یاد نمایند که کلیّ</w:t>
      </w:r>
      <w:r w:rsidR="00193DF6">
        <w:rPr>
          <w:rStyle w:val="1-Char"/>
          <w:rFonts w:hint="cs"/>
          <w:rtl/>
        </w:rPr>
        <w:t>ۀ</w:t>
      </w:r>
      <w:r w:rsidR="00137F2B" w:rsidRPr="00250701">
        <w:rPr>
          <w:rStyle w:val="1-Char"/>
          <w:rFonts w:hint="cs"/>
          <w:rtl/>
        </w:rPr>
        <w:t xml:space="preserve"> «رافضیان»</w:t>
      </w:r>
      <w:r w:rsidR="00A35BE9" w:rsidRPr="00250701">
        <w:rPr>
          <w:rStyle w:val="1-Char"/>
          <w:rFonts w:hint="cs"/>
          <w:rtl/>
        </w:rPr>
        <w:t xml:space="preserve"> را که کلیسا محکوم ساخته،</w:t>
      </w:r>
      <w:r w:rsidR="00641EFA" w:rsidRPr="00250701">
        <w:rPr>
          <w:rStyle w:val="1-Char"/>
          <w:rFonts w:hint="cs"/>
          <w:rtl/>
        </w:rPr>
        <w:t xml:space="preserve"> معدوم نمایند و گرنه خود به جرم الحاد محکوم خواهند </w:t>
      </w:r>
      <w:r w:rsidR="00A6616A" w:rsidRPr="00250701">
        <w:rPr>
          <w:rStyle w:val="1-Char"/>
          <w:rFonts w:hint="cs"/>
          <w:rtl/>
        </w:rPr>
        <w:t>شد</w:t>
      </w:r>
      <w:r w:rsidR="00A6616A" w:rsidRPr="00CF7E23">
        <w:rPr>
          <w:rStyle w:val="1-Char"/>
          <w:vertAlign w:val="superscript"/>
          <w:rtl/>
        </w:rPr>
        <w:footnoteReference w:id="213"/>
      </w:r>
      <w:r w:rsidR="00F65619" w:rsidRPr="00250701">
        <w:rPr>
          <w:rStyle w:val="1-Char"/>
          <w:rFonts w:hint="cs"/>
          <w:rtl/>
        </w:rPr>
        <w:t>.</w:t>
      </w:r>
      <w:r w:rsidR="00A6616A" w:rsidRPr="00250701">
        <w:rPr>
          <w:rStyle w:val="1-Char"/>
          <w:rFonts w:hint="cs"/>
          <w:rtl/>
        </w:rPr>
        <w:t xml:space="preserve"> </w:t>
      </w:r>
    </w:p>
    <w:p w:rsidR="00085309" w:rsidRPr="00250701" w:rsidRDefault="00E50125" w:rsidP="00474EE6">
      <w:pPr>
        <w:pStyle w:val="StyleComplexBLotus12ptJustifiedFirstline05cmCharCharChar2CharCharCharCharChar"/>
        <w:spacing w:line="240" w:lineRule="auto"/>
        <w:rPr>
          <w:rStyle w:val="1-Char"/>
          <w:rtl/>
        </w:rPr>
      </w:pPr>
      <w:r w:rsidRPr="00250701">
        <w:rPr>
          <w:rStyle w:val="1-Char"/>
          <w:rFonts w:hint="cs"/>
          <w:rtl/>
        </w:rPr>
        <w:t>اینوسان چهارم (پاپ بزرگ)!</w:t>
      </w:r>
      <w:r w:rsidR="004173AF" w:rsidRPr="00250701">
        <w:rPr>
          <w:rStyle w:val="1-Char"/>
          <w:rFonts w:hint="cs"/>
          <w:rtl/>
        </w:rPr>
        <w:t xml:space="preserve"> در فرمان پانزدهم ماه مه سال 1252 تصریح نمود که بکار بردن «شکنجه» بمنظور قلع و قمع کردن بدعتگذاران، مجاز است!</w:t>
      </w:r>
      <w:r w:rsidR="00D918A2" w:rsidRPr="00250701">
        <w:rPr>
          <w:rStyle w:val="1-Char"/>
          <w:rFonts w:hint="cs"/>
          <w:rtl/>
        </w:rPr>
        <w:t xml:space="preserve"> پس از وی، الکساندر چهارم (در سی‌ام نوامبر 1259)</w:t>
      </w:r>
      <w:r w:rsidR="008B7569" w:rsidRPr="00250701">
        <w:rPr>
          <w:rStyle w:val="1-Char"/>
          <w:rFonts w:hint="cs"/>
          <w:rtl/>
        </w:rPr>
        <w:t xml:space="preserve"> و پاپ کلمان پنجم،</w:t>
      </w:r>
      <w:r w:rsidR="000C01D9" w:rsidRPr="00250701">
        <w:rPr>
          <w:rStyle w:val="1-Char"/>
          <w:rFonts w:hint="cs"/>
          <w:rtl/>
        </w:rPr>
        <w:t xml:space="preserve"> نیز رأی او را تأیید نمودند</w:t>
      </w:r>
      <w:r w:rsidR="000C01D9" w:rsidRPr="00CF7E23">
        <w:rPr>
          <w:rStyle w:val="1-Char"/>
          <w:vertAlign w:val="superscript"/>
          <w:rtl/>
        </w:rPr>
        <w:footnoteReference w:id="214"/>
      </w:r>
      <w:r w:rsidR="00474EE6" w:rsidRPr="00250701">
        <w:rPr>
          <w:rStyle w:val="1-Char"/>
          <w:rFonts w:hint="cs"/>
          <w:rtl/>
        </w:rPr>
        <w:t>.</w:t>
      </w:r>
      <w:r w:rsidR="000C01D9" w:rsidRPr="00250701">
        <w:rPr>
          <w:rStyle w:val="1-Char"/>
          <w:rFonts w:hint="cs"/>
          <w:rtl/>
        </w:rPr>
        <w:t xml:space="preserve"> </w:t>
      </w:r>
    </w:p>
    <w:p w:rsidR="000C01D9" w:rsidRPr="00250701" w:rsidRDefault="00D21DCF" w:rsidP="00D21DCF">
      <w:pPr>
        <w:pStyle w:val="StyleComplexBLotus12ptJustifiedFirstline05cmCharCharChar2CharCharCharCharChar"/>
        <w:spacing w:line="240" w:lineRule="auto"/>
        <w:rPr>
          <w:rStyle w:val="1-Char"/>
          <w:rtl/>
        </w:rPr>
      </w:pPr>
      <w:r w:rsidRPr="00250701">
        <w:rPr>
          <w:rStyle w:val="1-Char"/>
          <w:rFonts w:hint="cs"/>
          <w:rtl/>
        </w:rPr>
        <w:t>پاپ اینوسان سوم، دخالت وکیلان را در دفاع از متّهمان، ممنوع اعلام کرد و در گردهمایی والنسیا در سال 1248 نیز رأی وی تأیید شد!</w:t>
      </w:r>
      <w:r w:rsidRPr="00CF7E23">
        <w:rPr>
          <w:rStyle w:val="1-Char"/>
          <w:vertAlign w:val="superscript"/>
          <w:rtl/>
        </w:rPr>
        <w:footnoteReference w:id="215"/>
      </w:r>
      <w:r w:rsidR="00F162BA" w:rsidRPr="00250701">
        <w:rPr>
          <w:rStyle w:val="1-Char"/>
          <w:rFonts w:hint="cs"/>
          <w:rtl/>
        </w:rPr>
        <w:t xml:space="preserve"> </w:t>
      </w:r>
    </w:p>
    <w:p w:rsidR="00085309" w:rsidRPr="00250701" w:rsidRDefault="00F162BA" w:rsidP="00A36466">
      <w:pPr>
        <w:pStyle w:val="StyleComplexBLotus12ptJustifiedFirstline05cmCharCharChar2CharCharCharCharChar"/>
        <w:spacing w:line="240" w:lineRule="auto"/>
        <w:rPr>
          <w:rStyle w:val="1-Char"/>
          <w:rtl/>
        </w:rPr>
      </w:pPr>
      <w:r w:rsidRPr="00250701">
        <w:rPr>
          <w:rStyle w:val="1-Char"/>
          <w:rFonts w:hint="cs"/>
          <w:rtl/>
        </w:rPr>
        <w:t>شگفت آور آن که مفتّش‌های انگیزیسیون، حتّی تعدادی از مردگان!</w:t>
      </w:r>
      <w:r w:rsidR="00A36466" w:rsidRPr="00250701">
        <w:rPr>
          <w:rStyle w:val="1-Char"/>
          <w:rFonts w:hint="cs"/>
          <w:rtl/>
        </w:rPr>
        <w:t xml:space="preserve"> را نیز محاکمه نمودند و سپس نعش</w:t>
      </w:r>
      <w:r w:rsidR="00BD0D26">
        <w:rPr>
          <w:rStyle w:val="1-Char"/>
          <w:rFonts w:hint="cs"/>
          <w:rtl/>
        </w:rPr>
        <w:t xml:space="preserve"> آن‌ها </w:t>
      </w:r>
      <w:r w:rsidR="00A36466" w:rsidRPr="00250701">
        <w:rPr>
          <w:rStyle w:val="1-Char"/>
          <w:rFonts w:hint="cs"/>
          <w:rtl/>
        </w:rPr>
        <w:t>را در زنبیل‌ها نهاده در شهر گرداندند و سپس همه را به آتش کشیدند!</w:t>
      </w:r>
      <w:r w:rsidR="00A36466" w:rsidRPr="00CF7E23">
        <w:rPr>
          <w:rStyle w:val="1-Char"/>
          <w:vertAlign w:val="superscript"/>
          <w:rtl/>
        </w:rPr>
        <w:footnoteReference w:id="216"/>
      </w:r>
      <w:r w:rsidR="00040676" w:rsidRPr="00250701">
        <w:rPr>
          <w:rStyle w:val="1-Char"/>
          <w:rFonts w:hint="cs"/>
          <w:rtl/>
        </w:rPr>
        <w:t xml:space="preserve"> </w:t>
      </w:r>
    </w:p>
    <w:p w:rsidR="00085309" w:rsidRPr="00250701" w:rsidRDefault="00A50FA0" w:rsidP="00E7184D">
      <w:pPr>
        <w:pStyle w:val="StyleComplexBLotus12ptJustifiedFirstline05cmCharCharChar2CharCharCharCharChar"/>
        <w:spacing w:line="240" w:lineRule="auto"/>
        <w:rPr>
          <w:rStyle w:val="1-Char"/>
          <w:rtl/>
        </w:rPr>
      </w:pPr>
      <w:r w:rsidRPr="00250701">
        <w:rPr>
          <w:rStyle w:val="1-Char"/>
          <w:rFonts w:hint="cs"/>
          <w:rtl/>
        </w:rPr>
        <w:t>در برخی از مناطق هر دسته از کشیشان،</w:t>
      </w:r>
      <w:r w:rsidR="009E64B2" w:rsidRPr="00250701">
        <w:rPr>
          <w:rStyle w:val="1-Char"/>
          <w:rFonts w:hint="cs"/>
          <w:rtl/>
        </w:rPr>
        <w:t xml:space="preserve"> زندان و پلیس و شکنجه گاهی ویژه داشتند و خود مختار بودند!</w:t>
      </w:r>
      <w:r w:rsidR="001F59F0" w:rsidRPr="00250701">
        <w:rPr>
          <w:rStyle w:val="1-Char"/>
          <w:rFonts w:hint="cs"/>
          <w:rtl/>
        </w:rPr>
        <w:t xml:space="preserve"> دون فرانسیسکو. د. تولدو،</w:t>
      </w:r>
      <w:r w:rsidR="00B66574" w:rsidRPr="00250701">
        <w:rPr>
          <w:rStyle w:val="1-Char"/>
          <w:rFonts w:hint="cs"/>
          <w:rtl/>
        </w:rPr>
        <w:t xml:space="preserve"> نایب السلطن</w:t>
      </w:r>
      <w:r w:rsidR="00193DF6">
        <w:rPr>
          <w:rStyle w:val="1-Char"/>
          <w:rFonts w:hint="cs"/>
          <w:rtl/>
        </w:rPr>
        <w:t>ۀ</w:t>
      </w:r>
      <w:r w:rsidR="00B66574" w:rsidRPr="00250701">
        <w:rPr>
          <w:rStyle w:val="1-Char"/>
          <w:rFonts w:hint="cs"/>
          <w:rtl/>
        </w:rPr>
        <w:t xml:space="preserve"> پرو در سال‌های 1581-1569 این ماجرا را به فیلیپ دوّم چنین گزارش کرده است</w:t>
      </w:r>
      <w:r w:rsidR="00B7288E" w:rsidRPr="00250701">
        <w:rPr>
          <w:rStyle w:val="1-Char"/>
          <w:rFonts w:hint="cs"/>
          <w:rtl/>
        </w:rPr>
        <w:t>:</w:t>
      </w:r>
      <w:r w:rsidR="00B66574" w:rsidRPr="00250701">
        <w:rPr>
          <w:rStyle w:val="1-Char"/>
          <w:rFonts w:hint="cs"/>
          <w:rtl/>
        </w:rPr>
        <w:t xml:space="preserve"> </w:t>
      </w:r>
      <w:r w:rsidR="005E4A55" w:rsidRPr="00250701">
        <w:rPr>
          <w:rStyle w:val="1-Char"/>
          <w:rFonts w:hint="cs"/>
          <w:rtl/>
        </w:rPr>
        <w:t>«امّا</w:t>
      </w:r>
      <w:r w:rsidR="00193DF6">
        <w:rPr>
          <w:rStyle w:val="1-Char"/>
          <w:rFonts w:hint="cs"/>
          <w:rtl/>
        </w:rPr>
        <w:t xml:space="preserve"> دربارۀ </w:t>
      </w:r>
      <w:r w:rsidR="0082663E" w:rsidRPr="00250701">
        <w:rPr>
          <w:rStyle w:val="1-Char"/>
          <w:rFonts w:hint="cs"/>
          <w:rtl/>
        </w:rPr>
        <w:t>حکومت روحانی این قلمرو،</w:t>
      </w:r>
      <w:r w:rsidR="00345BB2" w:rsidRPr="00250701">
        <w:rPr>
          <w:rStyle w:val="1-Char"/>
          <w:rFonts w:hint="cs"/>
          <w:rtl/>
        </w:rPr>
        <w:t xml:space="preserve"> از بدو ورودم متوجّه شدم که کشیش‌ها و اسقف‌ها و جامع</w:t>
      </w:r>
      <w:r w:rsidR="00193DF6">
        <w:rPr>
          <w:rStyle w:val="1-Char"/>
          <w:rFonts w:hint="cs"/>
          <w:rtl/>
        </w:rPr>
        <w:t>ۀ</w:t>
      </w:r>
      <w:r w:rsidR="00C85BD0" w:rsidRPr="00250701">
        <w:rPr>
          <w:rStyle w:val="1-Char"/>
          <w:rFonts w:hint="cs"/>
          <w:rtl/>
        </w:rPr>
        <w:t xml:space="preserve"> روحانیّت و صاحب منصبان مذهبی از هر طبقه،</w:t>
      </w:r>
      <w:r w:rsidR="00B07312" w:rsidRPr="00250701">
        <w:rPr>
          <w:rStyle w:val="1-Char"/>
          <w:rFonts w:hint="cs"/>
          <w:rtl/>
        </w:rPr>
        <w:t xml:space="preserve"> حاکم بلامنازع و مطلق العنان تمام مسائل عقیدتی می‌باشند</w:t>
      </w:r>
      <w:r w:rsidR="0055044B" w:rsidRPr="00250701">
        <w:rPr>
          <w:rStyle w:val="1-Char"/>
          <w:rFonts w:hint="cs"/>
          <w:rtl/>
        </w:rPr>
        <w:t>،</w:t>
      </w:r>
      <w:r w:rsidR="00B07312" w:rsidRPr="00250701">
        <w:rPr>
          <w:rStyle w:val="1-Char"/>
          <w:rFonts w:hint="cs"/>
          <w:rtl/>
        </w:rPr>
        <w:t xml:space="preserve"> و در امور جاری جز خود هیچ مقامی را قبول ندارند</w:t>
      </w:r>
      <w:r w:rsidR="002E3FC0" w:rsidRPr="00250701">
        <w:rPr>
          <w:rStyle w:val="1-Char"/>
          <w:rFonts w:hint="cs"/>
          <w:rtl/>
        </w:rPr>
        <w:t>،</w:t>
      </w:r>
      <w:r w:rsidR="00B07312" w:rsidRPr="00250701">
        <w:rPr>
          <w:rStyle w:val="1-Char"/>
          <w:rFonts w:hint="cs"/>
          <w:rtl/>
        </w:rPr>
        <w:t xml:space="preserve"> و این برای اعلی‌حضرت گران تمام شده است</w:t>
      </w:r>
      <w:r w:rsidR="002E3FC0" w:rsidRPr="00250701">
        <w:rPr>
          <w:rStyle w:val="1-Char"/>
          <w:rFonts w:hint="cs"/>
          <w:rtl/>
        </w:rPr>
        <w:t>،</w:t>
      </w:r>
      <w:r w:rsidR="00B07312" w:rsidRPr="00250701">
        <w:rPr>
          <w:rStyle w:val="1-Char"/>
          <w:rFonts w:hint="cs"/>
          <w:rtl/>
        </w:rPr>
        <w:t xml:space="preserve"> زیرا کشتی‌های شما تعداد زیادی از مبلّغان مذهبی را به هند غربی می‌آورند امّا بسیاری از کشیشان و مبلّغان مذهبی </w:t>
      </w:r>
      <w:r w:rsidR="002E6566" w:rsidRPr="00250701">
        <w:rPr>
          <w:rStyle w:val="1-Char"/>
          <w:rFonts w:hint="cs"/>
          <w:rtl/>
        </w:rPr>
        <w:t>و صاحب منصبان کلیسا که ظاهراً</w:t>
      </w:r>
      <w:r w:rsidR="00EE37C8" w:rsidRPr="00250701">
        <w:rPr>
          <w:rStyle w:val="1-Char"/>
          <w:rFonts w:hint="cs"/>
          <w:rtl/>
        </w:rPr>
        <w:t xml:space="preserve"> برای موعظه و تبلیغ بومیان به اینجا آمده</w:t>
      </w:r>
      <w:r w:rsidR="00C44665" w:rsidRPr="00250701">
        <w:rPr>
          <w:rStyle w:val="1-Char"/>
          <w:rFonts w:hint="cs"/>
          <w:rtl/>
        </w:rPr>
        <w:t>‌اند،</w:t>
      </w:r>
      <w:r w:rsidR="000F62EC" w:rsidRPr="00250701">
        <w:rPr>
          <w:rStyle w:val="1-Char"/>
          <w:rFonts w:hint="cs"/>
          <w:rtl/>
        </w:rPr>
        <w:t xml:space="preserve"> در حقیقت برای پر کردن </w:t>
      </w:r>
      <w:r w:rsidR="00A45DBF" w:rsidRPr="00250701">
        <w:rPr>
          <w:rStyle w:val="1-Char"/>
          <w:rFonts w:hint="cs"/>
          <w:rtl/>
        </w:rPr>
        <w:t>کیس</w:t>
      </w:r>
      <w:r w:rsidR="00193DF6">
        <w:rPr>
          <w:rStyle w:val="1-Char"/>
          <w:rFonts w:hint="cs"/>
          <w:rtl/>
        </w:rPr>
        <w:t>ۀ</w:t>
      </w:r>
      <w:r w:rsidR="00A45DBF" w:rsidRPr="00250701">
        <w:rPr>
          <w:rStyle w:val="1-Char"/>
          <w:rFonts w:hint="cs"/>
          <w:rtl/>
        </w:rPr>
        <w:t xml:space="preserve"> خود از غارت بومیان و مکیدن خون</w:t>
      </w:r>
      <w:r w:rsidR="00BD0D26">
        <w:rPr>
          <w:rStyle w:val="1-Char"/>
          <w:rFonts w:hint="cs"/>
          <w:rtl/>
        </w:rPr>
        <w:t xml:space="preserve"> آن‌ها </w:t>
      </w:r>
      <w:r w:rsidR="00A45DBF" w:rsidRPr="00250701">
        <w:rPr>
          <w:rStyle w:val="1-Char"/>
          <w:rFonts w:hint="cs"/>
          <w:rtl/>
        </w:rPr>
        <w:t>این مسؤولیت را قبول کرده‌اند تا ثروتمند به موطن خود باز گردند. هر یک از ایشان برای خود زندان و پلیس و شکنجه گاهی دارد که در سای</w:t>
      </w:r>
      <w:r w:rsidR="00193DF6">
        <w:rPr>
          <w:rStyle w:val="1-Char"/>
          <w:rFonts w:hint="cs"/>
          <w:rtl/>
        </w:rPr>
        <w:t>ۀ</w:t>
      </w:r>
      <w:r w:rsidR="00BD0D26">
        <w:rPr>
          <w:rStyle w:val="1-Char"/>
          <w:rFonts w:hint="cs"/>
          <w:rtl/>
        </w:rPr>
        <w:t xml:space="preserve"> آن‌ها </w:t>
      </w:r>
      <w:r w:rsidR="00A45DBF" w:rsidRPr="00250701">
        <w:rPr>
          <w:rStyle w:val="1-Char"/>
          <w:rFonts w:hint="cs"/>
          <w:rtl/>
        </w:rPr>
        <w:t>هر مخالفی را مطابق میل و سلیق</w:t>
      </w:r>
      <w:r w:rsidR="00193DF6">
        <w:rPr>
          <w:rStyle w:val="1-Char"/>
          <w:rFonts w:hint="cs"/>
          <w:rtl/>
        </w:rPr>
        <w:t>ۀ</w:t>
      </w:r>
      <w:r w:rsidR="00234A62" w:rsidRPr="00250701">
        <w:rPr>
          <w:rStyle w:val="1-Char"/>
          <w:rFonts w:hint="cs"/>
          <w:rtl/>
        </w:rPr>
        <w:t xml:space="preserve"> شخصی مجازات می‌کند»</w:t>
      </w:r>
      <w:r w:rsidR="00234A62" w:rsidRPr="00CF7E23">
        <w:rPr>
          <w:rStyle w:val="1-Char"/>
          <w:vertAlign w:val="superscript"/>
          <w:rtl/>
        </w:rPr>
        <w:footnoteReference w:id="217"/>
      </w:r>
      <w:r w:rsidR="00E7184D" w:rsidRPr="00250701">
        <w:rPr>
          <w:rStyle w:val="1-Char"/>
          <w:rFonts w:hint="cs"/>
          <w:rtl/>
        </w:rPr>
        <w:t>.</w:t>
      </w:r>
      <w:r w:rsidR="00234A62" w:rsidRPr="00250701">
        <w:rPr>
          <w:rStyle w:val="1-Char"/>
          <w:rFonts w:hint="cs"/>
          <w:rtl/>
        </w:rPr>
        <w:t xml:space="preserve"> </w:t>
      </w:r>
    </w:p>
    <w:p w:rsidR="00085309" w:rsidRPr="00250701" w:rsidRDefault="008131CE" w:rsidP="00BD77F6">
      <w:pPr>
        <w:pStyle w:val="StyleComplexBLotus12ptJustifiedFirstline05cmCharCharChar2CharCharCharCharChar"/>
        <w:spacing w:line="240" w:lineRule="auto"/>
        <w:rPr>
          <w:rStyle w:val="1-Char"/>
          <w:rtl/>
        </w:rPr>
      </w:pPr>
      <w:r w:rsidRPr="00250701">
        <w:rPr>
          <w:rStyle w:val="1-Char"/>
          <w:rFonts w:hint="cs"/>
          <w:rtl/>
        </w:rPr>
        <w:t>ویل دورانت در «تاریخ تمدن»</w:t>
      </w:r>
      <w:r w:rsidR="00F96E2B" w:rsidRPr="00250701">
        <w:rPr>
          <w:rStyle w:val="1-Char"/>
          <w:rFonts w:hint="cs"/>
          <w:rtl/>
        </w:rPr>
        <w:t xml:space="preserve"> نشان می‌دهد که کلیسا چگونه با یکتاپرستان مسیحی امثلا برناردو اوکینو </w:t>
      </w:r>
      <w:r w:rsidR="00F96E2B" w:rsidRPr="00250701">
        <w:rPr>
          <w:rStyle w:val="1-Char"/>
        </w:rPr>
        <w:t>Ochino</w:t>
      </w:r>
      <w:r w:rsidR="00F96E2B" w:rsidRPr="00250701">
        <w:rPr>
          <w:rStyle w:val="1-Char"/>
          <w:rFonts w:hint="cs"/>
          <w:rtl/>
        </w:rPr>
        <w:t xml:space="preserve"> </w:t>
      </w:r>
      <w:r w:rsidR="008B0839" w:rsidRPr="00250701">
        <w:rPr>
          <w:rStyle w:val="1-Char"/>
          <w:rFonts w:hint="cs"/>
          <w:rtl/>
        </w:rPr>
        <w:t>به خشونت رفتار می‌کرد چرا که</w:t>
      </w:r>
      <w:r w:rsidR="00B7288E" w:rsidRPr="00250701">
        <w:rPr>
          <w:rStyle w:val="1-Char"/>
          <w:rFonts w:hint="cs"/>
          <w:rtl/>
        </w:rPr>
        <w:t>:</w:t>
      </w:r>
      <w:r w:rsidR="008B0839" w:rsidRPr="00250701">
        <w:rPr>
          <w:rStyle w:val="1-Char"/>
          <w:rFonts w:hint="cs"/>
          <w:rtl/>
        </w:rPr>
        <w:t xml:space="preserve"> </w:t>
      </w:r>
      <w:r w:rsidR="00D4189D" w:rsidRPr="00250701">
        <w:rPr>
          <w:rStyle w:val="1-Char"/>
          <w:rFonts w:hint="cs"/>
          <w:rtl/>
        </w:rPr>
        <w:t>«افکار وی متّکی بر توحید کامل بود</w:t>
      </w:r>
      <w:r w:rsidR="0004692C" w:rsidRPr="00250701">
        <w:rPr>
          <w:rStyle w:val="1-Char"/>
          <w:rFonts w:hint="cs"/>
          <w:rtl/>
        </w:rPr>
        <w:t>،</w:t>
      </w:r>
      <w:r w:rsidR="00D4189D" w:rsidRPr="00250701">
        <w:rPr>
          <w:rStyle w:val="1-Char"/>
          <w:rFonts w:hint="cs"/>
          <w:rtl/>
        </w:rPr>
        <w:t xml:space="preserve"> نه تثلیث مسیحی»</w:t>
      </w:r>
      <w:r w:rsidR="000D1368" w:rsidRPr="00CF7E23">
        <w:rPr>
          <w:rStyle w:val="1-Char"/>
          <w:vertAlign w:val="superscript"/>
          <w:rtl/>
        </w:rPr>
        <w:footnoteReference w:id="218"/>
      </w:r>
      <w:r w:rsidR="000D1368" w:rsidRPr="00250701">
        <w:rPr>
          <w:rStyle w:val="1-Char"/>
          <w:rFonts w:hint="cs"/>
          <w:rtl/>
        </w:rPr>
        <w:t xml:space="preserve"> و در روزهای واپسین عمر خود گفت</w:t>
      </w:r>
      <w:r w:rsidR="00B7288E" w:rsidRPr="00250701">
        <w:rPr>
          <w:rStyle w:val="1-Char"/>
          <w:rFonts w:hint="cs"/>
          <w:rtl/>
        </w:rPr>
        <w:t>:</w:t>
      </w:r>
      <w:r w:rsidR="000D1368" w:rsidRPr="00250701">
        <w:rPr>
          <w:rStyle w:val="1-Char"/>
          <w:rFonts w:hint="cs"/>
          <w:rtl/>
        </w:rPr>
        <w:t xml:space="preserve"> «آرزوی </w:t>
      </w:r>
      <w:r w:rsidR="002F302B" w:rsidRPr="00250701">
        <w:rPr>
          <w:rStyle w:val="1-Char"/>
          <w:rFonts w:hint="cs"/>
          <w:rtl/>
        </w:rPr>
        <w:t>من آنست که نه پیرو بولینگر باشم، و نه پیرو کالون،</w:t>
      </w:r>
      <w:r w:rsidR="0052284B" w:rsidRPr="00250701">
        <w:rPr>
          <w:rStyle w:val="1-Char"/>
          <w:rFonts w:hint="cs"/>
          <w:rtl/>
        </w:rPr>
        <w:t xml:space="preserve"> و نه پیرو پاپ،</w:t>
      </w:r>
      <w:r w:rsidR="0004692C" w:rsidRPr="00250701">
        <w:rPr>
          <w:rStyle w:val="1-Char"/>
          <w:rFonts w:hint="cs"/>
          <w:rtl/>
        </w:rPr>
        <w:t xml:space="preserve"> بلکه فقط یک نفر مسیحی </w:t>
      </w:r>
      <w:r w:rsidR="00871E93" w:rsidRPr="00250701">
        <w:rPr>
          <w:rStyle w:val="1-Char"/>
          <w:rFonts w:hint="cs"/>
          <w:rtl/>
        </w:rPr>
        <w:t>باشم»</w:t>
      </w:r>
      <w:r w:rsidR="00871E93" w:rsidRPr="00CF7E23">
        <w:rPr>
          <w:rStyle w:val="1-Char"/>
          <w:vertAlign w:val="superscript"/>
          <w:rtl/>
        </w:rPr>
        <w:footnoteReference w:id="219"/>
      </w:r>
      <w:r w:rsidR="00871E93" w:rsidRPr="00250701">
        <w:rPr>
          <w:rStyle w:val="1-Char"/>
          <w:rFonts w:hint="cs"/>
          <w:rtl/>
        </w:rPr>
        <w:t xml:space="preserve">. </w:t>
      </w:r>
      <w:r w:rsidR="00EA3100" w:rsidRPr="00250701">
        <w:rPr>
          <w:rStyle w:val="1-Char"/>
          <w:rFonts w:hint="cs"/>
          <w:rtl/>
        </w:rPr>
        <w:t>آری، یکتاپرستی صحیح از دیدگاه پاپ‌ها و اسقف‌ها، گناه بزرگی (در ردیف انکار معاد و وحی الهی) بشمار می‌آمد!</w:t>
      </w:r>
      <w:r w:rsidR="001D441C" w:rsidRPr="00250701">
        <w:rPr>
          <w:rStyle w:val="1-Char"/>
          <w:rFonts w:hint="cs"/>
          <w:rtl/>
        </w:rPr>
        <w:t xml:space="preserve"> از این‌رو تاریخ‌نویس اروپایی جان بگنل بری </w:t>
      </w:r>
      <w:r w:rsidR="001D441C" w:rsidRPr="00250701">
        <w:rPr>
          <w:rStyle w:val="1-Char"/>
        </w:rPr>
        <w:t>John Bugnell Bury</w:t>
      </w:r>
      <w:r w:rsidR="001D441C" w:rsidRPr="00250701">
        <w:rPr>
          <w:rStyle w:val="1-Char"/>
          <w:rFonts w:hint="cs"/>
          <w:rtl/>
        </w:rPr>
        <w:t xml:space="preserve"> </w:t>
      </w:r>
      <w:r w:rsidR="006B2597" w:rsidRPr="00250701">
        <w:rPr>
          <w:rStyle w:val="1-Char"/>
          <w:rFonts w:hint="cs"/>
          <w:rtl/>
        </w:rPr>
        <w:t>در کتاب «تاریخ آزادی فکر»</w:t>
      </w:r>
      <w:r w:rsidR="00BC6A94" w:rsidRPr="00250701">
        <w:rPr>
          <w:rStyle w:val="1-Char"/>
          <w:rFonts w:hint="cs"/>
          <w:rtl/>
        </w:rPr>
        <w:t xml:space="preserve"> می‌نویسد</w:t>
      </w:r>
      <w:r w:rsidR="00B7288E" w:rsidRPr="00250701">
        <w:rPr>
          <w:rStyle w:val="1-Char"/>
          <w:rFonts w:hint="cs"/>
          <w:rtl/>
        </w:rPr>
        <w:t>:</w:t>
      </w:r>
      <w:r w:rsidR="009E3FA0" w:rsidRPr="00250701">
        <w:rPr>
          <w:rStyle w:val="1-Char"/>
          <w:rFonts w:hint="cs"/>
          <w:rtl/>
        </w:rPr>
        <w:t xml:space="preserve"> «تعصّب پوریتانها در سال 1648 مسبّب صدور فرمانی شد که بموجب آن هر کس که تثلیث و الوهیّت مسیح و نزول کتاب مقدّس را بصورت وحی،</w:t>
      </w:r>
      <w:r w:rsidR="00E85155" w:rsidRPr="00250701">
        <w:rPr>
          <w:rStyle w:val="1-Char"/>
          <w:rFonts w:hint="cs"/>
          <w:rtl/>
        </w:rPr>
        <w:t xml:space="preserve"> و قیامت و دنیای دیگر را قبول نداشت در معرض اعدام قرار می‌گرفت»</w:t>
      </w:r>
      <w:r w:rsidR="00BD77F6" w:rsidRPr="00250701">
        <w:rPr>
          <w:rStyle w:val="1-Char"/>
          <w:rFonts w:hint="cs"/>
          <w:rtl/>
        </w:rPr>
        <w:t>!</w:t>
      </w:r>
      <w:r w:rsidR="00BD77F6" w:rsidRPr="00CF7E23">
        <w:rPr>
          <w:rStyle w:val="1-Char"/>
          <w:vertAlign w:val="superscript"/>
          <w:rtl/>
        </w:rPr>
        <w:footnoteReference w:id="220"/>
      </w:r>
      <w:r w:rsidR="00E85155" w:rsidRPr="00250701">
        <w:rPr>
          <w:rStyle w:val="1-Char"/>
          <w:rFonts w:hint="cs"/>
          <w:rtl/>
        </w:rPr>
        <w:t xml:space="preserve"> </w:t>
      </w:r>
    </w:p>
    <w:p w:rsidR="00085309" w:rsidRPr="00250701" w:rsidRDefault="001F0BAF" w:rsidP="00673B72">
      <w:pPr>
        <w:pStyle w:val="StyleComplexBLotus12ptJustifiedFirstline05cmCharCharChar2CharCharCharCharChar"/>
        <w:spacing w:line="240" w:lineRule="auto"/>
        <w:rPr>
          <w:rStyle w:val="1-Char"/>
          <w:rtl/>
        </w:rPr>
      </w:pPr>
      <w:r w:rsidRPr="00250701">
        <w:rPr>
          <w:rStyle w:val="1-Char"/>
          <w:rFonts w:hint="cs"/>
          <w:rtl/>
        </w:rPr>
        <w:t>با این همه،</w:t>
      </w:r>
      <w:r w:rsidR="00E87816" w:rsidRPr="00250701">
        <w:rPr>
          <w:rStyle w:val="1-Char"/>
          <w:rFonts w:hint="cs"/>
          <w:rtl/>
        </w:rPr>
        <w:t xml:space="preserve"> متأسّفانه اتّهامات افراد در دوران قدرت انگیزیسیون </w:t>
      </w:r>
      <w:r w:rsidR="005C253B" w:rsidRPr="00250701">
        <w:rPr>
          <w:rStyle w:val="1-Char"/>
          <w:rFonts w:hint="cs"/>
          <w:rtl/>
        </w:rPr>
        <w:t>در بسیاری از موارد ناشی از «بدگمان</w:t>
      </w:r>
      <w:r w:rsidR="003738EC" w:rsidRPr="00250701">
        <w:rPr>
          <w:rStyle w:val="1-Char"/>
          <w:rFonts w:hint="cs"/>
          <w:rtl/>
        </w:rPr>
        <w:t>ی» بود نه آگاهی و اطّلاعات کافی!</w:t>
      </w:r>
      <w:r w:rsidR="00FA15DC" w:rsidRPr="00250701">
        <w:rPr>
          <w:rStyle w:val="1-Char"/>
          <w:rFonts w:hint="cs"/>
          <w:rtl/>
        </w:rPr>
        <w:t xml:space="preserve"> ویل دورانت در این باره از یادداشت‌های یکی از مورّخان بزرگ کاتولیک چنین گزارش می‌کند</w:t>
      </w:r>
      <w:r w:rsidR="00B7288E" w:rsidRPr="00250701">
        <w:rPr>
          <w:rStyle w:val="1-Char"/>
          <w:rFonts w:hint="cs"/>
          <w:rtl/>
        </w:rPr>
        <w:t>:</w:t>
      </w:r>
      <w:r w:rsidR="00FA15DC" w:rsidRPr="00250701">
        <w:rPr>
          <w:rStyle w:val="1-Char"/>
          <w:rFonts w:hint="cs"/>
          <w:rtl/>
        </w:rPr>
        <w:t xml:space="preserve"> </w:t>
      </w:r>
      <w:r w:rsidR="00A830B5" w:rsidRPr="00250701">
        <w:rPr>
          <w:rStyle w:val="1-Char"/>
          <w:rFonts w:hint="cs"/>
          <w:rtl/>
        </w:rPr>
        <w:t xml:space="preserve">«پاپ شتابزده و خوشباور هر اتّهامی را هر چقدر ناروا بود بگوش قبول می‌پذیرفت... </w:t>
      </w:r>
      <w:r w:rsidR="00AF4AC2" w:rsidRPr="00250701">
        <w:rPr>
          <w:rStyle w:val="1-Char"/>
          <w:rFonts w:hint="cs"/>
          <w:rtl/>
        </w:rPr>
        <w:t>بازرسان تفتیش عقاید که دائماً</w:t>
      </w:r>
      <w:r w:rsidR="00A0085D" w:rsidRPr="00250701">
        <w:rPr>
          <w:rStyle w:val="1-Char"/>
          <w:rFonts w:hint="cs"/>
          <w:rtl/>
        </w:rPr>
        <w:t xml:space="preserve"> مورد تحریک پاپ قرار داشتند،</w:t>
      </w:r>
      <w:r w:rsidR="00993643" w:rsidRPr="00250701">
        <w:rPr>
          <w:rStyle w:val="1-Char"/>
          <w:rFonts w:hint="cs"/>
          <w:rtl/>
        </w:rPr>
        <w:t xml:space="preserve"> اجباراً</w:t>
      </w:r>
      <w:r w:rsidR="00746F02" w:rsidRPr="00250701">
        <w:rPr>
          <w:rStyle w:val="1-Char"/>
          <w:rFonts w:hint="cs"/>
          <w:rtl/>
        </w:rPr>
        <w:t xml:space="preserve"> در مواردی بوی ارتداد استشمام می‌کردند که داوری بی‌غرض و با احتیاط، اندک نشانی از آن نمی‌یافت .... حسودان و مفتریان گرم در کار بودند تا کلمات اتّهام آوری را که به تصادف </w:t>
      </w:r>
      <w:r w:rsidR="006E2923" w:rsidRPr="00250701">
        <w:rPr>
          <w:rStyle w:val="1-Char"/>
          <w:rFonts w:hint="cs"/>
          <w:rtl/>
        </w:rPr>
        <w:t>از لبان مردانی - حتّی همان‌هایی که در تمام عمر چون ستون‌های استوار،</w:t>
      </w:r>
      <w:r w:rsidR="00E876B7" w:rsidRPr="00250701">
        <w:rPr>
          <w:rStyle w:val="1-Char"/>
          <w:rFonts w:hint="cs"/>
          <w:rtl/>
        </w:rPr>
        <w:t xml:space="preserve"> کلیسا را در برابر بدعتگذاران برپا نگاهداشته بودند </w:t>
      </w:r>
      <w:r w:rsidR="00E876B7">
        <w:rPr>
          <w:rFonts w:ascii="Times New Roman" w:hAnsi="Times New Roman" w:cs="Times New Roman" w:hint="cs"/>
          <w:sz w:val="28"/>
          <w:szCs w:val="28"/>
          <w:rtl/>
          <w:lang w:bidi="fa-IR"/>
        </w:rPr>
        <w:t>–</w:t>
      </w:r>
      <w:r w:rsidR="00E876B7" w:rsidRPr="00250701">
        <w:rPr>
          <w:rStyle w:val="1-Char"/>
          <w:rFonts w:hint="cs"/>
          <w:rtl/>
        </w:rPr>
        <w:t xml:space="preserve"> بیرون می‌آمد،</w:t>
      </w:r>
      <w:r w:rsidR="00BF29E9" w:rsidRPr="00250701">
        <w:rPr>
          <w:rStyle w:val="1-Char"/>
          <w:rFonts w:hint="cs"/>
          <w:rtl/>
        </w:rPr>
        <w:t xml:space="preserve"> بربایند و اتّهام بی‌اساس ارتداد را بر</w:t>
      </w:r>
      <w:r w:rsidR="00BD0D26">
        <w:rPr>
          <w:rStyle w:val="1-Char"/>
          <w:rFonts w:hint="cs"/>
          <w:rtl/>
        </w:rPr>
        <w:t xml:space="preserve"> آن‌ها </w:t>
      </w:r>
      <w:r w:rsidR="00BF29E9" w:rsidRPr="00250701">
        <w:rPr>
          <w:rStyle w:val="1-Char"/>
          <w:rFonts w:hint="cs"/>
          <w:rtl/>
        </w:rPr>
        <w:t>ببندند.</w:t>
      </w:r>
      <w:r w:rsidR="00673B72" w:rsidRPr="00250701">
        <w:rPr>
          <w:rStyle w:val="1-Char"/>
          <w:rFonts w:hint="cs"/>
          <w:rtl/>
        </w:rPr>
        <w:t xml:space="preserve"> .</w:t>
      </w:r>
      <w:r w:rsidR="00BF29E9" w:rsidRPr="00250701">
        <w:rPr>
          <w:rStyle w:val="1-Char"/>
          <w:rFonts w:hint="cs"/>
          <w:rtl/>
        </w:rPr>
        <w:t>.. حکومت ستمگران</w:t>
      </w:r>
      <w:r w:rsidR="00193DF6">
        <w:rPr>
          <w:rStyle w:val="1-Char"/>
          <w:rFonts w:hint="cs"/>
          <w:rtl/>
        </w:rPr>
        <w:t>ۀ</w:t>
      </w:r>
      <w:r w:rsidR="00BF29E9" w:rsidRPr="00250701">
        <w:rPr>
          <w:rStyle w:val="1-Char"/>
          <w:rFonts w:hint="cs"/>
          <w:rtl/>
        </w:rPr>
        <w:t xml:space="preserve"> </w:t>
      </w:r>
      <w:r w:rsidR="004700C8" w:rsidRPr="00250701">
        <w:rPr>
          <w:rStyle w:val="1-Char"/>
          <w:rFonts w:hint="cs"/>
          <w:rtl/>
        </w:rPr>
        <w:t>وحشت‌زایی بر پا شده و سراسر روم را از ترس پر ساخته بود»</w:t>
      </w:r>
      <w:r w:rsidR="004700C8" w:rsidRPr="00CF7E23">
        <w:rPr>
          <w:rStyle w:val="1-Char"/>
          <w:vertAlign w:val="superscript"/>
          <w:rtl/>
        </w:rPr>
        <w:footnoteReference w:id="221"/>
      </w:r>
      <w:r w:rsidR="00673B72" w:rsidRPr="00250701">
        <w:rPr>
          <w:rStyle w:val="1-Char"/>
          <w:rFonts w:hint="cs"/>
          <w:rtl/>
        </w:rPr>
        <w:t>.</w:t>
      </w:r>
      <w:r w:rsidR="004700C8" w:rsidRPr="00250701">
        <w:rPr>
          <w:rStyle w:val="1-Char"/>
          <w:rFonts w:hint="cs"/>
          <w:rtl/>
        </w:rPr>
        <w:t xml:space="preserve"> </w:t>
      </w:r>
    </w:p>
    <w:p w:rsidR="004700C8" w:rsidRPr="00250701" w:rsidRDefault="00F92F02" w:rsidP="000B64F6">
      <w:pPr>
        <w:pStyle w:val="StyleComplexBLotus12ptJustifiedFirstline05cmCharCharChar2CharCharCharCharChar"/>
        <w:spacing w:line="240" w:lineRule="auto"/>
        <w:rPr>
          <w:rStyle w:val="1-Char"/>
          <w:rtl/>
        </w:rPr>
      </w:pPr>
      <w:r w:rsidRPr="00250701">
        <w:rPr>
          <w:rStyle w:val="1-Char"/>
          <w:rFonts w:hint="cs"/>
          <w:rtl/>
        </w:rPr>
        <w:t>شاید گمان رود که این گونه تعصّبات و کشتارها،</w:t>
      </w:r>
      <w:r w:rsidR="00F96039" w:rsidRPr="00250701">
        <w:rPr>
          <w:rStyle w:val="1-Char"/>
          <w:rFonts w:hint="cs"/>
          <w:rtl/>
        </w:rPr>
        <w:t xml:space="preserve"> ویژ</w:t>
      </w:r>
      <w:r w:rsidR="00193DF6">
        <w:rPr>
          <w:rStyle w:val="1-Char"/>
          <w:rFonts w:hint="cs"/>
          <w:rtl/>
        </w:rPr>
        <w:t>ۀ</w:t>
      </w:r>
      <w:r w:rsidR="00F96039" w:rsidRPr="00250701">
        <w:rPr>
          <w:rStyle w:val="1-Char"/>
          <w:rFonts w:hint="cs"/>
          <w:rtl/>
        </w:rPr>
        <w:t xml:space="preserve"> کاتولیک‌های تیره رأی بود و پروتستان‌های روشن فکر!</w:t>
      </w:r>
      <w:r w:rsidR="00604E18" w:rsidRPr="00250701">
        <w:rPr>
          <w:rStyle w:val="1-Char"/>
          <w:rFonts w:hint="cs"/>
          <w:rtl/>
        </w:rPr>
        <w:t xml:space="preserve"> با توحید سر جنگ نداشتند و هرگز دست بخون مخالفان تثلیث نیالودند!</w:t>
      </w:r>
      <w:r w:rsidR="00495220" w:rsidRPr="00250701">
        <w:rPr>
          <w:rStyle w:val="1-Char"/>
          <w:rFonts w:hint="cs"/>
          <w:rtl/>
        </w:rPr>
        <w:t xml:space="preserve"> ولی با کمال تأسف،</w:t>
      </w:r>
      <w:r w:rsidR="00134707" w:rsidRPr="00250701">
        <w:rPr>
          <w:rStyle w:val="1-Char"/>
          <w:rFonts w:hint="cs"/>
          <w:rtl/>
        </w:rPr>
        <w:t xml:space="preserve"> همواره این چنین نبود و مثلاً</w:t>
      </w:r>
      <w:r w:rsidR="00512829" w:rsidRPr="00250701">
        <w:rPr>
          <w:rStyle w:val="1-Char"/>
          <w:rFonts w:hint="cs"/>
          <w:rtl/>
        </w:rPr>
        <w:t xml:space="preserve"> بن</w:t>
      </w:r>
      <w:r w:rsidR="000D4726" w:rsidRPr="00250701">
        <w:rPr>
          <w:rStyle w:val="1-Char"/>
          <w:rFonts w:hint="cs"/>
          <w:rtl/>
        </w:rPr>
        <w:t>ا</w:t>
      </w:r>
      <w:r w:rsidR="00512829" w:rsidRPr="00250701">
        <w:rPr>
          <w:rStyle w:val="1-Char"/>
          <w:rFonts w:hint="cs"/>
          <w:rtl/>
        </w:rPr>
        <w:t xml:space="preserve"> بگزارش </w:t>
      </w:r>
      <w:r w:rsidR="00417714" w:rsidRPr="00250701">
        <w:rPr>
          <w:rStyle w:val="1-Char"/>
          <w:rFonts w:hint="cs"/>
          <w:rtl/>
        </w:rPr>
        <w:t xml:space="preserve">مورّخان غربی، یکی از دانشمندان اسپانیولی بنام سروه توس </w:t>
      </w:r>
      <w:r w:rsidR="00417714" w:rsidRPr="00250701">
        <w:rPr>
          <w:rStyle w:val="1-Char"/>
        </w:rPr>
        <w:t>Servetus</w:t>
      </w:r>
      <w:r w:rsidR="00417714" w:rsidRPr="00250701">
        <w:rPr>
          <w:rStyle w:val="1-Char"/>
          <w:rFonts w:hint="cs"/>
          <w:rtl/>
        </w:rPr>
        <w:t xml:space="preserve"> </w:t>
      </w:r>
      <w:r w:rsidR="00B509A5" w:rsidRPr="00250701">
        <w:rPr>
          <w:rStyle w:val="1-Char"/>
          <w:rFonts w:hint="cs"/>
          <w:rtl/>
        </w:rPr>
        <w:t>که برخلاف «تثلیث»</w:t>
      </w:r>
      <w:r w:rsidR="001B2EB0" w:rsidRPr="00250701">
        <w:rPr>
          <w:rStyle w:val="1-Char"/>
          <w:rFonts w:hint="cs"/>
          <w:rtl/>
        </w:rPr>
        <w:t xml:space="preserve"> مقاله‌ای نگاشته بود، بدستور کالون (رهبر شهیر پروتستان‌ها)</w:t>
      </w:r>
      <w:r w:rsidR="00222785" w:rsidRPr="00250701">
        <w:rPr>
          <w:rStyle w:val="1-Char"/>
          <w:rFonts w:hint="cs"/>
          <w:rtl/>
        </w:rPr>
        <w:t xml:space="preserve"> در شهر لیون به زندان افتاد و پس از آنکه موفّق به فرار از زندان شد، روشنفکران مسیحی!</w:t>
      </w:r>
      <w:r w:rsidR="00505D95" w:rsidRPr="00250701">
        <w:rPr>
          <w:rStyle w:val="1-Char"/>
          <w:rFonts w:hint="cs"/>
          <w:rtl/>
        </w:rPr>
        <w:t xml:space="preserve"> او را بدام انداختند </w:t>
      </w:r>
      <w:r w:rsidR="008632B3" w:rsidRPr="00250701">
        <w:rPr>
          <w:rStyle w:val="1-Char"/>
          <w:rFonts w:hint="cs"/>
          <w:rtl/>
        </w:rPr>
        <w:t xml:space="preserve">و در سال 1553 </w:t>
      </w:r>
      <w:r w:rsidR="00AD7CB2" w:rsidRPr="00250701">
        <w:rPr>
          <w:rStyle w:val="1-Char"/>
          <w:rFonts w:hint="cs"/>
          <w:rtl/>
        </w:rPr>
        <w:t>در ژنو محاکمه‌اش کردند و بجرم «کفرگویی»!</w:t>
      </w:r>
      <w:r w:rsidR="000B64F6" w:rsidRPr="00250701">
        <w:rPr>
          <w:rStyle w:val="1-Char"/>
          <w:rFonts w:hint="cs"/>
          <w:rtl/>
        </w:rPr>
        <w:t xml:space="preserve"> وی را زنده در آتش افکندند!</w:t>
      </w:r>
      <w:r w:rsidR="000B64F6" w:rsidRPr="00CF7E23">
        <w:rPr>
          <w:rStyle w:val="1-Char"/>
          <w:vertAlign w:val="superscript"/>
          <w:rtl/>
        </w:rPr>
        <w:footnoteReference w:id="222"/>
      </w:r>
      <w:r w:rsidR="000B64F6" w:rsidRPr="00250701">
        <w:rPr>
          <w:rStyle w:val="1-Char"/>
          <w:rFonts w:hint="cs"/>
          <w:rtl/>
        </w:rPr>
        <w:t xml:space="preserve"> </w:t>
      </w:r>
    </w:p>
    <w:p w:rsidR="00085309" w:rsidRPr="00250701" w:rsidRDefault="00857289" w:rsidP="00082F81">
      <w:pPr>
        <w:pStyle w:val="StyleComplexBLotus12ptJustifiedFirstline05cmCharCharChar2CharCharCharCharChar"/>
        <w:spacing w:line="240" w:lineRule="auto"/>
        <w:rPr>
          <w:rStyle w:val="1-Char"/>
          <w:rtl/>
        </w:rPr>
      </w:pPr>
      <w:r w:rsidRPr="00250701">
        <w:rPr>
          <w:rStyle w:val="1-Char"/>
          <w:rFonts w:hint="cs"/>
          <w:rtl/>
        </w:rPr>
        <w:t>در اینجا بحث و پی</w:t>
      </w:r>
      <w:r w:rsidRPr="00250701">
        <w:rPr>
          <w:rStyle w:val="1-Char"/>
          <w:rFonts w:hint="eastAsia"/>
          <w:rtl/>
        </w:rPr>
        <w:t>‌</w:t>
      </w:r>
      <w:r w:rsidRPr="00250701">
        <w:rPr>
          <w:rStyle w:val="1-Char"/>
          <w:rFonts w:hint="cs"/>
          <w:rtl/>
        </w:rPr>
        <w:t xml:space="preserve">گیری </w:t>
      </w:r>
      <w:r w:rsidR="00082F81" w:rsidRPr="00250701">
        <w:rPr>
          <w:rStyle w:val="1-Char"/>
          <w:rFonts w:hint="cs"/>
          <w:rtl/>
        </w:rPr>
        <w:t>از صحنه‌های تأثر انگیز مزبور را بپایان می‌بریم و از شرح جنایات تاریخی که بر روشنفکران و یکتاپرستان و مخالفان تثلیث در جهان مسیحیّت، رفته است خودداری می‌کنیم به امید آنکه همین گفتار کوتاه،</w:t>
      </w:r>
      <w:r w:rsidR="00362C7B" w:rsidRPr="00250701">
        <w:rPr>
          <w:rStyle w:val="1-Char"/>
          <w:rFonts w:hint="cs"/>
          <w:rtl/>
        </w:rPr>
        <w:t xml:space="preserve"> ما را در أدای مقصود کفایت نموده باشد. </w:t>
      </w:r>
    </w:p>
    <w:p w:rsidR="00085309" w:rsidRPr="002011B6" w:rsidRDefault="00063A22" w:rsidP="00D42CEF">
      <w:pPr>
        <w:pStyle w:val="3-"/>
        <w:rPr>
          <w:rtl/>
        </w:rPr>
      </w:pPr>
      <w:bookmarkStart w:id="66" w:name="_Toc143330537"/>
      <w:bookmarkStart w:id="67" w:name="_Toc143332638"/>
      <w:bookmarkStart w:id="68" w:name="_Toc143332896"/>
      <w:bookmarkStart w:id="69" w:name="_Toc433269738"/>
      <w:r w:rsidRPr="002011B6">
        <w:rPr>
          <w:rFonts w:hint="cs"/>
          <w:rtl/>
        </w:rPr>
        <w:t>تثلیث، دستاویز انکار دین!</w:t>
      </w:r>
      <w:bookmarkEnd w:id="66"/>
      <w:bookmarkEnd w:id="67"/>
      <w:bookmarkEnd w:id="68"/>
      <w:bookmarkEnd w:id="69"/>
      <w:r w:rsidR="008F5E58" w:rsidRPr="002011B6">
        <w:rPr>
          <w:rFonts w:hint="cs"/>
          <w:rtl/>
        </w:rPr>
        <w:t xml:space="preserve"> </w:t>
      </w:r>
    </w:p>
    <w:p w:rsidR="00400036" w:rsidRPr="00250701" w:rsidRDefault="00D05A90" w:rsidP="00D05A90">
      <w:pPr>
        <w:pStyle w:val="StyleComplexBLotus12ptJustifiedFirstline05cmCharCharChar2CharCharCharCharChar"/>
        <w:spacing w:line="240" w:lineRule="auto"/>
        <w:rPr>
          <w:rStyle w:val="1-Char"/>
          <w:rtl/>
        </w:rPr>
      </w:pPr>
      <w:r>
        <w:rPr>
          <w:rStyle w:val="1-Char"/>
          <w:rFonts w:hint="cs"/>
          <w:rtl/>
        </w:rPr>
        <w:t>هر</w:t>
      </w:r>
      <w:r w:rsidR="00646164" w:rsidRPr="00250701">
        <w:rPr>
          <w:rStyle w:val="1-Char"/>
          <w:rFonts w:hint="cs"/>
          <w:rtl/>
        </w:rPr>
        <w:t>چند بنیاد دیانت با سرشت آدمی پیوند دارد و از این</w:t>
      </w:r>
      <w:r w:rsidR="00646164" w:rsidRPr="00250701">
        <w:rPr>
          <w:rStyle w:val="1-Char"/>
          <w:rFonts w:hint="eastAsia"/>
          <w:rtl/>
        </w:rPr>
        <w:t>‌رو در هم</w:t>
      </w:r>
      <w:r w:rsidR="00193DF6">
        <w:rPr>
          <w:rStyle w:val="1-Char"/>
          <w:rFonts w:hint="eastAsia"/>
          <w:rtl/>
        </w:rPr>
        <w:t>ۀ</w:t>
      </w:r>
      <w:r w:rsidR="00646164" w:rsidRPr="00250701">
        <w:rPr>
          <w:rStyle w:val="1-Char"/>
          <w:rFonts w:hint="eastAsia"/>
          <w:rtl/>
        </w:rPr>
        <w:t xml:space="preserve"> جای زمین و در میان هم</w:t>
      </w:r>
      <w:r w:rsidR="00193DF6">
        <w:rPr>
          <w:rStyle w:val="1-Char"/>
          <w:rFonts w:hint="eastAsia"/>
          <w:rtl/>
        </w:rPr>
        <w:t>ۀ</w:t>
      </w:r>
      <w:r w:rsidR="00646164" w:rsidRPr="00250701">
        <w:rPr>
          <w:rStyle w:val="1-Char"/>
          <w:rFonts w:hint="eastAsia"/>
          <w:rtl/>
        </w:rPr>
        <w:t xml:space="preserve"> اقوام، به نحوی،</w:t>
      </w:r>
      <w:r w:rsidR="007278A7" w:rsidRPr="00250701">
        <w:rPr>
          <w:rStyle w:val="1-Char"/>
          <w:rFonts w:hint="cs"/>
          <w:rtl/>
        </w:rPr>
        <w:t xml:space="preserve"> از دینداری اثری دیده می‌شود و هرچند که با تفکّر در پدیده‌های آفرینش، بدلیل «هدفداری‌ها» و «پیش‌بین‌هایی»</w:t>
      </w:r>
      <w:r w:rsidR="00C57A8C" w:rsidRPr="00250701">
        <w:rPr>
          <w:rStyle w:val="1-Char"/>
          <w:rFonts w:hint="cs"/>
          <w:rtl/>
        </w:rPr>
        <w:t xml:space="preserve"> که در ساختمان موجودات ملاحظه می‌کنیم</w:t>
      </w:r>
      <w:r w:rsidR="005A73B0" w:rsidRPr="00250701">
        <w:rPr>
          <w:rStyle w:val="1-Char"/>
          <w:rFonts w:hint="cs"/>
          <w:rtl/>
        </w:rPr>
        <w:t>،</w:t>
      </w:r>
      <w:r w:rsidR="0051392E" w:rsidRPr="00250701">
        <w:rPr>
          <w:rStyle w:val="1-Char"/>
          <w:rFonts w:hint="cs"/>
          <w:rtl/>
        </w:rPr>
        <w:t xml:space="preserve"> می‌توان به وجود خداوند و صفات او پی برد ولی روی هم رفته، رفتار دینداران در جلب نظر مردم نسبت به بنیاد دیانت بسیار مؤثر شمرده می‌شود بویژه که </w:t>
      </w:r>
      <w:r w:rsidR="00066400" w:rsidRPr="00250701">
        <w:rPr>
          <w:rStyle w:val="1-Char"/>
          <w:rFonts w:hint="cs"/>
          <w:rtl/>
        </w:rPr>
        <w:t>دینداران مزبور از طبق</w:t>
      </w:r>
      <w:r w:rsidR="00193DF6">
        <w:rPr>
          <w:rStyle w:val="1-Char"/>
          <w:rFonts w:hint="cs"/>
          <w:rtl/>
        </w:rPr>
        <w:t>ۀ</w:t>
      </w:r>
      <w:r w:rsidR="00066400" w:rsidRPr="00250701">
        <w:rPr>
          <w:rStyle w:val="1-Char"/>
          <w:rFonts w:hint="cs"/>
          <w:rtl/>
        </w:rPr>
        <w:t xml:space="preserve"> </w:t>
      </w:r>
      <w:r w:rsidR="00C721B2" w:rsidRPr="00250701">
        <w:rPr>
          <w:rStyle w:val="1-Char"/>
          <w:rFonts w:hint="cs"/>
          <w:rtl/>
        </w:rPr>
        <w:t>روحانیّون یعنی دعوتگران به مذهب باشند که روشن اندیشی و پاک‌زیستی ایشان می‌تواند عامل مؤثّری در جذب قلوب بسوی دین بشمار آید همانگونه که خرافی بودن و فساد اخلاقی این طبقه،</w:t>
      </w:r>
      <w:r w:rsidR="005B0FEA" w:rsidRPr="00250701">
        <w:rPr>
          <w:rStyle w:val="1-Char"/>
          <w:rFonts w:hint="cs"/>
          <w:rtl/>
        </w:rPr>
        <w:t xml:space="preserve"> آثار بسیار بدی در دور کردن مردم از دیانت بجای می‌نهد. </w:t>
      </w:r>
    </w:p>
    <w:p w:rsidR="006F3003" w:rsidRPr="00250701" w:rsidRDefault="00054F6D" w:rsidP="00A917C8">
      <w:pPr>
        <w:pStyle w:val="StyleComplexBLotus12ptJustifiedFirstline05cmCharCharChar2CharCharCharCharChar"/>
        <w:spacing w:line="240" w:lineRule="auto"/>
        <w:rPr>
          <w:rStyle w:val="1-Char"/>
          <w:rtl/>
        </w:rPr>
      </w:pPr>
      <w:r w:rsidRPr="00250701">
        <w:rPr>
          <w:rStyle w:val="1-Char"/>
          <w:rFonts w:hint="cs"/>
          <w:rtl/>
        </w:rPr>
        <w:t>در جهان مسیحیّت بعلّت روش خشونت‌بار روحانیّون در گذشت</w:t>
      </w:r>
      <w:r w:rsidR="002E122F" w:rsidRPr="00250701">
        <w:rPr>
          <w:rStyle w:val="1-Char"/>
          <w:rFonts w:hint="cs"/>
          <w:rtl/>
        </w:rPr>
        <w:t>ه،</w:t>
      </w:r>
      <w:r w:rsidR="00061AF6" w:rsidRPr="00250701">
        <w:rPr>
          <w:rStyle w:val="1-Char"/>
          <w:rFonts w:hint="cs"/>
          <w:rtl/>
        </w:rPr>
        <w:t xml:space="preserve"> و بدلیل اندیشه‌های موهومی که هم‌اکنون نیز کلیسا عرضه می‌کند،</w:t>
      </w:r>
      <w:r w:rsidR="00AC0DB4" w:rsidRPr="00250701">
        <w:rPr>
          <w:rStyle w:val="1-Char"/>
          <w:rFonts w:hint="cs"/>
          <w:rtl/>
        </w:rPr>
        <w:t xml:space="preserve"> بسیاری از مردم متمدّن نسبت به اساس دیانت بدبین و بی‌اعتقاد شده‌اند و حتّی افراد فراوانی به الحاد گراییده‌اند. و اگر از سر انصاف بنگریم هرگز نمی‌توانیم کلیسا را در برابر این انحراف،</w:t>
      </w:r>
      <w:r w:rsidR="00A917C8" w:rsidRPr="00250701">
        <w:rPr>
          <w:rStyle w:val="1-Char"/>
          <w:rFonts w:hint="cs"/>
          <w:rtl/>
        </w:rPr>
        <w:t xml:space="preserve"> تبرئه نموده و مسؤول نشماریم. </w:t>
      </w:r>
    </w:p>
    <w:p w:rsidR="00A917C8" w:rsidRPr="00250701" w:rsidRDefault="00556315" w:rsidP="00A917C8">
      <w:pPr>
        <w:pStyle w:val="StyleComplexBLotus12ptJustifiedFirstline05cmCharCharChar2CharCharCharCharChar"/>
        <w:spacing w:line="240" w:lineRule="auto"/>
        <w:rPr>
          <w:rStyle w:val="1-Char"/>
          <w:rtl/>
        </w:rPr>
      </w:pPr>
      <w:r w:rsidRPr="00250701">
        <w:rPr>
          <w:rStyle w:val="1-Char"/>
          <w:rFonts w:hint="cs"/>
          <w:rtl/>
        </w:rPr>
        <w:t>ما در صفحات گذشته،</w:t>
      </w:r>
      <w:r w:rsidR="00C927D6" w:rsidRPr="00250701">
        <w:rPr>
          <w:rStyle w:val="1-Char"/>
          <w:rFonts w:hint="cs"/>
          <w:rtl/>
        </w:rPr>
        <w:t xml:space="preserve"> شمّه‌ای از شیو</w:t>
      </w:r>
      <w:r w:rsidR="00193DF6">
        <w:rPr>
          <w:rStyle w:val="1-Char"/>
          <w:rFonts w:hint="cs"/>
          <w:rtl/>
        </w:rPr>
        <w:t>ۀ</w:t>
      </w:r>
      <w:r w:rsidR="00C927D6" w:rsidRPr="00250701">
        <w:rPr>
          <w:rStyle w:val="1-Char"/>
          <w:rFonts w:hint="cs"/>
          <w:rtl/>
        </w:rPr>
        <w:t xml:space="preserve"> خشونت‌آمیز کشیشان مسیحی را در برخورد با مردم و روشنفکران نشان دادیم و اینک جا دارد چند سطری</w:t>
      </w:r>
      <w:r w:rsidR="00193DF6">
        <w:rPr>
          <w:rStyle w:val="1-Char"/>
          <w:rFonts w:hint="cs"/>
          <w:rtl/>
        </w:rPr>
        <w:t xml:space="preserve"> دربارۀ </w:t>
      </w:r>
      <w:r w:rsidR="00C927D6" w:rsidRPr="00250701">
        <w:rPr>
          <w:rStyle w:val="1-Char"/>
          <w:rFonts w:hint="cs"/>
          <w:rtl/>
        </w:rPr>
        <w:t>افکار خرافی آنان و آثار زیانبار</w:t>
      </w:r>
      <w:r w:rsidR="00BD0D26">
        <w:rPr>
          <w:rStyle w:val="1-Char"/>
          <w:rFonts w:hint="cs"/>
          <w:rtl/>
        </w:rPr>
        <w:t xml:space="preserve"> آن‌ها </w:t>
      </w:r>
      <w:r w:rsidR="00C927D6" w:rsidRPr="00250701">
        <w:rPr>
          <w:rStyle w:val="1-Char"/>
          <w:rFonts w:hint="cs"/>
          <w:rtl/>
        </w:rPr>
        <w:t xml:space="preserve">نیز بنگاریم. </w:t>
      </w:r>
    </w:p>
    <w:p w:rsidR="006F3003" w:rsidRPr="00250701" w:rsidRDefault="00E00405" w:rsidP="00E6220B">
      <w:pPr>
        <w:pStyle w:val="StyleComplexBLotus12ptJustifiedFirstline05cmCharCharChar2CharCharCharCharChar"/>
        <w:spacing w:line="240" w:lineRule="auto"/>
        <w:rPr>
          <w:rStyle w:val="1-Char"/>
          <w:rtl/>
        </w:rPr>
      </w:pPr>
      <w:r w:rsidRPr="00250701">
        <w:rPr>
          <w:rStyle w:val="1-Char"/>
          <w:rFonts w:hint="cs"/>
          <w:rtl/>
        </w:rPr>
        <w:t xml:space="preserve">اسکارلند برگ </w:t>
      </w:r>
      <w:r>
        <w:rPr>
          <w:rFonts w:ascii="Times New Roman" w:hAnsi="Times New Roman" w:cs="Times New Roman" w:hint="cs"/>
          <w:sz w:val="28"/>
          <w:szCs w:val="28"/>
          <w:rtl/>
          <w:lang w:bidi="fa-IR"/>
        </w:rPr>
        <w:t>–</w:t>
      </w:r>
      <w:r w:rsidRPr="00250701">
        <w:rPr>
          <w:rStyle w:val="1-Char"/>
          <w:rFonts w:hint="cs"/>
          <w:rtl/>
        </w:rPr>
        <w:t xml:space="preserve"> فیزیک‌دان آمریکایی </w:t>
      </w:r>
      <w:r>
        <w:rPr>
          <w:rFonts w:ascii="Times New Roman" w:hAnsi="Times New Roman" w:cs="Times New Roman" w:hint="cs"/>
          <w:sz w:val="28"/>
          <w:szCs w:val="28"/>
          <w:rtl/>
          <w:lang w:bidi="fa-IR"/>
        </w:rPr>
        <w:t>–</w:t>
      </w:r>
      <w:r w:rsidRPr="00250701">
        <w:rPr>
          <w:rStyle w:val="1-Char"/>
          <w:rFonts w:hint="cs"/>
          <w:rtl/>
        </w:rPr>
        <w:t xml:space="preserve"> می</w:t>
      </w:r>
      <w:r w:rsidRPr="00250701">
        <w:rPr>
          <w:rStyle w:val="1-Char"/>
          <w:rFonts w:hint="eastAsia"/>
          <w:rtl/>
        </w:rPr>
        <w:t>‌</w:t>
      </w:r>
      <w:r w:rsidRPr="00250701">
        <w:rPr>
          <w:rStyle w:val="1-Char"/>
          <w:rFonts w:hint="cs"/>
          <w:rtl/>
        </w:rPr>
        <w:t>نویسد</w:t>
      </w:r>
      <w:r w:rsidR="00B7288E" w:rsidRPr="00250701">
        <w:rPr>
          <w:rStyle w:val="1-Char"/>
          <w:rFonts w:hint="cs"/>
          <w:rtl/>
        </w:rPr>
        <w:t>:</w:t>
      </w:r>
      <w:r w:rsidRPr="00250701">
        <w:rPr>
          <w:rStyle w:val="1-Char"/>
          <w:rFonts w:hint="cs"/>
          <w:rtl/>
        </w:rPr>
        <w:t xml:space="preserve"> «</w:t>
      </w:r>
      <w:r w:rsidR="00522030" w:rsidRPr="00250701">
        <w:rPr>
          <w:rStyle w:val="1-Char"/>
          <w:rFonts w:hint="cs"/>
          <w:rtl/>
        </w:rPr>
        <w:t>در خانواده‌های مسیحی اغلب اطفال در اوایل عمر بوجود خدایی</w:t>
      </w:r>
      <w:r w:rsidR="008C27AD" w:rsidRPr="00250701">
        <w:rPr>
          <w:rStyle w:val="1-Char"/>
          <w:rFonts w:hint="cs"/>
          <w:rtl/>
        </w:rPr>
        <w:t xml:space="preserve"> شبیه انسان ایمان می‌آورند مثل اینکه بشر بشکل خدا آفریده شده است!</w:t>
      </w:r>
      <w:r w:rsidR="009A500C" w:rsidRPr="00250701">
        <w:rPr>
          <w:rStyle w:val="1-Char"/>
          <w:rFonts w:hint="cs"/>
          <w:rtl/>
        </w:rPr>
        <w:t xml:space="preserve"> این افراد، هنگامی که وارد محیط علمی می‌شوند و بفرا گرفتن و تمرین </w:t>
      </w:r>
      <w:r w:rsidR="001B59B1" w:rsidRPr="00250701">
        <w:rPr>
          <w:rStyle w:val="1-Char"/>
          <w:rFonts w:hint="cs"/>
          <w:rtl/>
        </w:rPr>
        <w:t>مسائل علمی اشتغال می‌ورزند،</w:t>
      </w:r>
      <w:r w:rsidR="00E96A7E" w:rsidRPr="00250701">
        <w:rPr>
          <w:rStyle w:val="1-Char"/>
          <w:rFonts w:hint="cs"/>
          <w:rtl/>
        </w:rPr>
        <w:t xml:space="preserve"> این مفهوم انسانی شکل و ضعیف خدا، نمی‌تواند با دلائل منطقی و مفاهیم </w:t>
      </w:r>
      <w:r w:rsidR="00160280" w:rsidRPr="00250701">
        <w:rPr>
          <w:rStyle w:val="1-Char"/>
          <w:rFonts w:hint="cs"/>
          <w:rtl/>
        </w:rPr>
        <w:t>علمی جور در بیاید و بالنّتیجه بعد از مدّتی که امید هر گونه سازش از بین می‌رود، مفهوم خدا بکلّی متروک و از صحن</w:t>
      </w:r>
      <w:r w:rsidR="00193DF6">
        <w:rPr>
          <w:rStyle w:val="1-Char"/>
          <w:rFonts w:hint="cs"/>
          <w:rtl/>
        </w:rPr>
        <w:t>ۀ</w:t>
      </w:r>
      <w:r w:rsidR="00160280" w:rsidRPr="00250701">
        <w:rPr>
          <w:rStyle w:val="1-Char"/>
          <w:rFonts w:hint="cs"/>
          <w:rtl/>
        </w:rPr>
        <w:t xml:space="preserve"> فکر خاج می‌شود»!</w:t>
      </w:r>
      <w:r w:rsidR="00160280" w:rsidRPr="00CF7E23">
        <w:rPr>
          <w:rStyle w:val="1-Char"/>
          <w:vertAlign w:val="superscript"/>
          <w:rtl/>
        </w:rPr>
        <w:footnoteReference w:id="223"/>
      </w:r>
      <w:r w:rsidR="00E6220B" w:rsidRPr="00250701">
        <w:rPr>
          <w:rStyle w:val="1-Char"/>
          <w:rFonts w:hint="cs"/>
          <w:rtl/>
        </w:rPr>
        <w:t>.</w:t>
      </w:r>
      <w:r w:rsidR="0061458E" w:rsidRPr="00250701">
        <w:rPr>
          <w:rStyle w:val="1-Char"/>
          <w:rFonts w:hint="cs"/>
          <w:rtl/>
        </w:rPr>
        <w:t xml:space="preserve"> </w:t>
      </w:r>
    </w:p>
    <w:p w:rsidR="006F3003" w:rsidRPr="00CB57A7" w:rsidRDefault="009655F1" w:rsidP="009F1D9C">
      <w:pPr>
        <w:pStyle w:val="StyleComplexBLotus12ptJustifiedFirstline05cmCharCharChar2CharCharCharCharChar"/>
        <w:spacing w:line="240" w:lineRule="auto"/>
        <w:rPr>
          <w:rFonts w:ascii="Times New Roman" w:hAnsi="Times New Roman" w:cs="Times New Roman"/>
          <w:sz w:val="28"/>
          <w:szCs w:val="28"/>
          <w:rtl/>
          <w:lang w:bidi="fa-IR"/>
        </w:rPr>
      </w:pPr>
      <w:r w:rsidRPr="00250701">
        <w:rPr>
          <w:rStyle w:val="1-Char"/>
          <w:rFonts w:hint="cs"/>
          <w:rtl/>
        </w:rPr>
        <w:t>آیا منشأ</w:t>
      </w:r>
      <w:r w:rsidR="00AF1791" w:rsidRPr="00250701">
        <w:rPr>
          <w:rStyle w:val="1-Char"/>
          <w:rFonts w:hint="cs"/>
          <w:rtl/>
        </w:rPr>
        <w:t xml:space="preserve"> این لغزش فکری را چیز دیگری جز همان تعالیم کشیشان باید دانست که هرگاه از خدا سخن بمیان می‌آورند از کسی سخن می‌گویند که در حقیقت (و نه مجاز)</w:t>
      </w:r>
      <w:r w:rsidR="00CB57A7" w:rsidRPr="00250701">
        <w:rPr>
          <w:rStyle w:val="1-Char"/>
          <w:rFonts w:hint="cs"/>
          <w:rtl/>
        </w:rPr>
        <w:t xml:space="preserve"> پدر مسیح است؟!</w:t>
      </w:r>
      <w:r w:rsidR="002F7928" w:rsidRPr="00250701">
        <w:rPr>
          <w:rStyle w:val="1-Char"/>
          <w:rFonts w:hint="cs"/>
          <w:rtl/>
        </w:rPr>
        <w:t xml:space="preserve"> </w:t>
      </w:r>
    </w:p>
    <w:p w:rsidR="006F3003" w:rsidRPr="0066073F" w:rsidRDefault="002F7928" w:rsidP="00E342E0">
      <w:pPr>
        <w:pStyle w:val="StyleComplexBLotus12ptJustifiedFirstline05cmCharCharChar2CharCharCharCharChar"/>
        <w:spacing w:line="240" w:lineRule="auto"/>
        <w:rPr>
          <w:rStyle w:val="6-Char"/>
          <w:rtl/>
        </w:rPr>
      </w:pPr>
      <w:r w:rsidRPr="00250701">
        <w:rPr>
          <w:rStyle w:val="1-Char"/>
          <w:rFonts w:hint="cs"/>
          <w:rtl/>
        </w:rPr>
        <w:t>آیا این اندیش</w:t>
      </w:r>
      <w:r w:rsidR="00193DF6">
        <w:rPr>
          <w:rStyle w:val="1-Char"/>
          <w:rFonts w:hint="cs"/>
          <w:rtl/>
        </w:rPr>
        <w:t>ۀ</w:t>
      </w:r>
      <w:r w:rsidRPr="00250701">
        <w:rPr>
          <w:rStyle w:val="1-Char"/>
          <w:rFonts w:hint="cs"/>
          <w:rtl/>
        </w:rPr>
        <w:t xml:space="preserve"> نادرست، امثال زیگموند فروید اتریشی را برنیانگیخته که بگوید</w:t>
      </w:r>
      <w:r w:rsidR="00B7288E" w:rsidRPr="00250701">
        <w:rPr>
          <w:rStyle w:val="1-Char"/>
          <w:rFonts w:hint="cs"/>
          <w:rtl/>
        </w:rPr>
        <w:t>:</w:t>
      </w:r>
      <w:r w:rsidRPr="00250701">
        <w:rPr>
          <w:rStyle w:val="1-Char"/>
          <w:rFonts w:hint="cs"/>
          <w:rtl/>
        </w:rPr>
        <w:t xml:space="preserve"> </w:t>
      </w:r>
      <w:r w:rsidR="008D49DC" w:rsidRPr="00250701">
        <w:rPr>
          <w:rStyle w:val="1-Char"/>
          <w:rFonts w:hint="cs"/>
          <w:rtl/>
        </w:rPr>
        <w:t>«(از نظر پسیکانالیز)</w:t>
      </w:r>
      <w:r w:rsidR="00C07615" w:rsidRPr="00250701">
        <w:rPr>
          <w:rStyle w:val="1-Char"/>
          <w:rFonts w:hint="cs"/>
          <w:rtl/>
        </w:rPr>
        <w:t xml:space="preserve"> استنباط مذهبی ما از کائنات مشروط به وضع طفولیّت ما </w:t>
      </w:r>
      <w:r w:rsidR="00124CE9" w:rsidRPr="00250701">
        <w:rPr>
          <w:rStyle w:val="1-Char"/>
          <w:rFonts w:hint="cs"/>
          <w:rtl/>
        </w:rPr>
        <w:t>می‌باشد»</w:t>
      </w:r>
      <w:r w:rsidR="00124CE9" w:rsidRPr="00CF7E23">
        <w:rPr>
          <w:rStyle w:val="1-Char"/>
          <w:vertAlign w:val="superscript"/>
          <w:rtl/>
        </w:rPr>
        <w:footnoteReference w:id="224"/>
      </w:r>
      <w:r w:rsidR="00124CE9" w:rsidRPr="00250701">
        <w:rPr>
          <w:rStyle w:val="1-Char"/>
          <w:rFonts w:hint="cs"/>
          <w:rtl/>
        </w:rPr>
        <w:t>!</w:t>
      </w:r>
      <w:r w:rsidR="00FA105B" w:rsidRPr="00250701">
        <w:rPr>
          <w:rStyle w:val="1-Char"/>
          <w:rFonts w:hint="cs"/>
          <w:rtl/>
        </w:rPr>
        <w:t xml:space="preserve"> و نیز بگوید</w:t>
      </w:r>
      <w:r w:rsidR="00B7288E" w:rsidRPr="00250701">
        <w:rPr>
          <w:rStyle w:val="1-Char"/>
          <w:rFonts w:hint="cs"/>
          <w:rtl/>
        </w:rPr>
        <w:t>:</w:t>
      </w:r>
      <w:r w:rsidR="00FA105B" w:rsidRPr="00250701">
        <w:rPr>
          <w:rStyle w:val="1-Char"/>
          <w:rFonts w:hint="cs"/>
          <w:rtl/>
        </w:rPr>
        <w:t xml:space="preserve"> </w:t>
      </w:r>
      <w:r w:rsidR="00891A5A" w:rsidRPr="00250701">
        <w:rPr>
          <w:rStyle w:val="1-Char"/>
          <w:rFonts w:hint="cs"/>
          <w:rtl/>
        </w:rPr>
        <w:t>«پسیکا لانیز بما تذکّر می‌دهد تا به سخن معتقدین به خدا، هنگامی که از خدا بصورت پدری سخن می‌گویند اعتماد کنیم»</w:t>
      </w:r>
      <w:r w:rsidR="00891A5A" w:rsidRPr="00CF7E23">
        <w:rPr>
          <w:rStyle w:val="1-Char"/>
          <w:vertAlign w:val="superscript"/>
          <w:rtl/>
        </w:rPr>
        <w:footnoteReference w:id="225"/>
      </w:r>
      <w:r w:rsidR="00A140A9" w:rsidRPr="00250701">
        <w:rPr>
          <w:rStyle w:val="1-Char"/>
          <w:rFonts w:hint="cs"/>
          <w:rtl/>
        </w:rPr>
        <w:t>.</w:t>
      </w:r>
      <w:r w:rsidR="006D27FC" w:rsidRPr="00250701">
        <w:rPr>
          <w:rStyle w:val="1-Char"/>
          <w:rFonts w:hint="cs"/>
          <w:rtl/>
        </w:rPr>
        <w:t xml:space="preserve"> و اظهار دارد که</w:t>
      </w:r>
      <w:r w:rsidR="00B7288E" w:rsidRPr="00250701">
        <w:rPr>
          <w:rStyle w:val="1-Char"/>
          <w:rFonts w:hint="cs"/>
          <w:rtl/>
        </w:rPr>
        <w:t>:</w:t>
      </w:r>
      <w:r w:rsidR="006D27FC" w:rsidRPr="00250701">
        <w:rPr>
          <w:rStyle w:val="1-Char"/>
          <w:rFonts w:hint="cs"/>
          <w:rtl/>
        </w:rPr>
        <w:t xml:space="preserve"> «معتقدین </w:t>
      </w:r>
      <w:r w:rsidR="00D84322" w:rsidRPr="00250701">
        <w:rPr>
          <w:rStyle w:val="1-Char"/>
          <w:rFonts w:hint="cs"/>
          <w:rtl/>
        </w:rPr>
        <w:t>به خدا اصل تکوین عالم را بر پای</w:t>
      </w:r>
      <w:r w:rsidR="00193DF6">
        <w:rPr>
          <w:rStyle w:val="1-Char"/>
          <w:rFonts w:hint="cs"/>
          <w:rtl/>
        </w:rPr>
        <w:t>ۀ</w:t>
      </w:r>
      <w:r w:rsidR="00D84322" w:rsidRPr="00250701">
        <w:rPr>
          <w:rStyle w:val="1-Char"/>
          <w:rFonts w:hint="cs"/>
          <w:rtl/>
        </w:rPr>
        <w:t xml:space="preserve"> فکر خدا </w:t>
      </w:r>
      <w:r w:rsidR="00D84322">
        <w:rPr>
          <w:rFonts w:ascii="Times New Roman" w:hAnsi="Times New Roman" w:cs="Times New Roman" w:hint="cs"/>
          <w:sz w:val="28"/>
          <w:szCs w:val="28"/>
          <w:rtl/>
          <w:lang w:bidi="fa-IR"/>
        </w:rPr>
        <w:t>–</w:t>
      </w:r>
      <w:r w:rsidR="00D84322" w:rsidRPr="00250701">
        <w:rPr>
          <w:rStyle w:val="1-Char"/>
          <w:rFonts w:hint="cs"/>
          <w:rtl/>
        </w:rPr>
        <w:t xml:space="preserve"> پدر </w:t>
      </w:r>
      <w:r w:rsidR="00D84322">
        <w:rPr>
          <w:rFonts w:ascii="Times New Roman" w:hAnsi="Times New Roman" w:cs="Times New Roman" w:hint="cs"/>
          <w:sz w:val="28"/>
          <w:szCs w:val="28"/>
          <w:rtl/>
          <w:lang w:bidi="fa-IR"/>
        </w:rPr>
        <w:t>–</w:t>
      </w:r>
      <w:r w:rsidR="00D84322" w:rsidRPr="00250701">
        <w:rPr>
          <w:rStyle w:val="1-Char"/>
          <w:rFonts w:hint="cs"/>
          <w:rtl/>
        </w:rPr>
        <w:t xml:space="preserve"> ترتیب می‌دهند»</w:t>
      </w:r>
      <w:r w:rsidR="000E3DA4" w:rsidRPr="00CF7E23">
        <w:rPr>
          <w:rStyle w:val="1-Char"/>
          <w:vertAlign w:val="superscript"/>
          <w:rtl/>
        </w:rPr>
        <w:footnoteReference w:id="226"/>
      </w:r>
      <w:r w:rsidR="00A140A9" w:rsidRPr="00250701">
        <w:rPr>
          <w:rStyle w:val="1-Char"/>
          <w:rFonts w:hint="cs"/>
          <w:rtl/>
        </w:rPr>
        <w:t>.</w:t>
      </w:r>
      <w:r w:rsidR="00842708" w:rsidRPr="00250701">
        <w:rPr>
          <w:rStyle w:val="1-Char"/>
          <w:rFonts w:hint="cs"/>
          <w:rtl/>
        </w:rPr>
        <w:t xml:space="preserve"> و فرد معتقد </w:t>
      </w:r>
      <w:r w:rsidR="001C0B04" w:rsidRPr="00250701">
        <w:rPr>
          <w:rStyle w:val="1-Char"/>
          <w:rFonts w:hint="cs"/>
          <w:rtl/>
        </w:rPr>
        <w:t>بخدا</w:t>
      </w:r>
      <w:r w:rsidR="00B7288E" w:rsidRPr="00250701">
        <w:rPr>
          <w:rStyle w:val="1-Char"/>
          <w:rFonts w:hint="cs"/>
          <w:rtl/>
        </w:rPr>
        <w:t>:</w:t>
      </w:r>
      <w:r w:rsidR="001C0B04" w:rsidRPr="00250701">
        <w:rPr>
          <w:rStyle w:val="1-Char"/>
          <w:rFonts w:hint="cs"/>
          <w:rtl/>
        </w:rPr>
        <w:t xml:space="preserve"> «ایجاد عالم را شبیه خود تصور می</w:t>
      </w:r>
      <w:r w:rsidR="001C0B04" w:rsidRPr="00250701">
        <w:rPr>
          <w:rStyle w:val="1-Char"/>
          <w:rFonts w:hint="eastAsia"/>
          <w:rtl/>
        </w:rPr>
        <w:t>‌</w:t>
      </w:r>
      <w:r w:rsidR="001C0B04" w:rsidRPr="00250701">
        <w:rPr>
          <w:rStyle w:val="1-Char"/>
          <w:rFonts w:hint="cs"/>
          <w:rtl/>
        </w:rPr>
        <w:t>کند»</w:t>
      </w:r>
      <w:r w:rsidR="001C0B04" w:rsidRPr="00CF7E23">
        <w:rPr>
          <w:rStyle w:val="1-Char"/>
          <w:vertAlign w:val="superscript"/>
          <w:rtl/>
        </w:rPr>
        <w:footnoteReference w:id="227"/>
      </w:r>
      <w:r w:rsidR="001C0B04" w:rsidRPr="00250701">
        <w:rPr>
          <w:rStyle w:val="1-Char"/>
          <w:rFonts w:hint="cs"/>
          <w:rtl/>
        </w:rPr>
        <w:t>!</w:t>
      </w:r>
      <w:r w:rsidR="00180B4D" w:rsidRPr="00250701">
        <w:rPr>
          <w:rStyle w:val="1-Char"/>
          <w:rFonts w:hint="cs"/>
          <w:rtl/>
        </w:rPr>
        <w:t xml:space="preserve"> آری</w:t>
      </w:r>
      <w:r w:rsidR="00A140A9" w:rsidRPr="00250701">
        <w:rPr>
          <w:rStyle w:val="1-Char"/>
          <w:rFonts w:hint="cs"/>
          <w:rtl/>
        </w:rPr>
        <w:t>،</w:t>
      </w:r>
      <w:r w:rsidR="00180B4D" w:rsidRPr="00250701">
        <w:rPr>
          <w:rStyle w:val="1-Char"/>
          <w:rFonts w:hint="cs"/>
          <w:rtl/>
        </w:rPr>
        <w:t xml:space="preserve"> چنانکه ملاحظه می‌شود خدایی که در فرویدیسم محکوم شده و از آثار احساسات کودکی</w:t>
      </w:r>
      <w:r w:rsidR="00C96BBA" w:rsidRPr="00250701">
        <w:rPr>
          <w:rStyle w:val="1-Char"/>
          <w:rFonts w:hint="cs"/>
          <w:rtl/>
        </w:rPr>
        <w:t>!</w:t>
      </w:r>
      <w:r w:rsidR="00180B4D" w:rsidRPr="00250701">
        <w:rPr>
          <w:rStyle w:val="1-Char"/>
          <w:rFonts w:hint="cs"/>
          <w:rtl/>
        </w:rPr>
        <w:t xml:space="preserve"> </w:t>
      </w:r>
      <w:r w:rsidR="009E6C27" w:rsidRPr="00250701">
        <w:rPr>
          <w:rStyle w:val="1-Char"/>
          <w:rFonts w:hint="cs"/>
          <w:rtl/>
        </w:rPr>
        <w:t>تلقّی می‌گردد،</w:t>
      </w:r>
      <w:r w:rsidR="009D4F21" w:rsidRPr="00250701">
        <w:rPr>
          <w:rStyle w:val="1-Char"/>
          <w:rFonts w:hint="cs"/>
          <w:rtl/>
        </w:rPr>
        <w:t xml:space="preserve"> همان «خدای پدر»</w:t>
      </w:r>
      <w:r w:rsidR="004B5732" w:rsidRPr="00250701">
        <w:rPr>
          <w:rStyle w:val="1-Char"/>
          <w:rFonts w:hint="cs"/>
          <w:rtl/>
        </w:rPr>
        <w:t xml:space="preserve"> یعنی خدای کشیشان کاتولیک و پروتستان و ارتدکس است و با خدای مسلمانان که</w:t>
      </w:r>
      <w:r w:rsidR="00B7288E" w:rsidRPr="00250701">
        <w:rPr>
          <w:rStyle w:val="1-Char"/>
          <w:rFonts w:hint="cs"/>
          <w:rtl/>
        </w:rPr>
        <w:t>:</w:t>
      </w:r>
      <w:r w:rsidR="004B5732" w:rsidRPr="00250701">
        <w:rPr>
          <w:rStyle w:val="1-Char"/>
          <w:rFonts w:hint="cs"/>
          <w:rtl/>
        </w:rPr>
        <w:t xml:space="preserve"> «نزاییده و زاده نشده =</w:t>
      </w:r>
      <w:r w:rsidR="009839CA" w:rsidRPr="00250701">
        <w:rPr>
          <w:rStyle w:val="1-Char"/>
          <w:rFonts w:hint="cs"/>
          <w:rtl/>
        </w:rPr>
        <w:t xml:space="preserve"> </w:t>
      </w:r>
      <w:r w:rsidR="009839CA">
        <w:rPr>
          <w:rFonts w:ascii="Traditional Arabic" w:hAnsi="Traditional Arabic" w:cs="Traditional Arabic"/>
          <w:sz w:val="28"/>
          <w:szCs w:val="28"/>
          <w:rtl/>
          <w:lang w:bidi="fa-IR"/>
        </w:rPr>
        <w:t>﴿</w:t>
      </w:r>
      <w:r w:rsidR="00E342E0" w:rsidRPr="0066073F">
        <w:rPr>
          <w:rStyle w:val="6-Char"/>
          <w:rtl/>
        </w:rPr>
        <w:t>لَمۡ يَلِدۡ وَلَمۡ يُولَدۡ ٣</w:t>
      </w:r>
      <w:r w:rsidR="009839CA">
        <w:rPr>
          <w:rFonts w:ascii="Traditional Arabic" w:hAnsi="Traditional Arabic" w:cs="Traditional Arabic"/>
          <w:sz w:val="28"/>
          <w:szCs w:val="28"/>
          <w:rtl/>
          <w:lang w:bidi="fa-IR"/>
        </w:rPr>
        <w:t>﴾</w:t>
      </w:r>
      <w:r w:rsidR="009839CA" w:rsidRPr="00250701">
        <w:rPr>
          <w:rStyle w:val="1-Char"/>
          <w:rFonts w:hint="cs"/>
          <w:rtl/>
        </w:rPr>
        <w:t xml:space="preserve"> </w:t>
      </w:r>
      <w:r w:rsidR="009839CA" w:rsidRPr="00A21F49">
        <w:rPr>
          <w:rStyle w:val="7-Char"/>
          <w:rtl/>
        </w:rPr>
        <w:t>[</w:t>
      </w:r>
      <w:r w:rsidR="009839CA" w:rsidRPr="00A21F49">
        <w:rPr>
          <w:rStyle w:val="7-Char"/>
          <w:rFonts w:hint="cs"/>
          <w:rtl/>
        </w:rPr>
        <w:t>الإخلاص: 2</w:t>
      </w:r>
      <w:r w:rsidR="009839CA" w:rsidRPr="00A21F49">
        <w:rPr>
          <w:rStyle w:val="7-Char"/>
          <w:rtl/>
        </w:rPr>
        <w:t>]</w:t>
      </w:r>
      <w:r w:rsidR="009839CA" w:rsidRPr="00060609">
        <w:rPr>
          <w:rFonts w:ascii="mylotus" w:hAnsi="mylotus" w:cs="mylotus"/>
          <w:sz w:val="26"/>
          <w:szCs w:val="26"/>
          <w:rtl/>
          <w:lang w:bidi="fa-IR"/>
        </w:rPr>
        <w:t>.</w:t>
      </w:r>
      <w:r w:rsidR="004B5732" w:rsidRPr="00250701">
        <w:rPr>
          <w:rStyle w:val="1-Char"/>
          <w:rFonts w:hint="cs"/>
          <w:rtl/>
        </w:rPr>
        <w:t xml:space="preserve"> </w:t>
      </w:r>
      <w:r w:rsidR="000D53B3" w:rsidRPr="00250701">
        <w:rPr>
          <w:rStyle w:val="1-Char"/>
          <w:rFonts w:hint="cs"/>
          <w:rtl/>
        </w:rPr>
        <w:t>و «منزّه است از آنکه فرزندی داشته باشد =</w:t>
      </w:r>
      <w:r w:rsidR="009839CA" w:rsidRPr="00250701">
        <w:rPr>
          <w:rStyle w:val="1-Char"/>
          <w:rFonts w:hint="cs"/>
          <w:rtl/>
        </w:rPr>
        <w:t xml:space="preserve"> </w:t>
      </w:r>
      <w:r w:rsidR="009839CA">
        <w:rPr>
          <w:rFonts w:ascii="Traditional Arabic" w:hAnsi="Traditional Arabic" w:cs="Traditional Arabic"/>
          <w:sz w:val="28"/>
          <w:szCs w:val="28"/>
          <w:rtl/>
          <w:lang w:bidi="fa-IR"/>
        </w:rPr>
        <w:t>﴿</w:t>
      </w:r>
      <w:r w:rsidR="00E342E0" w:rsidRPr="0066073F">
        <w:rPr>
          <w:rStyle w:val="6-Char"/>
          <w:rtl/>
        </w:rPr>
        <w:t>سُبۡحَٰنَهُ</w:t>
      </w:r>
      <w:r w:rsidR="00E342E0" w:rsidRPr="0066073F">
        <w:rPr>
          <w:rStyle w:val="6-Char"/>
          <w:rFonts w:hint="cs"/>
          <w:rtl/>
        </w:rPr>
        <w:t>ۥٓ</w:t>
      </w:r>
      <w:r w:rsidR="00E342E0" w:rsidRPr="0066073F">
        <w:rPr>
          <w:rStyle w:val="6-Char"/>
          <w:rtl/>
        </w:rPr>
        <w:t xml:space="preserve"> أَن يَكُونَ لَهُ</w:t>
      </w:r>
      <w:r w:rsidR="00E342E0" w:rsidRPr="0066073F">
        <w:rPr>
          <w:rStyle w:val="6-Char"/>
          <w:rFonts w:hint="cs"/>
          <w:rtl/>
        </w:rPr>
        <w:t>ۥ</w:t>
      </w:r>
      <w:r w:rsidR="00E342E0" w:rsidRPr="0066073F">
        <w:rPr>
          <w:rStyle w:val="6-Char"/>
          <w:rtl/>
        </w:rPr>
        <w:t xml:space="preserve"> وَلَدٞۘ</w:t>
      </w:r>
      <w:r w:rsidR="009839CA">
        <w:rPr>
          <w:rFonts w:ascii="Traditional Arabic" w:hAnsi="Traditional Arabic" w:cs="Traditional Arabic"/>
          <w:sz w:val="28"/>
          <w:szCs w:val="28"/>
          <w:rtl/>
          <w:lang w:bidi="fa-IR"/>
        </w:rPr>
        <w:t>﴾</w:t>
      </w:r>
      <w:r w:rsidR="009839CA" w:rsidRPr="00250701">
        <w:rPr>
          <w:rStyle w:val="1-Char"/>
          <w:rFonts w:hint="cs"/>
          <w:rtl/>
        </w:rPr>
        <w:t xml:space="preserve"> </w:t>
      </w:r>
      <w:r w:rsidR="009839CA" w:rsidRPr="00A21F49">
        <w:rPr>
          <w:rStyle w:val="7-Char"/>
          <w:rtl/>
        </w:rPr>
        <w:t>[</w:t>
      </w:r>
      <w:r w:rsidR="009839CA" w:rsidRPr="00A21F49">
        <w:rPr>
          <w:rStyle w:val="7-Char"/>
          <w:rFonts w:hint="cs"/>
          <w:rtl/>
        </w:rPr>
        <w:t>النساء: 171</w:t>
      </w:r>
      <w:r w:rsidR="009839CA" w:rsidRPr="00A21F49">
        <w:rPr>
          <w:rStyle w:val="7-Char"/>
          <w:rtl/>
        </w:rPr>
        <w:t>]</w:t>
      </w:r>
      <w:r w:rsidR="000D53B3" w:rsidRPr="00250701">
        <w:rPr>
          <w:rStyle w:val="1-Char"/>
          <w:rFonts w:hint="cs"/>
          <w:rtl/>
        </w:rPr>
        <w:t xml:space="preserve"> و «هیچ چیز همانند او نیست =</w:t>
      </w:r>
      <w:r w:rsidR="009839CA" w:rsidRPr="00250701">
        <w:rPr>
          <w:rStyle w:val="1-Char"/>
          <w:rFonts w:hint="cs"/>
          <w:rtl/>
        </w:rPr>
        <w:t xml:space="preserve"> </w:t>
      </w:r>
      <w:r w:rsidR="009839CA">
        <w:rPr>
          <w:rFonts w:ascii="Traditional Arabic" w:hAnsi="Traditional Arabic" w:cs="Traditional Arabic"/>
          <w:sz w:val="28"/>
          <w:szCs w:val="28"/>
          <w:rtl/>
          <w:lang w:bidi="fa-IR"/>
        </w:rPr>
        <w:t>﴿</w:t>
      </w:r>
      <w:r w:rsidR="00E342E0" w:rsidRPr="0066073F">
        <w:rPr>
          <w:rStyle w:val="6-Char"/>
          <w:rtl/>
        </w:rPr>
        <w:t>لَيۡسَ كَمِثۡلِهِ</w:t>
      </w:r>
      <w:r w:rsidR="00E342E0" w:rsidRPr="0066073F">
        <w:rPr>
          <w:rStyle w:val="6-Char"/>
          <w:rFonts w:hint="cs"/>
          <w:rtl/>
        </w:rPr>
        <w:t>ۦ</w:t>
      </w:r>
      <w:r w:rsidR="00E342E0" w:rsidRPr="0066073F">
        <w:rPr>
          <w:rStyle w:val="6-Char"/>
          <w:rtl/>
        </w:rPr>
        <w:t xml:space="preserve"> شَيۡءٞ</w:t>
      </w:r>
      <w:r w:rsidR="009839CA">
        <w:rPr>
          <w:rFonts w:ascii="Traditional Arabic" w:hAnsi="Traditional Arabic" w:cs="Traditional Arabic"/>
          <w:sz w:val="28"/>
          <w:szCs w:val="28"/>
          <w:rtl/>
          <w:lang w:bidi="fa-IR"/>
        </w:rPr>
        <w:t>﴾</w:t>
      </w:r>
      <w:r w:rsidR="009839CA" w:rsidRPr="00250701">
        <w:rPr>
          <w:rStyle w:val="1-Char"/>
          <w:rFonts w:hint="cs"/>
          <w:rtl/>
        </w:rPr>
        <w:t xml:space="preserve"> </w:t>
      </w:r>
      <w:r w:rsidR="009839CA" w:rsidRPr="00A21F49">
        <w:rPr>
          <w:rStyle w:val="7-Char"/>
          <w:rtl/>
        </w:rPr>
        <w:t>[</w:t>
      </w:r>
      <w:r w:rsidR="009839CA" w:rsidRPr="00A21F49">
        <w:rPr>
          <w:rStyle w:val="7-Char"/>
          <w:rFonts w:hint="cs"/>
          <w:rtl/>
        </w:rPr>
        <w:t>الشوری: 11</w:t>
      </w:r>
      <w:r w:rsidR="009839CA" w:rsidRPr="00A21F49">
        <w:rPr>
          <w:rStyle w:val="7-Char"/>
          <w:rtl/>
        </w:rPr>
        <w:t>]</w:t>
      </w:r>
      <w:r w:rsidR="000D53B3" w:rsidRPr="00250701">
        <w:rPr>
          <w:rStyle w:val="1-Char"/>
          <w:rFonts w:hint="cs"/>
          <w:rtl/>
        </w:rPr>
        <w:t xml:space="preserve"> مناسبتی ندارد. </w:t>
      </w:r>
    </w:p>
    <w:p w:rsidR="00FA105B" w:rsidRPr="00250701" w:rsidRDefault="008F5710" w:rsidP="00CA6F3B">
      <w:pPr>
        <w:pStyle w:val="StyleComplexBLotus12ptJustifiedFirstline05cmCharCharChar2CharCharCharCharChar"/>
        <w:spacing w:line="240" w:lineRule="auto"/>
        <w:rPr>
          <w:rStyle w:val="1-Char"/>
          <w:rtl/>
        </w:rPr>
      </w:pPr>
      <w:r w:rsidRPr="00250701">
        <w:rPr>
          <w:rStyle w:val="1-Char"/>
          <w:rFonts w:hint="cs"/>
          <w:rtl/>
        </w:rPr>
        <w:t>هنگامی که ارباب کلیسا،</w:t>
      </w:r>
      <w:r w:rsidR="00733FB8" w:rsidRPr="00250701">
        <w:rPr>
          <w:rStyle w:val="1-Char"/>
          <w:rFonts w:hint="cs"/>
          <w:rtl/>
        </w:rPr>
        <w:t xml:space="preserve"> خدایی را بمردم متمدّن معرّفی می‌کنند که ذاتی دگرگون شونده و متحوّل دارد و او را از مرتب</w:t>
      </w:r>
      <w:r w:rsidR="00193DF6">
        <w:rPr>
          <w:rStyle w:val="1-Char"/>
          <w:rFonts w:hint="cs"/>
          <w:rtl/>
        </w:rPr>
        <w:t>ۀ</w:t>
      </w:r>
      <w:r w:rsidR="00733FB8" w:rsidRPr="00250701">
        <w:rPr>
          <w:rStyle w:val="1-Char"/>
          <w:rFonts w:hint="cs"/>
          <w:rtl/>
        </w:rPr>
        <w:t xml:space="preserve"> فوق مادّه،</w:t>
      </w:r>
      <w:r w:rsidR="004B3617" w:rsidRPr="00250701">
        <w:rPr>
          <w:rStyle w:val="1-Char"/>
          <w:rFonts w:hint="cs"/>
          <w:rtl/>
        </w:rPr>
        <w:t xml:space="preserve"> به تجسّد می‌کشانند و بدارش می‌آویزند!</w:t>
      </w:r>
      <w:r w:rsidR="00AD34E9" w:rsidRPr="00250701">
        <w:rPr>
          <w:rStyle w:val="1-Char"/>
          <w:rFonts w:hint="cs"/>
          <w:rtl/>
        </w:rPr>
        <w:t xml:space="preserve"> و به پندار نادرست پولس</w:t>
      </w:r>
      <w:r w:rsidR="00B7288E" w:rsidRPr="00250701">
        <w:rPr>
          <w:rStyle w:val="1-Char"/>
          <w:rFonts w:hint="cs"/>
          <w:rtl/>
        </w:rPr>
        <w:t>:</w:t>
      </w:r>
      <w:r w:rsidR="00AD34E9" w:rsidRPr="00250701">
        <w:rPr>
          <w:rStyle w:val="1-Char"/>
          <w:rFonts w:hint="cs"/>
          <w:rtl/>
        </w:rPr>
        <w:t xml:space="preserve"> «ملعونش می‌سازن</w:t>
      </w:r>
      <w:r w:rsidR="00213028" w:rsidRPr="00250701">
        <w:rPr>
          <w:rStyle w:val="1-Char"/>
          <w:rFonts w:hint="cs"/>
          <w:rtl/>
        </w:rPr>
        <w:t>د</w:t>
      </w:r>
      <w:r w:rsidR="00AD34E9" w:rsidRPr="00250701">
        <w:rPr>
          <w:rStyle w:val="1-Char"/>
          <w:rFonts w:hint="cs"/>
          <w:rtl/>
        </w:rPr>
        <w:t xml:space="preserve"> تا لعنت بندگان را باز خرید کند»!</w:t>
      </w:r>
      <w:r w:rsidR="00213028" w:rsidRPr="00250701">
        <w:rPr>
          <w:rStyle w:val="1-Char"/>
          <w:rFonts w:hint="cs"/>
          <w:rtl/>
        </w:rPr>
        <w:t xml:space="preserve"> و سپس دوام جهان بیکران را بر عهد</w:t>
      </w:r>
      <w:r w:rsidR="00193DF6">
        <w:rPr>
          <w:rStyle w:val="1-Char"/>
          <w:rFonts w:hint="cs"/>
          <w:rtl/>
        </w:rPr>
        <w:t>ۀ</w:t>
      </w:r>
      <w:r w:rsidR="00213028" w:rsidRPr="00250701">
        <w:rPr>
          <w:rStyle w:val="1-Char"/>
          <w:rFonts w:hint="cs"/>
          <w:rtl/>
        </w:rPr>
        <w:t xml:space="preserve"> چنین موجود </w:t>
      </w:r>
      <w:r w:rsidR="005B3FFC" w:rsidRPr="00250701">
        <w:rPr>
          <w:rStyle w:val="1-Char"/>
          <w:rFonts w:hint="cs"/>
          <w:rtl/>
        </w:rPr>
        <w:t>متحوّل و مردنی و محکومی می‌نهند،</w:t>
      </w:r>
      <w:r w:rsidR="007667D2" w:rsidRPr="00250701">
        <w:rPr>
          <w:rStyle w:val="1-Char"/>
          <w:rFonts w:hint="cs"/>
          <w:rtl/>
        </w:rPr>
        <w:t xml:space="preserve"> البتّه جا دارد که ماتریالیسم، با این شیوه از خدا شناسی به پیکار برخیزد و بگوید</w:t>
      </w:r>
      <w:r w:rsidR="00B7288E" w:rsidRPr="00250701">
        <w:rPr>
          <w:rStyle w:val="1-Char"/>
          <w:rFonts w:hint="cs"/>
          <w:rtl/>
        </w:rPr>
        <w:t>:</w:t>
      </w:r>
      <w:r w:rsidR="007667D2" w:rsidRPr="00250701">
        <w:rPr>
          <w:rStyle w:val="1-Char"/>
          <w:rFonts w:hint="cs"/>
          <w:rtl/>
        </w:rPr>
        <w:t xml:space="preserve"> </w:t>
      </w:r>
      <w:r w:rsidR="007805A5" w:rsidRPr="00250701">
        <w:rPr>
          <w:rStyle w:val="1-Char"/>
          <w:rFonts w:hint="cs"/>
          <w:rtl/>
        </w:rPr>
        <w:t>«خدا انسان‌ها را نساخته است بلکه انسان‌ها خدا را ساخته‌اند»!</w:t>
      </w:r>
      <w:r w:rsidR="003F2716" w:rsidRPr="00250701">
        <w:rPr>
          <w:rStyle w:val="1-Char"/>
          <w:rFonts w:hint="cs"/>
          <w:rtl/>
        </w:rPr>
        <w:t xml:space="preserve"> پس آیا کلیسا تا حدود زیادی مسؤول شیوع الحاد و مادّیگری در غرب نیست؟</w:t>
      </w:r>
      <w:r w:rsidR="00AD4053" w:rsidRPr="00250701">
        <w:rPr>
          <w:rStyle w:val="1-Char"/>
          <w:rFonts w:hint="cs"/>
          <w:rtl/>
        </w:rPr>
        <w:t xml:space="preserve"> و آیا نباید «تثلیث»</w:t>
      </w:r>
      <w:r w:rsidR="007B016B" w:rsidRPr="00250701">
        <w:rPr>
          <w:rStyle w:val="1-Char"/>
          <w:rFonts w:hint="cs"/>
          <w:rtl/>
        </w:rPr>
        <w:t xml:space="preserve"> و «ابن اللهی»</w:t>
      </w:r>
      <w:r w:rsidR="00CA6F3B" w:rsidRPr="00250701">
        <w:rPr>
          <w:rStyle w:val="1-Char"/>
          <w:rFonts w:hint="cs"/>
          <w:rtl/>
        </w:rPr>
        <w:t xml:space="preserve"> و لوازم خرافی</w:t>
      </w:r>
      <w:r w:rsidR="00BD0D26">
        <w:rPr>
          <w:rStyle w:val="1-Char"/>
          <w:rFonts w:hint="cs"/>
          <w:rtl/>
        </w:rPr>
        <w:t xml:space="preserve"> آن‌ها </w:t>
      </w:r>
      <w:r w:rsidR="00CA6F3B" w:rsidRPr="00250701">
        <w:rPr>
          <w:rStyle w:val="1-Char"/>
          <w:rFonts w:hint="cs"/>
          <w:rtl/>
        </w:rPr>
        <w:t>را رها کند تا از بار مسؤولیتش در پیشگاه إلهی، قدری کاسته شود؟</w:t>
      </w:r>
      <w:r w:rsidR="001701CF" w:rsidRPr="00250701">
        <w:rPr>
          <w:rStyle w:val="1-Char"/>
          <w:rFonts w:hint="cs"/>
          <w:rtl/>
        </w:rPr>
        <w:t xml:space="preserve"> </w:t>
      </w:r>
    </w:p>
    <w:p w:rsidR="00FA105B" w:rsidRPr="00250701" w:rsidRDefault="00BE0B61" w:rsidP="00337C2A">
      <w:pPr>
        <w:pStyle w:val="StyleComplexBLotus12ptJustifiedFirstline05cmCharCharChar2CharCharCharCharChar"/>
        <w:spacing w:line="240" w:lineRule="auto"/>
        <w:rPr>
          <w:rStyle w:val="1-Char"/>
          <w:rtl/>
        </w:rPr>
      </w:pPr>
      <w:r w:rsidRPr="00250701">
        <w:rPr>
          <w:rStyle w:val="1-Char"/>
          <w:rFonts w:hint="cs"/>
          <w:rtl/>
        </w:rPr>
        <w:t>در اینجا مناسب می‌دانیم سخنانی را از فیلسوف شهیر روسی،</w:t>
      </w:r>
      <w:r w:rsidR="001631A6" w:rsidRPr="00250701">
        <w:rPr>
          <w:rStyle w:val="1-Char"/>
          <w:rFonts w:hint="cs"/>
          <w:rtl/>
        </w:rPr>
        <w:t xml:space="preserve"> کنت لئوم تولستوی در کتاب</w:t>
      </w:r>
      <w:r w:rsidR="00B7288E" w:rsidRPr="00250701">
        <w:rPr>
          <w:rStyle w:val="1-Char"/>
          <w:rFonts w:hint="cs"/>
          <w:rtl/>
        </w:rPr>
        <w:t>:</w:t>
      </w:r>
      <w:r w:rsidR="001631A6" w:rsidRPr="00250701">
        <w:rPr>
          <w:rStyle w:val="1-Char"/>
          <w:rFonts w:hint="cs"/>
          <w:rtl/>
        </w:rPr>
        <w:t xml:space="preserve"> «اعتراف»</w:t>
      </w:r>
      <w:r w:rsidR="00337C2A" w:rsidRPr="00250701">
        <w:rPr>
          <w:rStyle w:val="1-Char"/>
          <w:rFonts w:hint="cs"/>
          <w:rtl/>
        </w:rPr>
        <w:t xml:space="preserve"> گزارش کنیم تا معلوم شود که افر</w:t>
      </w:r>
      <w:r w:rsidR="00A41756" w:rsidRPr="00250701">
        <w:rPr>
          <w:rStyle w:val="1-Char"/>
          <w:rFonts w:hint="cs"/>
          <w:rtl/>
        </w:rPr>
        <w:t>ا</w:t>
      </w:r>
      <w:r w:rsidR="00337C2A" w:rsidRPr="00250701">
        <w:rPr>
          <w:rStyle w:val="1-Char"/>
          <w:rFonts w:hint="cs"/>
          <w:rtl/>
        </w:rPr>
        <w:t>د متفکّر در برخورد با تعالیم کلیسا با چه دشواری‌هایی روبرو می‌شوند؟</w:t>
      </w:r>
      <w:r w:rsidR="00E07199" w:rsidRPr="00250701">
        <w:rPr>
          <w:rStyle w:val="1-Char"/>
          <w:rFonts w:hint="cs"/>
          <w:rtl/>
        </w:rPr>
        <w:t xml:space="preserve"> </w:t>
      </w:r>
    </w:p>
    <w:p w:rsidR="00FA105B" w:rsidRPr="00250701" w:rsidRDefault="00E07199" w:rsidP="00C57F3F">
      <w:pPr>
        <w:pStyle w:val="StyleComplexBLotus12ptJustifiedFirstline05cmCharCharChar2CharCharCharCharChar"/>
        <w:spacing w:line="240" w:lineRule="auto"/>
        <w:rPr>
          <w:rStyle w:val="1-Char"/>
          <w:rtl/>
        </w:rPr>
      </w:pPr>
      <w:r w:rsidRPr="00250701">
        <w:rPr>
          <w:rStyle w:val="1-Char"/>
          <w:rFonts w:hint="cs"/>
          <w:rtl/>
        </w:rPr>
        <w:t>«.... بخود گفتم «او»</w:t>
      </w:r>
      <w:r w:rsidR="00500332" w:rsidRPr="00250701">
        <w:rPr>
          <w:rStyle w:val="1-Char"/>
          <w:rFonts w:hint="cs"/>
          <w:rtl/>
        </w:rPr>
        <w:t xml:space="preserve"> وجود دارد و فقط در همین لحظه که وجود او را تصدیق کردم حیات در من دمیده شد و من امکان زندگی را احساس کردم و لذّت وجود را درک نمودم ام</w:t>
      </w:r>
      <w:r w:rsidR="009C656B" w:rsidRPr="00250701">
        <w:rPr>
          <w:rStyle w:val="1-Char"/>
          <w:rFonts w:hint="cs"/>
          <w:rtl/>
        </w:rPr>
        <w:t>ّ</w:t>
      </w:r>
      <w:r w:rsidR="00500332" w:rsidRPr="00250701">
        <w:rPr>
          <w:rStyle w:val="1-Char"/>
          <w:rFonts w:hint="cs"/>
          <w:rtl/>
        </w:rPr>
        <w:t xml:space="preserve">ا </w:t>
      </w:r>
      <w:r w:rsidR="00011CE5" w:rsidRPr="00250701">
        <w:rPr>
          <w:rStyle w:val="1-Char"/>
          <w:rFonts w:hint="cs"/>
          <w:rtl/>
        </w:rPr>
        <w:t xml:space="preserve">چون پس از تصدیق بوجود خدا در پی آن رفتم که نسبت خود را با او بدانم و چون در این مقام به تبعیّت قوم، تصوّر خدایی را کردم که خالق ما است و در سه شخص تجلّی کرده و پسر خویش عیسی مسیح </w:t>
      </w:r>
      <w:r w:rsidR="00011CE5">
        <w:rPr>
          <w:rFonts w:ascii="Times New Roman" w:hAnsi="Times New Roman" w:cs="Times New Roman" w:hint="cs"/>
          <w:sz w:val="28"/>
          <w:szCs w:val="28"/>
          <w:rtl/>
          <w:lang w:bidi="fa-IR"/>
        </w:rPr>
        <w:t>–</w:t>
      </w:r>
      <w:r w:rsidR="00011CE5" w:rsidRPr="00250701">
        <w:rPr>
          <w:rStyle w:val="1-Char"/>
          <w:rFonts w:hint="cs"/>
          <w:rtl/>
        </w:rPr>
        <w:t xml:space="preserve"> نجات دهند</w:t>
      </w:r>
      <w:r w:rsidR="00193DF6">
        <w:rPr>
          <w:rStyle w:val="1-Char"/>
          <w:rFonts w:hint="cs"/>
          <w:rtl/>
        </w:rPr>
        <w:t>ۀ</w:t>
      </w:r>
      <w:r w:rsidR="00011CE5" w:rsidRPr="00250701">
        <w:rPr>
          <w:rStyle w:val="1-Char"/>
          <w:rFonts w:hint="cs"/>
          <w:rtl/>
        </w:rPr>
        <w:t xml:space="preserve"> ما را </w:t>
      </w:r>
      <w:r w:rsidR="00011CE5">
        <w:rPr>
          <w:rFonts w:ascii="Times New Roman" w:hAnsi="Times New Roman" w:cs="Times New Roman" w:hint="cs"/>
          <w:sz w:val="28"/>
          <w:szCs w:val="28"/>
          <w:rtl/>
          <w:lang w:bidi="fa-IR"/>
        </w:rPr>
        <w:t>–</w:t>
      </w:r>
      <w:r w:rsidR="00011CE5" w:rsidRPr="00250701">
        <w:rPr>
          <w:rStyle w:val="1-Char"/>
          <w:rFonts w:hint="cs"/>
          <w:rtl/>
        </w:rPr>
        <w:t xml:space="preserve"> فرستاده است،</w:t>
      </w:r>
      <w:r w:rsidR="0043242E" w:rsidRPr="00250701">
        <w:rPr>
          <w:rStyle w:val="1-Char"/>
          <w:rFonts w:hint="cs"/>
          <w:rtl/>
        </w:rPr>
        <w:t xml:space="preserve"> آن خدا باز از من و جهان جدا گشت</w:t>
      </w:r>
      <w:r w:rsidR="00C51F19" w:rsidRPr="00250701">
        <w:rPr>
          <w:rStyle w:val="1-Char"/>
          <w:rFonts w:hint="cs"/>
          <w:rtl/>
        </w:rPr>
        <w:t>،</w:t>
      </w:r>
      <w:r w:rsidR="0043242E" w:rsidRPr="00250701">
        <w:rPr>
          <w:rStyle w:val="1-Char"/>
          <w:rFonts w:hint="cs"/>
          <w:rtl/>
        </w:rPr>
        <w:t xml:space="preserve"> و چون تکّه یخی در مقابل دیدگانم آب شد و باز چیزی در من باقی نماند و باز چشم</w:t>
      </w:r>
      <w:r w:rsidR="00193DF6">
        <w:rPr>
          <w:rStyle w:val="1-Char"/>
          <w:rFonts w:hint="cs"/>
          <w:rtl/>
        </w:rPr>
        <w:t>ۀ</w:t>
      </w:r>
      <w:r w:rsidR="0043242E" w:rsidRPr="00250701">
        <w:rPr>
          <w:rStyle w:val="1-Char"/>
          <w:rFonts w:hint="cs"/>
          <w:rtl/>
        </w:rPr>
        <w:t xml:space="preserve"> حیات در من خشک شد و من همچنان مأیوس </w:t>
      </w:r>
      <w:r w:rsidR="00C57F3F" w:rsidRPr="00250701">
        <w:rPr>
          <w:rStyle w:val="1-Char"/>
          <w:rFonts w:hint="cs"/>
          <w:rtl/>
        </w:rPr>
        <w:t>ماندم ...»</w:t>
      </w:r>
      <w:r w:rsidR="00C57F3F" w:rsidRPr="00CF7E23">
        <w:rPr>
          <w:rStyle w:val="1-Char"/>
          <w:vertAlign w:val="superscript"/>
          <w:rtl/>
        </w:rPr>
        <w:footnoteReference w:id="228"/>
      </w:r>
      <w:r w:rsidR="00C51F19" w:rsidRPr="00250701">
        <w:rPr>
          <w:rStyle w:val="1-Char"/>
          <w:rFonts w:hint="cs"/>
          <w:rtl/>
        </w:rPr>
        <w:t>.</w:t>
      </w:r>
      <w:r w:rsidR="00C57F3F" w:rsidRPr="00250701">
        <w:rPr>
          <w:rStyle w:val="1-Char"/>
          <w:rFonts w:hint="cs"/>
          <w:rtl/>
        </w:rPr>
        <w:t xml:space="preserve"> </w:t>
      </w:r>
    </w:p>
    <w:p w:rsidR="00AC3A39" w:rsidRPr="00250701" w:rsidRDefault="004406AD" w:rsidP="00067FF0">
      <w:pPr>
        <w:pStyle w:val="StyleComplexBLotus12ptJustifiedFirstline05cmCharCharChar2CharCharCharCharChar"/>
        <w:spacing w:line="240" w:lineRule="auto"/>
        <w:rPr>
          <w:rStyle w:val="1-Char"/>
          <w:rtl/>
        </w:rPr>
      </w:pPr>
      <w:r w:rsidRPr="00250701">
        <w:rPr>
          <w:rStyle w:val="1-Char"/>
          <w:rFonts w:hint="cs"/>
          <w:rtl/>
        </w:rPr>
        <w:t>این وصف الحال، نه تنها وضعی روح</w:t>
      </w:r>
      <w:r w:rsidR="00A47B7E" w:rsidRPr="00250701">
        <w:rPr>
          <w:rStyle w:val="1-Char"/>
          <w:rFonts w:hint="cs"/>
          <w:rtl/>
        </w:rPr>
        <w:t>ی</w:t>
      </w:r>
      <w:r w:rsidRPr="00250701">
        <w:rPr>
          <w:rStyle w:val="1-Char"/>
          <w:rFonts w:hint="cs"/>
          <w:rtl/>
        </w:rPr>
        <w:t xml:space="preserve"> تولستوی را در برابر الهیّات خرافی کلیسا نشان می‌دهد بلکه آین</w:t>
      </w:r>
      <w:r w:rsidR="00193DF6">
        <w:rPr>
          <w:rStyle w:val="1-Char"/>
          <w:rFonts w:hint="cs"/>
          <w:rtl/>
        </w:rPr>
        <w:t>ۀ</w:t>
      </w:r>
      <w:r w:rsidR="009D5C13" w:rsidRPr="00250701">
        <w:rPr>
          <w:rStyle w:val="1-Char"/>
          <w:rFonts w:hint="cs"/>
          <w:rtl/>
        </w:rPr>
        <w:t xml:space="preserve"> روحیّات بسیاری از متفکّران غرب شمرده می‌شود. آیا کلیسا چاره‌ای برای اصلاح این موضوع اندیشیده است؟!</w:t>
      </w:r>
    </w:p>
    <w:p w:rsidR="00D42CEF" w:rsidRPr="00250701" w:rsidRDefault="00D42CEF" w:rsidP="00067FF0">
      <w:pPr>
        <w:pStyle w:val="StyleComplexBLotus12ptJustifiedFirstline05cmCharCharChar2CharCharCharCharChar"/>
        <w:spacing w:line="240" w:lineRule="auto"/>
        <w:rPr>
          <w:rStyle w:val="1-Char"/>
          <w:rtl/>
        </w:rPr>
        <w:sectPr w:rsidR="00D42CEF" w:rsidRPr="00250701" w:rsidSect="00250701">
          <w:headerReference w:type="default" r:id="rId24"/>
          <w:footnotePr>
            <w:numRestart w:val="eachPage"/>
          </w:footnotePr>
          <w:type w:val="oddPage"/>
          <w:pgSz w:w="7938" w:h="11907" w:code="9"/>
          <w:pgMar w:top="567" w:right="851" w:bottom="851" w:left="851" w:header="454" w:footer="0" w:gutter="0"/>
          <w:cols w:space="720"/>
          <w:titlePg/>
          <w:bidi/>
          <w:rtlGutter/>
        </w:sectPr>
      </w:pPr>
    </w:p>
    <w:p w:rsidR="00FD384C" w:rsidRDefault="00D42CEF" w:rsidP="00D42CEF">
      <w:pPr>
        <w:pStyle w:val="2-"/>
        <w:rPr>
          <w:rtl/>
        </w:rPr>
      </w:pPr>
      <w:bookmarkStart w:id="70" w:name="_Toc433269739"/>
      <w:r>
        <w:rPr>
          <w:rFonts w:hint="cs"/>
          <w:rtl/>
        </w:rPr>
        <w:t>فصل پنجم:</w:t>
      </w:r>
      <w:r>
        <w:rPr>
          <w:rtl/>
        </w:rPr>
        <w:br/>
      </w:r>
      <w:r>
        <w:rPr>
          <w:rFonts w:hint="cs"/>
          <w:rtl/>
        </w:rPr>
        <w:t>قرآن و شخصیت حقیقی مسیح</w:t>
      </w:r>
      <w:r w:rsidR="005A1AA9" w:rsidRPr="002A69F1">
        <w:rPr>
          <w:rFonts w:cs="CTraditional Arabic" w:hint="cs"/>
          <w:b/>
          <w:bCs w:val="0"/>
          <w:rtl/>
        </w:rPr>
        <w:t>÷</w:t>
      </w:r>
      <w:bookmarkEnd w:id="70"/>
    </w:p>
    <w:p w:rsidR="00FD384C" w:rsidRPr="00250701" w:rsidRDefault="009839CA" w:rsidP="00D42CEF">
      <w:pPr>
        <w:pStyle w:val="StyleComplexBLotus12ptJustifiedFirstline05cmCharCharChar2CharCharChar"/>
        <w:tabs>
          <w:tab w:val="right" w:pos="7399"/>
        </w:tabs>
        <w:spacing w:line="240" w:lineRule="auto"/>
        <w:rPr>
          <w:rStyle w:val="1-Char"/>
          <w:rtl/>
        </w:rPr>
      </w:pPr>
      <w:r>
        <w:rPr>
          <w:rFonts w:ascii="Traditional Arabic" w:hAnsi="Traditional Arabic" w:cs="Traditional Arabic"/>
          <w:sz w:val="28"/>
          <w:szCs w:val="28"/>
          <w:rtl/>
          <w:lang w:bidi="fa-IR"/>
        </w:rPr>
        <w:t>﴿</w:t>
      </w:r>
      <w:r w:rsidR="00E342E0" w:rsidRPr="0066073F">
        <w:rPr>
          <w:rStyle w:val="6-Char"/>
          <w:rFonts w:hint="eastAsia"/>
          <w:rtl/>
        </w:rPr>
        <w:t>يَٰٓأَهۡلَ</w:t>
      </w:r>
      <w:r w:rsidR="00E342E0" w:rsidRPr="0066073F">
        <w:rPr>
          <w:rStyle w:val="6-Char"/>
          <w:rtl/>
        </w:rPr>
        <w:t xml:space="preserve"> </w:t>
      </w:r>
      <w:r w:rsidR="00E342E0" w:rsidRPr="0066073F">
        <w:rPr>
          <w:rStyle w:val="6-Char"/>
          <w:rFonts w:hint="cs"/>
          <w:rtl/>
        </w:rPr>
        <w:t>ٱ</w:t>
      </w:r>
      <w:r w:rsidR="00E342E0" w:rsidRPr="0066073F">
        <w:rPr>
          <w:rStyle w:val="6-Char"/>
          <w:rFonts w:hint="eastAsia"/>
          <w:rtl/>
        </w:rPr>
        <w:t>لۡكِتَٰبِ</w:t>
      </w:r>
      <w:r w:rsidR="00E342E0" w:rsidRPr="0066073F">
        <w:rPr>
          <w:rStyle w:val="6-Char"/>
          <w:rtl/>
        </w:rPr>
        <w:t xml:space="preserve"> قَدۡ جَآءَكُمۡ رَسُولُنَا يُبَيِّنُ لَكُمۡ عَلَىٰ فَتۡرَةٖ مِّنَ </w:t>
      </w:r>
      <w:r w:rsidR="00E342E0" w:rsidRPr="0066073F">
        <w:rPr>
          <w:rStyle w:val="6-Char"/>
          <w:rFonts w:hint="cs"/>
          <w:rtl/>
        </w:rPr>
        <w:t>ٱ</w:t>
      </w:r>
      <w:r w:rsidR="00E342E0" w:rsidRPr="0066073F">
        <w:rPr>
          <w:rStyle w:val="6-Char"/>
          <w:rFonts w:hint="eastAsia"/>
          <w:rtl/>
        </w:rPr>
        <w:t>لرُّسُلِ</w:t>
      </w:r>
      <w:r>
        <w:rPr>
          <w:rFonts w:ascii="Traditional Arabic" w:hAnsi="Traditional Arabic" w:cs="Traditional Arabic"/>
          <w:sz w:val="28"/>
          <w:szCs w:val="28"/>
          <w:rtl/>
          <w:lang w:bidi="fa-IR"/>
        </w:rPr>
        <w:t>﴾</w:t>
      </w:r>
      <w:r w:rsidRPr="00250701">
        <w:rPr>
          <w:rStyle w:val="1-Char"/>
          <w:rFonts w:hint="cs"/>
          <w:rtl/>
        </w:rPr>
        <w:t xml:space="preserve"> </w:t>
      </w:r>
      <w:r w:rsidRPr="002A69F1">
        <w:rPr>
          <w:rStyle w:val="7-Char"/>
          <w:rtl/>
        </w:rPr>
        <w:t>[</w:t>
      </w:r>
      <w:r w:rsidRPr="002A69F1">
        <w:rPr>
          <w:rStyle w:val="7-Char"/>
          <w:rFonts w:hint="cs"/>
          <w:rtl/>
        </w:rPr>
        <w:t>المائدة: 19</w:t>
      </w:r>
      <w:r w:rsidRPr="002A69F1">
        <w:rPr>
          <w:rStyle w:val="7-Char"/>
          <w:rtl/>
        </w:rPr>
        <w:t>]</w:t>
      </w:r>
      <w:r w:rsidR="00FD384C" w:rsidRPr="00CF7E23">
        <w:rPr>
          <w:rStyle w:val="1-Char"/>
          <w:vertAlign w:val="superscript"/>
          <w:rtl/>
        </w:rPr>
        <w:footnoteReference w:id="229"/>
      </w:r>
      <w:r w:rsidR="00E342E0" w:rsidRPr="00250701">
        <w:rPr>
          <w:rStyle w:val="1-Char"/>
          <w:rFonts w:hint="cs"/>
          <w:rtl/>
        </w:rPr>
        <w:t>.</w:t>
      </w:r>
    </w:p>
    <w:p w:rsidR="00FD384C" w:rsidRPr="00250701" w:rsidRDefault="00FD384C" w:rsidP="00D62D1E">
      <w:pPr>
        <w:ind w:firstLine="284"/>
        <w:jc w:val="both"/>
        <w:rPr>
          <w:rStyle w:val="1-Char"/>
          <w:rtl/>
        </w:rPr>
      </w:pPr>
      <w:r w:rsidRPr="00250701">
        <w:rPr>
          <w:rStyle w:val="1-Char"/>
          <w:rFonts w:hint="cs"/>
          <w:rtl/>
        </w:rPr>
        <w:t>در فصل</w:t>
      </w:r>
      <w:r w:rsidR="002A69F1">
        <w:rPr>
          <w:rStyle w:val="1-Char"/>
          <w:rFonts w:hint="eastAsia"/>
          <w:rtl/>
        </w:rPr>
        <w:t>‌</w:t>
      </w:r>
      <w:r w:rsidRPr="00250701">
        <w:rPr>
          <w:rStyle w:val="1-Char"/>
          <w:rFonts w:hint="cs"/>
          <w:rtl/>
        </w:rPr>
        <w:t>های یپشین به اثبات رسید که مسیح</w:t>
      </w:r>
      <w:r w:rsidR="005A1AA9" w:rsidRPr="005A1AA9">
        <w:rPr>
          <w:rStyle w:val="1-Char"/>
          <w:rFonts w:cs="CTraditional Arabic" w:hint="cs"/>
          <w:rtl/>
        </w:rPr>
        <w:t>÷</w:t>
      </w:r>
      <w:r w:rsidRPr="00250701">
        <w:rPr>
          <w:rStyle w:val="1-Char"/>
          <w:rFonts w:hint="cs"/>
          <w:rtl/>
        </w:rPr>
        <w:t xml:space="preserve"> هیچگاه مردم را به تثلیث فرانخواند و خود را با خدای جهان، همتا و برابر نشمرد و هم</w:t>
      </w:r>
      <w:r w:rsidR="00193DF6">
        <w:rPr>
          <w:rStyle w:val="1-Char"/>
          <w:rFonts w:hint="cs"/>
          <w:rtl/>
        </w:rPr>
        <w:t>ۀ</w:t>
      </w:r>
      <w:r w:rsidRPr="00250701">
        <w:rPr>
          <w:rStyle w:val="1-Char"/>
          <w:rFonts w:hint="cs"/>
          <w:rtl/>
        </w:rPr>
        <w:t xml:space="preserve"> افراد بشر را (بدلیل لغزش آدم!) بطور موروثی، گناهکار ندانست و مرگ خویشتن را کفّار</w:t>
      </w:r>
      <w:r w:rsidR="00193DF6">
        <w:rPr>
          <w:rStyle w:val="1-Char"/>
          <w:rFonts w:hint="cs"/>
          <w:rtl/>
        </w:rPr>
        <w:t>ۀ</w:t>
      </w:r>
      <w:r w:rsidRPr="00250701">
        <w:rPr>
          <w:rStyle w:val="1-Char"/>
          <w:rFonts w:hint="cs"/>
          <w:rtl/>
        </w:rPr>
        <w:t xml:space="preserve"> گناه فطری! نپنداشت ... ولی متأسّفانه این باورهای نادرست، پس از او درمیان پیروانش راه یافت و با گذشت زمان، عالم مسیحیّت را فرا گرفت. اینک می‌خواهیم بدانیم که برای پاک‌کردن این انحرافات از ذهن‌</w:t>
      </w:r>
      <w:r w:rsidRPr="00250701">
        <w:rPr>
          <w:rStyle w:val="1-Char"/>
          <w:rFonts w:hint="eastAsia"/>
          <w:rtl/>
        </w:rPr>
        <w:t>‌ها و زندگی مسیحیان، چه باید کرد؟ و شخصیّت حقیقی مسیح و اصول تعالیم او را از کجا باید شناخت؟</w:t>
      </w:r>
    </w:p>
    <w:p w:rsidR="00FD384C" w:rsidRPr="002011B6" w:rsidRDefault="00FD384C" w:rsidP="00D42CEF">
      <w:pPr>
        <w:pStyle w:val="3-"/>
        <w:rPr>
          <w:rtl/>
        </w:rPr>
      </w:pPr>
      <w:bookmarkStart w:id="71" w:name="_Toc143330538"/>
      <w:bookmarkStart w:id="72" w:name="_Toc143332639"/>
      <w:bookmarkStart w:id="73" w:name="_Toc143332897"/>
      <w:bookmarkStart w:id="74" w:name="_Toc433269740"/>
      <w:r w:rsidRPr="002011B6">
        <w:rPr>
          <w:rFonts w:hint="cs"/>
          <w:rtl/>
        </w:rPr>
        <w:t>تناقضات اناجیل در معرّفی مسیح!</w:t>
      </w:r>
      <w:bookmarkEnd w:id="71"/>
      <w:bookmarkEnd w:id="72"/>
      <w:bookmarkEnd w:id="73"/>
      <w:bookmarkEnd w:id="74"/>
    </w:p>
    <w:p w:rsidR="00FD384C" w:rsidRPr="00250701" w:rsidRDefault="00FD384C" w:rsidP="00DA71B9">
      <w:pPr>
        <w:ind w:firstLine="284"/>
        <w:jc w:val="both"/>
        <w:rPr>
          <w:rStyle w:val="1-Char"/>
          <w:rtl/>
        </w:rPr>
      </w:pPr>
      <w:r w:rsidRPr="00250701">
        <w:rPr>
          <w:rStyle w:val="1-Char"/>
          <w:rFonts w:hint="cs"/>
          <w:rtl/>
        </w:rPr>
        <w:t>در نگاه نخستین، بدیهی بنظر می‌رسد که برای دستیابی به اصول</w:t>
      </w:r>
      <w:r w:rsidR="008F7AA5" w:rsidRPr="00250701">
        <w:rPr>
          <w:rStyle w:val="1-Char"/>
          <w:rFonts w:hint="cs"/>
          <w:rtl/>
        </w:rPr>
        <w:t xml:space="preserve"> آموزش‌ها</w:t>
      </w:r>
      <w:r w:rsidRPr="00250701">
        <w:rPr>
          <w:rStyle w:val="1-Char"/>
          <w:rFonts w:hint="cs"/>
          <w:rtl/>
        </w:rPr>
        <w:t>ی مسیح و شناخت حقیقت وی، به</w:t>
      </w:r>
      <w:r w:rsidR="008F7AA5" w:rsidRPr="00250701">
        <w:rPr>
          <w:rStyle w:val="1-Char"/>
          <w:rFonts w:hint="cs"/>
          <w:rtl/>
        </w:rPr>
        <w:t xml:space="preserve"> انجیل‌ها</w:t>
      </w:r>
      <w:r w:rsidRPr="00250701">
        <w:rPr>
          <w:rStyle w:val="1-Char"/>
          <w:rFonts w:hint="cs"/>
          <w:rtl/>
        </w:rPr>
        <w:t>ی موجود بنگریم و پاسخ این مسائل را از خلال</w:t>
      </w:r>
      <w:r w:rsidR="00BD0D26">
        <w:rPr>
          <w:rStyle w:val="1-Char"/>
          <w:rFonts w:hint="cs"/>
          <w:rtl/>
        </w:rPr>
        <w:t xml:space="preserve"> آن‌ها </w:t>
      </w:r>
      <w:r w:rsidRPr="00250701">
        <w:rPr>
          <w:rStyle w:val="1-Char"/>
          <w:rFonts w:hint="cs"/>
          <w:rtl/>
        </w:rPr>
        <w:t>دریافت کنیم ولی با اندک تأمّلی در مندرجات اناجیل، درمی‌یابیم که متأسّفانه، اینراه طریقی قابل اعتماد نیست. زیرا</w:t>
      </w:r>
      <w:r w:rsidR="008F7AA5" w:rsidRPr="00250701">
        <w:rPr>
          <w:rStyle w:val="1-Char"/>
          <w:rFonts w:hint="cs"/>
          <w:rtl/>
        </w:rPr>
        <w:t xml:space="preserve"> انجیل‌ها</w:t>
      </w:r>
      <w:r w:rsidRPr="00250701">
        <w:rPr>
          <w:rStyle w:val="1-Char"/>
          <w:rFonts w:hint="cs"/>
          <w:rtl/>
        </w:rPr>
        <w:t xml:space="preserve"> سخنانی متناقض از مسیح گزارش می‌کنند و چهر</w:t>
      </w:r>
      <w:r w:rsidR="00193DF6">
        <w:rPr>
          <w:rStyle w:val="1-Char"/>
          <w:rFonts w:hint="cs"/>
          <w:rtl/>
        </w:rPr>
        <w:t>ۀ</w:t>
      </w:r>
      <w:r w:rsidRPr="00250701">
        <w:rPr>
          <w:rStyle w:val="1-Char"/>
          <w:rFonts w:hint="cs"/>
          <w:rtl/>
        </w:rPr>
        <w:t xml:space="preserve"> اخلاقی وی را متفاوت نشان می‌دهند و خوانند</w:t>
      </w:r>
      <w:r w:rsidR="00193DF6">
        <w:rPr>
          <w:rStyle w:val="1-Char"/>
          <w:rFonts w:hint="cs"/>
          <w:rtl/>
        </w:rPr>
        <w:t>ۀ</w:t>
      </w:r>
      <w:r w:rsidRPr="00250701">
        <w:rPr>
          <w:rStyle w:val="1-Char"/>
          <w:rFonts w:hint="cs"/>
          <w:rtl/>
        </w:rPr>
        <w:t xml:space="preserve"> دقیق را دچار سرگردانی می‌کنند! مثلاً درانجیل مرقس و لوقا و متّی می‌خوانیم که</w:t>
      </w:r>
      <w:r w:rsidR="00B7288E" w:rsidRPr="00250701">
        <w:rPr>
          <w:rStyle w:val="1-Char"/>
          <w:rFonts w:hint="cs"/>
          <w:rtl/>
        </w:rPr>
        <w:t>:</w:t>
      </w:r>
      <w:r w:rsidRPr="00250701">
        <w:rPr>
          <w:rStyle w:val="1-Char"/>
          <w:rFonts w:hint="cs"/>
          <w:rtl/>
        </w:rPr>
        <w:t xml:space="preserve"> «وقتی عیسی عازم سفر شد، شخصی دوان</w:t>
      </w:r>
      <w:r w:rsidRPr="00250701">
        <w:rPr>
          <w:rStyle w:val="1-Char"/>
          <w:rFonts w:hint="eastAsia"/>
          <w:rtl/>
        </w:rPr>
        <w:t xml:space="preserve">‌دوان آمده در برابر </w:t>
      </w:r>
      <w:r w:rsidRPr="00250701">
        <w:rPr>
          <w:rStyle w:val="1-Char"/>
          <w:rFonts w:hint="cs"/>
          <w:rtl/>
        </w:rPr>
        <w:t>او زانو زد و عرض کرد</w:t>
      </w:r>
      <w:r w:rsidR="00B7288E" w:rsidRPr="00250701">
        <w:rPr>
          <w:rStyle w:val="1-Char"/>
          <w:rFonts w:hint="cs"/>
          <w:rtl/>
        </w:rPr>
        <w:t>:</w:t>
      </w:r>
      <w:r w:rsidRPr="00250701">
        <w:rPr>
          <w:rStyle w:val="1-Char"/>
          <w:rFonts w:hint="cs"/>
          <w:rtl/>
        </w:rPr>
        <w:t xml:space="preserve"> ای استاد نیکو! من برای بدست‌آوردن حیات جاودانی چه باید بکنم؟ عیسی به او فرمود</w:t>
      </w:r>
      <w:r w:rsidR="00B7288E" w:rsidRPr="00250701">
        <w:rPr>
          <w:rStyle w:val="1-Char"/>
          <w:rFonts w:hint="cs"/>
          <w:rtl/>
        </w:rPr>
        <w:t>:</w:t>
      </w:r>
      <w:r w:rsidRPr="00250701">
        <w:rPr>
          <w:rStyle w:val="1-Char"/>
          <w:rFonts w:hint="cs"/>
          <w:rtl/>
        </w:rPr>
        <w:t xml:space="preserve"> چرا مرا نیکو می‌خوانی؟ هیچکس جز خدا نیکو نیست»</w:t>
      </w:r>
      <w:r w:rsidRPr="00CF7E23">
        <w:rPr>
          <w:rStyle w:val="1-Char"/>
          <w:vertAlign w:val="superscript"/>
          <w:rtl/>
        </w:rPr>
        <w:footnoteReference w:id="230"/>
      </w:r>
      <w:r w:rsidRPr="00250701">
        <w:rPr>
          <w:rStyle w:val="1-Char"/>
          <w:rFonts w:hint="cs"/>
          <w:rtl/>
        </w:rPr>
        <w:t>.! چنانکه ملاحظه می‌شود مسیح</w:t>
      </w:r>
      <w:r w:rsidR="005A1AA9" w:rsidRPr="005A1AA9">
        <w:rPr>
          <w:rStyle w:val="1-Char"/>
          <w:rFonts w:cs="CTraditional Arabic" w:hint="cs"/>
          <w:rtl/>
        </w:rPr>
        <w:t>÷</w:t>
      </w:r>
      <w:r w:rsidRPr="00250701">
        <w:rPr>
          <w:rStyle w:val="1-Char"/>
          <w:rFonts w:hint="cs"/>
          <w:rtl/>
        </w:rPr>
        <w:t xml:space="preserve"> ازاینکه او را «استاد نیکو» بخوانند، نهی فرمود ولی با کمال شگفتی در انجیل یوحنّا می‌خوانیم که عیسی</w:t>
      </w:r>
      <w:r w:rsidR="00193DF6">
        <w:rPr>
          <w:rStyle w:val="1-Char"/>
          <w:rFonts w:hint="cs"/>
          <w:rtl/>
        </w:rPr>
        <w:t xml:space="preserve"> دربارۀ </w:t>
      </w:r>
      <w:r w:rsidRPr="00250701">
        <w:rPr>
          <w:rStyle w:val="1-Char"/>
          <w:rFonts w:hint="cs"/>
          <w:rtl/>
        </w:rPr>
        <w:t>خود فرمود</w:t>
      </w:r>
      <w:r w:rsidR="00B7288E" w:rsidRPr="00250701">
        <w:rPr>
          <w:rStyle w:val="1-Char"/>
          <w:rFonts w:hint="cs"/>
          <w:rtl/>
        </w:rPr>
        <w:t>:</w:t>
      </w:r>
      <w:r w:rsidRPr="00250701">
        <w:rPr>
          <w:rStyle w:val="1-Char"/>
          <w:rFonts w:hint="cs"/>
          <w:rtl/>
        </w:rPr>
        <w:t xml:space="preserve"> </w:t>
      </w:r>
      <w:r w:rsidR="00DA71B9">
        <w:rPr>
          <w:rFonts w:hint="cs"/>
          <w:sz w:val="28"/>
          <w:szCs w:val="28"/>
          <w:rtl/>
          <w:lang w:bidi="fa-IR"/>
        </w:rPr>
        <w:t>«</w:t>
      </w:r>
      <w:r w:rsidRPr="00250701">
        <w:rPr>
          <w:rStyle w:val="1-Char"/>
          <w:rFonts w:hint="cs"/>
          <w:rtl/>
        </w:rPr>
        <w:t>من شبان نیکو هستم</w:t>
      </w:r>
      <w:r w:rsidR="00DA71B9">
        <w:rPr>
          <w:rFonts w:hint="cs"/>
          <w:sz w:val="28"/>
          <w:szCs w:val="28"/>
          <w:rtl/>
          <w:lang w:bidi="fa-IR"/>
        </w:rPr>
        <w:t>»</w:t>
      </w:r>
      <w:r w:rsidRPr="00CF7E23">
        <w:rPr>
          <w:rStyle w:val="1-Char"/>
          <w:vertAlign w:val="superscript"/>
          <w:rtl/>
        </w:rPr>
        <w:footnoteReference w:id="231"/>
      </w:r>
      <w:r w:rsidR="00DA71B9" w:rsidRPr="00250701">
        <w:rPr>
          <w:rStyle w:val="1-Char"/>
          <w:rFonts w:hint="cs"/>
          <w:rtl/>
        </w:rPr>
        <w:t>.</w:t>
      </w:r>
      <w:r w:rsidRPr="00250701">
        <w:rPr>
          <w:rStyle w:val="1-Char"/>
          <w:rFonts w:hint="cs"/>
          <w:rtl/>
        </w:rPr>
        <w:t xml:space="preserve"> آیا شبان نیکو بلحاظ مفهوم با استاد نیکو معادل نیست؟ و آیا وصفی را که عیسی در یکجا سزاوار خویشتن ندانسته، در جای دیگر باید برخود بندد؟!</w:t>
      </w:r>
    </w:p>
    <w:p w:rsidR="00FD384C" w:rsidRPr="00250701" w:rsidRDefault="00FD384C" w:rsidP="00DA71B9">
      <w:pPr>
        <w:ind w:firstLine="284"/>
        <w:jc w:val="both"/>
        <w:rPr>
          <w:rStyle w:val="1-Char"/>
          <w:rtl/>
        </w:rPr>
      </w:pPr>
      <w:r w:rsidRPr="00250701">
        <w:rPr>
          <w:rStyle w:val="1-Char"/>
          <w:rFonts w:hint="cs"/>
          <w:rtl/>
        </w:rPr>
        <w:t>انجیلها خبر می‌دهند که عیسی، انسانی «وسیع مشرب» بود و بنابگزارش مرقس و لوقا، فرمود</w:t>
      </w:r>
      <w:r w:rsidR="00B7288E" w:rsidRPr="00250701">
        <w:rPr>
          <w:rStyle w:val="1-Char"/>
          <w:rFonts w:hint="cs"/>
          <w:rtl/>
        </w:rPr>
        <w:t>:</w:t>
      </w:r>
      <w:r w:rsidRPr="00250701">
        <w:rPr>
          <w:rStyle w:val="1-Char"/>
          <w:rFonts w:hint="cs"/>
          <w:rtl/>
        </w:rPr>
        <w:t xml:space="preserve"> </w:t>
      </w:r>
      <w:r w:rsidR="00DA71B9" w:rsidRPr="002A69F1">
        <w:rPr>
          <w:rStyle w:val="1-Char"/>
          <w:rFonts w:hint="cs"/>
          <w:rtl/>
        </w:rPr>
        <w:t>«</w:t>
      </w:r>
      <w:r w:rsidRPr="00250701">
        <w:rPr>
          <w:rStyle w:val="1-Char"/>
          <w:rFonts w:hint="cs"/>
          <w:rtl/>
        </w:rPr>
        <w:t>هر که ضدّ ما نیست، با ما است</w:t>
      </w:r>
      <w:r w:rsidR="00DA71B9" w:rsidRPr="002A69F1">
        <w:rPr>
          <w:rStyle w:val="1-Char"/>
          <w:rFonts w:hint="cs"/>
          <w:rtl/>
        </w:rPr>
        <w:t>»</w:t>
      </w:r>
      <w:r w:rsidRPr="00CF7E23">
        <w:rPr>
          <w:rStyle w:val="1-Char"/>
          <w:vertAlign w:val="superscript"/>
          <w:rtl/>
        </w:rPr>
        <w:footnoteReference w:id="232"/>
      </w:r>
      <w:r w:rsidRPr="00250701">
        <w:rPr>
          <w:rStyle w:val="1-Char"/>
          <w:rFonts w:hint="cs"/>
          <w:rtl/>
        </w:rPr>
        <w:t xml:space="preserve"> ولی نمی‌توان به این گزارش اعتماد نمود زیرا دوباره به گزارش لوقا و متّی می‌خوانیم که عیسی گفت</w:t>
      </w:r>
      <w:r w:rsidR="00B7288E" w:rsidRPr="00250701">
        <w:rPr>
          <w:rStyle w:val="1-Char"/>
          <w:rFonts w:hint="cs"/>
          <w:rtl/>
        </w:rPr>
        <w:t>:</w:t>
      </w:r>
      <w:r w:rsidRPr="00250701">
        <w:rPr>
          <w:rStyle w:val="1-Char"/>
          <w:rFonts w:hint="cs"/>
          <w:rtl/>
        </w:rPr>
        <w:t xml:space="preserve"> </w:t>
      </w:r>
      <w:r w:rsidR="00DA71B9" w:rsidRPr="002A69F1">
        <w:rPr>
          <w:rStyle w:val="1-Char"/>
          <w:rFonts w:hint="cs"/>
          <w:rtl/>
        </w:rPr>
        <w:t>«</w:t>
      </w:r>
      <w:r w:rsidRPr="00250701">
        <w:rPr>
          <w:rStyle w:val="1-Char"/>
          <w:rFonts w:hint="cs"/>
          <w:rtl/>
        </w:rPr>
        <w:t>هر که با من نیست، برخلاف من است</w:t>
      </w:r>
      <w:r w:rsidR="00DA71B9" w:rsidRPr="002A69F1">
        <w:rPr>
          <w:rStyle w:val="1-Char"/>
          <w:rFonts w:hint="cs"/>
          <w:rtl/>
        </w:rPr>
        <w:t>»</w:t>
      </w:r>
      <w:r w:rsidRPr="00CF7E23">
        <w:rPr>
          <w:rStyle w:val="1-Char"/>
          <w:vertAlign w:val="superscript"/>
          <w:rtl/>
        </w:rPr>
        <w:footnoteReference w:id="233"/>
      </w:r>
      <w:r w:rsidRPr="00250701">
        <w:rPr>
          <w:rStyle w:val="1-Char"/>
          <w:rFonts w:hint="cs"/>
          <w:rtl/>
        </w:rPr>
        <w:t>!! آیا کدامین را باید باور کرد؟!</w:t>
      </w:r>
    </w:p>
    <w:p w:rsidR="00FD384C" w:rsidRPr="00250701" w:rsidRDefault="00FD384C" w:rsidP="00973735">
      <w:pPr>
        <w:ind w:firstLine="284"/>
        <w:jc w:val="both"/>
        <w:rPr>
          <w:rStyle w:val="1-Char"/>
          <w:rtl/>
        </w:rPr>
      </w:pPr>
      <w:r w:rsidRPr="00250701">
        <w:rPr>
          <w:rStyle w:val="1-Char"/>
          <w:rFonts w:hint="cs"/>
          <w:rtl/>
        </w:rPr>
        <w:t>انجیلها، مسیح را از پریشان‌گویی منزّه می‌شمارند و سخن وی را «کلام حق» معرّفی می‌کنند امّا از یک طرف یوحنّا گزارش می‌نماید که مسیح فرمود</w:t>
      </w:r>
      <w:r w:rsidR="00B7288E" w:rsidRPr="00250701">
        <w:rPr>
          <w:rStyle w:val="1-Char"/>
          <w:rFonts w:hint="cs"/>
          <w:rtl/>
        </w:rPr>
        <w:t>:</w:t>
      </w:r>
      <w:r w:rsidRPr="00250701">
        <w:rPr>
          <w:rStyle w:val="1-Char"/>
          <w:rFonts w:hint="cs"/>
          <w:rtl/>
        </w:rPr>
        <w:t xml:space="preserve"> </w:t>
      </w:r>
      <w:r w:rsidR="006C3341" w:rsidRPr="006C7A65">
        <w:rPr>
          <w:rStyle w:val="1-Char"/>
          <w:rFonts w:hint="cs"/>
          <w:rtl/>
        </w:rPr>
        <w:t>«</w:t>
      </w:r>
      <w:r w:rsidRPr="00250701">
        <w:rPr>
          <w:rStyle w:val="1-Char"/>
          <w:rFonts w:hint="cs"/>
          <w:rtl/>
        </w:rPr>
        <w:t>اگر من برخود شهادت دهم، شهادت من راست نیست</w:t>
      </w:r>
      <w:r w:rsidR="006C3341" w:rsidRPr="006C7A65">
        <w:rPr>
          <w:rStyle w:val="1-Char"/>
          <w:rFonts w:hint="cs"/>
          <w:rtl/>
        </w:rPr>
        <w:t>»</w:t>
      </w:r>
      <w:r w:rsidRPr="00CF7E23">
        <w:rPr>
          <w:rStyle w:val="1-Char"/>
          <w:vertAlign w:val="superscript"/>
          <w:rtl/>
        </w:rPr>
        <w:footnoteReference w:id="234"/>
      </w:r>
      <w:r w:rsidR="006C3341" w:rsidRPr="00250701">
        <w:rPr>
          <w:rStyle w:val="1-Char"/>
          <w:rFonts w:hint="cs"/>
          <w:rtl/>
        </w:rPr>
        <w:t>.</w:t>
      </w:r>
      <w:r w:rsidRPr="00250701">
        <w:rPr>
          <w:rStyle w:val="1-Char"/>
          <w:rFonts w:hint="cs"/>
          <w:rtl/>
        </w:rPr>
        <w:t xml:space="preserve"> و از سوی دیگر همین یوحنّا نقل می‌کند که مسیح گفت</w:t>
      </w:r>
      <w:r w:rsidR="00B7288E" w:rsidRPr="00250701">
        <w:rPr>
          <w:rStyle w:val="1-Char"/>
          <w:rFonts w:hint="cs"/>
          <w:rtl/>
        </w:rPr>
        <w:t>:</w:t>
      </w:r>
      <w:r w:rsidRPr="00250701">
        <w:rPr>
          <w:rStyle w:val="1-Char"/>
          <w:rFonts w:hint="cs"/>
          <w:rtl/>
        </w:rPr>
        <w:t xml:space="preserve"> </w:t>
      </w:r>
      <w:r w:rsidR="00973735" w:rsidRPr="006C7A65">
        <w:rPr>
          <w:rStyle w:val="1-Char"/>
          <w:rFonts w:hint="cs"/>
          <w:rtl/>
        </w:rPr>
        <w:t>«</w:t>
      </w:r>
      <w:r w:rsidRPr="00250701">
        <w:rPr>
          <w:rStyle w:val="1-Char"/>
          <w:rFonts w:hint="cs"/>
          <w:rtl/>
        </w:rPr>
        <w:t>هرچند من بر خود شهادت دهم، شهادت من راست است</w:t>
      </w:r>
      <w:r w:rsidR="00973735" w:rsidRPr="006C7A65">
        <w:rPr>
          <w:rStyle w:val="1-Char"/>
          <w:rFonts w:hint="cs"/>
          <w:rtl/>
        </w:rPr>
        <w:t>»</w:t>
      </w:r>
      <w:r w:rsidRPr="00CF7E23">
        <w:rPr>
          <w:rStyle w:val="1-Char"/>
          <w:vertAlign w:val="superscript"/>
          <w:rtl/>
        </w:rPr>
        <w:footnoteReference w:id="235"/>
      </w:r>
      <w:r w:rsidRPr="00250701">
        <w:rPr>
          <w:rStyle w:val="1-Char"/>
          <w:rFonts w:hint="cs"/>
          <w:rtl/>
        </w:rPr>
        <w:t>!! کدامیک را باید پذیرفت؟!</w:t>
      </w:r>
    </w:p>
    <w:p w:rsidR="00FD384C" w:rsidRPr="00250701" w:rsidRDefault="00FD384C" w:rsidP="00D62D1E">
      <w:pPr>
        <w:ind w:firstLine="284"/>
        <w:jc w:val="both"/>
        <w:rPr>
          <w:rStyle w:val="1-Char"/>
          <w:rtl/>
        </w:rPr>
      </w:pPr>
      <w:r w:rsidRPr="00250701">
        <w:rPr>
          <w:rStyle w:val="1-Char"/>
          <w:rFonts w:hint="cs"/>
          <w:rtl/>
        </w:rPr>
        <w:t>انجیلها ادّعا دارند که سخنِ مسیح، سخنِ خدا بشمار می‌رود و وعده</w:t>
      </w:r>
      <w:r w:rsidRPr="00250701">
        <w:rPr>
          <w:rStyle w:val="1-Char"/>
          <w:rFonts w:hint="eastAsia"/>
          <w:rtl/>
        </w:rPr>
        <w:t xml:space="preserve">‌های او </w:t>
      </w:r>
      <w:r w:rsidRPr="00250701">
        <w:rPr>
          <w:rStyle w:val="1-Char"/>
          <w:rFonts w:hint="cs"/>
          <w:rtl/>
        </w:rPr>
        <w:t>تخلّف برنمی‌دارد ولی از یک طرف در انجیل متّی می‌خوانیم که عیسی به دوازده شاگرد</w:t>
      </w:r>
      <w:r w:rsidRPr="00CF7E23">
        <w:rPr>
          <w:rStyle w:val="1-Char"/>
          <w:vertAlign w:val="superscript"/>
          <w:rtl/>
        </w:rPr>
        <w:footnoteReference w:id="236"/>
      </w:r>
      <w:r w:rsidRPr="00250701">
        <w:rPr>
          <w:rStyle w:val="1-Char"/>
          <w:rFonts w:hint="cs"/>
          <w:rtl/>
        </w:rPr>
        <w:t xml:space="preserve"> خود وعده داد که آنان در روز رستاخیز بر کرسی جلال می‌نشیند و بر داوزده سبط اسرائیل داوری خواهند کرد چنانکه می‌نویسد</w:t>
      </w:r>
      <w:r w:rsidR="00B7288E" w:rsidRPr="00250701">
        <w:rPr>
          <w:rStyle w:val="1-Char"/>
          <w:rFonts w:hint="cs"/>
          <w:rtl/>
        </w:rPr>
        <w:t>:</w:t>
      </w:r>
      <w:r w:rsidRPr="00250701">
        <w:rPr>
          <w:rStyle w:val="1-Char"/>
          <w:rFonts w:hint="cs"/>
          <w:rtl/>
        </w:rPr>
        <w:t xml:space="preserve"> «عیسی ایشانرا گفت</w:t>
      </w:r>
      <w:r w:rsidR="0090686F" w:rsidRPr="00250701">
        <w:rPr>
          <w:rStyle w:val="1-Char"/>
          <w:rFonts w:hint="cs"/>
          <w:rtl/>
        </w:rPr>
        <w:t>:</w:t>
      </w:r>
      <w:r w:rsidRPr="00250701">
        <w:rPr>
          <w:rStyle w:val="1-Char"/>
          <w:rFonts w:hint="cs"/>
          <w:rtl/>
        </w:rPr>
        <w:t xml:space="preserve"> هر آینه به شما می‌گویم</w:t>
      </w:r>
      <w:r w:rsidR="00B7288E" w:rsidRPr="00250701">
        <w:rPr>
          <w:rStyle w:val="1-Char"/>
          <w:rFonts w:hint="cs"/>
          <w:rtl/>
        </w:rPr>
        <w:t>:</w:t>
      </w:r>
      <w:r w:rsidRPr="00250701">
        <w:rPr>
          <w:rStyle w:val="1-Char"/>
          <w:rFonts w:hint="cs"/>
          <w:rtl/>
        </w:rPr>
        <w:t xml:space="preserve"> شما که مرا متابعت نموده‌اید در معاد، وقتی که پسرانسان بر کرسی جلال خود نشنید، شما نیز بر دوازده کرسی نشسته بر دوازده سبط اسرائیل داوری خواهید نمود»</w:t>
      </w:r>
      <w:r w:rsidRPr="00CF7E23">
        <w:rPr>
          <w:rStyle w:val="1-Char"/>
          <w:vertAlign w:val="superscript"/>
          <w:rtl/>
        </w:rPr>
        <w:footnoteReference w:id="237"/>
      </w:r>
      <w:r w:rsidRPr="00250701">
        <w:rPr>
          <w:rStyle w:val="1-Char"/>
          <w:rFonts w:hint="cs"/>
          <w:rtl/>
        </w:rPr>
        <w:t>. و از سوی دیگر در همان انجیل متّی دوباره می‌خوانیم که یکی از آن دوازده شاگرد (یعنی یهودای اسخریوطی) به عیسی خیانت ورزید و سبب دستگیری و قتل وی گردید بطوریکه عیسی</w:t>
      </w:r>
      <w:r w:rsidR="00193DF6">
        <w:rPr>
          <w:rStyle w:val="1-Char"/>
          <w:rFonts w:hint="cs"/>
          <w:rtl/>
        </w:rPr>
        <w:t xml:space="preserve"> دربارۀ </w:t>
      </w:r>
      <w:r w:rsidRPr="00250701">
        <w:rPr>
          <w:rStyle w:val="1-Char"/>
          <w:rFonts w:hint="cs"/>
          <w:rtl/>
        </w:rPr>
        <w:t>او گفت</w:t>
      </w:r>
      <w:r w:rsidR="00B7288E" w:rsidRPr="00250701">
        <w:rPr>
          <w:rStyle w:val="1-Char"/>
          <w:rFonts w:hint="cs"/>
          <w:rtl/>
        </w:rPr>
        <w:t>:</w:t>
      </w:r>
      <w:r w:rsidRPr="00250701">
        <w:rPr>
          <w:rStyle w:val="1-Char"/>
          <w:rFonts w:hint="cs"/>
          <w:rtl/>
        </w:rPr>
        <w:t xml:space="preserve"> «بهتر بودی، که تولّد نیافتی»!!</w:t>
      </w:r>
      <w:r w:rsidRPr="00CF7E23">
        <w:rPr>
          <w:rStyle w:val="1-Char"/>
          <w:vertAlign w:val="superscript"/>
          <w:rtl/>
        </w:rPr>
        <w:footnoteReference w:id="238"/>
      </w:r>
    </w:p>
    <w:p w:rsidR="00FD384C" w:rsidRPr="00250701" w:rsidRDefault="00FD384C" w:rsidP="00D62D1E">
      <w:pPr>
        <w:ind w:firstLine="284"/>
        <w:jc w:val="both"/>
        <w:rPr>
          <w:rStyle w:val="1-Char"/>
          <w:rtl/>
        </w:rPr>
      </w:pPr>
      <w:r w:rsidRPr="00250701">
        <w:rPr>
          <w:rStyle w:val="1-Char"/>
          <w:rFonts w:hint="cs"/>
          <w:rtl/>
        </w:rPr>
        <w:t>از همین جا است که ملحدان ادّعا می‌کنند</w:t>
      </w:r>
      <w:r w:rsidR="00B7288E" w:rsidRPr="00250701">
        <w:rPr>
          <w:rStyle w:val="1-Char"/>
          <w:rFonts w:hint="cs"/>
          <w:rtl/>
        </w:rPr>
        <w:t>:</w:t>
      </w:r>
      <w:r w:rsidRPr="00250701">
        <w:rPr>
          <w:rStyle w:val="1-Char"/>
          <w:rFonts w:hint="cs"/>
          <w:rtl/>
        </w:rPr>
        <w:t xml:space="preserve"> مسیح، مردی فریبکار و گزافه‌گو بوده و برای جلب نظر افراد، وعده‌های دروغین به</w:t>
      </w:r>
      <w:r w:rsidR="00BD0D26">
        <w:rPr>
          <w:rStyle w:val="1-Char"/>
          <w:rFonts w:hint="cs"/>
          <w:rtl/>
        </w:rPr>
        <w:t xml:space="preserve"> آن‌ها </w:t>
      </w:r>
      <w:r w:rsidRPr="00250701">
        <w:rPr>
          <w:rStyle w:val="1-Char"/>
          <w:rFonts w:hint="cs"/>
          <w:rtl/>
        </w:rPr>
        <w:t>می‌داد! آیا این افتراء زشت، مولود اعتماد به گزارش</w:t>
      </w:r>
      <w:r w:rsidR="008F7AA5" w:rsidRPr="00250701">
        <w:rPr>
          <w:rStyle w:val="1-Char"/>
          <w:rFonts w:hint="cs"/>
          <w:rtl/>
        </w:rPr>
        <w:t xml:space="preserve"> انجیل‌ها</w:t>
      </w:r>
      <w:r w:rsidRPr="00250701">
        <w:rPr>
          <w:rStyle w:val="1-Char"/>
          <w:rFonts w:hint="cs"/>
          <w:rtl/>
        </w:rPr>
        <w:t xml:space="preserve"> نیست؟</w:t>
      </w:r>
    </w:p>
    <w:p w:rsidR="00FD384C" w:rsidRPr="00250701" w:rsidRDefault="00FD384C" w:rsidP="006B0375">
      <w:pPr>
        <w:ind w:firstLine="284"/>
        <w:jc w:val="both"/>
        <w:rPr>
          <w:rStyle w:val="1-Char"/>
          <w:rtl/>
        </w:rPr>
      </w:pPr>
      <w:r w:rsidRPr="00250701">
        <w:rPr>
          <w:rStyle w:val="1-Char"/>
          <w:rFonts w:hint="cs"/>
          <w:rtl/>
        </w:rPr>
        <w:t>باز در انجیل متّی می‌خوانیم که مسیح در مجلسی به شاگردان خود چنین نوید داد</w:t>
      </w:r>
      <w:r w:rsidR="00B7288E" w:rsidRPr="00250701">
        <w:rPr>
          <w:rStyle w:val="1-Char"/>
          <w:rFonts w:hint="cs"/>
          <w:rtl/>
        </w:rPr>
        <w:t>:</w:t>
      </w:r>
      <w:r w:rsidRPr="00250701">
        <w:rPr>
          <w:rStyle w:val="1-Char"/>
          <w:rFonts w:hint="cs"/>
          <w:rtl/>
        </w:rPr>
        <w:t xml:space="preserve"> «پسر انسان</w:t>
      </w:r>
      <w:r w:rsidR="002D711E" w:rsidRPr="00250701">
        <w:rPr>
          <w:rStyle w:val="1-Char"/>
          <w:rFonts w:hint="cs"/>
          <w:rtl/>
        </w:rPr>
        <w:t xml:space="preserve"> </w:t>
      </w:r>
      <w:r w:rsidRPr="00250701">
        <w:rPr>
          <w:rStyle w:val="1-Char"/>
          <w:rFonts w:hint="cs"/>
          <w:rtl/>
        </w:rPr>
        <w:t>(عیسی) خواهد آمد و در جلال پدرخویش باتّفاق ملائک</w:t>
      </w:r>
      <w:r w:rsidR="00193DF6">
        <w:rPr>
          <w:rStyle w:val="1-Char"/>
          <w:rFonts w:hint="cs"/>
          <w:rtl/>
        </w:rPr>
        <w:t>ۀ</w:t>
      </w:r>
      <w:r w:rsidRPr="00250701">
        <w:rPr>
          <w:rStyle w:val="1-Char"/>
          <w:rFonts w:hint="cs"/>
          <w:rtl/>
        </w:rPr>
        <w:t xml:space="preserve"> خود، و در آن وقت هر کسی را موافق اعمالش جزا خواهد داد. هرآینه بشما می‌گویم که بعضی در اینجا حاضرند که تا پسر انسانرا نبینند که در ملکوت خود می‌آید، ذائق</w:t>
      </w:r>
      <w:r w:rsidR="00193DF6">
        <w:rPr>
          <w:rStyle w:val="1-Char"/>
          <w:rFonts w:hint="cs"/>
          <w:rtl/>
        </w:rPr>
        <w:t>ۀ</w:t>
      </w:r>
      <w:r w:rsidRPr="00250701">
        <w:rPr>
          <w:rStyle w:val="1-Char"/>
          <w:rFonts w:hint="cs"/>
          <w:rtl/>
        </w:rPr>
        <w:t xml:space="preserve"> موت را نخواهند چشید (طعم مرگ را نمی‌چشند)»!</w:t>
      </w:r>
      <w:r w:rsidRPr="00CF7E23">
        <w:rPr>
          <w:rStyle w:val="1-Char"/>
          <w:vertAlign w:val="superscript"/>
          <w:rtl/>
        </w:rPr>
        <w:footnoteReference w:id="239"/>
      </w:r>
    </w:p>
    <w:p w:rsidR="00FD384C" w:rsidRPr="00250701" w:rsidRDefault="00FD384C" w:rsidP="00D62D1E">
      <w:pPr>
        <w:ind w:firstLine="284"/>
        <w:jc w:val="both"/>
        <w:rPr>
          <w:rStyle w:val="1-Char"/>
          <w:rtl/>
        </w:rPr>
      </w:pPr>
      <w:r w:rsidRPr="00250701">
        <w:rPr>
          <w:rStyle w:val="1-Char"/>
          <w:rFonts w:hint="cs"/>
          <w:rtl/>
        </w:rPr>
        <w:t>ولی اینک، قرنها از آن روزگار سپری شده و هم</w:t>
      </w:r>
      <w:r w:rsidR="00193DF6">
        <w:rPr>
          <w:rStyle w:val="1-Char"/>
          <w:rFonts w:hint="cs"/>
          <w:rtl/>
        </w:rPr>
        <w:t>ۀ</w:t>
      </w:r>
      <w:r w:rsidRPr="00250701">
        <w:rPr>
          <w:rStyle w:val="1-Char"/>
          <w:rFonts w:hint="cs"/>
          <w:rtl/>
        </w:rPr>
        <w:t xml:space="preserve"> حاضران در آن مجلس (یعنی شاگردان عیسی</w:t>
      </w:r>
      <w:r w:rsidR="005A1AA9" w:rsidRPr="005A1AA9">
        <w:rPr>
          <w:rStyle w:val="1-Char"/>
          <w:rFonts w:cs="CTraditional Arabic" w:hint="cs"/>
          <w:rtl/>
        </w:rPr>
        <w:t>÷</w:t>
      </w:r>
      <w:r w:rsidRPr="00250701">
        <w:rPr>
          <w:rStyle w:val="1-Char"/>
          <w:rFonts w:hint="cs"/>
          <w:rtl/>
        </w:rPr>
        <w:t>) طعم مرگ را چشیدند ولی از</w:t>
      </w:r>
      <w:r w:rsidR="006B0375" w:rsidRPr="00250701">
        <w:rPr>
          <w:rStyle w:val="1-Char"/>
          <w:rFonts w:hint="cs"/>
          <w:rtl/>
        </w:rPr>
        <w:t xml:space="preserve"> آمدن مسیح و پاداش وی خبری نیست،</w:t>
      </w:r>
      <w:r w:rsidRPr="00250701">
        <w:rPr>
          <w:rStyle w:val="1-Char"/>
          <w:rFonts w:hint="cs"/>
          <w:rtl/>
        </w:rPr>
        <w:t xml:space="preserve"> آیا اینگونه سخنان را می‌توان در اناجیل نادیده گرفت بطوریکه از اعتبار</w:t>
      </w:r>
      <w:r w:rsidR="008F7AA5" w:rsidRPr="00250701">
        <w:rPr>
          <w:rStyle w:val="1-Char"/>
          <w:rFonts w:hint="cs"/>
          <w:rtl/>
        </w:rPr>
        <w:t xml:space="preserve"> انجیل‌ها</w:t>
      </w:r>
      <w:r w:rsidRPr="00250701">
        <w:rPr>
          <w:rStyle w:val="1-Char"/>
          <w:rFonts w:hint="cs"/>
          <w:rtl/>
        </w:rPr>
        <w:t xml:space="preserve"> کاسته نشود؟</w:t>
      </w:r>
    </w:p>
    <w:p w:rsidR="00FD384C" w:rsidRPr="00250701" w:rsidRDefault="00FD384C" w:rsidP="00D62D1E">
      <w:pPr>
        <w:ind w:firstLine="284"/>
        <w:jc w:val="both"/>
        <w:rPr>
          <w:rStyle w:val="1-Char"/>
          <w:rtl/>
        </w:rPr>
      </w:pPr>
      <w:r w:rsidRPr="00250701">
        <w:rPr>
          <w:rStyle w:val="1-Char"/>
          <w:rFonts w:hint="cs"/>
          <w:rtl/>
        </w:rPr>
        <w:t>بازهم در انجیل متّی می‌خوانیم که مسیح به پطرس (یکی از برجسته</w:t>
      </w:r>
      <w:r w:rsidRPr="00250701">
        <w:rPr>
          <w:rStyle w:val="1-Char"/>
          <w:rFonts w:hint="eastAsia"/>
          <w:rtl/>
        </w:rPr>
        <w:t>‌</w:t>
      </w:r>
      <w:r w:rsidRPr="00250701">
        <w:rPr>
          <w:rStyle w:val="1-Char"/>
          <w:rFonts w:hint="cs"/>
          <w:rtl/>
        </w:rPr>
        <w:t>ترین حواریّون خود) گفت</w:t>
      </w:r>
      <w:r w:rsidR="00B7288E" w:rsidRPr="00250701">
        <w:rPr>
          <w:rStyle w:val="1-Char"/>
          <w:rFonts w:hint="cs"/>
          <w:rtl/>
        </w:rPr>
        <w:t>:</w:t>
      </w:r>
      <w:r w:rsidRPr="00250701">
        <w:rPr>
          <w:rStyle w:val="1-Char"/>
          <w:rFonts w:hint="cs"/>
          <w:rtl/>
        </w:rPr>
        <w:t xml:space="preserve"> </w:t>
      </w:r>
    </w:p>
    <w:p w:rsidR="00FD384C" w:rsidRPr="00250701" w:rsidRDefault="00FD384C" w:rsidP="00D62D1E">
      <w:pPr>
        <w:ind w:firstLine="284"/>
        <w:jc w:val="both"/>
        <w:rPr>
          <w:rStyle w:val="1-Char"/>
          <w:rtl/>
        </w:rPr>
      </w:pPr>
      <w:r w:rsidRPr="00250701">
        <w:rPr>
          <w:rStyle w:val="1-Char"/>
          <w:rFonts w:hint="cs"/>
          <w:rtl/>
        </w:rPr>
        <w:t>«و من نیز تو را می‌گویم که تویی پطرس و بر این صخره، کلیسای خود را بنا می‌کنم و ابواب جهنّم بر آن استیلا نخواهد یافت و کلیدهای ملکوت آسمان را به تو می‌سپارم و آنچه در زمین‌ ببندی در آسمان بسته گردد و آنچه در زمین گشایی در آسمان گشاده شود»</w:t>
      </w:r>
      <w:r w:rsidRPr="00CF7E23">
        <w:rPr>
          <w:rStyle w:val="1-Char"/>
          <w:vertAlign w:val="superscript"/>
          <w:rtl/>
        </w:rPr>
        <w:footnoteReference w:id="240"/>
      </w:r>
      <w:r w:rsidRPr="00250701">
        <w:rPr>
          <w:rStyle w:val="1-Char"/>
          <w:rFonts w:hint="cs"/>
          <w:rtl/>
        </w:rPr>
        <w:t>.! ولی در همین انجیل متّی دوباره می‌خوانیم که (پس از گفتن سخنان مزبور) چیزی نگذشت که مسیح از پطرس خشمناک شده و به وی گفت</w:t>
      </w:r>
      <w:r w:rsidR="00B7288E" w:rsidRPr="00250701">
        <w:rPr>
          <w:rStyle w:val="1-Char"/>
          <w:rFonts w:hint="cs"/>
          <w:rtl/>
        </w:rPr>
        <w:t>:</w:t>
      </w:r>
      <w:r w:rsidRPr="00250701">
        <w:rPr>
          <w:rStyle w:val="1-Char"/>
          <w:rFonts w:hint="cs"/>
          <w:rtl/>
        </w:rPr>
        <w:t xml:space="preserve"> </w:t>
      </w:r>
    </w:p>
    <w:p w:rsidR="00FD384C" w:rsidRPr="00250701" w:rsidRDefault="00FD384C" w:rsidP="00D62D1E">
      <w:pPr>
        <w:ind w:firstLine="284"/>
        <w:jc w:val="both"/>
        <w:rPr>
          <w:rStyle w:val="1-Char"/>
          <w:rtl/>
        </w:rPr>
      </w:pPr>
      <w:r w:rsidRPr="00250701">
        <w:rPr>
          <w:rStyle w:val="1-Char"/>
          <w:rFonts w:hint="cs"/>
          <w:rtl/>
        </w:rPr>
        <w:t>«دور شو از من ای شیطان! زیرا که باعث لغزش من می‌باشی، زیرا نه امور الهی را بلکه امور انسانی را تفکّر می‌کنی».!</w:t>
      </w:r>
      <w:r w:rsidRPr="00CF7E23">
        <w:rPr>
          <w:rStyle w:val="1-Char"/>
          <w:vertAlign w:val="superscript"/>
          <w:rtl/>
        </w:rPr>
        <w:footnoteReference w:id="241"/>
      </w:r>
    </w:p>
    <w:p w:rsidR="00FD384C" w:rsidRPr="00250701" w:rsidRDefault="00FD384C" w:rsidP="00D62D1E">
      <w:pPr>
        <w:ind w:firstLine="284"/>
        <w:jc w:val="both"/>
        <w:rPr>
          <w:rStyle w:val="1-Char"/>
          <w:rtl/>
        </w:rPr>
      </w:pPr>
      <w:r w:rsidRPr="00250701">
        <w:rPr>
          <w:rStyle w:val="1-Char"/>
          <w:rFonts w:hint="cs"/>
          <w:rtl/>
        </w:rPr>
        <w:t>آیا کسی که اندیشه‌اش از امور ظاهری فراتر نمی‌رفته و همچون شیطان درصدد برآمده تا مسیح را إغوا کند، چگونه در همان حال «کلیددار ملکوت آسمان» بوده است؟! آیا این تناقض‌گوییها را می‌توان به عیسای پاک نسبت داد، یا باید در اعتبار</w:t>
      </w:r>
      <w:r w:rsidR="008F7AA5" w:rsidRPr="00250701">
        <w:rPr>
          <w:rStyle w:val="1-Char"/>
          <w:rFonts w:hint="cs"/>
          <w:rtl/>
        </w:rPr>
        <w:t xml:space="preserve"> انجیل‌ها</w:t>
      </w:r>
      <w:r w:rsidRPr="00250701">
        <w:rPr>
          <w:rStyle w:val="1-Char"/>
          <w:rFonts w:hint="cs"/>
          <w:rtl/>
        </w:rPr>
        <w:t xml:space="preserve"> تردید نمود؟</w:t>
      </w:r>
    </w:p>
    <w:p w:rsidR="00FD384C" w:rsidRPr="00250701" w:rsidRDefault="00FD384C" w:rsidP="00D62D1E">
      <w:pPr>
        <w:ind w:firstLine="284"/>
        <w:jc w:val="both"/>
        <w:rPr>
          <w:rStyle w:val="1-Char"/>
          <w:rtl/>
        </w:rPr>
      </w:pPr>
      <w:r w:rsidRPr="00250701">
        <w:rPr>
          <w:rStyle w:val="1-Char"/>
          <w:rFonts w:hint="cs"/>
          <w:rtl/>
        </w:rPr>
        <w:t>انجیلها نه تنها به مسیح</w:t>
      </w:r>
      <w:r w:rsidR="005A1AA9" w:rsidRPr="005A1AA9">
        <w:rPr>
          <w:rStyle w:val="1-Char"/>
          <w:rFonts w:cs="CTraditional Arabic" w:hint="cs"/>
          <w:rtl/>
        </w:rPr>
        <w:t>÷</w:t>
      </w:r>
      <w:r w:rsidRPr="00250701">
        <w:rPr>
          <w:rStyle w:val="1-Char"/>
          <w:rFonts w:hint="cs"/>
          <w:rtl/>
        </w:rPr>
        <w:t>، نسبت‌های ناروا داده‌اند بلکه پیامبر پاک دیگری یحیی</w:t>
      </w:r>
      <w:r w:rsidR="005A1AA9" w:rsidRPr="005A1AA9">
        <w:rPr>
          <w:rStyle w:val="1-Char"/>
          <w:rFonts w:cs="CTraditional Arabic" w:hint="cs"/>
          <w:rtl/>
        </w:rPr>
        <w:t>÷</w:t>
      </w:r>
      <w:r w:rsidRPr="00250701">
        <w:rPr>
          <w:rStyle w:val="1-Char"/>
          <w:rFonts w:hint="cs"/>
          <w:rtl/>
        </w:rPr>
        <w:t xml:space="preserve"> را نیز به دروغگویی متّهم کرده‌اند! در انجیل یوحنّا آمده است که چون یحیی تعمیددهنده، دعوت خویش را آغاز کرد یهودیان از وی پرسیدند، آیا تو مسیح هستی؟ پاسخ داد</w:t>
      </w:r>
      <w:r w:rsidR="00B7288E" w:rsidRPr="00250701">
        <w:rPr>
          <w:rStyle w:val="1-Char"/>
          <w:rFonts w:hint="cs"/>
          <w:rtl/>
        </w:rPr>
        <w:t>:</w:t>
      </w:r>
      <w:r w:rsidRPr="00250701">
        <w:rPr>
          <w:rStyle w:val="1-Char"/>
          <w:rFonts w:hint="cs"/>
          <w:rtl/>
        </w:rPr>
        <w:t xml:space="preserve"> نه! «آنگاه از او سؤال کردند، پس چه؟ آیا تو إلیاس هستی؟ گفت</w:t>
      </w:r>
      <w:r w:rsidR="00B7288E" w:rsidRPr="00250701">
        <w:rPr>
          <w:rStyle w:val="1-Char"/>
          <w:rFonts w:hint="cs"/>
          <w:rtl/>
        </w:rPr>
        <w:t>:</w:t>
      </w:r>
      <w:r w:rsidR="009A5BF3" w:rsidRPr="00250701">
        <w:rPr>
          <w:rStyle w:val="1-Char"/>
          <w:rFonts w:hint="cs"/>
          <w:rtl/>
        </w:rPr>
        <w:t xml:space="preserve"> </w:t>
      </w:r>
      <w:r w:rsidRPr="00250701">
        <w:rPr>
          <w:rStyle w:val="1-Char"/>
          <w:rFonts w:hint="cs"/>
          <w:rtl/>
        </w:rPr>
        <w:t>نیستم»</w:t>
      </w:r>
      <w:r w:rsidRPr="00CF7E23">
        <w:rPr>
          <w:rStyle w:val="1-Char"/>
          <w:vertAlign w:val="superscript"/>
          <w:rtl/>
        </w:rPr>
        <w:footnoteReference w:id="242"/>
      </w:r>
      <w:r w:rsidRPr="00250701">
        <w:rPr>
          <w:rStyle w:val="1-Char"/>
          <w:rFonts w:hint="cs"/>
          <w:rtl/>
        </w:rPr>
        <w:t>. همانگونه که ملاحظه می‌شود یحیی</w:t>
      </w:r>
      <w:r w:rsidR="005A1AA9" w:rsidRPr="005A1AA9">
        <w:rPr>
          <w:rStyle w:val="1-Char"/>
          <w:rFonts w:cs="CTraditional Arabic" w:hint="cs"/>
          <w:rtl/>
        </w:rPr>
        <w:t>÷</w:t>
      </w:r>
      <w:r w:rsidRPr="00250701">
        <w:rPr>
          <w:rStyle w:val="1-Char"/>
          <w:rFonts w:hint="cs"/>
          <w:rtl/>
        </w:rPr>
        <w:t xml:space="preserve"> آشکارا، اعلام نموده که من «الیاس» نیستم ولی در انجیل متّی می‌خوانیم که شاگردان مسیح از استاد خود پرسیدند</w:t>
      </w:r>
      <w:r w:rsidR="00B7288E" w:rsidRPr="00250701">
        <w:rPr>
          <w:rStyle w:val="1-Char"/>
          <w:rFonts w:hint="cs"/>
          <w:rtl/>
        </w:rPr>
        <w:t>:</w:t>
      </w:r>
      <w:r w:rsidRPr="00250701">
        <w:rPr>
          <w:rStyle w:val="1-Char"/>
          <w:rFonts w:hint="cs"/>
          <w:rtl/>
        </w:rPr>
        <w:t xml:space="preserve"> «پس کاتبان چرا می‌گویند که می‌باید الیاس، اوّل آید»؟ عیسی در جواب</w:t>
      </w:r>
      <w:r w:rsidR="00BD0D26">
        <w:rPr>
          <w:rStyle w:val="1-Char"/>
          <w:rFonts w:hint="cs"/>
          <w:rtl/>
        </w:rPr>
        <w:t xml:space="preserve"> آن‌ها </w:t>
      </w:r>
      <w:r w:rsidRPr="00250701">
        <w:rPr>
          <w:rStyle w:val="1-Char"/>
          <w:rFonts w:hint="cs"/>
          <w:rtl/>
        </w:rPr>
        <w:t>فرمود</w:t>
      </w:r>
      <w:r w:rsidR="00B7288E" w:rsidRPr="00250701">
        <w:rPr>
          <w:rStyle w:val="1-Char"/>
          <w:rFonts w:hint="cs"/>
          <w:rtl/>
        </w:rPr>
        <w:t>:</w:t>
      </w:r>
      <w:r w:rsidR="009A5BF3" w:rsidRPr="00250701">
        <w:rPr>
          <w:rStyle w:val="1-Char"/>
          <w:rFonts w:hint="cs"/>
          <w:rtl/>
        </w:rPr>
        <w:t xml:space="preserve"> «الحال الیاس آ</w:t>
      </w:r>
      <w:r w:rsidRPr="00250701">
        <w:rPr>
          <w:rStyle w:val="1-Char"/>
          <w:rFonts w:hint="cs"/>
          <w:rtl/>
        </w:rPr>
        <w:t>مده است و او را نشناختند بلکه آنچه خواستند با وی کردند، بهمانطور پسر انسان نیز از ایشان زحمت خواهد دید. آنگاه شاگردان دریافتند که</w:t>
      </w:r>
      <w:r w:rsidR="00193DF6">
        <w:rPr>
          <w:rStyle w:val="1-Char"/>
          <w:rFonts w:hint="cs"/>
          <w:rtl/>
        </w:rPr>
        <w:t xml:space="preserve"> دربارۀ </w:t>
      </w:r>
      <w:r w:rsidRPr="00250701">
        <w:rPr>
          <w:rStyle w:val="1-Char"/>
          <w:rFonts w:hint="cs"/>
          <w:rtl/>
        </w:rPr>
        <w:t>یحیی تعمیددهنده بدیشان سخن می‌گفت»</w:t>
      </w:r>
      <w:r w:rsidRPr="00CF7E23">
        <w:rPr>
          <w:rStyle w:val="1-Char"/>
          <w:vertAlign w:val="superscript"/>
          <w:rtl/>
        </w:rPr>
        <w:footnoteReference w:id="243"/>
      </w:r>
      <w:r w:rsidRPr="00250701">
        <w:rPr>
          <w:rStyle w:val="1-Char"/>
          <w:rFonts w:hint="cs"/>
          <w:rtl/>
        </w:rPr>
        <w:t>.! یعنی الیاس، همان یحیی بوده است ولی بدروغ می‌گفته که من الیاس نیستم!!</w:t>
      </w:r>
    </w:p>
    <w:p w:rsidR="00FD384C" w:rsidRPr="00250701" w:rsidRDefault="00FD384C" w:rsidP="00D62D1E">
      <w:pPr>
        <w:ind w:firstLine="284"/>
        <w:jc w:val="both"/>
        <w:rPr>
          <w:rStyle w:val="1-Char"/>
          <w:rtl/>
        </w:rPr>
      </w:pPr>
      <w:r w:rsidRPr="00250701">
        <w:rPr>
          <w:rStyle w:val="1-Char"/>
          <w:rFonts w:hint="cs"/>
          <w:rtl/>
        </w:rPr>
        <w:t>انجیل</w:t>
      </w:r>
      <w:r w:rsidR="008F7AA5" w:rsidRPr="00250701">
        <w:rPr>
          <w:rStyle w:val="1-Char"/>
          <w:rFonts w:hint="cs"/>
          <w:rtl/>
        </w:rPr>
        <w:t>‌</w:t>
      </w:r>
      <w:r w:rsidRPr="00250701">
        <w:rPr>
          <w:rStyle w:val="1-Char"/>
          <w:rFonts w:hint="cs"/>
          <w:rtl/>
        </w:rPr>
        <w:t>ها با نسبت‌دادن این</w:t>
      </w:r>
      <w:r w:rsidR="008F7AA5" w:rsidRPr="00250701">
        <w:rPr>
          <w:rStyle w:val="1-Char"/>
          <w:rFonts w:hint="cs"/>
          <w:rtl/>
        </w:rPr>
        <w:t xml:space="preserve"> دروغ‌ها</w:t>
      </w:r>
      <w:r w:rsidRPr="00250701">
        <w:rPr>
          <w:rStyle w:val="1-Char"/>
          <w:rFonts w:hint="cs"/>
          <w:rtl/>
        </w:rPr>
        <w:t xml:space="preserve"> و تناقضات به پیامبران خدا، اعتماد خواننده را از</w:t>
      </w:r>
      <w:r w:rsidR="00BD0D26">
        <w:rPr>
          <w:rStyle w:val="1-Char"/>
          <w:rFonts w:hint="cs"/>
          <w:rtl/>
        </w:rPr>
        <w:t xml:space="preserve"> آن‌ها </w:t>
      </w:r>
      <w:r w:rsidRPr="00250701">
        <w:rPr>
          <w:rStyle w:val="1-Char"/>
          <w:rFonts w:hint="cs"/>
          <w:rtl/>
        </w:rPr>
        <w:t>سلب می‌کنند و شخصیّت پیامبران را به تحریف می‌کشند. با وجود این آیا می‌توانیم حقیقت مسیح و تعالیم راستین وی را از اناجیل بشناسیم؟!</w:t>
      </w:r>
    </w:p>
    <w:p w:rsidR="00FD384C" w:rsidRPr="002011B6" w:rsidRDefault="00FD384C" w:rsidP="00D42CEF">
      <w:pPr>
        <w:pStyle w:val="3-"/>
        <w:rPr>
          <w:rtl/>
        </w:rPr>
      </w:pPr>
      <w:bookmarkStart w:id="75" w:name="_Toc143330539"/>
      <w:bookmarkStart w:id="76" w:name="_Toc143332640"/>
      <w:bookmarkStart w:id="77" w:name="_Toc143332898"/>
      <w:bookmarkStart w:id="78" w:name="_Toc433269741"/>
      <w:r w:rsidRPr="002011B6">
        <w:rPr>
          <w:rFonts w:hint="cs"/>
          <w:rtl/>
        </w:rPr>
        <w:t>راه اصلاح</w:t>
      </w:r>
      <w:r w:rsidR="008F7AA5">
        <w:rPr>
          <w:rFonts w:hint="cs"/>
          <w:rtl/>
        </w:rPr>
        <w:t xml:space="preserve"> انجیل‌ها</w:t>
      </w:r>
      <w:bookmarkEnd w:id="75"/>
      <w:bookmarkEnd w:id="76"/>
      <w:bookmarkEnd w:id="77"/>
      <w:bookmarkEnd w:id="78"/>
    </w:p>
    <w:p w:rsidR="00FD384C" w:rsidRPr="00250701" w:rsidRDefault="00FD384C" w:rsidP="00D62D1E">
      <w:pPr>
        <w:ind w:firstLine="284"/>
        <w:jc w:val="both"/>
        <w:rPr>
          <w:rStyle w:val="1-Char"/>
          <w:rtl/>
        </w:rPr>
      </w:pPr>
      <w:r w:rsidRPr="00250701">
        <w:rPr>
          <w:rStyle w:val="1-Char"/>
          <w:rFonts w:hint="cs"/>
          <w:rtl/>
        </w:rPr>
        <w:t>آری، مسیحیان منصف از پذیرفتن این نکته نباید خودداری ورزند که مقام حقیقی مسیح و اصول</w:t>
      </w:r>
      <w:r w:rsidR="008F7AA5" w:rsidRPr="00250701">
        <w:rPr>
          <w:rStyle w:val="1-Char"/>
          <w:rFonts w:hint="cs"/>
          <w:rtl/>
        </w:rPr>
        <w:t xml:space="preserve"> آموزش‌ها</w:t>
      </w:r>
      <w:r w:rsidRPr="00250701">
        <w:rPr>
          <w:rStyle w:val="1-Char"/>
          <w:rFonts w:hint="cs"/>
          <w:rtl/>
        </w:rPr>
        <w:t>ی او را نمی‌توان از</w:t>
      </w:r>
      <w:r w:rsidR="008F7AA5" w:rsidRPr="00250701">
        <w:rPr>
          <w:rStyle w:val="1-Char"/>
          <w:rFonts w:hint="cs"/>
          <w:rtl/>
        </w:rPr>
        <w:t xml:space="preserve"> انجیل‌ها</w:t>
      </w:r>
      <w:r w:rsidRPr="00250701">
        <w:rPr>
          <w:rStyle w:val="1-Char"/>
          <w:rFonts w:hint="cs"/>
          <w:rtl/>
        </w:rPr>
        <w:t xml:space="preserve"> فرا گرفت بی‌آنکه اناجیل را از پیرایه‌ها و تناقضات پاک کرد، امّا این کار عظیم چگونه میسّر است و راه آن چیست؟</w:t>
      </w:r>
    </w:p>
    <w:p w:rsidR="00FD384C" w:rsidRPr="00250701" w:rsidRDefault="00FD384C" w:rsidP="00D62D1E">
      <w:pPr>
        <w:ind w:firstLine="284"/>
        <w:jc w:val="both"/>
        <w:rPr>
          <w:rStyle w:val="1-Char"/>
          <w:rtl/>
        </w:rPr>
      </w:pPr>
      <w:r w:rsidRPr="00250701">
        <w:rPr>
          <w:rStyle w:val="1-Char"/>
          <w:rFonts w:hint="cs"/>
          <w:rtl/>
        </w:rPr>
        <w:t>بنظر ما، این مهم در شأن یک پیامبر إلهی است نه بر عهد</w:t>
      </w:r>
      <w:r w:rsidR="00193DF6">
        <w:rPr>
          <w:rStyle w:val="1-Char"/>
          <w:rFonts w:hint="cs"/>
          <w:rtl/>
        </w:rPr>
        <w:t>ۀ</w:t>
      </w:r>
      <w:r w:rsidRPr="00250701">
        <w:rPr>
          <w:rStyle w:val="1-Char"/>
          <w:rFonts w:hint="cs"/>
          <w:rtl/>
        </w:rPr>
        <w:t xml:space="preserve"> یک فرد عادی! زیرا که افراد عادی، مصون از لغزش‌ و اشتباه نیستند تا اجازه داشته باشند به اصلاح کتب انبیاء </w:t>
      </w:r>
      <w:r>
        <w:rPr>
          <w:rFonts w:cs="Times New Roman" w:hint="cs"/>
          <w:sz w:val="28"/>
          <w:szCs w:val="28"/>
          <w:rtl/>
          <w:lang w:bidi="fa-IR"/>
        </w:rPr>
        <w:t>–</w:t>
      </w:r>
      <w:r w:rsidRPr="00250701">
        <w:rPr>
          <w:rStyle w:val="1-Char"/>
          <w:rFonts w:hint="cs"/>
          <w:rtl/>
        </w:rPr>
        <w:t xml:space="preserve"> که خطا در سخن</w:t>
      </w:r>
      <w:r w:rsidR="00BD0D26">
        <w:rPr>
          <w:rStyle w:val="1-Char"/>
          <w:rFonts w:hint="cs"/>
          <w:rtl/>
        </w:rPr>
        <w:t xml:space="preserve"> آن‌ها </w:t>
      </w:r>
      <w:r w:rsidRPr="00250701">
        <w:rPr>
          <w:rStyle w:val="1-Char"/>
          <w:rFonts w:hint="cs"/>
          <w:rtl/>
        </w:rPr>
        <w:t xml:space="preserve">راه ندارد </w:t>
      </w:r>
      <w:r>
        <w:rPr>
          <w:rFonts w:cs="Times New Roman" w:hint="cs"/>
          <w:sz w:val="28"/>
          <w:szCs w:val="28"/>
          <w:rtl/>
          <w:lang w:bidi="fa-IR"/>
        </w:rPr>
        <w:t>–</w:t>
      </w:r>
      <w:r w:rsidRPr="00250701">
        <w:rPr>
          <w:rStyle w:val="1-Char"/>
          <w:rFonts w:hint="cs"/>
          <w:rtl/>
        </w:rPr>
        <w:t xml:space="preserve"> بپردازند و چه بسا که بر تحریف</w:t>
      </w:r>
      <w:r w:rsidR="008F7AA5" w:rsidRPr="00250701">
        <w:rPr>
          <w:rStyle w:val="1-Char"/>
          <w:rFonts w:hint="cs"/>
          <w:rtl/>
        </w:rPr>
        <w:t xml:space="preserve"> کتاب‌ها</w:t>
      </w:r>
      <w:r w:rsidRPr="00250701">
        <w:rPr>
          <w:rStyle w:val="1-Char"/>
          <w:rFonts w:hint="cs"/>
          <w:rtl/>
        </w:rPr>
        <w:t>ی مزبور بیافزایند! بهمین دلیل</w:t>
      </w:r>
      <w:r w:rsidR="006335EB" w:rsidRPr="00250701">
        <w:rPr>
          <w:rStyle w:val="1-Char"/>
          <w:rFonts w:hint="cs"/>
          <w:rtl/>
        </w:rPr>
        <w:t>،</w:t>
      </w:r>
      <w:r w:rsidRPr="00250701">
        <w:rPr>
          <w:rStyle w:val="1-Char"/>
          <w:rFonts w:hint="cs"/>
          <w:rtl/>
        </w:rPr>
        <w:t xml:space="preserve"> ما تردید نداریم که پس از مسیح</w:t>
      </w:r>
      <w:r w:rsidR="005A1AA9" w:rsidRPr="005A1AA9">
        <w:rPr>
          <w:rStyle w:val="1-Char"/>
          <w:rFonts w:cs="CTraditional Arabic" w:hint="cs"/>
          <w:rtl/>
        </w:rPr>
        <w:t>÷</w:t>
      </w:r>
      <w:r w:rsidRPr="00250701">
        <w:rPr>
          <w:rStyle w:val="1-Char"/>
          <w:rFonts w:hint="cs"/>
          <w:rtl/>
        </w:rPr>
        <w:t>، ظهور پیامبر دیگری لازم بوده که در میان اختلافات گوناگون، حقیقت مسیحیّت را تبیین کند و چهر</w:t>
      </w:r>
      <w:r w:rsidR="00193DF6">
        <w:rPr>
          <w:rStyle w:val="1-Char"/>
          <w:rFonts w:hint="cs"/>
          <w:rtl/>
        </w:rPr>
        <w:t>ۀ</w:t>
      </w:r>
      <w:r w:rsidRPr="00250701">
        <w:rPr>
          <w:rStyle w:val="1-Char"/>
          <w:rFonts w:hint="cs"/>
          <w:rtl/>
        </w:rPr>
        <w:t xml:space="preserve"> راستین مسیح را نشان دهد و اصول تعالی عیسی را دور از خطاهای گزارشگران و تفسیرهای گمراهان، روشن سازد</w:t>
      </w:r>
      <w:r w:rsidR="006335EB" w:rsidRPr="00250701">
        <w:rPr>
          <w:rStyle w:val="1-Char"/>
          <w:rFonts w:hint="cs"/>
          <w:rtl/>
        </w:rPr>
        <w:t>،</w:t>
      </w:r>
      <w:r w:rsidRPr="00250701">
        <w:rPr>
          <w:rStyle w:val="1-Char"/>
          <w:rFonts w:hint="cs"/>
          <w:rtl/>
        </w:rPr>
        <w:t xml:space="preserve"> و این شخصیّت بزرگ با هیچیک از اصلاحگران مسیحی مانند لوتر </w:t>
      </w:r>
      <w:r w:rsidRPr="00250701">
        <w:rPr>
          <w:rStyle w:val="1-Char"/>
        </w:rPr>
        <w:t>Luther</w:t>
      </w:r>
      <w:r w:rsidRPr="00250701">
        <w:rPr>
          <w:rStyle w:val="1-Char"/>
          <w:rFonts w:hint="cs"/>
          <w:rtl/>
        </w:rPr>
        <w:t xml:space="preserve"> و کالون </w:t>
      </w:r>
      <w:r w:rsidRPr="00250701">
        <w:rPr>
          <w:rStyle w:val="1-Char"/>
        </w:rPr>
        <w:t>Calvin</w:t>
      </w:r>
      <w:r w:rsidRPr="00250701">
        <w:rPr>
          <w:rStyle w:val="1-Char"/>
          <w:rFonts w:hint="cs"/>
          <w:rtl/>
        </w:rPr>
        <w:t xml:space="preserve"> و ژزف اسمیت </w:t>
      </w:r>
      <w:r w:rsidRPr="00250701">
        <w:rPr>
          <w:rStyle w:val="1-Char"/>
        </w:rPr>
        <w:t>Joseph Smith</w:t>
      </w:r>
      <w:r w:rsidRPr="00250701">
        <w:rPr>
          <w:rStyle w:val="1-Char"/>
          <w:rFonts w:hint="cs"/>
          <w:rtl/>
        </w:rPr>
        <w:t xml:space="preserve"> (بنیانگذار مور مونیسم) و دیگران ... منطبق نیست</w:t>
      </w:r>
      <w:r w:rsidR="006335EB" w:rsidRPr="00250701">
        <w:rPr>
          <w:rStyle w:val="1-Char"/>
          <w:rFonts w:hint="cs"/>
          <w:rtl/>
        </w:rPr>
        <w:t>،</w:t>
      </w:r>
      <w:r w:rsidRPr="00250701">
        <w:rPr>
          <w:rStyle w:val="1-Char"/>
          <w:rFonts w:hint="cs"/>
          <w:rtl/>
        </w:rPr>
        <w:t xml:space="preserve"> زیرا که همگی ایشان از توحید خالص، دور و بیگانه بودند و الوهیّت مسیح و تثلیث و فداء و دیگر خرافات را باور داشتند و هیچکدام حقیقت مسیح را </w:t>
      </w:r>
      <w:r>
        <w:rPr>
          <w:rFonts w:cs="Times New Roman" w:hint="cs"/>
          <w:sz w:val="28"/>
          <w:szCs w:val="28"/>
          <w:rtl/>
          <w:lang w:bidi="fa-IR"/>
        </w:rPr>
        <w:t>–</w:t>
      </w:r>
      <w:r w:rsidRPr="00250701">
        <w:rPr>
          <w:rStyle w:val="1-Char"/>
          <w:rFonts w:hint="cs"/>
          <w:rtl/>
        </w:rPr>
        <w:t xml:space="preserve"> چنانکه سزاوار بود </w:t>
      </w:r>
      <w:r>
        <w:rPr>
          <w:rFonts w:cs="Times New Roman" w:hint="cs"/>
          <w:sz w:val="28"/>
          <w:szCs w:val="28"/>
          <w:rtl/>
          <w:lang w:bidi="fa-IR"/>
        </w:rPr>
        <w:t>–</w:t>
      </w:r>
      <w:r w:rsidRPr="00250701">
        <w:rPr>
          <w:rStyle w:val="1-Char"/>
          <w:rFonts w:hint="cs"/>
          <w:rtl/>
        </w:rPr>
        <w:t xml:space="preserve"> نشناخته و تناقضات اناجیل را اصلاح نکردند. از پیامبران مسیحی </w:t>
      </w:r>
      <w:r>
        <w:rPr>
          <w:rFonts w:cs="Times New Roman" w:hint="cs"/>
          <w:sz w:val="28"/>
          <w:szCs w:val="28"/>
          <w:rtl/>
          <w:lang w:bidi="fa-IR"/>
        </w:rPr>
        <w:t>–</w:t>
      </w:r>
      <w:r w:rsidRPr="00250701">
        <w:rPr>
          <w:rStyle w:val="1-Char"/>
          <w:rFonts w:hint="cs"/>
          <w:rtl/>
        </w:rPr>
        <w:t xml:space="preserve"> که اشاره‌ای به</w:t>
      </w:r>
      <w:r w:rsidR="00BD0D26">
        <w:rPr>
          <w:rStyle w:val="1-Char"/>
          <w:rFonts w:hint="cs"/>
          <w:rtl/>
        </w:rPr>
        <w:t xml:space="preserve"> آن‌ها </w:t>
      </w:r>
      <w:r w:rsidRPr="00250701">
        <w:rPr>
          <w:rStyle w:val="1-Char"/>
          <w:rFonts w:hint="cs"/>
          <w:rtl/>
        </w:rPr>
        <w:t xml:space="preserve">در کتاب «اعمال رسولان» آمده </w:t>
      </w:r>
      <w:r>
        <w:rPr>
          <w:rFonts w:cs="Times New Roman" w:hint="cs"/>
          <w:sz w:val="28"/>
          <w:szCs w:val="28"/>
          <w:rtl/>
          <w:lang w:bidi="fa-IR"/>
        </w:rPr>
        <w:t>–</w:t>
      </w:r>
      <w:r w:rsidRPr="00250701">
        <w:rPr>
          <w:rStyle w:val="1-Char"/>
          <w:rFonts w:hint="cs"/>
          <w:rtl/>
        </w:rPr>
        <w:t xml:space="preserve"> نیز به هیچ وجه اثری در تاریخ بجای نمانده است تا بتوان در اصلاح مسیحیّت به آثار ایشان اعتماد نمود.</w:t>
      </w:r>
    </w:p>
    <w:p w:rsidR="00FD384C" w:rsidRPr="00250701" w:rsidRDefault="00FD384C" w:rsidP="000228EB">
      <w:pPr>
        <w:ind w:firstLine="284"/>
        <w:jc w:val="both"/>
        <w:rPr>
          <w:rStyle w:val="1-Char"/>
          <w:rtl/>
        </w:rPr>
      </w:pPr>
      <w:r w:rsidRPr="00250701">
        <w:rPr>
          <w:rStyle w:val="1-Char"/>
          <w:rFonts w:hint="cs"/>
          <w:rtl/>
        </w:rPr>
        <w:t>تنها پیامبر والامقام و مصلح بزرگی که پس از عیسی</w:t>
      </w:r>
      <w:r w:rsidR="005A1AA9" w:rsidRPr="005A1AA9">
        <w:rPr>
          <w:rStyle w:val="1-Char"/>
          <w:rFonts w:cs="CTraditional Arabic" w:hint="cs"/>
          <w:rtl/>
        </w:rPr>
        <w:t>÷</w:t>
      </w:r>
      <w:r w:rsidRPr="00250701">
        <w:rPr>
          <w:rStyle w:val="1-Char"/>
          <w:rFonts w:hint="cs"/>
          <w:rtl/>
        </w:rPr>
        <w:t xml:space="preserve"> ظهور کرد و به مدد وحی إلهی (قرآن مقدّس) مشکلات ادیان را برای همیشه حل نمود و حقیقت مسیح و اصول تعالیم ویرا روشن ساخت، پیامبر اسلام محمّد</w:t>
      </w:r>
      <w:r w:rsidR="000228EB">
        <w:rPr>
          <w:rStyle w:val="1-Char"/>
          <w:rFonts w:hint="cs"/>
          <w:rtl/>
        </w:rPr>
        <w:t xml:space="preserve"> </w:t>
      </w:r>
      <w:r w:rsidR="000228EB">
        <w:rPr>
          <w:rStyle w:val="1-Char"/>
          <w:rFonts w:cs="CTraditional Arabic" w:hint="cs"/>
          <w:rtl/>
        </w:rPr>
        <w:t>ج</w:t>
      </w:r>
      <w:r w:rsidRPr="00250701">
        <w:rPr>
          <w:rStyle w:val="1-Char"/>
          <w:rFonts w:hint="cs"/>
          <w:rtl/>
        </w:rPr>
        <w:t xml:space="preserve"> بود که </w:t>
      </w:r>
      <w:r w:rsidR="006335EB" w:rsidRPr="00005057">
        <w:rPr>
          <w:rStyle w:val="1-Char"/>
          <w:rFonts w:hint="cs"/>
          <w:rtl/>
        </w:rPr>
        <w:t>«</w:t>
      </w:r>
      <w:r w:rsidRPr="00250701">
        <w:rPr>
          <w:rStyle w:val="1-Char"/>
          <w:rFonts w:hint="cs"/>
          <w:rtl/>
        </w:rPr>
        <w:t>خاتم پیامبران</w:t>
      </w:r>
      <w:r w:rsidR="006335EB" w:rsidRPr="00005057">
        <w:rPr>
          <w:rStyle w:val="1-Char"/>
          <w:rFonts w:hint="cs"/>
          <w:rtl/>
        </w:rPr>
        <w:t>»</w:t>
      </w:r>
      <w:r w:rsidRPr="00CF7E23">
        <w:rPr>
          <w:rStyle w:val="1-Char"/>
          <w:vertAlign w:val="superscript"/>
          <w:rtl/>
        </w:rPr>
        <w:footnoteReference w:id="244"/>
      </w:r>
      <w:r w:rsidRPr="00250701">
        <w:rPr>
          <w:rStyle w:val="1-Char"/>
          <w:rFonts w:hint="cs"/>
          <w:rtl/>
        </w:rPr>
        <w:t xml:space="preserve"> شمرده شد زیرا که اساس هم</w:t>
      </w:r>
      <w:r w:rsidR="00193DF6">
        <w:rPr>
          <w:rStyle w:val="1-Char"/>
          <w:rFonts w:hint="cs"/>
          <w:rtl/>
        </w:rPr>
        <w:t>ۀ</w:t>
      </w:r>
      <w:r w:rsidRPr="00250701">
        <w:rPr>
          <w:rStyle w:val="1-Char"/>
          <w:rFonts w:hint="cs"/>
          <w:rtl/>
        </w:rPr>
        <w:t xml:space="preserve"> ادیان الهی، یکی بیش نیست و مهمترین چیزی که مای</w:t>
      </w:r>
      <w:r w:rsidR="00193DF6">
        <w:rPr>
          <w:rStyle w:val="1-Char"/>
          <w:rFonts w:hint="cs"/>
          <w:rtl/>
        </w:rPr>
        <w:t>ۀ</w:t>
      </w:r>
      <w:r w:rsidRPr="00250701">
        <w:rPr>
          <w:rStyle w:val="1-Char"/>
          <w:rFonts w:hint="cs"/>
          <w:rtl/>
        </w:rPr>
        <w:t xml:space="preserve"> تفرّق و جدایی دین</w:t>
      </w:r>
      <w:r w:rsidR="008F7AA5" w:rsidRPr="00250701">
        <w:rPr>
          <w:rStyle w:val="1-Char"/>
          <w:rFonts w:hint="cs"/>
          <w:rtl/>
        </w:rPr>
        <w:t>‌</w:t>
      </w:r>
      <w:r w:rsidRPr="00250701">
        <w:rPr>
          <w:rStyle w:val="1-Char"/>
          <w:rFonts w:hint="cs"/>
          <w:rtl/>
        </w:rPr>
        <w:t>ها از یکدیگر شده، همان تحریف</w:t>
      </w:r>
      <w:r w:rsidR="008F7AA5" w:rsidRPr="00250701">
        <w:rPr>
          <w:rStyle w:val="1-Char"/>
          <w:rFonts w:hint="cs"/>
          <w:rtl/>
        </w:rPr>
        <w:t>‌</w:t>
      </w:r>
      <w:r w:rsidRPr="00250701">
        <w:rPr>
          <w:rStyle w:val="1-Char"/>
          <w:rFonts w:hint="cs"/>
          <w:rtl/>
        </w:rPr>
        <w:t>های ناصواب و کژی</w:t>
      </w:r>
      <w:r w:rsidR="008F7AA5" w:rsidRPr="00250701">
        <w:rPr>
          <w:rStyle w:val="1-Char"/>
          <w:rFonts w:hint="cs"/>
          <w:rtl/>
        </w:rPr>
        <w:t>‌</w:t>
      </w:r>
      <w:r w:rsidRPr="00250701">
        <w:rPr>
          <w:rStyle w:val="1-Char"/>
          <w:rFonts w:hint="cs"/>
          <w:rtl/>
        </w:rPr>
        <w:t>هایی است که در کتب دینی راه یافته‌اند و قرآن کریم یا بیان روشن و تردید‌ناپذیر خود</w:t>
      </w:r>
      <w:r w:rsidRPr="00CF7E23">
        <w:rPr>
          <w:rStyle w:val="1-Char"/>
          <w:vertAlign w:val="superscript"/>
          <w:rtl/>
        </w:rPr>
        <w:footnoteReference w:id="245"/>
      </w:r>
      <w:r w:rsidRPr="00250701">
        <w:rPr>
          <w:rStyle w:val="1-Char"/>
          <w:rFonts w:hint="cs"/>
          <w:rtl/>
        </w:rPr>
        <w:t>، به هم</w:t>
      </w:r>
      <w:r w:rsidR="00193DF6">
        <w:rPr>
          <w:rStyle w:val="1-Char"/>
          <w:rFonts w:hint="cs"/>
          <w:rtl/>
        </w:rPr>
        <w:t>ۀ</w:t>
      </w:r>
      <w:r w:rsidRPr="00250701">
        <w:rPr>
          <w:rStyle w:val="1-Char"/>
          <w:rFonts w:hint="cs"/>
          <w:rtl/>
        </w:rPr>
        <w:t xml:space="preserve"> اختلافات اساسی که در ادیان إلهی دیده می‌شود، پایان بخشیده و</w:t>
      </w:r>
      <w:r w:rsidR="00BD0D26">
        <w:rPr>
          <w:rStyle w:val="1-Char"/>
          <w:rFonts w:hint="cs"/>
          <w:rtl/>
        </w:rPr>
        <w:t xml:space="preserve"> آن‌ها </w:t>
      </w:r>
      <w:r w:rsidRPr="00250701">
        <w:rPr>
          <w:rStyle w:val="1-Char"/>
          <w:rFonts w:hint="cs"/>
          <w:rtl/>
        </w:rPr>
        <w:t>را تکمیل کرده است</w:t>
      </w:r>
      <w:r w:rsidR="000062B6" w:rsidRPr="00250701">
        <w:rPr>
          <w:rStyle w:val="1-Char"/>
          <w:rFonts w:hint="cs"/>
          <w:rtl/>
        </w:rPr>
        <w:t>،</w:t>
      </w:r>
      <w:r w:rsidRPr="00250701">
        <w:rPr>
          <w:rStyle w:val="1-Char"/>
          <w:rFonts w:hint="cs"/>
          <w:rtl/>
        </w:rPr>
        <w:t xml:space="preserve"> و از آنجا که در طول زمان از گزند تحریف مصون مانده</w:t>
      </w:r>
      <w:r w:rsidRPr="00CF7E23">
        <w:rPr>
          <w:rStyle w:val="1-Char"/>
          <w:vertAlign w:val="superscript"/>
          <w:rtl/>
        </w:rPr>
        <w:footnoteReference w:id="246"/>
      </w:r>
      <w:r w:rsidRPr="00250701">
        <w:rPr>
          <w:rStyle w:val="1-Char"/>
          <w:rFonts w:hint="cs"/>
          <w:rtl/>
        </w:rPr>
        <w:t>، به ظهور هیچ پیامبر جدیدی نیاز نیست و با تعالیم قرآنی، می‌توان کتب انبیاء (و از جمله روایات انجیلی) را اصلاح نمود و به «یگانگی در خداپرستی و دینداری» رسید</w:t>
      </w:r>
      <w:r w:rsidR="000062B6" w:rsidRPr="00250701">
        <w:rPr>
          <w:rStyle w:val="1-Char"/>
          <w:rFonts w:hint="cs"/>
          <w:rtl/>
        </w:rPr>
        <w:t>،</w:t>
      </w:r>
      <w:r w:rsidRPr="00250701">
        <w:rPr>
          <w:rStyle w:val="1-Char"/>
          <w:rFonts w:hint="cs"/>
          <w:rtl/>
        </w:rPr>
        <w:t xml:space="preserve"> چنانکه در قرآن مقدّس می‌خوانیم</w:t>
      </w:r>
      <w:r w:rsidR="00B7288E" w:rsidRPr="00250701">
        <w:rPr>
          <w:rStyle w:val="1-Char"/>
          <w:rFonts w:hint="cs"/>
          <w:rtl/>
        </w:rPr>
        <w:t>:</w:t>
      </w:r>
    </w:p>
    <w:p w:rsidR="00FD384C" w:rsidRPr="00250701" w:rsidRDefault="009839CA" w:rsidP="00E342E0">
      <w:pPr>
        <w:ind w:firstLine="284"/>
        <w:jc w:val="both"/>
        <w:rPr>
          <w:rStyle w:val="1-Char"/>
          <w:rtl/>
        </w:rPr>
      </w:pPr>
      <w:r>
        <w:rPr>
          <w:rFonts w:ascii="Traditional Arabic" w:hAnsi="Traditional Arabic"/>
          <w:sz w:val="28"/>
          <w:szCs w:val="28"/>
          <w:rtl/>
          <w:lang w:bidi="fa-IR"/>
        </w:rPr>
        <w:t>﴿</w:t>
      </w:r>
      <w:r w:rsidR="00E342E0" w:rsidRPr="0066073F">
        <w:rPr>
          <w:rStyle w:val="6-Char"/>
          <w:rFonts w:hint="cs"/>
          <w:rtl/>
        </w:rPr>
        <w:t>تَٱللَّهِ</w:t>
      </w:r>
      <w:r w:rsidR="00E342E0" w:rsidRPr="0066073F">
        <w:rPr>
          <w:rStyle w:val="6-Char"/>
          <w:rtl/>
        </w:rPr>
        <w:t xml:space="preserve"> لَقَدۡ أَرۡسَلۡنَآ إِلَىٰٓ أُمَمٖ مِّن قَبۡلِكَ فَزَيَّنَ لَهُمُ </w:t>
      </w:r>
      <w:r w:rsidR="00E342E0" w:rsidRPr="0066073F">
        <w:rPr>
          <w:rStyle w:val="6-Char"/>
          <w:rFonts w:hint="cs"/>
          <w:rtl/>
        </w:rPr>
        <w:t>ٱلشَّيۡطَٰنُ</w:t>
      </w:r>
      <w:r w:rsidR="00E342E0" w:rsidRPr="0066073F">
        <w:rPr>
          <w:rStyle w:val="6-Char"/>
          <w:rtl/>
        </w:rPr>
        <w:t xml:space="preserve"> أَعۡمَٰلَهُمۡ فَهُوَ وَلِيُّهُمُ </w:t>
      </w:r>
      <w:r w:rsidR="00E342E0" w:rsidRPr="0066073F">
        <w:rPr>
          <w:rStyle w:val="6-Char"/>
          <w:rFonts w:hint="cs"/>
          <w:rtl/>
        </w:rPr>
        <w:t>ٱلۡيَوۡمَ</w:t>
      </w:r>
      <w:r w:rsidR="00E342E0" w:rsidRPr="0066073F">
        <w:rPr>
          <w:rStyle w:val="6-Char"/>
          <w:rtl/>
        </w:rPr>
        <w:t xml:space="preserve"> وَلَهُمۡ عَذَابٌ أَلِيمٞ ٦٣ </w:t>
      </w:r>
      <w:r w:rsidR="00E342E0" w:rsidRPr="0066073F">
        <w:rPr>
          <w:rStyle w:val="6-Char"/>
          <w:rFonts w:hint="cs"/>
          <w:rtl/>
        </w:rPr>
        <w:t>وَمَآ</w:t>
      </w:r>
      <w:r w:rsidR="00E342E0" w:rsidRPr="0066073F">
        <w:rPr>
          <w:rStyle w:val="6-Char"/>
          <w:rtl/>
        </w:rPr>
        <w:t xml:space="preserve"> أَنزَلۡنَا عَلَيۡكَ </w:t>
      </w:r>
      <w:r w:rsidR="00E342E0" w:rsidRPr="0066073F">
        <w:rPr>
          <w:rStyle w:val="6-Char"/>
          <w:rFonts w:hint="cs"/>
          <w:rtl/>
        </w:rPr>
        <w:t>ٱلۡكِتَٰبَ</w:t>
      </w:r>
      <w:r w:rsidR="00E342E0" w:rsidRPr="0066073F">
        <w:rPr>
          <w:rStyle w:val="6-Char"/>
          <w:rtl/>
        </w:rPr>
        <w:t xml:space="preserve"> إِلَّا لِتُبَيِّنَ لَهُمُ </w:t>
      </w:r>
      <w:r w:rsidR="00E342E0" w:rsidRPr="0066073F">
        <w:rPr>
          <w:rStyle w:val="6-Char"/>
          <w:rFonts w:hint="cs"/>
          <w:rtl/>
        </w:rPr>
        <w:t>ٱلَّذِي</w:t>
      </w:r>
      <w:r w:rsidR="00E342E0" w:rsidRPr="0066073F">
        <w:rPr>
          <w:rStyle w:val="6-Char"/>
          <w:rtl/>
        </w:rPr>
        <w:t xml:space="preserve"> </w:t>
      </w:r>
      <w:r w:rsidR="00E342E0" w:rsidRPr="0066073F">
        <w:rPr>
          <w:rStyle w:val="6-Char"/>
          <w:rFonts w:hint="cs"/>
          <w:rtl/>
        </w:rPr>
        <w:t>ٱخۡتَلَفُواْ</w:t>
      </w:r>
      <w:r w:rsidR="00E342E0" w:rsidRPr="0066073F">
        <w:rPr>
          <w:rStyle w:val="6-Char"/>
          <w:rtl/>
        </w:rPr>
        <w:t xml:space="preserve"> فِيهِ وَهُدٗى وَرَحۡمَةٗ لِّقَوۡمٖ يُؤۡمِنُونَ ٦٤</w:t>
      </w:r>
      <w:r>
        <w:rPr>
          <w:rFonts w:ascii="Traditional Arabic" w:hAnsi="Traditional Arabic"/>
          <w:sz w:val="28"/>
          <w:szCs w:val="28"/>
          <w:rtl/>
          <w:lang w:bidi="fa-IR"/>
        </w:rPr>
        <w:t>﴾</w:t>
      </w:r>
      <w:r w:rsidRPr="00250701">
        <w:rPr>
          <w:rStyle w:val="1-Char"/>
          <w:rFonts w:hint="cs"/>
          <w:rtl/>
        </w:rPr>
        <w:t xml:space="preserve"> </w:t>
      </w:r>
      <w:r w:rsidRPr="000117E3">
        <w:rPr>
          <w:rStyle w:val="7-Char"/>
          <w:rtl/>
        </w:rPr>
        <w:t>[</w:t>
      </w:r>
      <w:r w:rsidRPr="000117E3">
        <w:rPr>
          <w:rStyle w:val="7-Char"/>
          <w:rFonts w:hint="cs"/>
          <w:rtl/>
        </w:rPr>
        <w:t>النحل: 63- 64</w:t>
      </w:r>
      <w:r w:rsidRPr="000117E3">
        <w:rPr>
          <w:rStyle w:val="7-Char"/>
          <w:rtl/>
        </w:rPr>
        <w:t>]</w:t>
      </w:r>
      <w:r w:rsidR="00FD384C" w:rsidRPr="00CF7E23">
        <w:rPr>
          <w:rStyle w:val="1-Char"/>
          <w:vertAlign w:val="superscript"/>
          <w:rtl/>
        </w:rPr>
        <w:footnoteReference w:id="247"/>
      </w:r>
      <w:r w:rsidR="004031C1" w:rsidRPr="000117E3">
        <w:rPr>
          <w:rStyle w:val="1-Char"/>
          <w:rFonts w:hint="cs"/>
          <w:rtl/>
        </w:rPr>
        <w:t>.</w:t>
      </w:r>
    </w:p>
    <w:p w:rsidR="00FD384C" w:rsidRPr="00250701" w:rsidRDefault="00FD384C" w:rsidP="008F7AA5">
      <w:pPr>
        <w:ind w:firstLine="284"/>
        <w:jc w:val="both"/>
        <w:rPr>
          <w:rStyle w:val="1-Char"/>
          <w:rtl/>
        </w:rPr>
      </w:pPr>
      <w:r w:rsidRPr="00250701">
        <w:rPr>
          <w:rStyle w:val="1-Char"/>
          <w:rFonts w:hint="cs"/>
          <w:rtl/>
        </w:rPr>
        <w:t>«سوگند به خدا که پیش از تو (ای محمّد) پیامبرانی بسوی امّت‌ها فرستادیم ولی شیطان اعمال آنان را در نظرشان آرایش داد و امروز برایشان ولایت دارد! و عذاب دردناکی در انتظار</w:t>
      </w:r>
      <w:r w:rsidR="00BD0D26">
        <w:rPr>
          <w:rStyle w:val="1-Char"/>
          <w:rFonts w:hint="cs"/>
          <w:rtl/>
        </w:rPr>
        <w:t xml:space="preserve"> آن‌ها </w:t>
      </w:r>
      <w:r w:rsidRPr="00250701">
        <w:rPr>
          <w:rStyle w:val="1-Char"/>
          <w:rFonts w:hint="cs"/>
          <w:rtl/>
        </w:rPr>
        <w:t>است. واین کتاب را بر تو فرونفرستادیم مگر که آنچه را امّت‌ها درباره‌اش اختلاف کردند برای</w:t>
      </w:r>
      <w:r w:rsidR="00BD0D26">
        <w:rPr>
          <w:rStyle w:val="1-Char"/>
          <w:rFonts w:hint="cs"/>
          <w:rtl/>
        </w:rPr>
        <w:t xml:space="preserve"> آن‌ها </w:t>
      </w:r>
      <w:r w:rsidR="005D4056" w:rsidRPr="00250701">
        <w:rPr>
          <w:rStyle w:val="1-Char"/>
          <w:rFonts w:hint="cs"/>
          <w:rtl/>
        </w:rPr>
        <w:t>تبیین کنی و (این قرآن) مای</w:t>
      </w:r>
      <w:r w:rsidR="00193DF6">
        <w:rPr>
          <w:rStyle w:val="1-Char"/>
          <w:rFonts w:hint="cs"/>
          <w:rtl/>
        </w:rPr>
        <w:t>ۀ</w:t>
      </w:r>
      <w:r w:rsidRPr="00250701">
        <w:rPr>
          <w:rStyle w:val="1-Char"/>
          <w:rFonts w:hint="cs"/>
          <w:rtl/>
        </w:rPr>
        <w:t xml:space="preserve"> رحمت و هدایت برای گروهی است که بدان ایمان می‌آورند»</w:t>
      </w:r>
      <w:r w:rsidR="005D4056" w:rsidRPr="00250701">
        <w:rPr>
          <w:rStyle w:val="1-Char"/>
          <w:rFonts w:hint="cs"/>
          <w:rtl/>
        </w:rPr>
        <w:t>.</w:t>
      </w:r>
    </w:p>
    <w:p w:rsidR="00FD384C" w:rsidRPr="00250701" w:rsidRDefault="00FD384C" w:rsidP="004F2890">
      <w:pPr>
        <w:ind w:firstLine="284"/>
        <w:jc w:val="both"/>
        <w:rPr>
          <w:rStyle w:val="1-Char"/>
          <w:rtl/>
        </w:rPr>
      </w:pPr>
      <w:r w:rsidRPr="00250701">
        <w:rPr>
          <w:rStyle w:val="1-Char"/>
          <w:rFonts w:hint="cs"/>
          <w:rtl/>
        </w:rPr>
        <w:t>از این رو</w:t>
      </w:r>
      <w:r w:rsidR="004F2890" w:rsidRPr="00250701">
        <w:rPr>
          <w:rStyle w:val="1-Char"/>
          <w:rFonts w:hint="cs"/>
          <w:rtl/>
        </w:rPr>
        <w:t>،</w:t>
      </w:r>
      <w:r w:rsidRPr="00250701">
        <w:rPr>
          <w:rStyle w:val="1-Char"/>
          <w:rFonts w:hint="cs"/>
          <w:rtl/>
        </w:rPr>
        <w:t xml:space="preserve"> ملاحظه می‌کنیم که تمام اصول ایمان و اخلاق، در قرآن مج</w:t>
      </w:r>
      <w:r w:rsidR="004F2890" w:rsidRPr="00250701">
        <w:rPr>
          <w:rStyle w:val="1-Char"/>
          <w:rFonts w:hint="cs"/>
          <w:rtl/>
        </w:rPr>
        <w:t>ید مورد تجدیدنظر قرار گرفته و اد</w:t>
      </w:r>
      <w:r w:rsidRPr="00250701">
        <w:rPr>
          <w:rStyle w:val="1-Char"/>
          <w:rFonts w:hint="cs"/>
          <w:rtl/>
        </w:rPr>
        <w:t>یان و شرایع پیشین بطور گسترده سخن رفته است و بویژه</w:t>
      </w:r>
      <w:r w:rsidR="00193DF6">
        <w:rPr>
          <w:rStyle w:val="1-Char"/>
          <w:rFonts w:hint="cs"/>
          <w:rtl/>
        </w:rPr>
        <w:t xml:space="preserve"> دربارۀ </w:t>
      </w:r>
      <w:r w:rsidRPr="00250701">
        <w:rPr>
          <w:rStyle w:val="1-Char"/>
          <w:rFonts w:hint="cs"/>
          <w:rtl/>
        </w:rPr>
        <w:t>مسیح</w:t>
      </w:r>
      <w:r w:rsidR="005A1AA9" w:rsidRPr="005A1AA9">
        <w:rPr>
          <w:rStyle w:val="1-Char"/>
          <w:rFonts w:cs="CTraditional Arabic" w:hint="cs"/>
          <w:rtl/>
        </w:rPr>
        <w:t>÷</w:t>
      </w:r>
      <w:r w:rsidRPr="00250701">
        <w:rPr>
          <w:rStyle w:val="1-Char"/>
          <w:rFonts w:hint="cs"/>
          <w:rtl/>
        </w:rPr>
        <w:t xml:space="preserve"> و اساس تعالیم او و اختلافاتی که</w:t>
      </w:r>
      <w:r w:rsidR="00193DF6">
        <w:rPr>
          <w:rStyle w:val="1-Char"/>
          <w:rFonts w:hint="cs"/>
          <w:rtl/>
        </w:rPr>
        <w:t xml:space="preserve"> دربارۀ </w:t>
      </w:r>
      <w:r w:rsidRPr="00250701">
        <w:rPr>
          <w:rStyle w:val="1-Char"/>
          <w:rFonts w:hint="cs"/>
          <w:rtl/>
        </w:rPr>
        <w:t>وی پدید آمده، آیات فراوانی در قرآن دیده می‌شود همانگونه که در سور</w:t>
      </w:r>
      <w:r w:rsidR="00193DF6">
        <w:rPr>
          <w:rStyle w:val="1-Char"/>
          <w:rFonts w:hint="cs"/>
          <w:rtl/>
        </w:rPr>
        <w:t>ۀ</w:t>
      </w:r>
      <w:r w:rsidRPr="00250701">
        <w:rPr>
          <w:rStyle w:val="1-Char"/>
          <w:rFonts w:hint="cs"/>
          <w:rtl/>
        </w:rPr>
        <w:t xml:space="preserve"> مریم پس از بیان حقیقت عیسی</w:t>
      </w:r>
      <w:r w:rsidR="005A1AA9" w:rsidRPr="005A1AA9">
        <w:rPr>
          <w:rStyle w:val="1-Char"/>
          <w:rFonts w:cs="CTraditional Arabic" w:hint="cs"/>
          <w:rtl/>
        </w:rPr>
        <w:t>÷</w:t>
      </w:r>
      <w:r w:rsidRPr="00250701">
        <w:rPr>
          <w:rStyle w:val="1-Char"/>
          <w:rFonts w:hint="cs"/>
          <w:rtl/>
        </w:rPr>
        <w:t xml:space="preserve"> می‌فرماید</w:t>
      </w:r>
      <w:r w:rsidR="00B7288E" w:rsidRPr="00250701">
        <w:rPr>
          <w:rStyle w:val="1-Char"/>
          <w:rFonts w:hint="cs"/>
          <w:rtl/>
        </w:rPr>
        <w:t>:</w:t>
      </w:r>
    </w:p>
    <w:p w:rsidR="009839CA" w:rsidRPr="0066073F" w:rsidRDefault="009839CA" w:rsidP="00E342E0">
      <w:pPr>
        <w:ind w:firstLine="284"/>
        <w:jc w:val="both"/>
        <w:rPr>
          <w:rStyle w:val="6-Char"/>
          <w:rtl/>
        </w:rPr>
      </w:pPr>
      <w:r>
        <w:rPr>
          <w:rFonts w:ascii="Traditional Arabic" w:hAnsi="Traditional Arabic"/>
          <w:sz w:val="28"/>
          <w:szCs w:val="28"/>
          <w:rtl/>
          <w:lang w:bidi="fa-IR"/>
        </w:rPr>
        <w:t>﴿</w:t>
      </w:r>
      <w:r w:rsidR="00E342E0" w:rsidRPr="0066073F">
        <w:rPr>
          <w:rStyle w:val="6-Char"/>
          <w:rFonts w:hint="cs"/>
          <w:rtl/>
        </w:rPr>
        <w:t>ذَٰلِكَ</w:t>
      </w:r>
      <w:r w:rsidR="00E342E0" w:rsidRPr="0066073F">
        <w:rPr>
          <w:rStyle w:val="6-Char"/>
          <w:rtl/>
        </w:rPr>
        <w:t xml:space="preserve"> عِيسَى </w:t>
      </w:r>
      <w:r w:rsidR="00E342E0" w:rsidRPr="0066073F">
        <w:rPr>
          <w:rStyle w:val="6-Char"/>
          <w:rFonts w:hint="cs"/>
          <w:rtl/>
        </w:rPr>
        <w:t>ٱبۡنُ</w:t>
      </w:r>
      <w:r w:rsidR="00E342E0" w:rsidRPr="0066073F">
        <w:rPr>
          <w:rStyle w:val="6-Char"/>
          <w:rtl/>
        </w:rPr>
        <w:t xml:space="preserve"> مَرۡيَمَۖ قَوۡلَ </w:t>
      </w:r>
      <w:r w:rsidR="00E342E0" w:rsidRPr="0066073F">
        <w:rPr>
          <w:rStyle w:val="6-Char"/>
          <w:rFonts w:hint="cs"/>
          <w:rtl/>
        </w:rPr>
        <w:t>ٱلۡحَقِّ</w:t>
      </w:r>
      <w:r w:rsidR="00E342E0" w:rsidRPr="0066073F">
        <w:rPr>
          <w:rStyle w:val="6-Char"/>
          <w:rtl/>
        </w:rPr>
        <w:t xml:space="preserve"> </w:t>
      </w:r>
      <w:r w:rsidR="00E342E0" w:rsidRPr="0066073F">
        <w:rPr>
          <w:rStyle w:val="6-Char"/>
          <w:rFonts w:hint="cs"/>
          <w:rtl/>
        </w:rPr>
        <w:t>ٱلَّذِي</w:t>
      </w:r>
      <w:r w:rsidR="00E342E0" w:rsidRPr="0066073F">
        <w:rPr>
          <w:rStyle w:val="6-Char"/>
          <w:rtl/>
        </w:rPr>
        <w:t xml:space="preserve"> فِيهِ يَمۡتَرُونَ ٣٤ </w:t>
      </w:r>
      <w:r w:rsidR="00E342E0" w:rsidRPr="0066073F">
        <w:rPr>
          <w:rStyle w:val="6-Char"/>
          <w:rFonts w:hint="cs"/>
          <w:rtl/>
        </w:rPr>
        <w:t>مَا</w:t>
      </w:r>
      <w:r w:rsidR="00E342E0" w:rsidRPr="0066073F">
        <w:rPr>
          <w:rStyle w:val="6-Char"/>
          <w:rtl/>
        </w:rPr>
        <w:t xml:space="preserve"> كَانَ لِلَّهِ أَن يَتَّخِذَ مِن وَلَدٖۖ سُبۡحَٰنَهُ</w:t>
      </w:r>
      <w:r w:rsidR="00E342E0" w:rsidRPr="0066073F">
        <w:rPr>
          <w:rStyle w:val="6-Char"/>
          <w:rFonts w:hint="cs"/>
          <w:rtl/>
        </w:rPr>
        <w:t>ۥٓۚ</w:t>
      </w:r>
      <w:r w:rsidR="00E342E0" w:rsidRPr="0066073F">
        <w:rPr>
          <w:rStyle w:val="6-Char"/>
          <w:rtl/>
        </w:rPr>
        <w:t xml:space="preserve"> إِذَا قَضَىٰٓ أَمۡرٗا فَإِنَّمَا يَقُولُ لَهُ</w:t>
      </w:r>
      <w:r w:rsidR="00E342E0" w:rsidRPr="0066073F">
        <w:rPr>
          <w:rStyle w:val="6-Char"/>
          <w:rFonts w:hint="cs"/>
          <w:rtl/>
        </w:rPr>
        <w:t>ۥ</w:t>
      </w:r>
      <w:r w:rsidR="00E342E0" w:rsidRPr="0066073F">
        <w:rPr>
          <w:rStyle w:val="6-Char"/>
          <w:rtl/>
        </w:rPr>
        <w:t xml:space="preserve"> كُن فَيَكُونُ ٣٥ </w:t>
      </w:r>
      <w:r w:rsidR="00E342E0" w:rsidRPr="0066073F">
        <w:rPr>
          <w:rStyle w:val="6-Char"/>
          <w:rFonts w:hint="cs"/>
          <w:rtl/>
        </w:rPr>
        <w:t>وَإِنَّ</w:t>
      </w:r>
      <w:r w:rsidR="00E342E0" w:rsidRPr="0066073F">
        <w:rPr>
          <w:rStyle w:val="6-Char"/>
          <w:rtl/>
        </w:rPr>
        <w:t xml:space="preserve"> </w:t>
      </w:r>
      <w:r w:rsidR="00E342E0" w:rsidRPr="0066073F">
        <w:rPr>
          <w:rStyle w:val="6-Char"/>
          <w:rFonts w:hint="cs"/>
          <w:rtl/>
        </w:rPr>
        <w:t>ٱللَّهَ</w:t>
      </w:r>
      <w:r w:rsidR="00E342E0" w:rsidRPr="0066073F">
        <w:rPr>
          <w:rStyle w:val="6-Char"/>
          <w:rtl/>
        </w:rPr>
        <w:t xml:space="preserve"> رَبِّي وَرَبُّكُمۡ فَ</w:t>
      </w:r>
      <w:r w:rsidR="00E342E0" w:rsidRPr="0066073F">
        <w:rPr>
          <w:rStyle w:val="6-Char"/>
          <w:rFonts w:hint="cs"/>
          <w:rtl/>
        </w:rPr>
        <w:t>ٱعۡبُدُوهُۚ</w:t>
      </w:r>
      <w:r w:rsidR="00E342E0" w:rsidRPr="0066073F">
        <w:rPr>
          <w:rStyle w:val="6-Char"/>
          <w:rtl/>
        </w:rPr>
        <w:t xml:space="preserve"> هَٰذَا صِرَٰطٞ مُّسۡتَقِيمٞ ٣٦ </w:t>
      </w:r>
      <w:r w:rsidR="00E342E0" w:rsidRPr="0066073F">
        <w:rPr>
          <w:rStyle w:val="6-Char"/>
          <w:rFonts w:hint="cs"/>
          <w:rtl/>
        </w:rPr>
        <w:t>فَٱخۡتَلَفَ</w:t>
      </w:r>
      <w:r w:rsidR="00E342E0" w:rsidRPr="0066073F">
        <w:rPr>
          <w:rStyle w:val="6-Char"/>
          <w:rtl/>
        </w:rPr>
        <w:t xml:space="preserve"> </w:t>
      </w:r>
      <w:r w:rsidR="00E342E0" w:rsidRPr="0066073F">
        <w:rPr>
          <w:rStyle w:val="6-Char"/>
          <w:rFonts w:hint="cs"/>
          <w:rtl/>
        </w:rPr>
        <w:t>ٱلۡأَحۡزَابُ</w:t>
      </w:r>
      <w:r w:rsidR="00E342E0" w:rsidRPr="0066073F">
        <w:rPr>
          <w:rStyle w:val="6-Char"/>
          <w:rtl/>
        </w:rPr>
        <w:t xml:space="preserve"> مِنۢ بَيۡنِهِمۡۖ فَوَيۡلٞ لِّلَّذِينَ كَفَرُواْ مِن مَّشۡهَدِ يَوۡمٍ عَظِيمٍ ٣٧</w:t>
      </w:r>
      <w:r>
        <w:rPr>
          <w:rFonts w:ascii="Traditional Arabic" w:hAnsi="Traditional Arabic"/>
          <w:sz w:val="28"/>
          <w:szCs w:val="28"/>
          <w:rtl/>
          <w:lang w:bidi="fa-IR"/>
        </w:rPr>
        <w:t>﴾</w:t>
      </w:r>
      <w:r w:rsidRPr="00250701">
        <w:rPr>
          <w:rStyle w:val="1-Char"/>
          <w:rFonts w:hint="cs"/>
          <w:rtl/>
        </w:rPr>
        <w:t xml:space="preserve"> </w:t>
      </w:r>
      <w:r w:rsidRPr="000117E3">
        <w:rPr>
          <w:rStyle w:val="7-Char"/>
          <w:rtl/>
        </w:rPr>
        <w:t>[</w:t>
      </w:r>
      <w:r w:rsidRPr="000117E3">
        <w:rPr>
          <w:rStyle w:val="7-Char"/>
          <w:rFonts w:hint="cs"/>
          <w:rtl/>
        </w:rPr>
        <w:t>مریم: 34- 37</w:t>
      </w:r>
      <w:r w:rsidRPr="000117E3">
        <w:rPr>
          <w:rStyle w:val="7-Char"/>
          <w:rtl/>
        </w:rPr>
        <w:t>].</w:t>
      </w:r>
    </w:p>
    <w:p w:rsidR="00FD384C" w:rsidRPr="00250701" w:rsidRDefault="00FD384C" w:rsidP="008F7AA5">
      <w:pPr>
        <w:ind w:firstLine="284"/>
        <w:jc w:val="both"/>
        <w:rPr>
          <w:rStyle w:val="1-Char"/>
          <w:rtl/>
        </w:rPr>
      </w:pPr>
      <w:r w:rsidRPr="00250701">
        <w:rPr>
          <w:rStyle w:val="1-Char"/>
          <w:rFonts w:hint="cs"/>
          <w:rtl/>
        </w:rPr>
        <w:t>«اینست عیسی پسر مریم، گفتار حقّی که</w:t>
      </w:r>
      <w:r w:rsidR="00193DF6">
        <w:rPr>
          <w:rStyle w:val="1-Char"/>
          <w:rFonts w:hint="cs"/>
          <w:rtl/>
        </w:rPr>
        <w:t xml:space="preserve"> دربارۀ </w:t>
      </w:r>
      <w:r w:rsidRPr="00250701">
        <w:rPr>
          <w:rStyle w:val="1-Char"/>
          <w:rFonts w:hint="cs"/>
          <w:rtl/>
        </w:rPr>
        <w:t>آن شک می‌کنند. خدا را سزاوار نیست که فرزندی گیرد، هرگاه چیزی را فرمان دهد تنها به او می‌گوید</w:t>
      </w:r>
      <w:r w:rsidR="00B7288E" w:rsidRPr="00250701">
        <w:rPr>
          <w:rStyle w:val="1-Char"/>
          <w:rFonts w:hint="cs"/>
          <w:rtl/>
        </w:rPr>
        <w:t>:</w:t>
      </w:r>
      <w:r w:rsidRPr="00250701">
        <w:rPr>
          <w:rStyle w:val="1-Char"/>
          <w:rFonts w:hint="cs"/>
          <w:rtl/>
        </w:rPr>
        <w:t xml:space="preserve"> باش! پس موجود می‌شود. (و عیسی نیز به پیروانش گفت) که خدای حقیقی، خداوند من و خداوند شما است پس او را بندگی کنید، اینست راه راست. ولی (بعد از وی) گروه</w:t>
      </w:r>
      <w:r w:rsidR="00E75701">
        <w:rPr>
          <w:rStyle w:val="1-Char"/>
          <w:rFonts w:hint="eastAsia"/>
          <w:rtl/>
        </w:rPr>
        <w:t>‌</w:t>
      </w:r>
      <w:r w:rsidRPr="00250701">
        <w:rPr>
          <w:rStyle w:val="1-Char"/>
          <w:rFonts w:hint="cs"/>
          <w:rtl/>
        </w:rPr>
        <w:t>ها در میان خویش اختلاف کردند</w:t>
      </w:r>
      <w:r w:rsidR="00CB1796" w:rsidRPr="00250701">
        <w:rPr>
          <w:rStyle w:val="1-Char"/>
          <w:rFonts w:hint="cs"/>
          <w:rtl/>
        </w:rPr>
        <w:t>،</w:t>
      </w:r>
      <w:r w:rsidRPr="00250701">
        <w:rPr>
          <w:rStyle w:val="1-Char"/>
          <w:rFonts w:hint="cs"/>
          <w:rtl/>
        </w:rPr>
        <w:t xml:space="preserve"> و وای بر کافران از حضور در روزی بزرگ</w:t>
      </w:r>
      <w:r w:rsidR="00CB1796" w:rsidRPr="00250701">
        <w:rPr>
          <w:rStyle w:val="1-Char"/>
          <w:rFonts w:hint="cs"/>
          <w:rtl/>
        </w:rPr>
        <w:t xml:space="preserve"> </w:t>
      </w:r>
      <w:r w:rsidRPr="00250701">
        <w:rPr>
          <w:rStyle w:val="1-Char"/>
          <w:rFonts w:hint="cs"/>
          <w:rtl/>
        </w:rPr>
        <w:t>(روز رستاخیز)»!</w:t>
      </w:r>
    </w:p>
    <w:p w:rsidR="00FD384C" w:rsidRPr="002011B6" w:rsidRDefault="00FD384C" w:rsidP="00D42CEF">
      <w:pPr>
        <w:pStyle w:val="3-"/>
        <w:rPr>
          <w:rtl/>
        </w:rPr>
      </w:pPr>
      <w:bookmarkStart w:id="79" w:name="_Toc143330540"/>
      <w:bookmarkStart w:id="80" w:name="_Toc143332641"/>
      <w:bookmarkStart w:id="81" w:name="_Toc143332899"/>
      <w:bookmarkStart w:id="82" w:name="_Toc433269742"/>
      <w:r w:rsidRPr="002011B6">
        <w:rPr>
          <w:rFonts w:hint="cs"/>
          <w:rtl/>
        </w:rPr>
        <w:t>مسیح</w:t>
      </w:r>
      <w:r w:rsidRPr="00250701">
        <w:rPr>
          <w:rStyle w:val="1-Char"/>
          <w:rFonts w:hint="cs"/>
          <w:rtl/>
        </w:rPr>
        <w:t>،</w:t>
      </w:r>
      <w:r w:rsidRPr="002011B6">
        <w:rPr>
          <w:rFonts w:hint="cs"/>
          <w:rtl/>
        </w:rPr>
        <w:t xml:space="preserve"> آخرین پیامبر نبود!</w:t>
      </w:r>
      <w:bookmarkEnd w:id="79"/>
      <w:bookmarkEnd w:id="80"/>
      <w:bookmarkEnd w:id="81"/>
      <w:bookmarkEnd w:id="82"/>
    </w:p>
    <w:p w:rsidR="00FD384C" w:rsidRPr="00250701" w:rsidRDefault="00FD384C" w:rsidP="00D62D1E">
      <w:pPr>
        <w:ind w:firstLine="284"/>
        <w:jc w:val="both"/>
        <w:rPr>
          <w:rStyle w:val="1-Char"/>
          <w:rtl/>
        </w:rPr>
      </w:pPr>
      <w:r w:rsidRPr="00250701">
        <w:rPr>
          <w:rStyle w:val="1-Char"/>
          <w:rFonts w:hint="cs"/>
          <w:rtl/>
        </w:rPr>
        <w:t>در اینجا ممکن است برخی از مسیحیان ادّعا کنند که چون عیسی مسیح آخرین پیامبر الهی بود، بنابراین</w:t>
      </w:r>
      <w:r w:rsidR="004E37DD" w:rsidRPr="00250701">
        <w:rPr>
          <w:rStyle w:val="1-Char"/>
          <w:rFonts w:hint="cs"/>
          <w:rtl/>
        </w:rPr>
        <w:t>،</w:t>
      </w:r>
      <w:r w:rsidRPr="00250701">
        <w:rPr>
          <w:rStyle w:val="1-Char"/>
          <w:rFonts w:hint="cs"/>
          <w:rtl/>
        </w:rPr>
        <w:t xml:space="preserve"> نمی‌توان پیامبر دیگری را پذیرفت و به هدایت او، گزارش</w:t>
      </w:r>
      <w:r w:rsidR="008F7AA5" w:rsidRPr="00250701">
        <w:rPr>
          <w:rStyle w:val="1-Char"/>
          <w:rFonts w:hint="cs"/>
          <w:rtl/>
        </w:rPr>
        <w:t xml:space="preserve"> انجیل‌ها</w:t>
      </w:r>
      <w:r w:rsidRPr="00250701">
        <w:rPr>
          <w:rStyle w:val="1-Char"/>
          <w:rFonts w:hint="cs"/>
          <w:rtl/>
        </w:rPr>
        <w:t xml:space="preserve"> را اصلاح کرد!</w:t>
      </w:r>
    </w:p>
    <w:p w:rsidR="00FD384C" w:rsidRPr="00250701" w:rsidRDefault="00FD384C" w:rsidP="00D62D1E">
      <w:pPr>
        <w:ind w:firstLine="284"/>
        <w:jc w:val="both"/>
        <w:rPr>
          <w:rStyle w:val="1-Char"/>
          <w:rtl/>
        </w:rPr>
      </w:pPr>
      <w:r w:rsidRPr="00250701">
        <w:rPr>
          <w:rStyle w:val="1-Char"/>
          <w:rFonts w:hint="cs"/>
          <w:rtl/>
        </w:rPr>
        <w:t>در پاسخ باید گفت که</w:t>
      </w:r>
      <w:r w:rsidR="00B7288E" w:rsidRPr="00250701">
        <w:rPr>
          <w:rStyle w:val="1-Char"/>
          <w:rFonts w:hint="cs"/>
          <w:rtl/>
        </w:rPr>
        <w:t>:</w:t>
      </w:r>
      <w:r w:rsidRPr="00250701">
        <w:rPr>
          <w:rStyle w:val="1-Char"/>
          <w:rFonts w:hint="cs"/>
          <w:rtl/>
        </w:rPr>
        <w:t xml:space="preserve"> مسیح</w:t>
      </w:r>
      <w:r w:rsidR="005A1AA9" w:rsidRPr="005A1AA9">
        <w:rPr>
          <w:rStyle w:val="1-Char"/>
          <w:rFonts w:cs="CTraditional Arabic" w:hint="cs"/>
          <w:rtl/>
        </w:rPr>
        <w:t>÷</w:t>
      </w:r>
      <w:r w:rsidRPr="00250701">
        <w:rPr>
          <w:rStyle w:val="1-Char"/>
          <w:rFonts w:hint="cs"/>
          <w:rtl/>
        </w:rPr>
        <w:t xml:space="preserve"> به هیچ وجه ادّعا نکرد که من آخرین پیامبر خدا هستم و پس از من هیچ رسولی نخواهد آمد. بلکه مسیح سفارش فرمود</w:t>
      </w:r>
      <w:r w:rsidR="00B7288E" w:rsidRPr="00250701">
        <w:rPr>
          <w:rStyle w:val="1-Char"/>
          <w:rFonts w:hint="cs"/>
          <w:rtl/>
        </w:rPr>
        <w:t>:</w:t>
      </w:r>
      <w:r w:rsidRPr="00250701">
        <w:rPr>
          <w:rStyle w:val="1-Char"/>
          <w:rFonts w:hint="cs"/>
          <w:rtl/>
        </w:rPr>
        <w:t xml:space="preserve"> از پیامبران دروغگو پرهیز کنید و برای آنکه پیامبر راستگو را از دروغگو تمیز دهید به ثمرات و آثار</w:t>
      </w:r>
      <w:r w:rsidR="00BD0D26">
        <w:rPr>
          <w:rStyle w:val="1-Char"/>
          <w:rFonts w:hint="cs"/>
          <w:rtl/>
        </w:rPr>
        <w:t xml:space="preserve"> آن‌ها </w:t>
      </w:r>
      <w:r w:rsidRPr="00250701">
        <w:rPr>
          <w:rStyle w:val="1-Char"/>
          <w:rFonts w:hint="cs"/>
          <w:rtl/>
        </w:rPr>
        <w:t>بنگرید</w:t>
      </w:r>
      <w:r w:rsidR="00755F06" w:rsidRPr="00250701">
        <w:rPr>
          <w:rStyle w:val="1-Char"/>
          <w:rFonts w:hint="cs"/>
          <w:rtl/>
        </w:rPr>
        <w:t>،</w:t>
      </w:r>
      <w:r w:rsidRPr="00250701">
        <w:rPr>
          <w:rStyle w:val="1-Char"/>
          <w:rFonts w:hint="cs"/>
          <w:rtl/>
        </w:rPr>
        <w:t xml:space="preserve"> چنانکه در انجیل متّی می‌خوانیم</w:t>
      </w:r>
      <w:r w:rsidR="00B7288E" w:rsidRPr="00250701">
        <w:rPr>
          <w:rStyle w:val="1-Char"/>
          <w:rFonts w:hint="cs"/>
          <w:rtl/>
        </w:rPr>
        <w:t>:</w:t>
      </w:r>
      <w:r w:rsidRPr="00250701">
        <w:rPr>
          <w:rStyle w:val="1-Char"/>
          <w:rFonts w:hint="cs"/>
          <w:rtl/>
        </w:rPr>
        <w:t xml:space="preserve"> </w:t>
      </w:r>
    </w:p>
    <w:p w:rsidR="00FD384C" w:rsidRPr="00250701" w:rsidRDefault="00C64DFA" w:rsidP="00FC41E1">
      <w:pPr>
        <w:ind w:firstLine="284"/>
        <w:jc w:val="both"/>
        <w:rPr>
          <w:rStyle w:val="1-Char"/>
          <w:rtl/>
        </w:rPr>
      </w:pPr>
      <w:r w:rsidRPr="00250701">
        <w:rPr>
          <w:rStyle w:val="1-Char"/>
          <w:rFonts w:hint="cs"/>
          <w:rtl/>
        </w:rPr>
        <w:t>«از ا</w:t>
      </w:r>
      <w:r w:rsidR="00FD384C" w:rsidRPr="00250701">
        <w:rPr>
          <w:rStyle w:val="1-Char"/>
          <w:rFonts w:hint="cs"/>
          <w:rtl/>
        </w:rPr>
        <w:t>نبیاء دروغین برحذر باشید که در لباس میش به نزد شما می‌آیند ولی در باطن گرگان درنده‌اند. آنان را از اَعمالشان خواهید شناخت. آیا می‌توان از بوت</w:t>
      </w:r>
      <w:r w:rsidR="00193DF6">
        <w:rPr>
          <w:rStyle w:val="1-Char"/>
          <w:rFonts w:hint="cs"/>
          <w:rtl/>
        </w:rPr>
        <w:t>ۀ</w:t>
      </w:r>
      <w:r w:rsidR="00FD384C" w:rsidRPr="00250701">
        <w:rPr>
          <w:rStyle w:val="1-Char"/>
          <w:rFonts w:hint="cs"/>
          <w:rtl/>
        </w:rPr>
        <w:t xml:space="preserve"> خار، انگور و از خار بُن، انجیر چید؟ همینطور درخت خوب، میو</w:t>
      </w:r>
      <w:r w:rsidR="00193DF6">
        <w:rPr>
          <w:rStyle w:val="1-Char"/>
          <w:rFonts w:hint="cs"/>
          <w:rtl/>
        </w:rPr>
        <w:t>ۀ</w:t>
      </w:r>
      <w:r w:rsidR="00FD384C" w:rsidRPr="00250701">
        <w:rPr>
          <w:rStyle w:val="1-Char"/>
          <w:rFonts w:hint="cs"/>
          <w:rtl/>
        </w:rPr>
        <w:t xml:space="preserve"> نیکو ببار می‌آورد و درخت فاسد، میو</w:t>
      </w:r>
      <w:r w:rsidR="00193DF6">
        <w:rPr>
          <w:rStyle w:val="1-Char"/>
          <w:rFonts w:hint="cs"/>
          <w:rtl/>
        </w:rPr>
        <w:t>ۀ</w:t>
      </w:r>
      <w:r w:rsidR="00FD384C" w:rsidRPr="00250701">
        <w:rPr>
          <w:rStyle w:val="1-Char"/>
          <w:rFonts w:hint="cs"/>
          <w:rtl/>
        </w:rPr>
        <w:t xml:space="preserve"> بد ... بنابراین</w:t>
      </w:r>
      <w:r w:rsidR="00FC41E1" w:rsidRPr="00250701">
        <w:rPr>
          <w:rStyle w:val="1-Char"/>
          <w:rFonts w:hint="cs"/>
          <w:rtl/>
        </w:rPr>
        <w:t>،</w:t>
      </w:r>
      <w:r w:rsidR="00FD384C" w:rsidRPr="00250701">
        <w:rPr>
          <w:rStyle w:val="1-Char"/>
          <w:rFonts w:hint="cs"/>
          <w:rtl/>
        </w:rPr>
        <w:t xml:space="preserve"> شما</w:t>
      </w:r>
      <w:r w:rsidR="00BD0D26">
        <w:rPr>
          <w:rStyle w:val="1-Char"/>
          <w:rFonts w:hint="cs"/>
          <w:rtl/>
        </w:rPr>
        <w:t xml:space="preserve"> آن‌ها </w:t>
      </w:r>
      <w:r w:rsidR="00FD384C" w:rsidRPr="00250701">
        <w:rPr>
          <w:rStyle w:val="1-Char"/>
          <w:rFonts w:hint="cs"/>
          <w:rtl/>
        </w:rPr>
        <w:t>را از میوه‌هایشان خواهید شناخت»</w:t>
      </w:r>
      <w:r w:rsidR="00FD384C" w:rsidRPr="00CF7E23">
        <w:rPr>
          <w:rStyle w:val="1-Char"/>
          <w:vertAlign w:val="superscript"/>
          <w:rtl/>
        </w:rPr>
        <w:footnoteReference w:id="248"/>
      </w:r>
      <w:r w:rsidR="00FC41E1" w:rsidRPr="00250701">
        <w:rPr>
          <w:rStyle w:val="1-Char"/>
          <w:rFonts w:hint="cs"/>
          <w:rtl/>
        </w:rPr>
        <w:t>.</w:t>
      </w:r>
    </w:p>
    <w:p w:rsidR="00FD384C" w:rsidRPr="00250701" w:rsidRDefault="00FD384C" w:rsidP="00D62D1E">
      <w:pPr>
        <w:ind w:firstLine="284"/>
        <w:jc w:val="both"/>
        <w:rPr>
          <w:rStyle w:val="1-Char"/>
          <w:rtl/>
        </w:rPr>
      </w:pPr>
      <w:r w:rsidRPr="00250701">
        <w:rPr>
          <w:rStyle w:val="1-Char"/>
          <w:rFonts w:hint="cs"/>
          <w:rtl/>
        </w:rPr>
        <w:t>یحیی</w:t>
      </w:r>
      <w:r w:rsidR="005A1AA9" w:rsidRPr="005A1AA9">
        <w:rPr>
          <w:rStyle w:val="1-Char"/>
          <w:rFonts w:cs="CTraditional Arabic" w:hint="cs"/>
          <w:rtl/>
        </w:rPr>
        <w:t>÷</w:t>
      </w:r>
      <w:r w:rsidRPr="00250701">
        <w:rPr>
          <w:rStyle w:val="1-Char"/>
          <w:rFonts w:hint="cs"/>
          <w:rtl/>
        </w:rPr>
        <w:t xml:space="preserve"> نیز که در عصر عیسی</w:t>
      </w:r>
      <w:r w:rsidR="005A1AA9" w:rsidRPr="005A1AA9">
        <w:rPr>
          <w:rStyle w:val="1-Char"/>
          <w:rFonts w:cs="CTraditional Arabic" w:hint="cs"/>
          <w:rtl/>
        </w:rPr>
        <w:t>÷</w:t>
      </w:r>
      <w:r w:rsidRPr="00250701">
        <w:rPr>
          <w:rStyle w:val="1-Char"/>
          <w:rFonts w:hint="cs"/>
          <w:rtl/>
        </w:rPr>
        <w:t xml:space="preserve"> می‌زیست هرگز ادّعا ننمود که جز مسیح هیچ پیامبری ظهور نخواهد کرد بلکه در وقت معرّفی خود، گفت</w:t>
      </w:r>
      <w:r w:rsidR="00B7288E" w:rsidRPr="00250701">
        <w:rPr>
          <w:rStyle w:val="1-Char"/>
          <w:rFonts w:hint="cs"/>
          <w:rtl/>
        </w:rPr>
        <w:t>:</w:t>
      </w:r>
      <w:r w:rsidRPr="00250701">
        <w:rPr>
          <w:rStyle w:val="1-Char"/>
          <w:rFonts w:hint="cs"/>
          <w:rtl/>
        </w:rPr>
        <w:t xml:space="preserve"> من، نه مسیح هستم و نه آن پیامبر موعود! و این سخن بطور ضمنی دلالت دارد بر آنکه پیامبر دیگری جز مسیح خواهد آمد چنانکه در انجیل یوحنّا می‌خوانیم</w:t>
      </w:r>
      <w:r w:rsidR="00B7288E" w:rsidRPr="00250701">
        <w:rPr>
          <w:rStyle w:val="1-Char"/>
          <w:rFonts w:hint="cs"/>
          <w:rtl/>
        </w:rPr>
        <w:t>:</w:t>
      </w:r>
      <w:r w:rsidRPr="00250701">
        <w:rPr>
          <w:rStyle w:val="1-Char"/>
          <w:rFonts w:hint="cs"/>
          <w:rtl/>
        </w:rPr>
        <w:t xml:space="preserve"> </w:t>
      </w:r>
    </w:p>
    <w:p w:rsidR="00FD384C" w:rsidRPr="00250701" w:rsidRDefault="00FD384C" w:rsidP="00D62D1E">
      <w:pPr>
        <w:ind w:firstLine="284"/>
        <w:jc w:val="both"/>
        <w:rPr>
          <w:rStyle w:val="1-Char"/>
          <w:rtl/>
        </w:rPr>
      </w:pPr>
      <w:r w:rsidRPr="00250701">
        <w:rPr>
          <w:rStyle w:val="1-Char"/>
          <w:rFonts w:hint="cs"/>
          <w:rtl/>
        </w:rPr>
        <w:t>«اینست شهادت یحیی وقتی یهودیان اورشلیم، کاهنان ولاویان را پیش او فرستادند تا بپرسند که او کیست؟ او از جواب‌دادن خودداری نکرد بلکه بطور واضح اعتراف نموده گفت</w:t>
      </w:r>
      <w:r w:rsidR="00B7288E" w:rsidRPr="00250701">
        <w:rPr>
          <w:rStyle w:val="1-Char"/>
          <w:rFonts w:hint="cs"/>
          <w:rtl/>
        </w:rPr>
        <w:t>:</w:t>
      </w:r>
      <w:r w:rsidRPr="00250701">
        <w:rPr>
          <w:rStyle w:val="1-Char"/>
          <w:rFonts w:hint="cs"/>
          <w:rtl/>
        </w:rPr>
        <w:t xml:space="preserve"> من مسیح نیستم!</w:t>
      </w:r>
      <w:r w:rsidR="00BD0D26">
        <w:rPr>
          <w:rStyle w:val="1-Char"/>
          <w:rFonts w:hint="cs"/>
          <w:rtl/>
        </w:rPr>
        <w:t xml:space="preserve"> آن‌ها </w:t>
      </w:r>
      <w:r w:rsidRPr="00250701">
        <w:rPr>
          <w:rStyle w:val="1-Char"/>
          <w:rFonts w:hint="cs"/>
          <w:rtl/>
        </w:rPr>
        <w:t>از او پرسیدند</w:t>
      </w:r>
      <w:r w:rsidR="00B7288E" w:rsidRPr="00250701">
        <w:rPr>
          <w:rStyle w:val="1-Char"/>
          <w:rFonts w:hint="cs"/>
          <w:rtl/>
        </w:rPr>
        <w:t>:</w:t>
      </w:r>
      <w:r w:rsidRPr="00250701">
        <w:rPr>
          <w:rStyle w:val="1-Char"/>
          <w:rFonts w:hint="cs"/>
          <w:rtl/>
        </w:rPr>
        <w:t xml:space="preserve"> پس آیا تو الیاس هستی؟ پاسخ داد</w:t>
      </w:r>
      <w:r w:rsidR="00B7288E" w:rsidRPr="00250701">
        <w:rPr>
          <w:rStyle w:val="1-Char"/>
          <w:rFonts w:hint="cs"/>
          <w:rtl/>
        </w:rPr>
        <w:t>:</w:t>
      </w:r>
      <w:r w:rsidRPr="00250701">
        <w:rPr>
          <w:rStyle w:val="1-Char"/>
          <w:rFonts w:hint="cs"/>
          <w:rtl/>
        </w:rPr>
        <w:t xml:space="preserve"> خیر!</w:t>
      </w:r>
      <w:r w:rsidR="00BD0D26">
        <w:rPr>
          <w:rStyle w:val="1-Char"/>
          <w:rFonts w:hint="cs"/>
          <w:rtl/>
        </w:rPr>
        <w:t xml:space="preserve"> آن‌ها </w:t>
      </w:r>
      <w:r w:rsidRPr="00250701">
        <w:rPr>
          <w:rStyle w:val="1-Char"/>
          <w:rFonts w:hint="cs"/>
          <w:rtl/>
        </w:rPr>
        <w:t>از او پرسیدند</w:t>
      </w:r>
      <w:r w:rsidR="00B7288E" w:rsidRPr="00250701">
        <w:rPr>
          <w:rStyle w:val="1-Char"/>
          <w:rFonts w:hint="cs"/>
          <w:rtl/>
        </w:rPr>
        <w:t>:</w:t>
      </w:r>
      <w:r w:rsidRPr="00250701">
        <w:rPr>
          <w:rStyle w:val="1-Char"/>
          <w:rFonts w:hint="cs"/>
          <w:rtl/>
        </w:rPr>
        <w:t xml:space="preserve"> آیا تو آن پیامبر موعود هستی؟ پاسخ داد خیر...».!</w:t>
      </w:r>
      <w:r w:rsidRPr="00CF7E23">
        <w:rPr>
          <w:rStyle w:val="1-Char"/>
          <w:vertAlign w:val="superscript"/>
          <w:rtl/>
        </w:rPr>
        <w:footnoteReference w:id="249"/>
      </w:r>
    </w:p>
    <w:p w:rsidR="00FD384C" w:rsidRPr="00250701" w:rsidRDefault="00FD384C" w:rsidP="00D62D1E">
      <w:pPr>
        <w:ind w:firstLine="284"/>
        <w:jc w:val="both"/>
        <w:rPr>
          <w:rStyle w:val="1-Char"/>
          <w:rtl/>
        </w:rPr>
      </w:pPr>
      <w:r w:rsidRPr="00250701">
        <w:rPr>
          <w:rStyle w:val="1-Char"/>
          <w:rFonts w:hint="cs"/>
          <w:rtl/>
        </w:rPr>
        <w:t>حواریّون مسیح هم هیچگاه ادّعا ننمودند که عیسی</w:t>
      </w:r>
      <w:r w:rsidR="005A1AA9" w:rsidRPr="005A1AA9">
        <w:rPr>
          <w:rStyle w:val="1-Char"/>
          <w:rFonts w:cs="CTraditional Arabic" w:hint="cs"/>
          <w:rtl/>
        </w:rPr>
        <w:t>÷</w:t>
      </w:r>
      <w:r w:rsidRPr="00250701">
        <w:rPr>
          <w:rStyle w:val="1-Char"/>
          <w:rFonts w:hint="cs"/>
          <w:rtl/>
        </w:rPr>
        <w:t xml:space="preserve"> آخرین پیامبرالهی است تنها سفارش ایشان آن بود که</w:t>
      </w:r>
      <w:r w:rsidR="00B7288E" w:rsidRPr="00250701">
        <w:rPr>
          <w:rStyle w:val="1-Char"/>
          <w:rFonts w:hint="cs"/>
          <w:rtl/>
        </w:rPr>
        <w:t>:</w:t>
      </w:r>
      <w:r w:rsidRPr="00250701">
        <w:rPr>
          <w:rStyle w:val="1-Char"/>
          <w:rFonts w:hint="cs"/>
          <w:rtl/>
        </w:rPr>
        <w:t xml:space="preserve"> مدّعیان نبوّت را بیازمایید تا راستگو را از دروغگو تشخیص دهید و این سفارش می‌رساند که آنان ظهور پیامبر دیگری را ممکن می‌شمردند چنانکه یوحنّا گفته است</w:t>
      </w:r>
      <w:r w:rsidR="00B7288E" w:rsidRPr="00250701">
        <w:rPr>
          <w:rStyle w:val="1-Char"/>
          <w:rFonts w:hint="cs"/>
          <w:rtl/>
        </w:rPr>
        <w:t>:</w:t>
      </w:r>
      <w:r w:rsidRPr="00250701">
        <w:rPr>
          <w:rStyle w:val="1-Char"/>
          <w:rFonts w:hint="cs"/>
          <w:rtl/>
        </w:rPr>
        <w:t xml:space="preserve"> </w:t>
      </w:r>
    </w:p>
    <w:p w:rsidR="00FD384C" w:rsidRPr="00250701" w:rsidRDefault="00FD384C" w:rsidP="00D62D1E">
      <w:pPr>
        <w:ind w:firstLine="284"/>
        <w:jc w:val="both"/>
        <w:rPr>
          <w:rStyle w:val="1-Char"/>
          <w:rtl/>
        </w:rPr>
      </w:pPr>
      <w:r w:rsidRPr="00250701">
        <w:rPr>
          <w:rStyle w:val="1-Char"/>
          <w:rFonts w:hint="cs"/>
          <w:rtl/>
        </w:rPr>
        <w:t>«ای عزیزان! به هر نبوّتی (الهامی) اعتماد نکنید بلکه</w:t>
      </w:r>
      <w:r w:rsidR="00BD0D26">
        <w:rPr>
          <w:rStyle w:val="1-Char"/>
          <w:rFonts w:hint="cs"/>
          <w:rtl/>
        </w:rPr>
        <w:t xml:space="preserve"> آن‌ها </w:t>
      </w:r>
      <w:r w:rsidRPr="00250701">
        <w:rPr>
          <w:rStyle w:val="1-Char"/>
          <w:rFonts w:hint="cs"/>
          <w:rtl/>
        </w:rPr>
        <w:t>را بیازمایید تا ببینید که آیا در واقع از جانب خدا است یا نه؟ زیرا عدّ</w:t>
      </w:r>
      <w:r w:rsidR="00193DF6">
        <w:rPr>
          <w:rStyle w:val="1-Char"/>
          <w:rFonts w:hint="cs"/>
          <w:rtl/>
        </w:rPr>
        <w:t>ۀ</w:t>
      </w:r>
      <w:r w:rsidRPr="00250701">
        <w:rPr>
          <w:rStyle w:val="1-Char"/>
          <w:rFonts w:hint="cs"/>
          <w:rtl/>
        </w:rPr>
        <w:t xml:space="preserve"> زیادی هستند که به سرتاسر دنیا رفته به دروغ نبوّت می‌کنند»</w:t>
      </w:r>
      <w:r w:rsidRPr="00CF7E23">
        <w:rPr>
          <w:rStyle w:val="1-Char"/>
          <w:vertAlign w:val="superscript"/>
          <w:rtl/>
        </w:rPr>
        <w:footnoteReference w:id="250"/>
      </w:r>
      <w:r w:rsidR="00027A4B" w:rsidRPr="00250701">
        <w:rPr>
          <w:rStyle w:val="1-Char"/>
          <w:rFonts w:hint="cs"/>
          <w:rtl/>
        </w:rPr>
        <w:t>.</w:t>
      </w:r>
    </w:p>
    <w:p w:rsidR="00FD384C" w:rsidRPr="002011B6" w:rsidRDefault="00FD384C" w:rsidP="00D42CEF">
      <w:pPr>
        <w:pStyle w:val="3-"/>
        <w:rPr>
          <w:rtl/>
        </w:rPr>
      </w:pPr>
      <w:bookmarkStart w:id="83" w:name="_Toc143330541"/>
      <w:bookmarkStart w:id="84" w:name="_Toc143332642"/>
      <w:bookmarkStart w:id="85" w:name="_Toc143332900"/>
      <w:bookmarkStart w:id="86" w:name="_Toc433269743"/>
      <w:r w:rsidRPr="002011B6">
        <w:rPr>
          <w:rFonts w:hint="cs"/>
          <w:rtl/>
        </w:rPr>
        <w:t>قرآن و توحید مسیح!</w:t>
      </w:r>
      <w:bookmarkEnd w:id="83"/>
      <w:bookmarkEnd w:id="84"/>
      <w:bookmarkEnd w:id="85"/>
      <w:bookmarkEnd w:id="86"/>
    </w:p>
    <w:p w:rsidR="00FD384C" w:rsidRPr="00250701" w:rsidRDefault="00FD384C" w:rsidP="00D62D1E">
      <w:pPr>
        <w:ind w:firstLine="284"/>
        <w:jc w:val="both"/>
        <w:rPr>
          <w:rStyle w:val="1-Char"/>
          <w:rtl/>
        </w:rPr>
      </w:pPr>
      <w:r w:rsidRPr="00250701">
        <w:rPr>
          <w:rStyle w:val="1-Char"/>
          <w:rFonts w:hint="cs"/>
          <w:rtl/>
        </w:rPr>
        <w:t>در قرآن کریم از مسیح و مسائل مربوط به او، بارها سخن بمیان آمده است و آیات مسیح‌نمای قرآن در خلال پانزده سوره</w:t>
      </w:r>
      <w:r w:rsidRPr="00CF7E23">
        <w:rPr>
          <w:rStyle w:val="1-Char"/>
          <w:vertAlign w:val="superscript"/>
          <w:rtl/>
        </w:rPr>
        <w:footnoteReference w:id="251"/>
      </w:r>
      <w:r w:rsidRPr="00250701">
        <w:rPr>
          <w:rStyle w:val="1-Char"/>
          <w:rFonts w:hint="cs"/>
          <w:rtl/>
        </w:rPr>
        <w:t>، از سوره‌های مکّی و مدنی، گرد آمده‌اند. این آیه‌های تابناک</w:t>
      </w:r>
      <w:r w:rsidR="008F7AA5" w:rsidRPr="00250701">
        <w:rPr>
          <w:rStyle w:val="1-Char"/>
          <w:rFonts w:hint="cs"/>
          <w:rtl/>
        </w:rPr>
        <w:t xml:space="preserve"> آموزش‌ها</w:t>
      </w:r>
      <w:r w:rsidRPr="00250701">
        <w:rPr>
          <w:rStyle w:val="1-Char"/>
          <w:rFonts w:hint="cs"/>
          <w:rtl/>
        </w:rPr>
        <w:t>ی گوناگونی را</w:t>
      </w:r>
      <w:r w:rsidR="00193DF6">
        <w:rPr>
          <w:rStyle w:val="1-Char"/>
          <w:rFonts w:hint="cs"/>
          <w:rtl/>
        </w:rPr>
        <w:t xml:space="preserve"> دربارۀ </w:t>
      </w:r>
      <w:r w:rsidRPr="00250701">
        <w:rPr>
          <w:rStyle w:val="1-Char"/>
          <w:rFonts w:hint="cs"/>
          <w:rtl/>
        </w:rPr>
        <w:t>مسیح ارائه می‌دهند و سوره‌هایی همچون</w:t>
      </w:r>
      <w:r w:rsidR="00B7288E" w:rsidRPr="00250701">
        <w:rPr>
          <w:rStyle w:val="1-Char"/>
          <w:rFonts w:hint="cs"/>
          <w:rtl/>
        </w:rPr>
        <w:t>:</w:t>
      </w:r>
      <w:r w:rsidRPr="00250701">
        <w:rPr>
          <w:rStyle w:val="1-Char"/>
          <w:rFonts w:hint="cs"/>
          <w:rtl/>
        </w:rPr>
        <w:t xml:space="preserve"> مادر عیسی، میلاد عیسی، رسالت عیسی، اخلاق عیسی، دعوت عیسی، معجزات عیسی، حواریّون عیسی، پیروان عیسی، دشمنان عیسی، مرگ یا رفع عیسی ... را مطرح</w:t>
      </w:r>
      <w:r w:rsidR="00886BAD" w:rsidRPr="00250701">
        <w:rPr>
          <w:rStyle w:val="1-Char"/>
          <w:rFonts w:hint="cs"/>
          <w:rtl/>
        </w:rPr>
        <w:t xml:space="preserve"> می‌</w:t>
      </w:r>
      <w:r w:rsidRPr="00250701">
        <w:rPr>
          <w:rStyle w:val="1-Char"/>
          <w:rFonts w:hint="cs"/>
          <w:rtl/>
        </w:rPr>
        <w:t>سازند. از دقّت در آیات مزبور می‌توان اصول دیانت مسیح را بدرستی شناخت و خطاهای تاریخی و اعتقادی را که در مورد عیسی مسیح</w:t>
      </w:r>
      <w:r w:rsidR="005A1AA9" w:rsidRPr="005A1AA9">
        <w:rPr>
          <w:rStyle w:val="1-Char"/>
          <w:rFonts w:cs="CTraditional Arabic" w:hint="cs"/>
          <w:rtl/>
        </w:rPr>
        <w:t>÷</w:t>
      </w:r>
      <w:r w:rsidRPr="00250701">
        <w:rPr>
          <w:rStyle w:val="1-Char"/>
          <w:rFonts w:hint="cs"/>
          <w:rtl/>
        </w:rPr>
        <w:t xml:space="preserve"> پیش آمده، اصلاح کرد. ما در این فصل، بمناسبت موضوع اصلی کتاب خود، تنها به تعالیم توحیدی مسیح که در قرآن مقدّس بازگو شده می‌پردازیم و طرح و بسط سایر مباحث را به فرصتی دیگر وامی‌گذاریم.</w:t>
      </w:r>
    </w:p>
    <w:p w:rsidR="00FD384C" w:rsidRPr="00250701" w:rsidRDefault="00FD384C" w:rsidP="00D62D1E">
      <w:pPr>
        <w:ind w:firstLine="284"/>
        <w:jc w:val="both"/>
        <w:rPr>
          <w:rStyle w:val="1-Char"/>
          <w:rtl/>
        </w:rPr>
      </w:pPr>
      <w:r w:rsidRPr="00250701">
        <w:rPr>
          <w:rStyle w:val="1-Char"/>
          <w:rFonts w:hint="cs"/>
          <w:rtl/>
        </w:rPr>
        <w:t>هنگامیکه از مسیح</w:t>
      </w:r>
      <w:r w:rsidR="005A1AA9" w:rsidRPr="005A1AA9">
        <w:rPr>
          <w:rStyle w:val="1-Char"/>
          <w:rFonts w:cs="CTraditional Arabic" w:hint="cs"/>
          <w:rtl/>
        </w:rPr>
        <w:t>÷</w:t>
      </w:r>
      <w:r w:rsidRPr="00250701">
        <w:rPr>
          <w:rStyle w:val="1-Char"/>
          <w:rFonts w:hint="cs"/>
          <w:rtl/>
        </w:rPr>
        <w:t xml:space="preserve"> سخن گفته می‌شود معمولاً در سه مورد پای شرک و توحید بمیان می‌آید. یکی در آنجا که از تولّد مسیح حکایت می‌کنند، دوّم در جاییکه از معجزات عیسوی گزارش می‌کنند، سوّم در موضعی که از دعوت مسیح سخن پیش می‌آورند. و اینک باید تأمل کرد که قرآن کریم از این سه جایگاه چگونه عبور کرده است؟</w:t>
      </w:r>
    </w:p>
    <w:p w:rsidR="00FD384C" w:rsidRPr="002011B6" w:rsidRDefault="00FD384C" w:rsidP="00D42CEF">
      <w:pPr>
        <w:pStyle w:val="3-"/>
        <w:rPr>
          <w:rtl/>
        </w:rPr>
      </w:pPr>
      <w:bookmarkStart w:id="87" w:name="_Toc143330542"/>
      <w:bookmarkStart w:id="88" w:name="_Toc143332643"/>
      <w:bookmarkStart w:id="89" w:name="_Toc143332901"/>
      <w:bookmarkStart w:id="90" w:name="_Toc433269744"/>
      <w:r w:rsidRPr="002011B6">
        <w:rPr>
          <w:rFonts w:hint="cs"/>
          <w:rtl/>
        </w:rPr>
        <w:t>قرآن و تولّد عیسی</w:t>
      </w:r>
      <w:r w:rsidR="005A1AA9" w:rsidRPr="005A1AA9">
        <w:rPr>
          <w:rFonts w:cs="CTraditional Arabic" w:hint="cs"/>
          <w:rtl/>
        </w:rPr>
        <w:t>÷</w:t>
      </w:r>
      <w:bookmarkEnd w:id="87"/>
      <w:bookmarkEnd w:id="88"/>
      <w:bookmarkEnd w:id="89"/>
      <w:bookmarkEnd w:id="90"/>
    </w:p>
    <w:p w:rsidR="00FD384C" w:rsidRPr="00250701" w:rsidRDefault="00FD384C" w:rsidP="00D05A90">
      <w:pPr>
        <w:ind w:firstLine="284"/>
        <w:jc w:val="both"/>
        <w:rPr>
          <w:rStyle w:val="1-Char"/>
          <w:rtl/>
        </w:rPr>
      </w:pPr>
      <w:r w:rsidRPr="00250701">
        <w:rPr>
          <w:rStyle w:val="1-Char"/>
          <w:rFonts w:hint="cs"/>
          <w:rtl/>
        </w:rPr>
        <w:t>از دیدگاه قرآن، دو گروه از مردم در مسئل</w:t>
      </w:r>
      <w:r w:rsidR="00193DF6">
        <w:rPr>
          <w:rStyle w:val="1-Char"/>
          <w:rFonts w:hint="cs"/>
          <w:rtl/>
        </w:rPr>
        <w:t>ۀ</w:t>
      </w:r>
      <w:r w:rsidRPr="00250701">
        <w:rPr>
          <w:rStyle w:val="1-Char"/>
          <w:rFonts w:hint="cs"/>
          <w:rtl/>
        </w:rPr>
        <w:t xml:space="preserve"> تولّد مسیح به لغزش افتاده‌اند، یک دسته راه تفریط پیموده و دست</w:t>
      </w:r>
      <w:r w:rsidR="00193DF6">
        <w:rPr>
          <w:rStyle w:val="1-Char"/>
          <w:rFonts w:hint="cs"/>
          <w:rtl/>
        </w:rPr>
        <w:t>ۀ</w:t>
      </w:r>
      <w:r w:rsidRPr="00250701">
        <w:rPr>
          <w:rStyle w:val="1-Char"/>
          <w:rFonts w:hint="cs"/>
          <w:rtl/>
        </w:rPr>
        <w:t xml:space="preserve"> دیگر راه افراط را در پیش گرفته‌اند</w:t>
      </w:r>
      <w:r w:rsidR="001434D7" w:rsidRPr="00250701">
        <w:rPr>
          <w:rStyle w:val="1-Char"/>
          <w:rFonts w:hint="cs"/>
          <w:rtl/>
        </w:rPr>
        <w:t>،</w:t>
      </w:r>
      <w:r w:rsidRPr="00250701">
        <w:rPr>
          <w:rStyle w:val="1-Char"/>
          <w:rFonts w:hint="cs"/>
          <w:rtl/>
        </w:rPr>
        <w:t xml:space="preserve"> و قرآن مجید از انحراف هردو گروه پرده برمی‌دارد و حقیقتِ مسئله را روشن می‌سازد. قرآن کریم، یهودیان (و همفکران ایشان) را در جانب تقصیر و تفریط نشان می‌دهد زیرا که</w:t>
      </w:r>
      <w:r w:rsidR="00886BAD" w:rsidRPr="00250701">
        <w:rPr>
          <w:rStyle w:val="1-Char"/>
          <w:rFonts w:hint="cs"/>
          <w:rtl/>
        </w:rPr>
        <w:t xml:space="preserve"> آن‌ها،</w:t>
      </w:r>
      <w:r w:rsidRPr="00250701">
        <w:rPr>
          <w:rStyle w:val="1-Char"/>
          <w:rFonts w:hint="cs"/>
          <w:rtl/>
        </w:rPr>
        <w:t xml:space="preserve"> عیسی</w:t>
      </w:r>
      <w:r w:rsidR="005A1AA9" w:rsidRPr="005A1AA9">
        <w:rPr>
          <w:rStyle w:val="1-Char"/>
          <w:rFonts w:cs="CTraditional Arabic" w:hint="cs"/>
          <w:rtl/>
        </w:rPr>
        <w:t>÷</w:t>
      </w:r>
      <w:r w:rsidRPr="00250701">
        <w:rPr>
          <w:rStyle w:val="1-Char"/>
          <w:rFonts w:hint="cs"/>
          <w:rtl/>
        </w:rPr>
        <w:t xml:space="preserve"> را فرزندِ نامشروع یوسف می‌پندارند و آن پیامبر پاک را به ناپاک‌زادگی متّهم می‌دارند! و قرآن مقدّس این اتّهام زشت را «بهتانی عظیم» قلمداد می‌کند و سخت به نکوهش یهودیان می‌پردازد و می‌فرماید</w:t>
      </w:r>
      <w:r w:rsidR="00B7288E" w:rsidRPr="00250701">
        <w:rPr>
          <w:rStyle w:val="1-Char"/>
          <w:rFonts w:hint="cs"/>
          <w:rtl/>
        </w:rPr>
        <w:t>:</w:t>
      </w:r>
    </w:p>
    <w:p w:rsidR="009839CA" w:rsidRPr="0066073F" w:rsidRDefault="009839CA" w:rsidP="00E342E0">
      <w:pPr>
        <w:ind w:firstLine="284"/>
        <w:jc w:val="both"/>
        <w:rPr>
          <w:rStyle w:val="6-Char"/>
          <w:rtl/>
        </w:rPr>
      </w:pPr>
      <w:r>
        <w:rPr>
          <w:rFonts w:ascii="Traditional Arabic" w:hAnsi="Traditional Arabic"/>
          <w:sz w:val="28"/>
          <w:szCs w:val="28"/>
          <w:rtl/>
          <w:lang w:bidi="fa-IR"/>
        </w:rPr>
        <w:t>﴿</w:t>
      </w:r>
      <w:r w:rsidR="00E342E0" w:rsidRPr="0066073F">
        <w:rPr>
          <w:rStyle w:val="6-Char"/>
          <w:rFonts w:hint="cs"/>
          <w:rtl/>
        </w:rPr>
        <w:t>وَبِكُفۡرِهِمۡ</w:t>
      </w:r>
      <w:r w:rsidR="00E342E0" w:rsidRPr="0066073F">
        <w:rPr>
          <w:rStyle w:val="6-Char"/>
          <w:rtl/>
        </w:rPr>
        <w:t xml:space="preserve"> وَقَوۡلِهِمۡ عَلَىٰ مَرۡيَمَ بُهۡتَٰنًا عَظِيمٗا ١٥٦</w:t>
      </w:r>
      <w:r>
        <w:rPr>
          <w:rFonts w:ascii="Traditional Arabic" w:hAnsi="Traditional Arabic"/>
          <w:sz w:val="28"/>
          <w:szCs w:val="28"/>
          <w:rtl/>
          <w:lang w:bidi="fa-IR"/>
        </w:rPr>
        <w:t>﴾</w:t>
      </w:r>
      <w:r w:rsidRPr="00250701">
        <w:rPr>
          <w:rStyle w:val="1-Char"/>
          <w:rFonts w:hint="cs"/>
          <w:rtl/>
        </w:rPr>
        <w:t xml:space="preserve"> </w:t>
      </w:r>
      <w:r w:rsidRPr="00927B11">
        <w:rPr>
          <w:rStyle w:val="7-Char"/>
          <w:rtl/>
        </w:rPr>
        <w:t>[</w:t>
      </w:r>
      <w:r w:rsidRPr="00927B11">
        <w:rPr>
          <w:rStyle w:val="7-Char"/>
          <w:rFonts w:hint="cs"/>
          <w:rtl/>
        </w:rPr>
        <w:t>النساء: 156</w:t>
      </w:r>
      <w:r w:rsidRPr="00927B11">
        <w:rPr>
          <w:rStyle w:val="7-Char"/>
          <w:rtl/>
        </w:rPr>
        <w:t>].</w:t>
      </w:r>
    </w:p>
    <w:p w:rsidR="00FD384C" w:rsidRPr="00250701" w:rsidRDefault="00FD384C" w:rsidP="008F7AA5">
      <w:pPr>
        <w:ind w:firstLine="284"/>
        <w:jc w:val="both"/>
        <w:rPr>
          <w:rStyle w:val="1-Char"/>
          <w:rtl/>
        </w:rPr>
      </w:pPr>
      <w:r w:rsidRPr="00250701">
        <w:rPr>
          <w:rStyle w:val="1-Char"/>
          <w:rFonts w:hint="cs"/>
          <w:rtl/>
        </w:rPr>
        <w:t>«بسبب کفر ایشان و آن تهمت بزرگ که بر مریم زدند (آنانرا به عقوبت گرفتار کنیم)».</w:t>
      </w:r>
    </w:p>
    <w:p w:rsidR="00FD384C" w:rsidRPr="00250701" w:rsidRDefault="00FD384C" w:rsidP="00193DF6">
      <w:pPr>
        <w:ind w:firstLine="284"/>
        <w:jc w:val="both"/>
        <w:rPr>
          <w:rStyle w:val="1-Char"/>
          <w:rtl/>
        </w:rPr>
      </w:pPr>
      <w:r w:rsidRPr="00250701">
        <w:rPr>
          <w:rStyle w:val="1-Char"/>
          <w:rFonts w:hint="cs"/>
          <w:rtl/>
        </w:rPr>
        <w:t>می‌توان گفت که ناشیگری</w:t>
      </w:r>
      <w:r w:rsidR="008F7AA5" w:rsidRPr="00250701">
        <w:rPr>
          <w:rStyle w:val="1-Char"/>
          <w:rFonts w:hint="cs"/>
          <w:rtl/>
        </w:rPr>
        <w:t xml:space="preserve"> انجیل‌ها</w:t>
      </w:r>
      <w:r w:rsidRPr="00250701">
        <w:rPr>
          <w:rStyle w:val="1-Char"/>
          <w:rFonts w:hint="cs"/>
          <w:rtl/>
        </w:rPr>
        <w:t xml:space="preserve"> در بیان «شجره‌نام</w:t>
      </w:r>
      <w:r w:rsidR="00193DF6">
        <w:rPr>
          <w:rStyle w:val="1-Char"/>
          <w:rFonts w:hint="cs"/>
          <w:rtl/>
        </w:rPr>
        <w:t>ۀ</w:t>
      </w:r>
      <w:r w:rsidRPr="00250701">
        <w:rPr>
          <w:rStyle w:val="1-Char"/>
          <w:rFonts w:hint="cs"/>
          <w:rtl/>
        </w:rPr>
        <w:t xml:space="preserve"> </w:t>
      </w:r>
      <w:r w:rsidR="00D00935" w:rsidRPr="00250701">
        <w:rPr>
          <w:rStyle w:val="1-Char"/>
          <w:rFonts w:hint="cs"/>
          <w:rtl/>
        </w:rPr>
        <w:t>عیسی» بر جرأت یهودیان در این ته</w:t>
      </w:r>
      <w:r w:rsidRPr="00250701">
        <w:rPr>
          <w:rStyle w:val="1-Char"/>
          <w:rFonts w:hint="cs"/>
          <w:rtl/>
        </w:rPr>
        <w:t>مت ناروا افزوده است</w:t>
      </w:r>
      <w:r w:rsidR="00D00935" w:rsidRPr="00250701">
        <w:rPr>
          <w:rStyle w:val="1-Char"/>
          <w:rFonts w:hint="cs"/>
          <w:rtl/>
        </w:rPr>
        <w:t>،</w:t>
      </w:r>
      <w:r w:rsidRPr="00250701">
        <w:rPr>
          <w:rStyle w:val="1-Char"/>
          <w:rFonts w:hint="cs"/>
          <w:rtl/>
        </w:rPr>
        <w:t xml:space="preserve"> زیرا در انجیل متّی (باب اوّل) و انجیل لوقا</w:t>
      </w:r>
      <w:r w:rsidR="00A45E43" w:rsidRPr="00250701">
        <w:rPr>
          <w:rStyle w:val="1-Char"/>
          <w:rFonts w:hint="cs"/>
          <w:rtl/>
        </w:rPr>
        <w:t xml:space="preserve"> </w:t>
      </w:r>
      <w:r w:rsidRPr="00250701">
        <w:rPr>
          <w:rStyle w:val="1-Char"/>
          <w:rFonts w:hint="cs"/>
          <w:rtl/>
        </w:rPr>
        <w:t>(باب سوّم)، سلسله نَسَب عیسی</w:t>
      </w:r>
      <w:r w:rsidR="005A1AA9" w:rsidRPr="005A1AA9">
        <w:rPr>
          <w:rStyle w:val="1-Char"/>
          <w:rFonts w:cs="CTraditional Arabic" w:hint="cs"/>
          <w:rtl/>
        </w:rPr>
        <w:t>÷</w:t>
      </w:r>
      <w:r w:rsidRPr="00250701">
        <w:rPr>
          <w:rStyle w:val="1-Char"/>
          <w:rFonts w:hint="cs"/>
          <w:rtl/>
        </w:rPr>
        <w:t xml:space="preserve"> به نامزد مریم یعنی یوسف می</w:t>
      </w:r>
      <w:r w:rsidRPr="00250701">
        <w:rPr>
          <w:rStyle w:val="1-Char"/>
          <w:rFonts w:hint="eastAsia"/>
          <w:rtl/>
        </w:rPr>
        <w:t>‌</w:t>
      </w:r>
      <w:r w:rsidRPr="00250701">
        <w:rPr>
          <w:rStyle w:val="1-Char"/>
          <w:rFonts w:hint="cs"/>
          <w:rtl/>
        </w:rPr>
        <w:t>رسد! با آنکه بنابر عقید</w:t>
      </w:r>
      <w:r w:rsidR="00193DF6">
        <w:rPr>
          <w:rStyle w:val="1-Char"/>
          <w:rFonts w:hint="cs"/>
          <w:rtl/>
        </w:rPr>
        <w:t>ۀ</w:t>
      </w:r>
      <w:r w:rsidRPr="00250701">
        <w:rPr>
          <w:rStyle w:val="1-Char"/>
          <w:rFonts w:hint="cs"/>
          <w:rtl/>
        </w:rPr>
        <w:t xml:space="preserve"> عموم مسیحیان، یوسف</w:t>
      </w:r>
      <w:r w:rsidR="00F77C04" w:rsidRPr="00250701">
        <w:rPr>
          <w:rStyle w:val="1-Char"/>
          <w:rFonts w:hint="cs"/>
          <w:rtl/>
        </w:rPr>
        <w:t xml:space="preserve"> کم‌تر</w:t>
      </w:r>
      <w:r w:rsidRPr="00250701">
        <w:rPr>
          <w:rStyle w:val="1-Char"/>
          <w:rFonts w:hint="cs"/>
          <w:rtl/>
        </w:rPr>
        <w:t>ین دخالتی در پیدایش عیسی نداشته است</w:t>
      </w:r>
      <w:r w:rsidR="00A45E43" w:rsidRPr="00250701">
        <w:rPr>
          <w:rStyle w:val="1-Char"/>
          <w:rFonts w:hint="cs"/>
          <w:rtl/>
        </w:rPr>
        <w:t>،</w:t>
      </w:r>
      <w:r w:rsidRPr="00250701">
        <w:rPr>
          <w:rStyle w:val="1-Char"/>
          <w:rFonts w:hint="cs"/>
          <w:rtl/>
        </w:rPr>
        <w:t xml:space="preserve"> و شگفت آنکه</w:t>
      </w:r>
      <w:r w:rsidR="008F7AA5" w:rsidRPr="00250701">
        <w:rPr>
          <w:rStyle w:val="1-Char"/>
          <w:rFonts w:hint="cs"/>
          <w:rtl/>
        </w:rPr>
        <w:t xml:space="preserve"> انجیل‌ها</w:t>
      </w:r>
      <w:r w:rsidRPr="00250701">
        <w:rPr>
          <w:rStyle w:val="1-Char"/>
          <w:rFonts w:hint="cs"/>
          <w:rtl/>
        </w:rPr>
        <w:t>ی مزبور در نمایش شاخه‌های آن «شجره‌نامه» با یکدیگر ناسازگاری دارند! امّا قرآن کریم از یک سو عیسی را «ابن مریم» (=پسر مریم) می‌خواند</w:t>
      </w:r>
      <w:r w:rsidRPr="00CF7E23">
        <w:rPr>
          <w:rStyle w:val="1-Char"/>
          <w:vertAlign w:val="superscript"/>
          <w:rtl/>
        </w:rPr>
        <w:footnoteReference w:id="252"/>
      </w:r>
      <w:r w:rsidRPr="00250701">
        <w:rPr>
          <w:rStyle w:val="1-Char"/>
          <w:rFonts w:hint="cs"/>
          <w:rtl/>
        </w:rPr>
        <w:t xml:space="preserve"> و هرگز نامی از یوسف (بعنوان پدر یا ناپدری عیسی) نمی‌برد و از سوی دیگر، عیسی را</w:t>
      </w:r>
      <w:r w:rsidR="00A45E43" w:rsidRPr="00250701">
        <w:rPr>
          <w:rStyle w:val="1-Char"/>
          <w:rFonts w:hint="cs"/>
          <w:rtl/>
        </w:rPr>
        <w:t xml:space="preserve"> </w:t>
      </w:r>
      <w:r w:rsidRPr="00250701">
        <w:rPr>
          <w:rStyle w:val="1-Char"/>
          <w:rFonts w:hint="cs"/>
          <w:rtl/>
        </w:rPr>
        <w:t>(از جانب مادرش که نژاد اسرائیلی داشت) از «فرزندان ابراهیم</w:t>
      </w:r>
      <w:r w:rsidR="005A1AA9" w:rsidRPr="005A1AA9">
        <w:rPr>
          <w:rStyle w:val="1-Char"/>
          <w:rFonts w:cs="CTraditional Arabic" w:hint="cs"/>
          <w:rtl/>
        </w:rPr>
        <w:t>÷</w:t>
      </w:r>
      <w:r w:rsidRPr="00250701">
        <w:rPr>
          <w:rStyle w:val="1-Char"/>
          <w:rFonts w:hint="cs"/>
          <w:rtl/>
        </w:rPr>
        <w:t>» می‌شمرد و می‌فرماید</w:t>
      </w:r>
      <w:r w:rsidR="00B7288E" w:rsidRPr="00250701">
        <w:rPr>
          <w:rStyle w:val="1-Char"/>
          <w:rFonts w:hint="cs"/>
          <w:rtl/>
        </w:rPr>
        <w:t>:</w:t>
      </w:r>
    </w:p>
    <w:p w:rsidR="009839CA" w:rsidRPr="0066073F" w:rsidRDefault="009839CA" w:rsidP="00E342E0">
      <w:pPr>
        <w:ind w:firstLine="284"/>
        <w:jc w:val="both"/>
        <w:rPr>
          <w:rStyle w:val="6-Char"/>
          <w:rtl/>
        </w:rPr>
      </w:pPr>
      <w:r>
        <w:rPr>
          <w:rFonts w:ascii="Traditional Arabic" w:hAnsi="Traditional Arabic"/>
          <w:sz w:val="28"/>
          <w:szCs w:val="28"/>
          <w:rtl/>
          <w:lang w:bidi="fa-IR"/>
        </w:rPr>
        <w:t>﴿</w:t>
      </w:r>
      <w:r w:rsidR="00E342E0" w:rsidRPr="0066073F">
        <w:rPr>
          <w:rStyle w:val="6-Char"/>
          <w:rtl/>
        </w:rPr>
        <w:t>وَمِن ذُرِّيَّتِهِ</w:t>
      </w:r>
      <w:r w:rsidR="00E342E0" w:rsidRPr="0066073F">
        <w:rPr>
          <w:rStyle w:val="6-Char"/>
          <w:rFonts w:hint="cs"/>
          <w:rtl/>
        </w:rPr>
        <w:t>ۦ</w:t>
      </w:r>
      <w:r w:rsidR="00E342E0" w:rsidRPr="0066073F">
        <w:rPr>
          <w:rStyle w:val="6-Char"/>
          <w:rtl/>
        </w:rPr>
        <w:t xml:space="preserve"> دَاوُ</w:t>
      </w:r>
      <w:r w:rsidR="00E342E0" w:rsidRPr="0066073F">
        <w:rPr>
          <w:rStyle w:val="6-Char"/>
          <w:rFonts w:hint="cs"/>
          <w:rtl/>
        </w:rPr>
        <w:t>ۥدَ</w:t>
      </w:r>
      <w:r w:rsidR="00E342E0" w:rsidRPr="0066073F">
        <w:rPr>
          <w:rStyle w:val="6-Char"/>
          <w:rtl/>
        </w:rPr>
        <w:t xml:space="preserve"> وَسُلَيۡمَٰنَ وَأَيُّوبَ وَيُوسُفَ وَمُوسَىٰ وَهَٰرُونَۚ وَكَذَٰلِكَ نَجۡزِي </w:t>
      </w:r>
      <w:r w:rsidR="00E342E0" w:rsidRPr="0066073F">
        <w:rPr>
          <w:rStyle w:val="6-Char"/>
          <w:rFonts w:hint="cs"/>
          <w:rtl/>
        </w:rPr>
        <w:t>ٱلۡمُحۡسِنِينَ</w:t>
      </w:r>
      <w:r w:rsidR="00E342E0" w:rsidRPr="0066073F">
        <w:rPr>
          <w:rStyle w:val="6-Char"/>
          <w:rtl/>
        </w:rPr>
        <w:t xml:space="preserve"> ٨٤ </w:t>
      </w:r>
      <w:r w:rsidR="00E342E0" w:rsidRPr="0066073F">
        <w:rPr>
          <w:rStyle w:val="6-Char"/>
          <w:rFonts w:hint="cs"/>
          <w:rtl/>
        </w:rPr>
        <w:t>وَزَكَرِيَّا</w:t>
      </w:r>
      <w:r w:rsidR="00E342E0" w:rsidRPr="0066073F">
        <w:rPr>
          <w:rStyle w:val="6-Char"/>
          <w:rtl/>
        </w:rPr>
        <w:t xml:space="preserve"> وَيَحۡيَىٰ وَعِيسَىٰ وَإِلۡيَاسَۖ كُلّٞ مِّنَ </w:t>
      </w:r>
      <w:r w:rsidR="00E342E0" w:rsidRPr="0066073F">
        <w:rPr>
          <w:rStyle w:val="6-Char"/>
          <w:rFonts w:hint="cs"/>
          <w:rtl/>
        </w:rPr>
        <w:t>ٱلصَّٰلِحِينَ</w:t>
      </w:r>
      <w:r w:rsidR="00E342E0" w:rsidRPr="0066073F">
        <w:rPr>
          <w:rStyle w:val="6-Char"/>
          <w:rtl/>
        </w:rPr>
        <w:t xml:space="preserve"> ٨٥</w:t>
      </w:r>
      <w:r>
        <w:rPr>
          <w:rFonts w:ascii="Traditional Arabic" w:hAnsi="Traditional Arabic"/>
          <w:sz w:val="28"/>
          <w:szCs w:val="28"/>
          <w:rtl/>
          <w:lang w:bidi="fa-IR"/>
        </w:rPr>
        <w:t>﴾</w:t>
      </w:r>
      <w:r w:rsidRPr="00250701">
        <w:rPr>
          <w:rStyle w:val="1-Char"/>
          <w:rFonts w:hint="cs"/>
          <w:rtl/>
        </w:rPr>
        <w:t xml:space="preserve"> </w:t>
      </w:r>
      <w:r w:rsidRPr="00927B11">
        <w:rPr>
          <w:rStyle w:val="7-Char"/>
          <w:rtl/>
        </w:rPr>
        <w:t>[</w:t>
      </w:r>
      <w:r w:rsidRPr="00927B11">
        <w:rPr>
          <w:rStyle w:val="7-Char"/>
          <w:rFonts w:hint="cs"/>
          <w:rtl/>
        </w:rPr>
        <w:t>الأنعام: 84- 85</w:t>
      </w:r>
      <w:r w:rsidRPr="00927B11">
        <w:rPr>
          <w:rStyle w:val="7-Char"/>
          <w:rtl/>
        </w:rPr>
        <w:t>].</w:t>
      </w:r>
    </w:p>
    <w:p w:rsidR="00FD384C" w:rsidRPr="00250701" w:rsidRDefault="00FD384C" w:rsidP="008F7AA5">
      <w:pPr>
        <w:ind w:firstLine="284"/>
        <w:jc w:val="both"/>
        <w:rPr>
          <w:rStyle w:val="1-Char"/>
          <w:rtl/>
        </w:rPr>
      </w:pPr>
      <w:r w:rsidRPr="00250701">
        <w:rPr>
          <w:rStyle w:val="1-Char"/>
          <w:rFonts w:hint="cs"/>
          <w:rtl/>
        </w:rPr>
        <w:t>«و از فرزندان او(ابراهیم) داود و سلیمان و ایّوب و یوسف و موسی و هارون را (هدایت کردیم) و نیکوکاران را اینگونه پاداش می‌دهیم، و زکریّا و عیسی و الیاس را که همه از صالحان بودند».</w:t>
      </w:r>
    </w:p>
    <w:p w:rsidR="00FD384C" w:rsidRPr="00250701" w:rsidRDefault="00FD384C" w:rsidP="000228EB">
      <w:pPr>
        <w:ind w:firstLine="284"/>
        <w:jc w:val="both"/>
        <w:rPr>
          <w:rStyle w:val="1-Char"/>
          <w:rtl/>
        </w:rPr>
      </w:pPr>
      <w:r w:rsidRPr="00250701">
        <w:rPr>
          <w:rStyle w:val="1-Char"/>
          <w:rFonts w:hint="cs"/>
          <w:rtl/>
        </w:rPr>
        <w:t>امّا بدین مسئله که چرا یهودیانِ معاصر عیسی</w:t>
      </w:r>
      <w:r w:rsidR="005A1AA9" w:rsidRPr="005A1AA9">
        <w:rPr>
          <w:rStyle w:val="1-Char"/>
          <w:rFonts w:cs="CTraditional Arabic" w:hint="cs"/>
          <w:rtl/>
        </w:rPr>
        <w:t>÷</w:t>
      </w:r>
      <w:r w:rsidRPr="00250701">
        <w:rPr>
          <w:rStyle w:val="1-Char"/>
          <w:rFonts w:hint="cs"/>
          <w:rtl/>
        </w:rPr>
        <w:t xml:space="preserve"> حق نداشتند وی را فرزند نامشروع یوسف یا دیگری بدانند؟ انجیل متّی چنین پاسخ می‌دهد که یوسف (نامزد مریم) در میان اطرافیان خود اعلام کرد</w:t>
      </w:r>
      <w:r w:rsidR="00B7288E" w:rsidRPr="00250701">
        <w:rPr>
          <w:rStyle w:val="1-Char"/>
          <w:rFonts w:hint="cs"/>
          <w:rtl/>
        </w:rPr>
        <w:t>:</w:t>
      </w:r>
      <w:r w:rsidRPr="00250701">
        <w:rPr>
          <w:rStyle w:val="1-Char"/>
          <w:rFonts w:hint="cs"/>
          <w:rtl/>
        </w:rPr>
        <w:t xml:space="preserve"> «فرشت</w:t>
      </w:r>
      <w:r w:rsidR="00193DF6">
        <w:rPr>
          <w:rStyle w:val="1-Char"/>
          <w:rFonts w:hint="cs"/>
          <w:rtl/>
        </w:rPr>
        <w:t>ۀ</w:t>
      </w:r>
      <w:r w:rsidRPr="00250701">
        <w:rPr>
          <w:rStyle w:val="1-Char"/>
          <w:rFonts w:hint="cs"/>
          <w:rtl/>
        </w:rPr>
        <w:t xml:space="preserve"> خداوند در خواب به او ظاهر شد و گفت</w:t>
      </w:r>
      <w:r w:rsidR="00B7288E" w:rsidRPr="00250701">
        <w:rPr>
          <w:rStyle w:val="1-Char"/>
          <w:rFonts w:hint="cs"/>
          <w:rtl/>
        </w:rPr>
        <w:t>:</w:t>
      </w:r>
      <w:r w:rsidRPr="00250701">
        <w:rPr>
          <w:rStyle w:val="1-Char"/>
          <w:rFonts w:hint="cs"/>
          <w:rtl/>
        </w:rPr>
        <w:t xml:space="preserve"> ای یوسف پسر داود، از بُردن مریم به خانه نترس زیرا آنچه در رحم او است از روح‌القدس است»</w:t>
      </w:r>
      <w:r w:rsidRPr="00CF7E23">
        <w:rPr>
          <w:rStyle w:val="1-Char"/>
          <w:vertAlign w:val="superscript"/>
          <w:rtl/>
        </w:rPr>
        <w:footnoteReference w:id="253"/>
      </w:r>
      <w:r w:rsidRPr="00250701">
        <w:rPr>
          <w:rStyle w:val="1-Char"/>
          <w:rFonts w:hint="cs"/>
          <w:rtl/>
        </w:rPr>
        <w:t>.! ولی واضح است که تنها ادّعای دیدن یک رؤیا مردم را قانع نمی‌ساخت که آبستنی مریم، بدون آمیزش جنسی صورت گرفته باشد و در نتیجه، از سوء شهرت</w:t>
      </w:r>
      <w:r w:rsidR="00193DF6">
        <w:rPr>
          <w:rStyle w:val="1-Char"/>
          <w:rFonts w:hint="cs"/>
          <w:rtl/>
        </w:rPr>
        <w:t xml:space="preserve"> دربارۀ </w:t>
      </w:r>
      <w:r w:rsidRPr="00250701">
        <w:rPr>
          <w:rStyle w:val="1-Char"/>
          <w:rFonts w:hint="cs"/>
          <w:rtl/>
        </w:rPr>
        <w:t>عیسی</w:t>
      </w:r>
      <w:r w:rsidR="005A1AA9" w:rsidRPr="005A1AA9">
        <w:rPr>
          <w:rStyle w:val="1-Char"/>
          <w:rFonts w:cs="CTraditional Arabic" w:hint="cs"/>
          <w:rtl/>
        </w:rPr>
        <w:t>÷</w:t>
      </w:r>
      <w:r w:rsidRPr="00250701">
        <w:rPr>
          <w:rStyle w:val="1-Char"/>
          <w:rFonts w:hint="cs"/>
          <w:rtl/>
        </w:rPr>
        <w:t xml:space="preserve"> جلوگیری نمی‌کرد در حالی که لازم بود مسیح موعود، به ناپاک‌زادگی متّهم و مشهور نباشد چه این آوازه، دعوت او را در آینده با مشکل مواجه می‌ساخت</w:t>
      </w:r>
      <w:r w:rsidR="002F161C" w:rsidRPr="00250701">
        <w:rPr>
          <w:rStyle w:val="1-Char"/>
          <w:rFonts w:hint="cs"/>
          <w:rtl/>
        </w:rPr>
        <w:t>،</w:t>
      </w:r>
      <w:r w:rsidRPr="00250701">
        <w:rPr>
          <w:rStyle w:val="1-Char"/>
          <w:rFonts w:hint="cs"/>
          <w:rtl/>
        </w:rPr>
        <w:t xml:space="preserve"> زیرا در تورات (سفر تثنیه، باب 23، شمار</w:t>
      </w:r>
      <w:r w:rsidR="00193DF6">
        <w:rPr>
          <w:rStyle w:val="1-Char"/>
          <w:rFonts w:hint="cs"/>
          <w:rtl/>
        </w:rPr>
        <w:t>ۀ</w:t>
      </w:r>
      <w:r w:rsidRPr="00250701">
        <w:rPr>
          <w:rStyle w:val="1-Char"/>
          <w:rFonts w:hint="cs"/>
          <w:rtl/>
        </w:rPr>
        <w:t xml:space="preserve"> 2) آمده است</w:t>
      </w:r>
      <w:r w:rsidR="00B7288E" w:rsidRPr="00250701">
        <w:rPr>
          <w:rStyle w:val="1-Char"/>
          <w:rFonts w:hint="cs"/>
          <w:rtl/>
        </w:rPr>
        <w:t>:</w:t>
      </w:r>
      <w:r w:rsidRPr="00250701">
        <w:rPr>
          <w:rStyle w:val="1-Char"/>
          <w:rFonts w:hint="cs"/>
          <w:rtl/>
        </w:rPr>
        <w:t xml:space="preserve"> «حرام‌زاده داخل جماعت خداوند نشود حتی تا پست دهم أحدی از او داخل جماعت خداوند نشود».! بنابراین</w:t>
      </w:r>
      <w:r w:rsidR="00787592" w:rsidRPr="00250701">
        <w:rPr>
          <w:rStyle w:val="1-Char"/>
          <w:rFonts w:hint="cs"/>
          <w:rtl/>
        </w:rPr>
        <w:t>،</w:t>
      </w:r>
      <w:r w:rsidRPr="00250701">
        <w:rPr>
          <w:rStyle w:val="1-Char"/>
          <w:rFonts w:hint="cs"/>
          <w:rtl/>
        </w:rPr>
        <w:t xml:space="preserve"> سزاوار بود که تدبیر إلهی، مشکل مریم و عیسی </w:t>
      </w:r>
      <w:r w:rsidR="000228EB" w:rsidRPr="00250701">
        <w:rPr>
          <w:rStyle w:val="1-Char"/>
          <w:rFonts w:hint="cs"/>
          <w:rtl/>
        </w:rPr>
        <w:t>-</w:t>
      </w:r>
      <w:r w:rsidRPr="00250701">
        <w:rPr>
          <w:rStyle w:val="1-Char"/>
          <w:rFonts w:hint="cs"/>
          <w:rtl/>
        </w:rPr>
        <w:t xml:space="preserve"> علیهما السّلام </w:t>
      </w:r>
      <w:r w:rsidR="000228EB" w:rsidRPr="00250701">
        <w:rPr>
          <w:rStyle w:val="1-Char"/>
          <w:rFonts w:hint="cs"/>
          <w:rtl/>
        </w:rPr>
        <w:t>-</w:t>
      </w:r>
      <w:r w:rsidRPr="00250701">
        <w:rPr>
          <w:rStyle w:val="1-Char"/>
          <w:rFonts w:hint="cs"/>
          <w:rtl/>
        </w:rPr>
        <w:t xml:space="preserve"> را از راه دیگری </w:t>
      </w:r>
      <w:r>
        <w:rPr>
          <w:rFonts w:cs="Times New Roman" w:hint="cs"/>
          <w:sz w:val="28"/>
          <w:szCs w:val="28"/>
          <w:rtl/>
          <w:lang w:bidi="fa-IR"/>
        </w:rPr>
        <w:t>–</w:t>
      </w:r>
      <w:r w:rsidRPr="00250701">
        <w:rPr>
          <w:rStyle w:val="1-Char"/>
          <w:rFonts w:hint="cs"/>
          <w:rtl/>
        </w:rPr>
        <w:t xml:space="preserve"> جز رؤیای یوسف </w:t>
      </w:r>
      <w:r>
        <w:rPr>
          <w:rFonts w:cs="Times New Roman" w:hint="cs"/>
          <w:sz w:val="28"/>
          <w:szCs w:val="28"/>
          <w:rtl/>
          <w:lang w:bidi="fa-IR"/>
        </w:rPr>
        <w:t>–</w:t>
      </w:r>
      <w:r w:rsidRPr="00250701">
        <w:rPr>
          <w:rStyle w:val="1-Char"/>
          <w:rFonts w:hint="cs"/>
          <w:rtl/>
        </w:rPr>
        <w:t xml:space="preserve"> حل کرده باشد ولی آن راه، کدام طریقه بوده است؟! شک نیست که در اینجا لازم بود معجزه‌ای صورت پذیرد تا مریم مقدّس از اتّهام پاک شود. در انجیل متّی می‌خوانیم که چون عیسی</w:t>
      </w:r>
      <w:r w:rsidR="005A1AA9" w:rsidRPr="005A1AA9">
        <w:rPr>
          <w:rStyle w:val="1-Char"/>
          <w:rFonts w:cs="CTraditional Arabic" w:hint="cs"/>
          <w:rtl/>
        </w:rPr>
        <w:t>÷</w:t>
      </w:r>
      <w:r w:rsidRPr="00250701">
        <w:rPr>
          <w:rStyle w:val="1-Char"/>
          <w:rFonts w:hint="cs"/>
          <w:rtl/>
        </w:rPr>
        <w:t xml:space="preserve"> در فلسطین زاده شد تنی چند از مجوسیان، ستار</w:t>
      </w:r>
      <w:r w:rsidR="00193DF6">
        <w:rPr>
          <w:rStyle w:val="1-Char"/>
          <w:rFonts w:hint="cs"/>
          <w:rtl/>
        </w:rPr>
        <w:t>ۀ</w:t>
      </w:r>
      <w:r w:rsidRPr="00250701">
        <w:rPr>
          <w:rStyle w:val="1-Char"/>
          <w:rFonts w:hint="cs"/>
          <w:rtl/>
        </w:rPr>
        <w:t xml:space="preserve"> او را در مشرق زمین رؤیت کردند! و در پی آن ستاره به اورشلیم رسیدند و در آنجا ستار</w:t>
      </w:r>
      <w:r w:rsidR="00193DF6">
        <w:rPr>
          <w:rStyle w:val="1-Char"/>
          <w:rFonts w:hint="cs"/>
          <w:rtl/>
        </w:rPr>
        <w:t>ۀ</w:t>
      </w:r>
      <w:r w:rsidRPr="00250701">
        <w:rPr>
          <w:rStyle w:val="1-Char"/>
          <w:rFonts w:hint="cs"/>
          <w:rtl/>
        </w:rPr>
        <w:t xml:space="preserve"> مزبور را دیدند که بر بالای بیت لحم </w:t>
      </w:r>
      <w:r>
        <w:rPr>
          <w:rFonts w:cs="Times New Roman" w:hint="cs"/>
          <w:sz w:val="28"/>
          <w:szCs w:val="28"/>
          <w:rtl/>
          <w:lang w:bidi="fa-IR"/>
        </w:rPr>
        <w:t>–</w:t>
      </w:r>
      <w:r w:rsidRPr="00250701">
        <w:rPr>
          <w:rStyle w:val="1-Char"/>
          <w:rFonts w:hint="cs"/>
          <w:rtl/>
        </w:rPr>
        <w:t xml:space="preserve"> زادگاه عیسی </w:t>
      </w:r>
      <w:r>
        <w:rPr>
          <w:rFonts w:cs="Times New Roman" w:hint="cs"/>
          <w:sz w:val="28"/>
          <w:szCs w:val="28"/>
          <w:rtl/>
          <w:lang w:bidi="fa-IR"/>
        </w:rPr>
        <w:t>–</w:t>
      </w:r>
      <w:r w:rsidRPr="00250701">
        <w:rPr>
          <w:rStyle w:val="1-Char"/>
          <w:rFonts w:hint="cs"/>
          <w:rtl/>
        </w:rPr>
        <w:t xml:space="preserve"> متوقف شده است. آنگاه با شادی تمام بدرون بیت رفتند و بر عیسی سجده کردند</w:t>
      </w:r>
      <w:r w:rsidRPr="00CF7E23">
        <w:rPr>
          <w:rStyle w:val="1-Char"/>
          <w:vertAlign w:val="superscript"/>
          <w:rtl/>
        </w:rPr>
        <w:footnoteReference w:id="254"/>
      </w:r>
      <w:r w:rsidRPr="00250701">
        <w:rPr>
          <w:rStyle w:val="1-Char"/>
          <w:rFonts w:hint="cs"/>
          <w:rtl/>
        </w:rPr>
        <w:t>! آیا این روایت، می‌تواند به همان معجزه‌ای اشاره کند که لازم بوده برای رفع اتّهام مریم، آشکار شود؟!</w:t>
      </w:r>
    </w:p>
    <w:p w:rsidR="00FD384C" w:rsidRPr="00250701" w:rsidRDefault="00FD384C" w:rsidP="0040180E">
      <w:pPr>
        <w:ind w:firstLine="284"/>
        <w:jc w:val="both"/>
        <w:rPr>
          <w:rStyle w:val="1-Char"/>
          <w:rtl/>
        </w:rPr>
      </w:pPr>
      <w:r w:rsidRPr="00250701">
        <w:rPr>
          <w:rStyle w:val="1-Char"/>
          <w:rFonts w:hint="cs"/>
          <w:rtl/>
        </w:rPr>
        <w:t>بنظر می‌رسد که این داستان، ادّعای «ستاره‌شناسان کهن» را بازگو و تأیید می‌کند که عقیده داشتند هر شخصی در آسمان ستاره‌ای دارد که با تولّد او نمودار می‌شود و با مرگش پنهان می‌گردد و می‌کوشیدند تا از راه نظرکردن در ستار</w:t>
      </w:r>
      <w:r w:rsidR="00193DF6">
        <w:rPr>
          <w:rStyle w:val="1-Char"/>
          <w:rFonts w:hint="cs"/>
          <w:rtl/>
        </w:rPr>
        <w:t>ۀ</w:t>
      </w:r>
      <w:r w:rsidRPr="00250701">
        <w:rPr>
          <w:rStyle w:val="1-Char"/>
          <w:rFonts w:hint="cs"/>
          <w:rtl/>
        </w:rPr>
        <w:t xml:space="preserve"> هر کس، از میلاد و مرگ و رویدادهای زندگانی او خبر دهند! و امروز این تئوری، فرضیّه‌ای موهوم و بی‌ارزش شمرده می‌شود و «علم نجوم» به ستارگانی که با تولّد افراد بشر پدید آیند، عقیده ندارد و از اینرو نمی‌توان بر مبنای چنین فرضیّه‌ای، به معجز</w:t>
      </w:r>
      <w:r w:rsidR="00193DF6">
        <w:rPr>
          <w:rStyle w:val="1-Char"/>
          <w:rFonts w:hint="cs"/>
          <w:rtl/>
        </w:rPr>
        <w:t>ۀ</w:t>
      </w:r>
      <w:r w:rsidRPr="00250701">
        <w:rPr>
          <w:rStyle w:val="1-Char"/>
          <w:rFonts w:hint="cs"/>
          <w:rtl/>
        </w:rPr>
        <w:t xml:space="preserve"> مذکور ایمان آورد و</w:t>
      </w:r>
      <w:r w:rsidR="00886BAD" w:rsidRPr="00250701">
        <w:rPr>
          <w:rStyle w:val="1-Char"/>
          <w:rFonts w:hint="cs"/>
          <w:rtl/>
        </w:rPr>
        <w:t xml:space="preserve"> آن را </w:t>
      </w:r>
      <w:r w:rsidRPr="00250701">
        <w:rPr>
          <w:rStyle w:val="1-Char"/>
          <w:rFonts w:hint="cs"/>
          <w:rtl/>
        </w:rPr>
        <w:t>برهان پاکدامنی مادر عیسی</w:t>
      </w:r>
      <w:r w:rsidR="005A1AA9" w:rsidRPr="005A1AA9">
        <w:rPr>
          <w:rStyle w:val="1-Char"/>
          <w:rFonts w:cs="CTraditional Arabic" w:hint="cs"/>
          <w:rtl/>
        </w:rPr>
        <w:t>÷</w:t>
      </w:r>
      <w:r w:rsidRPr="00250701">
        <w:rPr>
          <w:rStyle w:val="1-Char"/>
          <w:rFonts w:hint="cs"/>
          <w:rtl/>
        </w:rPr>
        <w:t xml:space="preserve"> دانست</w:t>
      </w:r>
      <w:r w:rsidRPr="00CF7E23">
        <w:rPr>
          <w:rStyle w:val="1-Char"/>
          <w:vertAlign w:val="superscript"/>
          <w:rtl/>
        </w:rPr>
        <w:footnoteReference w:id="255"/>
      </w:r>
      <w:r w:rsidR="0040180E" w:rsidRPr="00250701">
        <w:rPr>
          <w:rStyle w:val="1-Char"/>
          <w:rFonts w:hint="cs"/>
          <w:rtl/>
        </w:rPr>
        <w:t>.</w:t>
      </w:r>
    </w:p>
    <w:p w:rsidR="00FD384C" w:rsidRPr="00250701" w:rsidRDefault="00FD384C" w:rsidP="00447188">
      <w:pPr>
        <w:ind w:firstLine="284"/>
        <w:jc w:val="both"/>
        <w:rPr>
          <w:rStyle w:val="1-Char"/>
          <w:rtl/>
        </w:rPr>
      </w:pPr>
      <w:r w:rsidRPr="00250701">
        <w:rPr>
          <w:rStyle w:val="1-Char"/>
          <w:rFonts w:hint="cs"/>
          <w:rtl/>
        </w:rPr>
        <w:t>قرآن مجید از معجزه‌ای که مریم و فرزند گرامیش را تبرئه نمود بصورت دیگری یاد می‌کند و می‌فرماید که مریم</w:t>
      </w:r>
      <w:r w:rsidR="005A1AA9" w:rsidRPr="005A1AA9">
        <w:rPr>
          <w:rStyle w:val="1-Char"/>
          <w:rFonts w:cs="CTraditional Arabic" w:hint="cs"/>
          <w:rtl/>
        </w:rPr>
        <w:t>÷</w:t>
      </w:r>
      <w:r w:rsidRPr="00250701">
        <w:rPr>
          <w:rStyle w:val="1-Char"/>
          <w:rFonts w:hint="cs"/>
          <w:rtl/>
        </w:rPr>
        <w:t xml:space="preserve"> نوزادش را نزد قوم خود آورد و به</w:t>
      </w:r>
      <w:r w:rsidR="00BD0D26">
        <w:rPr>
          <w:rStyle w:val="1-Char"/>
          <w:rFonts w:hint="cs"/>
          <w:rtl/>
        </w:rPr>
        <w:t xml:space="preserve"> آن‌ها </w:t>
      </w:r>
      <w:r w:rsidRPr="00250701">
        <w:rPr>
          <w:rStyle w:val="1-Char"/>
          <w:rFonts w:hint="cs"/>
          <w:rtl/>
        </w:rPr>
        <w:t xml:space="preserve">نشان داد، نزدیکان مریم از اینکه وی </w:t>
      </w:r>
      <w:r>
        <w:rPr>
          <w:rFonts w:cs="Times New Roman" w:hint="cs"/>
          <w:sz w:val="28"/>
          <w:szCs w:val="28"/>
          <w:rtl/>
          <w:lang w:bidi="fa-IR"/>
        </w:rPr>
        <w:t>–</w:t>
      </w:r>
      <w:r w:rsidRPr="00250701">
        <w:rPr>
          <w:rStyle w:val="1-Char"/>
          <w:rFonts w:hint="cs"/>
          <w:rtl/>
        </w:rPr>
        <w:t xml:space="preserve"> بدون زناشویی رسمی </w:t>
      </w:r>
      <w:r>
        <w:rPr>
          <w:rFonts w:cs="Times New Roman" w:hint="cs"/>
          <w:sz w:val="28"/>
          <w:szCs w:val="28"/>
          <w:rtl/>
          <w:lang w:bidi="fa-IR"/>
        </w:rPr>
        <w:t>–</w:t>
      </w:r>
      <w:r w:rsidRPr="00250701">
        <w:rPr>
          <w:rStyle w:val="1-Char"/>
          <w:rFonts w:hint="cs"/>
          <w:rtl/>
        </w:rPr>
        <w:t xml:space="preserve"> فرزندی آورده سخت بشگفتی افتادند و او را سرزنش کردند. مریم</w:t>
      </w:r>
      <w:r w:rsidR="003C6CF6">
        <w:rPr>
          <w:rFonts w:cs="CTraditional Arabic" w:hint="cs"/>
          <w:sz w:val="28"/>
          <w:szCs w:val="28"/>
          <w:rtl/>
          <w:lang w:bidi="fa-IR"/>
        </w:rPr>
        <w:t>‘</w:t>
      </w:r>
      <w:r w:rsidRPr="00250701">
        <w:rPr>
          <w:rStyle w:val="1-Char"/>
          <w:rFonts w:hint="cs"/>
          <w:rtl/>
        </w:rPr>
        <w:t xml:space="preserve"> در پاسخ اتّهام ایشان خاموش ماند ولی به نوزادش که در بستر خفته بود اشاره کرد تا پُرسندگانِ مزبور، حقیقت امر را از او جویا شوند! اینکار، بر شگفتی آنان افزود و گفتند</w:t>
      </w:r>
      <w:r w:rsidR="00B7288E" w:rsidRPr="00250701">
        <w:rPr>
          <w:rStyle w:val="1-Char"/>
          <w:rFonts w:hint="cs"/>
          <w:rtl/>
        </w:rPr>
        <w:t>:</w:t>
      </w:r>
      <w:r w:rsidRPr="00250701">
        <w:rPr>
          <w:rStyle w:val="1-Char"/>
          <w:rFonts w:hint="cs"/>
          <w:rtl/>
        </w:rPr>
        <w:t xml:space="preserve"> «ما چگونه با کودکی که در گهواره است سخن بگوییم»؟! ناگهان آن کودک به فرمان خدا زبان گشود و گفت</w:t>
      </w:r>
      <w:r w:rsidR="00B7288E" w:rsidRPr="00250701">
        <w:rPr>
          <w:rStyle w:val="1-Char"/>
          <w:rFonts w:hint="cs"/>
          <w:rtl/>
        </w:rPr>
        <w:t>:</w:t>
      </w:r>
    </w:p>
    <w:p w:rsidR="009839CA" w:rsidRPr="0066073F" w:rsidRDefault="009839CA" w:rsidP="00E342E0">
      <w:pPr>
        <w:ind w:firstLine="284"/>
        <w:jc w:val="both"/>
        <w:rPr>
          <w:rStyle w:val="6-Char"/>
          <w:rtl/>
        </w:rPr>
      </w:pPr>
      <w:r>
        <w:rPr>
          <w:rFonts w:ascii="Traditional Arabic" w:hAnsi="Traditional Arabic"/>
          <w:sz w:val="28"/>
          <w:szCs w:val="28"/>
          <w:rtl/>
          <w:lang w:bidi="fa-IR"/>
        </w:rPr>
        <w:t>﴿</w:t>
      </w:r>
      <w:r w:rsidR="00E342E0" w:rsidRPr="0066073F">
        <w:rPr>
          <w:rStyle w:val="6-Char"/>
          <w:rtl/>
        </w:rPr>
        <w:t xml:space="preserve">إِنِّي عَبۡدُ </w:t>
      </w:r>
      <w:r w:rsidR="00E342E0" w:rsidRPr="0066073F">
        <w:rPr>
          <w:rStyle w:val="6-Char"/>
          <w:rFonts w:hint="cs"/>
          <w:rtl/>
        </w:rPr>
        <w:t>ٱللَّهِ</w:t>
      </w:r>
      <w:r w:rsidR="00E342E0" w:rsidRPr="0066073F">
        <w:rPr>
          <w:rStyle w:val="6-Char"/>
          <w:rtl/>
        </w:rPr>
        <w:t xml:space="preserve"> ءَاتَىٰنِيَ </w:t>
      </w:r>
      <w:r w:rsidR="00E342E0" w:rsidRPr="0066073F">
        <w:rPr>
          <w:rStyle w:val="6-Char"/>
          <w:rFonts w:hint="cs"/>
          <w:rtl/>
        </w:rPr>
        <w:t>ٱلۡكِتَٰبَ</w:t>
      </w:r>
      <w:r w:rsidR="00E342E0" w:rsidRPr="0066073F">
        <w:rPr>
          <w:rStyle w:val="6-Char"/>
          <w:rtl/>
        </w:rPr>
        <w:t xml:space="preserve"> وَجَعَلَنِي نَبِيّٗا ٣٠ </w:t>
      </w:r>
      <w:r w:rsidR="00E342E0" w:rsidRPr="0066073F">
        <w:rPr>
          <w:rStyle w:val="6-Char"/>
          <w:rFonts w:hint="cs"/>
          <w:rtl/>
        </w:rPr>
        <w:t>وَجَعَلَنِي</w:t>
      </w:r>
      <w:r w:rsidR="00E342E0" w:rsidRPr="0066073F">
        <w:rPr>
          <w:rStyle w:val="6-Char"/>
          <w:rtl/>
        </w:rPr>
        <w:t xml:space="preserve"> مُبَارَكًا أَيۡنَ مَا كُنتُ وَأَوۡصَٰنِي بِ</w:t>
      </w:r>
      <w:r w:rsidR="00E342E0" w:rsidRPr="0066073F">
        <w:rPr>
          <w:rStyle w:val="6-Char"/>
          <w:rFonts w:hint="cs"/>
          <w:rtl/>
        </w:rPr>
        <w:t>ٱلصَّلَوٰةِ</w:t>
      </w:r>
      <w:r w:rsidR="00E342E0" w:rsidRPr="0066073F">
        <w:rPr>
          <w:rStyle w:val="6-Char"/>
          <w:rtl/>
        </w:rPr>
        <w:t xml:space="preserve"> وَ</w:t>
      </w:r>
      <w:r w:rsidR="00E342E0" w:rsidRPr="0066073F">
        <w:rPr>
          <w:rStyle w:val="6-Char"/>
          <w:rFonts w:hint="cs"/>
          <w:rtl/>
        </w:rPr>
        <w:t>ٱلزَّكَوٰةِ</w:t>
      </w:r>
      <w:r w:rsidR="00E342E0" w:rsidRPr="0066073F">
        <w:rPr>
          <w:rStyle w:val="6-Char"/>
          <w:rtl/>
        </w:rPr>
        <w:t xml:space="preserve"> مَا دُمۡتُ حَيّٗا ٣١ </w:t>
      </w:r>
      <w:r w:rsidR="00E342E0" w:rsidRPr="0066073F">
        <w:rPr>
          <w:rStyle w:val="6-Char"/>
          <w:rFonts w:hint="cs"/>
          <w:rtl/>
        </w:rPr>
        <w:t>وَبَرَّۢا</w:t>
      </w:r>
      <w:r w:rsidR="00E342E0" w:rsidRPr="0066073F">
        <w:rPr>
          <w:rStyle w:val="6-Char"/>
          <w:rtl/>
        </w:rPr>
        <w:t xml:space="preserve"> بِوَٰلِدَتِي وَلَمۡ يَجۡعَلۡنِي جَبَّارٗا شَقِيّٗا ٣٢ </w:t>
      </w:r>
      <w:r w:rsidR="00E342E0" w:rsidRPr="0066073F">
        <w:rPr>
          <w:rStyle w:val="6-Char"/>
          <w:rFonts w:hint="cs"/>
          <w:rtl/>
        </w:rPr>
        <w:t>وَٱلسَّلَٰمُ</w:t>
      </w:r>
      <w:r w:rsidR="00E342E0" w:rsidRPr="0066073F">
        <w:rPr>
          <w:rStyle w:val="6-Char"/>
          <w:rtl/>
        </w:rPr>
        <w:t xml:space="preserve"> عَلَيَّ يَوۡمَ وُلِدتُّ وَيَوۡمَ أَمُوتُ وَيَوۡمَ أُبۡعَثُ حَيّٗا ٣٣</w:t>
      </w:r>
      <w:r>
        <w:rPr>
          <w:rFonts w:ascii="Traditional Arabic" w:hAnsi="Traditional Arabic"/>
          <w:sz w:val="28"/>
          <w:szCs w:val="28"/>
          <w:rtl/>
          <w:lang w:bidi="fa-IR"/>
        </w:rPr>
        <w:t>﴾</w:t>
      </w:r>
      <w:r w:rsidRPr="00250701">
        <w:rPr>
          <w:rStyle w:val="1-Char"/>
          <w:rFonts w:hint="cs"/>
          <w:rtl/>
        </w:rPr>
        <w:t xml:space="preserve"> </w:t>
      </w:r>
      <w:r w:rsidRPr="00E274CD">
        <w:rPr>
          <w:rStyle w:val="7-Char"/>
          <w:rtl/>
        </w:rPr>
        <w:t>[</w:t>
      </w:r>
      <w:r w:rsidRPr="00E274CD">
        <w:rPr>
          <w:rStyle w:val="7-Char"/>
          <w:rFonts w:hint="cs"/>
          <w:rtl/>
        </w:rPr>
        <w:t>مریم: 30- 33</w:t>
      </w:r>
      <w:r w:rsidRPr="00E274CD">
        <w:rPr>
          <w:rStyle w:val="7-Char"/>
          <w:rtl/>
        </w:rPr>
        <w:t>].</w:t>
      </w:r>
    </w:p>
    <w:p w:rsidR="00FD384C" w:rsidRPr="00250701" w:rsidRDefault="00FD384C" w:rsidP="008F7AA5">
      <w:pPr>
        <w:ind w:firstLine="284"/>
        <w:jc w:val="both"/>
        <w:rPr>
          <w:rStyle w:val="1-Char"/>
          <w:rtl/>
        </w:rPr>
      </w:pPr>
      <w:r w:rsidRPr="00250701">
        <w:rPr>
          <w:rStyle w:val="1-Char"/>
          <w:rFonts w:hint="cs"/>
          <w:rtl/>
        </w:rPr>
        <w:t>«من بند</w:t>
      </w:r>
      <w:r w:rsidR="00193DF6">
        <w:rPr>
          <w:rStyle w:val="1-Char"/>
          <w:rFonts w:hint="cs"/>
          <w:rtl/>
        </w:rPr>
        <w:t>ۀ</w:t>
      </w:r>
      <w:r w:rsidRPr="00250701">
        <w:rPr>
          <w:rStyle w:val="1-Char"/>
          <w:rFonts w:hint="cs"/>
          <w:rtl/>
        </w:rPr>
        <w:t xml:space="preserve"> خدا هستم، او به من کتاب داده و مرا پیامبر (خود) فرموده و هر کجا باشم مای</w:t>
      </w:r>
      <w:r w:rsidR="00193DF6">
        <w:rPr>
          <w:rStyle w:val="1-Char"/>
          <w:rFonts w:hint="cs"/>
          <w:rtl/>
        </w:rPr>
        <w:t>ۀ</w:t>
      </w:r>
      <w:r w:rsidRPr="00250701">
        <w:rPr>
          <w:rStyle w:val="1-Char"/>
          <w:rFonts w:hint="cs"/>
          <w:rtl/>
        </w:rPr>
        <w:t xml:space="preserve"> برکت قرار داده، و به نماز و انفاق تا هنگامی که زنده‌ام سفارش کرده است. و مرا نسبت به مادرم، نیک رفتار قرار داده و زورگو و پندناپذیر نفرموده است</w:t>
      </w:r>
      <w:r w:rsidR="00A063D0" w:rsidRPr="00250701">
        <w:rPr>
          <w:rStyle w:val="1-Char"/>
          <w:rFonts w:hint="cs"/>
          <w:rtl/>
        </w:rPr>
        <w:t>،</w:t>
      </w:r>
      <w:r w:rsidRPr="00250701">
        <w:rPr>
          <w:rStyle w:val="1-Char"/>
          <w:rFonts w:hint="cs"/>
          <w:rtl/>
        </w:rPr>
        <w:t xml:space="preserve"> و سلام (خدا) بر من باد در آنروز که زاده شدم و در آنروز که می‌میرم و در آنروز که زنده برانگیخته می‌شوم»</w:t>
      </w:r>
      <w:r w:rsidRPr="00CF7E23">
        <w:rPr>
          <w:rStyle w:val="1-Char"/>
          <w:vertAlign w:val="superscript"/>
          <w:rtl/>
        </w:rPr>
        <w:footnoteReference w:id="256"/>
      </w:r>
      <w:r w:rsidR="00A063D0" w:rsidRPr="00250701">
        <w:rPr>
          <w:rStyle w:val="1-Char"/>
          <w:rFonts w:hint="cs"/>
          <w:rtl/>
        </w:rPr>
        <w:t>.</w:t>
      </w:r>
    </w:p>
    <w:p w:rsidR="00FD384C" w:rsidRPr="00250701" w:rsidRDefault="00FD384C" w:rsidP="00D62D1E">
      <w:pPr>
        <w:ind w:firstLine="284"/>
        <w:jc w:val="both"/>
        <w:rPr>
          <w:rStyle w:val="1-Char"/>
          <w:rtl/>
        </w:rPr>
      </w:pPr>
      <w:r w:rsidRPr="00250701">
        <w:rPr>
          <w:rStyle w:val="1-Char"/>
          <w:rFonts w:hint="cs"/>
          <w:rtl/>
        </w:rPr>
        <w:t>آری، چنین معجزه</w:t>
      </w:r>
      <w:r w:rsidRPr="00250701">
        <w:rPr>
          <w:rStyle w:val="1-Char"/>
          <w:rFonts w:hint="eastAsia"/>
          <w:rtl/>
        </w:rPr>
        <w:t>‌</w:t>
      </w:r>
      <w:r w:rsidRPr="00250701">
        <w:rPr>
          <w:rStyle w:val="1-Char"/>
          <w:rFonts w:hint="cs"/>
          <w:rtl/>
        </w:rPr>
        <w:t>ای که نوزادی (شاید بدون آنکه خود بفهمد) دهان گشاید و از مقام والا و رفتار آینده‌اش خبر دهد، می‌تواند او و مادرش را از هرگونه اتّهامی پاک سازد وگرنه رؤیای یوسف (بفرض آنکه روی داده باشد) نمی‌تواند ثابت کند که آبستن‌شدن مریم از راه غیرعادی بوده و أمر إلهی صورت پذیرفته است.</w:t>
      </w:r>
    </w:p>
    <w:p w:rsidR="00FD384C" w:rsidRPr="00250701" w:rsidRDefault="00FD384C" w:rsidP="00D62D1E">
      <w:pPr>
        <w:ind w:firstLine="284"/>
        <w:jc w:val="both"/>
        <w:rPr>
          <w:rStyle w:val="1-Char"/>
          <w:rtl/>
        </w:rPr>
      </w:pPr>
      <w:r w:rsidRPr="00250701">
        <w:rPr>
          <w:rStyle w:val="1-Char"/>
          <w:rFonts w:hint="cs"/>
          <w:rtl/>
        </w:rPr>
        <w:t>دراینجا ممکن است مسیحیان اعتراض نمایند که</w:t>
      </w:r>
      <w:r w:rsidR="00B7288E" w:rsidRPr="00250701">
        <w:rPr>
          <w:rStyle w:val="1-Char"/>
          <w:rFonts w:hint="cs"/>
          <w:rtl/>
        </w:rPr>
        <w:t>:</w:t>
      </w:r>
      <w:r w:rsidRPr="00250701">
        <w:rPr>
          <w:rStyle w:val="1-Char"/>
          <w:rFonts w:hint="cs"/>
          <w:rtl/>
        </w:rPr>
        <w:t xml:space="preserve"> اگر چنین معجزه‌ای رخداده بود پس چرا خبری از آن در</w:t>
      </w:r>
      <w:r w:rsidR="008F7AA5" w:rsidRPr="00250701">
        <w:rPr>
          <w:rStyle w:val="1-Char"/>
          <w:rFonts w:hint="cs"/>
          <w:rtl/>
        </w:rPr>
        <w:t xml:space="preserve"> انجیل‌ها</w:t>
      </w:r>
      <w:r w:rsidRPr="00250701">
        <w:rPr>
          <w:rStyle w:val="1-Char"/>
          <w:rFonts w:hint="cs"/>
          <w:rtl/>
        </w:rPr>
        <w:t>ی چهارگانه (متّی، مرقس، لوقا، یوحنّا) نیامده است؟ پاسخ آن است که اوّلاً نویسندگان اناجیل مزبور، هم</w:t>
      </w:r>
      <w:r w:rsidR="00193DF6">
        <w:rPr>
          <w:rStyle w:val="1-Char"/>
          <w:rFonts w:hint="cs"/>
          <w:rtl/>
        </w:rPr>
        <w:t>ۀ</w:t>
      </w:r>
      <w:r w:rsidRPr="00250701">
        <w:rPr>
          <w:rStyle w:val="1-Char"/>
          <w:rFonts w:hint="cs"/>
          <w:rtl/>
        </w:rPr>
        <w:t xml:space="preserve"> رویدادهای زندگی عیسی و معجزات او را در</w:t>
      </w:r>
      <w:r w:rsidR="008F7AA5" w:rsidRPr="00250701">
        <w:rPr>
          <w:rStyle w:val="1-Char"/>
          <w:rFonts w:hint="cs"/>
          <w:rtl/>
        </w:rPr>
        <w:t xml:space="preserve"> انجیل‌ها</w:t>
      </w:r>
      <w:r w:rsidRPr="00250701">
        <w:rPr>
          <w:rStyle w:val="1-Char"/>
          <w:rFonts w:hint="cs"/>
          <w:rtl/>
        </w:rPr>
        <w:t>ی خود ثبت نکرده‌اند بدلیل آنکه در انجیل یوحنّا می‌نویسد</w:t>
      </w:r>
      <w:r w:rsidR="00B7288E" w:rsidRPr="00250701">
        <w:rPr>
          <w:rStyle w:val="1-Char"/>
          <w:rFonts w:hint="cs"/>
          <w:rtl/>
        </w:rPr>
        <w:t>:</w:t>
      </w:r>
      <w:r w:rsidRPr="00250701">
        <w:rPr>
          <w:rStyle w:val="1-Char"/>
          <w:rFonts w:hint="cs"/>
          <w:rtl/>
        </w:rPr>
        <w:t xml:space="preserve"> «کارهای بسیار عیسی بجا آورد که اگر فرداً فرداً نوشته شود گمان ندارم که جهان هم گنجایش نوشته‌ها را داشته باشد»</w:t>
      </w:r>
      <w:r w:rsidRPr="00CF7E23">
        <w:rPr>
          <w:rStyle w:val="1-Char"/>
          <w:vertAlign w:val="superscript"/>
          <w:rtl/>
        </w:rPr>
        <w:footnoteReference w:id="257"/>
      </w:r>
      <w:r w:rsidRPr="00250701">
        <w:rPr>
          <w:rStyle w:val="1-Char"/>
          <w:rFonts w:hint="cs"/>
          <w:rtl/>
        </w:rPr>
        <w:t>! هرچند این سخن، اغراق‌آمیز به نظر می‌رسد ولی به هر صورت نشان می‌دهد که اعمال عیسی</w:t>
      </w:r>
      <w:r w:rsidR="005A1AA9" w:rsidRPr="005A1AA9">
        <w:rPr>
          <w:rStyle w:val="1-Char"/>
          <w:rFonts w:cs="CTraditional Arabic" w:hint="cs"/>
          <w:rtl/>
        </w:rPr>
        <w:t>÷</w:t>
      </w:r>
      <w:r w:rsidRPr="00250701">
        <w:rPr>
          <w:rStyle w:val="1-Char"/>
          <w:rFonts w:hint="cs"/>
          <w:rtl/>
        </w:rPr>
        <w:t xml:space="preserve"> بهنگام نوزادی، در «انجیل طفولیّت مسیح» که از اثار کهن مسیحیان است نقل شده چنانکه کشیش فندر در کتاب</w:t>
      </w:r>
      <w:r w:rsidR="00B7288E" w:rsidRPr="00250701">
        <w:rPr>
          <w:rStyle w:val="1-Char"/>
          <w:rFonts w:hint="cs"/>
          <w:rtl/>
        </w:rPr>
        <w:t>:</w:t>
      </w:r>
      <w:r w:rsidRPr="00250701">
        <w:rPr>
          <w:rStyle w:val="1-Char"/>
          <w:rFonts w:hint="cs"/>
          <w:rtl/>
        </w:rPr>
        <w:t xml:space="preserve"> «سنجش حقیقت» می‌نویسد</w:t>
      </w:r>
      <w:r w:rsidR="00B7288E" w:rsidRPr="00250701">
        <w:rPr>
          <w:rStyle w:val="1-Char"/>
          <w:rFonts w:hint="cs"/>
          <w:rtl/>
        </w:rPr>
        <w:t>:</w:t>
      </w:r>
      <w:r w:rsidRPr="00250701">
        <w:rPr>
          <w:rStyle w:val="1-Char"/>
          <w:rFonts w:hint="cs"/>
          <w:rtl/>
        </w:rPr>
        <w:t xml:space="preserve"> «متکلّم‌شدن مسیح در گهواره در کتاب احادیث که موسوم به انجیل طفولیّت مسیح می‌باشد، مسطور است»</w:t>
      </w:r>
      <w:r w:rsidRPr="00CF7E23">
        <w:rPr>
          <w:rStyle w:val="1-Char"/>
          <w:vertAlign w:val="superscript"/>
          <w:rtl/>
        </w:rPr>
        <w:footnoteReference w:id="258"/>
      </w:r>
      <w:r w:rsidRPr="00250701">
        <w:rPr>
          <w:rStyle w:val="1-Char"/>
          <w:rFonts w:hint="cs"/>
          <w:rtl/>
        </w:rPr>
        <w:t>. و چه بسیار حقایقی که در آثار پراکند</w:t>
      </w:r>
      <w:r w:rsidR="00193DF6">
        <w:rPr>
          <w:rStyle w:val="1-Char"/>
          <w:rFonts w:hint="cs"/>
          <w:rtl/>
        </w:rPr>
        <w:t>ۀ</w:t>
      </w:r>
      <w:r w:rsidRPr="00250701">
        <w:rPr>
          <w:rStyle w:val="1-Char"/>
          <w:rFonts w:hint="cs"/>
          <w:rtl/>
        </w:rPr>
        <w:t xml:space="preserve"> مسیحی، وجود دارد ولی در</w:t>
      </w:r>
      <w:r w:rsidR="008F7AA5" w:rsidRPr="00250701">
        <w:rPr>
          <w:rStyle w:val="1-Char"/>
          <w:rFonts w:hint="cs"/>
          <w:rtl/>
        </w:rPr>
        <w:t xml:space="preserve"> انجیل‌ها</w:t>
      </w:r>
      <w:r w:rsidRPr="00250701">
        <w:rPr>
          <w:rStyle w:val="1-Char"/>
          <w:rFonts w:hint="cs"/>
          <w:rtl/>
        </w:rPr>
        <w:t>ی چهارگانه نیامده و شهرت نیافته است!</w:t>
      </w:r>
    </w:p>
    <w:p w:rsidR="00FD384C" w:rsidRPr="00250701" w:rsidRDefault="00FD384C" w:rsidP="00D62D1E">
      <w:pPr>
        <w:ind w:firstLine="284"/>
        <w:jc w:val="both"/>
        <w:rPr>
          <w:rStyle w:val="1-Char"/>
          <w:rtl/>
        </w:rPr>
      </w:pPr>
      <w:r w:rsidRPr="00250701">
        <w:rPr>
          <w:rStyle w:val="1-Char"/>
          <w:rFonts w:hint="cs"/>
          <w:rtl/>
        </w:rPr>
        <w:t>بحث قرآنی دیگری که</w:t>
      </w:r>
      <w:r w:rsidR="00193DF6">
        <w:rPr>
          <w:rStyle w:val="1-Char"/>
          <w:rFonts w:hint="cs"/>
          <w:rtl/>
        </w:rPr>
        <w:t xml:space="preserve"> دربارۀ </w:t>
      </w:r>
      <w:r w:rsidRPr="00250701">
        <w:rPr>
          <w:rStyle w:val="1-Char"/>
          <w:rFonts w:hint="cs"/>
          <w:rtl/>
        </w:rPr>
        <w:t>تولّد مسیح</w:t>
      </w:r>
      <w:r w:rsidR="005A1AA9" w:rsidRPr="005A1AA9">
        <w:rPr>
          <w:rStyle w:val="1-Char"/>
          <w:rFonts w:cs="CTraditional Arabic" w:hint="cs"/>
          <w:rtl/>
        </w:rPr>
        <w:t>÷</w:t>
      </w:r>
      <w:r w:rsidRPr="00250701">
        <w:rPr>
          <w:rStyle w:val="1-Char"/>
          <w:rFonts w:hint="cs"/>
          <w:rtl/>
        </w:rPr>
        <w:t xml:space="preserve"> پیش می‌آید، گفتگو با مسیحیان است که زاده‌شدن عیسی را بدون پدر، مای</w:t>
      </w:r>
      <w:r w:rsidR="00193DF6">
        <w:rPr>
          <w:rStyle w:val="1-Char"/>
          <w:rFonts w:hint="cs"/>
          <w:rtl/>
        </w:rPr>
        <w:t>ۀ</w:t>
      </w:r>
      <w:r w:rsidRPr="00250701">
        <w:rPr>
          <w:rStyle w:val="1-Char"/>
          <w:rFonts w:hint="cs"/>
          <w:rtl/>
        </w:rPr>
        <w:t xml:space="preserve"> غلوّ و زیاده‌روی قرار داده‌اند و گمان کرده‌اند که این حادثه، بدون آنکه الوهیّت مسیح را بپذیریم، قابل تفسیر نیست! وشگفت آنکه این گروه از مسیحیان در آثار خود تصریح نموده‌اند که زاده‌شدن عیسی بدون پدر، نشان</w:t>
      </w:r>
      <w:r w:rsidR="00193DF6">
        <w:rPr>
          <w:rStyle w:val="1-Char"/>
          <w:rFonts w:hint="cs"/>
          <w:rtl/>
        </w:rPr>
        <w:t>ۀ</w:t>
      </w:r>
      <w:r w:rsidRPr="00250701">
        <w:rPr>
          <w:rStyle w:val="1-Char"/>
          <w:rFonts w:hint="cs"/>
          <w:rtl/>
        </w:rPr>
        <w:t xml:space="preserve"> آن است که خدای گیتی، مریم را همچون «عروسی» برگ</w:t>
      </w:r>
      <w:r w:rsidR="009839CA" w:rsidRPr="00250701">
        <w:rPr>
          <w:rStyle w:val="1-Char"/>
          <w:rFonts w:hint="cs"/>
          <w:rtl/>
        </w:rPr>
        <w:t>زیده و در رحم او نزول کرده است!</w:t>
      </w:r>
    </w:p>
    <w:p w:rsidR="009839CA" w:rsidRPr="0066073F" w:rsidRDefault="009839CA" w:rsidP="00E342E0">
      <w:pPr>
        <w:ind w:firstLine="284"/>
        <w:jc w:val="both"/>
        <w:rPr>
          <w:rStyle w:val="6-Char"/>
          <w:rtl/>
        </w:rPr>
      </w:pPr>
      <w:r>
        <w:rPr>
          <w:rFonts w:ascii="Traditional Arabic" w:hAnsi="Traditional Arabic"/>
          <w:sz w:val="28"/>
          <w:szCs w:val="28"/>
          <w:rtl/>
          <w:lang w:bidi="fa-IR"/>
        </w:rPr>
        <w:t>﴿</w:t>
      </w:r>
      <w:r w:rsidR="00E342E0" w:rsidRPr="0066073F">
        <w:rPr>
          <w:rStyle w:val="6-Char"/>
          <w:rtl/>
        </w:rPr>
        <w:t>سُبۡحَٰنَهُ</w:t>
      </w:r>
      <w:r w:rsidR="00E342E0" w:rsidRPr="0066073F">
        <w:rPr>
          <w:rStyle w:val="6-Char"/>
          <w:rFonts w:hint="cs"/>
          <w:rtl/>
        </w:rPr>
        <w:t>ۥ</w:t>
      </w:r>
      <w:r w:rsidR="00E342E0" w:rsidRPr="0066073F">
        <w:rPr>
          <w:rStyle w:val="6-Char"/>
          <w:rtl/>
        </w:rPr>
        <w:t xml:space="preserve"> وَتَعَٰلَىٰ عَمَّا يَصِفُونَ ١٠٠</w:t>
      </w:r>
      <w:r>
        <w:rPr>
          <w:rFonts w:ascii="Traditional Arabic" w:hAnsi="Traditional Arabic"/>
          <w:sz w:val="28"/>
          <w:szCs w:val="28"/>
          <w:rtl/>
          <w:lang w:bidi="fa-IR"/>
        </w:rPr>
        <w:t>﴾</w:t>
      </w:r>
      <w:r w:rsidRPr="00250701">
        <w:rPr>
          <w:rStyle w:val="1-Char"/>
          <w:rFonts w:hint="cs"/>
          <w:rtl/>
        </w:rPr>
        <w:t xml:space="preserve"> </w:t>
      </w:r>
      <w:r w:rsidRPr="001A50F8">
        <w:rPr>
          <w:rStyle w:val="7-Char"/>
          <w:rtl/>
        </w:rPr>
        <w:t>[</w:t>
      </w:r>
      <w:r w:rsidRPr="001A50F8">
        <w:rPr>
          <w:rStyle w:val="7-Char"/>
          <w:rFonts w:hint="cs"/>
          <w:rtl/>
        </w:rPr>
        <w:t>الأنعام: 100</w:t>
      </w:r>
      <w:r w:rsidRPr="001A50F8">
        <w:rPr>
          <w:rStyle w:val="7-Char"/>
          <w:rtl/>
        </w:rPr>
        <w:t>].</w:t>
      </w:r>
    </w:p>
    <w:p w:rsidR="00FD384C" w:rsidRPr="00250701" w:rsidRDefault="00FD384C" w:rsidP="00A228F1">
      <w:pPr>
        <w:ind w:firstLine="284"/>
        <w:jc w:val="both"/>
        <w:rPr>
          <w:rStyle w:val="1-Char"/>
          <w:rtl/>
        </w:rPr>
      </w:pPr>
      <w:r w:rsidRPr="00250701">
        <w:rPr>
          <w:rStyle w:val="1-Char"/>
          <w:rFonts w:hint="cs"/>
          <w:rtl/>
        </w:rPr>
        <w:t xml:space="preserve">پاپ مشهور، (1950 میلادی) در فتوای عجیب خود، به معراج مریم </w:t>
      </w:r>
      <w:r w:rsidRPr="00250701">
        <w:rPr>
          <w:rStyle w:val="1-Char"/>
          <w:rtl/>
        </w:rPr>
        <w:t>(</w:t>
      </w:r>
      <w:r w:rsidRPr="00250701">
        <w:rPr>
          <w:rStyle w:val="1-Char"/>
        </w:rPr>
        <w:t>Assomption</w:t>
      </w:r>
      <w:r w:rsidRPr="00250701">
        <w:rPr>
          <w:rStyle w:val="1-Char"/>
          <w:rtl/>
        </w:rPr>
        <w:t>)</w:t>
      </w:r>
      <w:r w:rsidRPr="00250701">
        <w:rPr>
          <w:rStyle w:val="1-Char"/>
          <w:rFonts w:hint="cs"/>
          <w:rtl/>
        </w:rPr>
        <w:t xml:space="preserve"> قائل شده و گفته است</w:t>
      </w:r>
      <w:r w:rsidR="00B7288E" w:rsidRPr="00250701">
        <w:rPr>
          <w:rStyle w:val="1-Char"/>
          <w:rFonts w:hint="cs"/>
          <w:rtl/>
        </w:rPr>
        <w:t>:</w:t>
      </w:r>
      <w:r w:rsidRPr="00250701">
        <w:rPr>
          <w:rStyle w:val="1-Char"/>
          <w:rFonts w:hint="cs"/>
          <w:rtl/>
        </w:rPr>
        <w:t xml:space="preserve"> «لازم بود آن عروسی که خدا به همسری گرفته بود در حجل</w:t>
      </w:r>
      <w:r w:rsidR="00193DF6">
        <w:rPr>
          <w:rStyle w:val="1-Char"/>
          <w:rFonts w:hint="cs"/>
          <w:rtl/>
        </w:rPr>
        <w:t>ۀ</w:t>
      </w:r>
      <w:r w:rsidRPr="00250701">
        <w:rPr>
          <w:rStyle w:val="1-Char"/>
          <w:rFonts w:hint="cs"/>
          <w:rtl/>
        </w:rPr>
        <w:t xml:space="preserve"> آسمانی منزل کند»</w:t>
      </w:r>
      <w:r w:rsidRPr="00CF7E23">
        <w:rPr>
          <w:rStyle w:val="1-Char"/>
          <w:vertAlign w:val="superscript"/>
          <w:rtl/>
        </w:rPr>
        <w:footnoteReference w:id="259"/>
      </w:r>
      <w:r w:rsidRPr="00250701">
        <w:rPr>
          <w:rStyle w:val="1-Char"/>
          <w:rFonts w:hint="cs"/>
          <w:rtl/>
        </w:rPr>
        <w:t>.!! پاپ مذکور، علاوه بر آنکه مریم را «همسر خدا» پنداشته «مادر خدا»! نیز می‌نامد زیار که به پندار</w:t>
      </w:r>
      <w:r w:rsidR="00410CA3" w:rsidRPr="00250701">
        <w:rPr>
          <w:rStyle w:val="1-Char"/>
          <w:rFonts w:hint="cs"/>
          <w:rtl/>
        </w:rPr>
        <w:t xml:space="preserve"> </w:t>
      </w:r>
      <w:r w:rsidRPr="00250701">
        <w:rPr>
          <w:rStyle w:val="1-Char"/>
          <w:rFonts w:hint="cs"/>
          <w:rtl/>
        </w:rPr>
        <w:t>او، عیسی مسیح که همان خدای</w:t>
      </w:r>
      <w:r w:rsidR="008F7AA5" w:rsidRPr="00250701">
        <w:rPr>
          <w:rStyle w:val="1-Char"/>
          <w:rFonts w:hint="cs"/>
          <w:rtl/>
        </w:rPr>
        <w:t xml:space="preserve"> آسمان‌ها</w:t>
      </w:r>
      <w:r w:rsidRPr="00250701">
        <w:rPr>
          <w:rStyle w:val="1-Char"/>
          <w:rFonts w:hint="cs"/>
          <w:rtl/>
        </w:rPr>
        <w:t xml:space="preserve"> و زمین بود، از مریم با کره متولّد شده است!</w:t>
      </w:r>
    </w:p>
    <w:p w:rsidR="00FD384C" w:rsidRPr="00250701" w:rsidRDefault="00FD384C" w:rsidP="009839CA">
      <w:pPr>
        <w:ind w:firstLine="284"/>
        <w:jc w:val="both"/>
        <w:rPr>
          <w:rStyle w:val="1-Char"/>
          <w:rtl/>
        </w:rPr>
      </w:pPr>
      <w:r w:rsidRPr="00250701">
        <w:rPr>
          <w:rStyle w:val="1-Char"/>
          <w:rFonts w:hint="cs"/>
          <w:rtl/>
        </w:rPr>
        <w:t>البتّه این نسبت‌های زشت و کودکانه، بسختی مورد اعتراض قرآن مقدّس قرار دارد آن</w:t>
      </w:r>
      <w:r w:rsidR="00E326FD">
        <w:rPr>
          <w:rStyle w:val="1-Char"/>
          <w:rFonts w:hint="eastAsia"/>
          <w:rtl/>
        </w:rPr>
        <w:t>‌</w:t>
      </w:r>
      <w:r w:rsidRPr="00250701">
        <w:rPr>
          <w:rStyle w:val="1-Char"/>
          <w:rFonts w:hint="cs"/>
          <w:rtl/>
        </w:rPr>
        <w:t>چنان</w:t>
      </w:r>
      <w:r w:rsidR="00E326FD">
        <w:rPr>
          <w:rStyle w:val="1-Char"/>
          <w:rFonts w:hint="cs"/>
          <w:rtl/>
        </w:rPr>
        <w:t xml:space="preserve"> </w:t>
      </w:r>
      <w:r w:rsidRPr="00250701">
        <w:rPr>
          <w:rStyle w:val="1-Char"/>
          <w:rFonts w:hint="cs"/>
          <w:rtl/>
        </w:rPr>
        <w:t>که می‌فرماید</w:t>
      </w:r>
      <w:r w:rsidR="00B7288E" w:rsidRPr="00250701">
        <w:rPr>
          <w:rStyle w:val="1-Char"/>
          <w:rFonts w:hint="cs"/>
          <w:rtl/>
        </w:rPr>
        <w:t>:</w:t>
      </w:r>
    </w:p>
    <w:p w:rsidR="009839CA" w:rsidRPr="0066073F" w:rsidRDefault="009839CA" w:rsidP="001A50F8">
      <w:pPr>
        <w:ind w:firstLine="284"/>
        <w:jc w:val="both"/>
        <w:rPr>
          <w:rStyle w:val="6-Char"/>
          <w:rtl/>
        </w:rPr>
      </w:pPr>
      <w:r>
        <w:rPr>
          <w:rFonts w:ascii="Traditional Arabic" w:hAnsi="Traditional Arabic"/>
          <w:sz w:val="28"/>
          <w:szCs w:val="28"/>
          <w:rtl/>
          <w:lang w:bidi="fa-IR"/>
        </w:rPr>
        <w:t>﴿</w:t>
      </w:r>
      <w:r w:rsidR="00E342E0" w:rsidRPr="0066073F">
        <w:rPr>
          <w:rStyle w:val="6-Char"/>
          <w:rtl/>
        </w:rPr>
        <w:t xml:space="preserve">وَقَالُواْ </w:t>
      </w:r>
      <w:r w:rsidR="00E342E0" w:rsidRPr="0066073F">
        <w:rPr>
          <w:rStyle w:val="6-Char"/>
          <w:rFonts w:hint="cs"/>
          <w:rtl/>
        </w:rPr>
        <w:t>ٱتَّخَذَ</w:t>
      </w:r>
      <w:r w:rsidR="00E342E0" w:rsidRPr="0066073F">
        <w:rPr>
          <w:rStyle w:val="6-Char"/>
          <w:rtl/>
        </w:rPr>
        <w:t xml:space="preserve"> </w:t>
      </w:r>
      <w:r w:rsidR="00E342E0" w:rsidRPr="0066073F">
        <w:rPr>
          <w:rStyle w:val="6-Char"/>
          <w:rFonts w:hint="cs"/>
          <w:rtl/>
        </w:rPr>
        <w:t>ٱلرَّحۡمَٰنُ</w:t>
      </w:r>
      <w:r w:rsidR="00E342E0" w:rsidRPr="0066073F">
        <w:rPr>
          <w:rStyle w:val="6-Char"/>
          <w:rtl/>
        </w:rPr>
        <w:t xml:space="preserve"> وَلَدٗا ٨٨ </w:t>
      </w:r>
      <w:r w:rsidR="00E342E0" w:rsidRPr="0066073F">
        <w:rPr>
          <w:rStyle w:val="6-Char"/>
          <w:rFonts w:hint="cs"/>
          <w:rtl/>
        </w:rPr>
        <w:t>لَّقَدۡ</w:t>
      </w:r>
      <w:r w:rsidR="00E342E0" w:rsidRPr="0066073F">
        <w:rPr>
          <w:rStyle w:val="6-Char"/>
          <w:rtl/>
        </w:rPr>
        <w:t xml:space="preserve"> جِئۡتُمۡ شَيۡ‍ًٔا إِدّٗا ٨٩ </w:t>
      </w:r>
      <w:r w:rsidR="00E342E0" w:rsidRPr="0066073F">
        <w:rPr>
          <w:rStyle w:val="6-Char"/>
          <w:rFonts w:hint="cs"/>
          <w:rtl/>
        </w:rPr>
        <w:t>تَكَادُ</w:t>
      </w:r>
      <w:r w:rsidR="00E342E0" w:rsidRPr="0066073F">
        <w:rPr>
          <w:rStyle w:val="6-Char"/>
          <w:rtl/>
        </w:rPr>
        <w:t xml:space="preserve"> </w:t>
      </w:r>
      <w:r w:rsidR="00E342E0" w:rsidRPr="0066073F">
        <w:rPr>
          <w:rStyle w:val="6-Char"/>
          <w:rFonts w:hint="cs"/>
          <w:rtl/>
        </w:rPr>
        <w:t>ٱلسَّمَٰوَٰتُ</w:t>
      </w:r>
      <w:r w:rsidR="00E342E0" w:rsidRPr="0066073F">
        <w:rPr>
          <w:rStyle w:val="6-Char"/>
          <w:rtl/>
        </w:rPr>
        <w:t xml:space="preserve"> يَتَفَطَّرۡنَ مِنۡهُ وَتَنشَقُّ </w:t>
      </w:r>
      <w:r w:rsidR="00E342E0" w:rsidRPr="0066073F">
        <w:rPr>
          <w:rStyle w:val="6-Char"/>
          <w:rFonts w:hint="cs"/>
          <w:rtl/>
        </w:rPr>
        <w:t>ٱلۡأَرۡضُ</w:t>
      </w:r>
      <w:r w:rsidR="00E342E0" w:rsidRPr="0066073F">
        <w:rPr>
          <w:rStyle w:val="6-Char"/>
          <w:rtl/>
        </w:rPr>
        <w:t xml:space="preserve"> وَتَخِرُّ </w:t>
      </w:r>
      <w:r w:rsidR="00E342E0" w:rsidRPr="0066073F">
        <w:rPr>
          <w:rStyle w:val="6-Char"/>
          <w:rFonts w:hint="cs"/>
          <w:rtl/>
        </w:rPr>
        <w:t>ٱلۡجِبَالُ</w:t>
      </w:r>
      <w:r w:rsidR="00E342E0" w:rsidRPr="0066073F">
        <w:rPr>
          <w:rStyle w:val="6-Char"/>
          <w:rtl/>
        </w:rPr>
        <w:t xml:space="preserve"> هَدًّا ٩٠ </w:t>
      </w:r>
      <w:r w:rsidR="00E342E0" w:rsidRPr="0066073F">
        <w:rPr>
          <w:rStyle w:val="6-Char"/>
          <w:rFonts w:hint="cs"/>
          <w:rtl/>
        </w:rPr>
        <w:t>أَن</w:t>
      </w:r>
      <w:r w:rsidR="00E342E0" w:rsidRPr="0066073F">
        <w:rPr>
          <w:rStyle w:val="6-Char"/>
          <w:rtl/>
        </w:rPr>
        <w:t xml:space="preserve"> دَعَوۡاْ لِلرَّحۡمَٰنِ وَلَدٗا ٩١ وَمَا يَنۢبَغِي لِلرَّحۡمَٰنِ أَن يَتَّخِذَ وَلَدًا ٩٢ </w:t>
      </w:r>
      <w:r w:rsidR="00E342E0" w:rsidRPr="0066073F">
        <w:rPr>
          <w:rStyle w:val="6-Char"/>
          <w:rFonts w:hint="cs"/>
          <w:rtl/>
        </w:rPr>
        <w:t>إِن</w:t>
      </w:r>
      <w:r w:rsidR="00E342E0" w:rsidRPr="0066073F">
        <w:rPr>
          <w:rStyle w:val="6-Char"/>
          <w:rtl/>
        </w:rPr>
        <w:t xml:space="preserve"> كُلُّ مَن فِي </w:t>
      </w:r>
      <w:r w:rsidR="00E342E0" w:rsidRPr="0066073F">
        <w:rPr>
          <w:rStyle w:val="6-Char"/>
          <w:rFonts w:hint="cs"/>
          <w:rtl/>
        </w:rPr>
        <w:t>ٱلسَّمَٰوَٰتِ</w:t>
      </w:r>
      <w:r w:rsidR="00E342E0" w:rsidRPr="0066073F">
        <w:rPr>
          <w:rStyle w:val="6-Char"/>
          <w:rtl/>
        </w:rPr>
        <w:t xml:space="preserve"> وَ</w:t>
      </w:r>
      <w:r w:rsidR="00E342E0" w:rsidRPr="0066073F">
        <w:rPr>
          <w:rStyle w:val="6-Char"/>
          <w:rFonts w:hint="cs"/>
          <w:rtl/>
        </w:rPr>
        <w:t>ٱلۡأَرۡضِ</w:t>
      </w:r>
      <w:r w:rsidR="00E342E0" w:rsidRPr="0066073F">
        <w:rPr>
          <w:rStyle w:val="6-Char"/>
          <w:rtl/>
        </w:rPr>
        <w:t xml:space="preserve"> إِلَّآ ءَاتِي </w:t>
      </w:r>
      <w:r w:rsidR="00E342E0" w:rsidRPr="0066073F">
        <w:rPr>
          <w:rStyle w:val="6-Char"/>
          <w:rFonts w:hint="cs"/>
          <w:rtl/>
        </w:rPr>
        <w:t>ٱلرَّحۡمَٰنِ</w:t>
      </w:r>
      <w:r w:rsidR="00E342E0" w:rsidRPr="0066073F">
        <w:rPr>
          <w:rStyle w:val="6-Char"/>
          <w:rtl/>
        </w:rPr>
        <w:t xml:space="preserve"> عَبۡدٗا ٩٣</w:t>
      </w:r>
      <w:r>
        <w:rPr>
          <w:rFonts w:ascii="Traditional Arabic" w:hAnsi="Traditional Arabic"/>
          <w:sz w:val="28"/>
          <w:szCs w:val="28"/>
          <w:rtl/>
          <w:lang w:bidi="fa-IR"/>
        </w:rPr>
        <w:t>﴾</w:t>
      </w:r>
      <w:r w:rsidRPr="00250701">
        <w:rPr>
          <w:rStyle w:val="1-Char"/>
          <w:rFonts w:hint="cs"/>
          <w:rtl/>
        </w:rPr>
        <w:t xml:space="preserve"> </w:t>
      </w:r>
      <w:r w:rsidRPr="001A50F8">
        <w:rPr>
          <w:rStyle w:val="7-Char"/>
          <w:rtl/>
        </w:rPr>
        <w:t>[</w:t>
      </w:r>
      <w:r w:rsidRPr="001A50F8">
        <w:rPr>
          <w:rStyle w:val="7-Char"/>
          <w:rFonts w:hint="cs"/>
          <w:rtl/>
        </w:rPr>
        <w:t>مریم: 88- 93</w:t>
      </w:r>
      <w:r w:rsidRPr="001A50F8">
        <w:rPr>
          <w:rStyle w:val="7-Char"/>
          <w:rtl/>
        </w:rPr>
        <w:t>].</w:t>
      </w:r>
    </w:p>
    <w:p w:rsidR="00FD384C" w:rsidRPr="00250701" w:rsidRDefault="00FD384C" w:rsidP="008F7AA5">
      <w:pPr>
        <w:ind w:firstLine="284"/>
        <w:jc w:val="both"/>
        <w:rPr>
          <w:rStyle w:val="1-Char"/>
          <w:rtl/>
        </w:rPr>
      </w:pPr>
      <w:r w:rsidRPr="00250701">
        <w:rPr>
          <w:rStyle w:val="1-Char"/>
          <w:rFonts w:hint="cs"/>
          <w:rtl/>
        </w:rPr>
        <w:t>«گفتند که خدای رحمن فرزندی گرفته است! بی‌شک که نسبتی، زشت و سنگین آورده‌اید! نزدیکست که</w:t>
      </w:r>
      <w:r w:rsidR="008F7AA5" w:rsidRPr="00250701">
        <w:rPr>
          <w:rStyle w:val="1-Char"/>
          <w:rFonts w:hint="cs"/>
          <w:rtl/>
        </w:rPr>
        <w:t xml:space="preserve"> آسمان‌ها</w:t>
      </w:r>
      <w:r w:rsidRPr="00250701">
        <w:rPr>
          <w:rStyle w:val="1-Char"/>
          <w:rFonts w:hint="cs"/>
          <w:rtl/>
        </w:rPr>
        <w:t xml:space="preserve"> از این سخن منفجر شود و زمین شکافته گردد و کوه</w:t>
      </w:r>
      <w:r w:rsidR="008F7AA5" w:rsidRPr="00250701">
        <w:rPr>
          <w:rStyle w:val="1-Char"/>
          <w:rFonts w:hint="cs"/>
          <w:rtl/>
        </w:rPr>
        <w:t>‌</w:t>
      </w:r>
      <w:r w:rsidRPr="00250701">
        <w:rPr>
          <w:rStyle w:val="1-Char"/>
          <w:rFonts w:hint="cs"/>
          <w:rtl/>
        </w:rPr>
        <w:t>ها درهم شکسته فرو</w:t>
      </w:r>
      <w:r w:rsidR="00474422" w:rsidRPr="00250701">
        <w:rPr>
          <w:rStyle w:val="1-Char"/>
          <w:rFonts w:hint="cs"/>
          <w:rtl/>
        </w:rPr>
        <w:t xml:space="preserve"> ریزند. از آنرو که برای خدای رحمن</w:t>
      </w:r>
      <w:r w:rsidRPr="00250701">
        <w:rPr>
          <w:rStyle w:val="1-Char"/>
          <w:rFonts w:hint="cs"/>
          <w:rtl/>
        </w:rPr>
        <w:t xml:space="preserve"> ادّعا فرزند کرده‌اند، خداوند رحمن را نسزد</w:t>
      </w:r>
      <w:r w:rsidR="00474422" w:rsidRPr="00250701">
        <w:rPr>
          <w:rStyle w:val="1-Char"/>
          <w:rFonts w:hint="cs"/>
          <w:rtl/>
        </w:rPr>
        <w:t xml:space="preserve"> </w:t>
      </w:r>
      <w:r w:rsidRPr="00250701">
        <w:rPr>
          <w:rStyle w:val="1-Char"/>
          <w:rFonts w:hint="cs"/>
          <w:rtl/>
        </w:rPr>
        <w:t>که فرزندی گیرد. هیچ چیز در</w:t>
      </w:r>
      <w:r w:rsidR="008F7AA5" w:rsidRPr="00250701">
        <w:rPr>
          <w:rStyle w:val="1-Char"/>
          <w:rFonts w:hint="cs"/>
          <w:rtl/>
        </w:rPr>
        <w:t xml:space="preserve"> آسمان‌ها</w:t>
      </w:r>
      <w:r w:rsidRPr="00250701">
        <w:rPr>
          <w:rStyle w:val="1-Char"/>
          <w:rFonts w:hint="cs"/>
          <w:rtl/>
        </w:rPr>
        <w:t xml:space="preserve"> و زمین نیست مگر آنکه به بندگی خدای رحمن آید».</w:t>
      </w:r>
    </w:p>
    <w:p w:rsidR="00FD384C" w:rsidRPr="00250701" w:rsidRDefault="00FD384C" w:rsidP="00D62D1E">
      <w:pPr>
        <w:ind w:firstLine="284"/>
        <w:jc w:val="both"/>
        <w:rPr>
          <w:rStyle w:val="1-Char"/>
          <w:rtl/>
        </w:rPr>
      </w:pPr>
      <w:r w:rsidRPr="00250701">
        <w:rPr>
          <w:rStyle w:val="1-Char"/>
          <w:rFonts w:hint="cs"/>
          <w:rtl/>
        </w:rPr>
        <w:t>قرآن مجید، آفریدگار بزرگ را والاتر از آن می‌داند که به «ه</w:t>
      </w:r>
      <w:r w:rsidR="00474422" w:rsidRPr="00250701">
        <w:rPr>
          <w:rStyle w:val="1-Char"/>
          <w:rFonts w:hint="cs"/>
          <w:rtl/>
        </w:rPr>
        <w:t>مس</w:t>
      </w:r>
      <w:r w:rsidRPr="00250701">
        <w:rPr>
          <w:rStyle w:val="1-Char"/>
          <w:rFonts w:hint="cs"/>
          <w:rtl/>
        </w:rPr>
        <w:t>ر گزینی» نیاز پیدا کند! تا از اینراه «فرزندی» پدید آید</w:t>
      </w:r>
      <w:r w:rsidR="00474422" w:rsidRPr="00250701">
        <w:rPr>
          <w:rStyle w:val="1-Char"/>
          <w:rFonts w:hint="cs"/>
          <w:rtl/>
        </w:rPr>
        <w:t>،</w:t>
      </w:r>
      <w:r w:rsidRPr="00250701">
        <w:rPr>
          <w:rStyle w:val="1-Char"/>
          <w:rFonts w:hint="cs"/>
          <w:rtl/>
        </w:rPr>
        <w:t xml:space="preserve"> و در این باره می‌فرماید</w:t>
      </w:r>
      <w:r w:rsidR="00B7288E" w:rsidRPr="00250701">
        <w:rPr>
          <w:rStyle w:val="1-Char"/>
          <w:rFonts w:hint="cs"/>
          <w:rtl/>
        </w:rPr>
        <w:t>:</w:t>
      </w:r>
    </w:p>
    <w:p w:rsidR="009839CA" w:rsidRPr="0066073F" w:rsidRDefault="009839CA" w:rsidP="00E342E0">
      <w:pPr>
        <w:ind w:firstLine="284"/>
        <w:jc w:val="both"/>
        <w:rPr>
          <w:rStyle w:val="6-Char"/>
          <w:rtl/>
        </w:rPr>
      </w:pPr>
      <w:r>
        <w:rPr>
          <w:rFonts w:ascii="Traditional Arabic" w:hAnsi="Traditional Arabic"/>
          <w:sz w:val="28"/>
          <w:szCs w:val="28"/>
          <w:rtl/>
          <w:lang w:bidi="fa-IR"/>
        </w:rPr>
        <w:t>﴿</w:t>
      </w:r>
      <w:r w:rsidR="00E342E0" w:rsidRPr="0066073F">
        <w:rPr>
          <w:rStyle w:val="6-Char"/>
          <w:rFonts w:hint="cs"/>
          <w:rtl/>
        </w:rPr>
        <w:t>بَدِيعُ</w:t>
      </w:r>
      <w:r w:rsidR="00E342E0" w:rsidRPr="0066073F">
        <w:rPr>
          <w:rStyle w:val="6-Char"/>
          <w:rtl/>
        </w:rPr>
        <w:t xml:space="preserve"> </w:t>
      </w:r>
      <w:r w:rsidR="00E342E0" w:rsidRPr="0066073F">
        <w:rPr>
          <w:rStyle w:val="6-Char"/>
          <w:rFonts w:hint="cs"/>
          <w:rtl/>
        </w:rPr>
        <w:t>ٱلسَّمَٰوَٰتِ</w:t>
      </w:r>
      <w:r w:rsidR="00E342E0" w:rsidRPr="0066073F">
        <w:rPr>
          <w:rStyle w:val="6-Char"/>
          <w:rtl/>
        </w:rPr>
        <w:t xml:space="preserve"> وَ</w:t>
      </w:r>
      <w:r w:rsidR="00E342E0" w:rsidRPr="0066073F">
        <w:rPr>
          <w:rStyle w:val="6-Char"/>
          <w:rFonts w:hint="cs"/>
          <w:rtl/>
        </w:rPr>
        <w:t>ٱلۡأَرۡضِۖ</w:t>
      </w:r>
      <w:r w:rsidR="00E342E0" w:rsidRPr="0066073F">
        <w:rPr>
          <w:rStyle w:val="6-Char"/>
          <w:rtl/>
        </w:rPr>
        <w:t xml:space="preserve"> أَنَّىٰ يَكُونُ لَهُ</w:t>
      </w:r>
      <w:r w:rsidR="00E342E0" w:rsidRPr="0066073F">
        <w:rPr>
          <w:rStyle w:val="6-Char"/>
          <w:rFonts w:hint="cs"/>
          <w:rtl/>
        </w:rPr>
        <w:t>ۥ</w:t>
      </w:r>
      <w:r w:rsidR="00E342E0" w:rsidRPr="0066073F">
        <w:rPr>
          <w:rStyle w:val="6-Char"/>
          <w:rtl/>
        </w:rPr>
        <w:t xml:space="preserve"> وَلَدٞ وَلَمۡ تَكُن لَّهُ</w:t>
      </w:r>
      <w:r w:rsidR="00E342E0" w:rsidRPr="0066073F">
        <w:rPr>
          <w:rStyle w:val="6-Char"/>
          <w:rFonts w:hint="cs"/>
          <w:rtl/>
        </w:rPr>
        <w:t>ۥ</w:t>
      </w:r>
      <w:r w:rsidR="00E342E0" w:rsidRPr="0066073F">
        <w:rPr>
          <w:rStyle w:val="6-Char"/>
          <w:rtl/>
        </w:rPr>
        <w:t xml:space="preserve"> صَٰحِبَةٞۖ وَخَلَقَ كُلَّ شَيۡءٖۖ وَهُوَ بِكُلِّ شَيۡءٍ عَلِيمٞ ١٠١</w:t>
      </w:r>
      <w:r>
        <w:rPr>
          <w:rFonts w:ascii="Traditional Arabic" w:hAnsi="Traditional Arabic"/>
          <w:sz w:val="28"/>
          <w:szCs w:val="28"/>
          <w:rtl/>
          <w:lang w:bidi="fa-IR"/>
        </w:rPr>
        <w:t>﴾</w:t>
      </w:r>
      <w:r w:rsidRPr="00250701">
        <w:rPr>
          <w:rStyle w:val="1-Char"/>
          <w:rFonts w:hint="cs"/>
          <w:rtl/>
        </w:rPr>
        <w:t xml:space="preserve"> </w:t>
      </w:r>
      <w:r w:rsidRPr="001A50F8">
        <w:rPr>
          <w:rStyle w:val="7-Char"/>
          <w:rtl/>
        </w:rPr>
        <w:t>[</w:t>
      </w:r>
      <w:r w:rsidRPr="001A50F8">
        <w:rPr>
          <w:rStyle w:val="7-Char"/>
          <w:rFonts w:hint="cs"/>
          <w:rtl/>
        </w:rPr>
        <w:t>الأنعام: 101</w:t>
      </w:r>
      <w:r w:rsidRPr="001A50F8">
        <w:rPr>
          <w:rStyle w:val="7-Char"/>
          <w:rtl/>
        </w:rPr>
        <w:t>].</w:t>
      </w:r>
    </w:p>
    <w:p w:rsidR="00FD384C" w:rsidRPr="00250701" w:rsidRDefault="00FD384C" w:rsidP="008F7AA5">
      <w:pPr>
        <w:ind w:firstLine="284"/>
        <w:jc w:val="both"/>
        <w:rPr>
          <w:rStyle w:val="1-Char"/>
          <w:rtl/>
        </w:rPr>
      </w:pPr>
      <w:r w:rsidRPr="00250701">
        <w:rPr>
          <w:rStyle w:val="1-Char"/>
          <w:rFonts w:hint="cs"/>
          <w:rtl/>
        </w:rPr>
        <w:t>«پدید</w:t>
      </w:r>
      <w:r w:rsidRPr="00250701">
        <w:rPr>
          <w:rStyle w:val="1-Char"/>
          <w:rFonts w:hint="eastAsia"/>
          <w:rtl/>
        </w:rPr>
        <w:t>‌آورند</w:t>
      </w:r>
      <w:r w:rsidR="00193DF6">
        <w:rPr>
          <w:rStyle w:val="1-Char"/>
          <w:rFonts w:hint="eastAsia"/>
          <w:rtl/>
        </w:rPr>
        <w:t>ۀ</w:t>
      </w:r>
      <w:r w:rsidR="008F7AA5" w:rsidRPr="00250701">
        <w:rPr>
          <w:rStyle w:val="1-Char"/>
          <w:rFonts w:hint="eastAsia"/>
          <w:rtl/>
        </w:rPr>
        <w:t xml:space="preserve"> آسمان‌ها</w:t>
      </w:r>
      <w:r w:rsidRPr="00250701">
        <w:rPr>
          <w:rStyle w:val="1-Char"/>
          <w:rFonts w:hint="eastAsia"/>
          <w:rtl/>
        </w:rPr>
        <w:t xml:space="preserve"> و زمین است، چگونه او را فرزندی باشد با آنکه همسری برای وی نیست و همه چیز را او آفریده و به هر چیزی دانا است</w:t>
      </w:r>
      <w:r w:rsidRPr="00250701">
        <w:rPr>
          <w:rStyle w:val="1-Char"/>
          <w:rFonts w:hint="cs"/>
          <w:rtl/>
        </w:rPr>
        <w:t>».</w:t>
      </w:r>
    </w:p>
    <w:p w:rsidR="00FD384C" w:rsidRPr="00250701" w:rsidRDefault="00FD384C" w:rsidP="00E326FD">
      <w:pPr>
        <w:ind w:firstLine="284"/>
        <w:jc w:val="both"/>
        <w:rPr>
          <w:rStyle w:val="1-Char"/>
          <w:rtl/>
        </w:rPr>
      </w:pPr>
      <w:r w:rsidRPr="00250701">
        <w:rPr>
          <w:rStyle w:val="1-Char"/>
          <w:rFonts w:hint="cs"/>
          <w:rtl/>
        </w:rPr>
        <w:t>مسئل</w:t>
      </w:r>
      <w:r w:rsidR="00193DF6">
        <w:rPr>
          <w:rStyle w:val="1-Char"/>
          <w:rFonts w:hint="cs"/>
          <w:rtl/>
        </w:rPr>
        <w:t>ۀ</w:t>
      </w:r>
      <w:r w:rsidRPr="00250701">
        <w:rPr>
          <w:rStyle w:val="1-Char"/>
          <w:rFonts w:hint="cs"/>
          <w:rtl/>
        </w:rPr>
        <w:t xml:space="preserve"> تولّد مسیح از دیدگاه قرآن، بسیار ساده و منطقی حل شده است. قرآن کریم، عیسی را «آدم ثانی» می‌شمرد و همچنان</w:t>
      </w:r>
      <w:r w:rsidR="00E326FD">
        <w:rPr>
          <w:rStyle w:val="1-Char"/>
          <w:rFonts w:hint="cs"/>
          <w:rtl/>
        </w:rPr>
        <w:t xml:space="preserve"> </w:t>
      </w:r>
      <w:r w:rsidRPr="00250701">
        <w:rPr>
          <w:rStyle w:val="1-Char"/>
          <w:rFonts w:hint="cs"/>
          <w:rtl/>
        </w:rPr>
        <w:t>که آدم (یا نخستین موجود زنده)، به امر خدا و بدون پدر و مادر آفریده شده است، عیسی نیز به فرمان إلهی و بدون پدر پدید آمده و هیچ دلیلی وجود ندارد تا بدستاویز آن، عیسی را خدا یا فرزند (حقیقی) خدا، بدانیم و به اندیشه‌های کودکانه و تخیّلات بی‌اساس پناه بریم. قرآن مقدّس دراین باره می‌فرماید</w:t>
      </w:r>
      <w:r w:rsidR="00B7288E" w:rsidRPr="00250701">
        <w:rPr>
          <w:rStyle w:val="1-Char"/>
          <w:rFonts w:hint="cs"/>
          <w:rtl/>
        </w:rPr>
        <w:t>:</w:t>
      </w:r>
    </w:p>
    <w:p w:rsidR="009839CA" w:rsidRPr="0066073F" w:rsidRDefault="009839CA" w:rsidP="00E342E0">
      <w:pPr>
        <w:ind w:firstLine="284"/>
        <w:jc w:val="both"/>
        <w:rPr>
          <w:rStyle w:val="6-Char"/>
          <w:rtl/>
        </w:rPr>
      </w:pPr>
      <w:r>
        <w:rPr>
          <w:rFonts w:ascii="Traditional Arabic" w:hAnsi="Traditional Arabic"/>
          <w:sz w:val="28"/>
          <w:szCs w:val="28"/>
          <w:rtl/>
          <w:lang w:bidi="fa-IR"/>
        </w:rPr>
        <w:t>﴿</w:t>
      </w:r>
      <w:r w:rsidR="00E342E0" w:rsidRPr="0066073F">
        <w:rPr>
          <w:rStyle w:val="6-Char"/>
          <w:rFonts w:hint="cs"/>
          <w:rtl/>
        </w:rPr>
        <w:t>إِنَّ</w:t>
      </w:r>
      <w:r w:rsidR="00E342E0" w:rsidRPr="0066073F">
        <w:rPr>
          <w:rStyle w:val="6-Char"/>
          <w:rtl/>
        </w:rPr>
        <w:t xml:space="preserve"> مَثَلَ عِيسَىٰ عِندَ </w:t>
      </w:r>
      <w:r w:rsidR="00E342E0" w:rsidRPr="0066073F">
        <w:rPr>
          <w:rStyle w:val="6-Char"/>
          <w:rFonts w:hint="cs"/>
          <w:rtl/>
        </w:rPr>
        <w:t>ٱللَّهِ</w:t>
      </w:r>
      <w:r w:rsidR="00E342E0" w:rsidRPr="0066073F">
        <w:rPr>
          <w:rStyle w:val="6-Char"/>
          <w:rtl/>
        </w:rPr>
        <w:t xml:space="preserve"> كَمَثَلِ ءَادَمَۖ خَلَقَهُ</w:t>
      </w:r>
      <w:r w:rsidR="00E342E0" w:rsidRPr="0066073F">
        <w:rPr>
          <w:rStyle w:val="6-Char"/>
          <w:rFonts w:hint="cs"/>
          <w:rtl/>
        </w:rPr>
        <w:t>ۥ</w:t>
      </w:r>
      <w:r w:rsidR="00E342E0" w:rsidRPr="0066073F">
        <w:rPr>
          <w:rStyle w:val="6-Char"/>
          <w:rtl/>
        </w:rPr>
        <w:t xml:space="preserve"> مِن تُرَابٖ ثُمَّ قَالَ لَهُ</w:t>
      </w:r>
      <w:r w:rsidR="00E342E0" w:rsidRPr="0066073F">
        <w:rPr>
          <w:rStyle w:val="6-Char"/>
          <w:rFonts w:hint="cs"/>
          <w:rtl/>
        </w:rPr>
        <w:t>ۥ</w:t>
      </w:r>
      <w:r w:rsidR="00E342E0" w:rsidRPr="0066073F">
        <w:rPr>
          <w:rStyle w:val="6-Char"/>
          <w:rtl/>
        </w:rPr>
        <w:t xml:space="preserve"> كُن فَيَكُونُ ٥٩</w:t>
      </w:r>
      <w:r>
        <w:rPr>
          <w:rFonts w:ascii="Traditional Arabic" w:hAnsi="Traditional Arabic"/>
          <w:sz w:val="28"/>
          <w:szCs w:val="28"/>
          <w:rtl/>
          <w:lang w:bidi="fa-IR"/>
        </w:rPr>
        <w:t>﴾</w:t>
      </w:r>
      <w:r w:rsidRPr="00250701">
        <w:rPr>
          <w:rStyle w:val="1-Char"/>
          <w:rFonts w:hint="cs"/>
          <w:rtl/>
        </w:rPr>
        <w:t xml:space="preserve"> </w:t>
      </w:r>
      <w:r w:rsidRPr="00D05A90">
        <w:rPr>
          <w:rStyle w:val="7-Char"/>
          <w:rtl/>
        </w:rPr>
        <w:t>[</w:t>
      </w:r>
      <w:r w:rsidRPr="00D05A90">
        <w:rPr>
          <w:rStyle w:val="7-Char"/>
          <w:rFonts w:hint="cs"/>
          <w:rtl/>
        </w:rPr>
        <w:t>آل عمران: 59</w:t>
      </w:r>
      <w:r w:rsidRPr="00D05A90">
        <w:rPr>
          <w:rStyle w:val="7-Char"/>
          <w:rtl/>
        </w:rPr>
        <w:t>].</w:t>
      </w:r>
    </w:p>
    <w:p w:rsidR="00FD384C" w:rsidRPr="00250701" w:rsidRDefault="00FD384C" w:rsidP="008F7AA5">
      <w:pPr>
        <w:ind w:firstLine="284"/>
        <w:jc w:val="both"/>
        <w:rPr>
          <w:rStyle w:val="1-Char"/>
          <w:rtl/>
        </w:rPr>
      </w:pPr>
      <w:r w:rsidRPr="00250701">
        <w:rPr>
          <w:rStyle w:val="1-Char"/>
          <w:rFonts w:hint="cs"/>
          <w:rtl/>
        </w:rPr>
        <w:t>«همانا مثل عیسی نزد خدا، چون مَثَل آدم است که او را از خاک بیافرید (مای</w:t>
      </w:r>
      <w:r w:rsidR="00193DF6">
        <w:rPr>
          <w:rStyle w:val="1-Char"/>
          <w:rFonts w:hint="cs"/>
          <w:rtl/>
        </w:rPr>
        <w:t>ۀ</w:t>
      </w:r>
      <w:r w:rsidRPr="00250701">
        <w:rPr>
          <w:rStyle w:val="1-Char"/>
          <w:rFonts w:hint="cs"/>
          <w:rtl/>
        </w:rPr>
        <w:t xml:space="preserve"> آفرینش وی از موادّ زمینی بود) سپس به او گفت</w:t>
      </w:r>
      <w:r w:rsidR="00213B79" w:rsidRPr="00250701">
        <w:rPr>
          <w:rStyle w:val="1-Char"/>
          <w:rFonts w:hint="cs"/>
          <w:rtl/>
        </w:rPr>
        <w:t>:</w:t>
      </w:r>
      <w:r w:rsidRPr="00250701">
        <w:rPr>
          <w:rStyle w:val="1-Char"/>
          <w:rFonts w:hint="cs"/>
          <w:rtl/>
        </w:rPr>
        <w:t xml:space="preserve"> (انسان) شو! و او (انسان) گشت».</w:t>
      </w:r>
    </w:p>
    <w:p w:rsidR="00FD384C" w:rsidRPr="00250701" w:rsidRDefault="00FD384C" w:rsidP="00D05A90">
      <w:pPr>
        <w:ind w:firstLine="284"/>
        <w:jc w:val="both"/>
        <w:rPr>
          <w:rStyle w:val="1-Char"/>
          <w:rtl/>
        </w:rPr>
      </w:pPr>
      <w:r w:rsidRPr="00250701">
        <w:rPr>
          <w:rStyle w:val="1-Char"/>
          <w:rFonts w:hint="cs"/>
          <w:rtl/>
        </w:rPr>
        <w:t>از اینجا دانسته می‌شود که موضوع «کلمه یا لوگوس» یعنی مسئله‌ای که در مسیحیّت آ</w:t>
      </w:r>
      <w:r w:rsidR="00B0729B" w:rsidRPr="00250701">
        <w:rPr>
          <w:rStyle w:val="1-Char"/>
          <w:rFonts w:hint="cs"/>
          <w:rtl/>
        </w:rPr>
        <w:t>ن</w:t>
      </w:r>
      <w:r w:rsidRPr="00250701">
        <w:rPr>
          <w:rStyle w:val="1-Char"/>
          <w:rFonts w:hint="cs"/>
          <w:rtl/>
        </w:rPr>
        <w:t>همه دشواری</w:t>
      </w:r>
      <w:r w:rsidR="00D05A90">
        <w:rPr>
          <w:rStyle w:val="1-Char"/>
          <w:rFonts w:hint="eastAsia"/>
          <w:rtl/>
        </w:rPr>
        <w:t>‌</w:t>
      </w:r>
      <w:r w:rsidRPr="00250701">
        <w:rPr>
          <w:rStyle w:val="1-Char"/>
          <w:rFonts w:hint="cs"/>
          <w:rtl/>
        </w:rPr>
        <w:t>ها پدید آورده، در اسلام به سادگی حل شده است. آدم و مسیح، هردو به «کلم</w:t>
      </w:r>
      <w:r w:rsidR="00193DF6">
        <w:rPr>
          <w:rStyle w:val="1-Char"/>
          <w:rFonts w:hint="cs"/>
          <w:rtl/>
        </w:rPr>
        <w:t>ۀ</w:t>
      </w:r>
      <w:r w:rsidRPr="00250701">
        <w:rPr>
          <w:rStyle w:val="1-Char"/>
          <w:rFonts w:hint="cs"/>
          <w:rtl/>
        </w:rPr>
        <w:t xml:space="preserve"> خدا» آفریده شده‌اند</w:t>
      </w:r>
      <w:r w:rsidR="006446EF" w:rsidRPr="00250701">
        <w:rPr>
          <w:rStyle w:val="1-Char"/>
          <w:rFonts w:hint="cs"/>
          <w:rtl/>
        </w:rPr>
        <w:t>،</w:t>
      </w:r>
      <w:r w:rsidRPr="00250701">
        <w:rPr>
          <w:rStyle w:val="1-Char"/>
          <w:rFonts w:hint="cs"/>
          <w:rtl/>
        </w:rPr>
        <w:t xml:space="preserve"> یعنی آفرینش ایشان از راه عادی صورت نپذیرفته بلکه به «فرمان تکوینی خدا» پدید آمده‌اند و این فرمان تکوینی </w:t>
      </w:r>
      <w:r>
        <w:rPr>
          <w:rFonts w:cs="Times New Roman" w:hint="cs"/>
          <w:sz w:val="28"/>
          <w:szCs w:val="28"/>
          <w:rtl/>
          <w:lang w:bidi="fa-IR"/>
        </w:rPr>
        <w:t>–</w:t>
      </w:r>
      <w:r w:rsidRPr="00250701">
        <w:rPr>
          <w:rStyle w:val="1-Char"/>
          <w:rFonts w:hint="cs"/>
          <w:rtl/>
        </w:rPr>
        <w:t xml:space="preserve"> همچنان</w:t>
      </w:r>
      <w:r w:rsidR="00E326FD">
        <w:rPr>
          <w:rStyle w:val="1-Char"/>
          <w:rFonts w:hint="cs"/>
          <w:rtl/>
        </w:rPr>
        <w:t xml:space="preserve"> </w:t>
      </w:r>
      <w:r w:rsidRPr="00250701">
        <w:rPr>
          <w:rStyle w:val="1-Char"/>
          <w:rFonts w:hint="cs"/>
          <w:rtl/>
        </w:rPr>
        <w:t>که در خطب</w:t>
      </w:r>
      <w:r w:rsidR="00193DF6">
        <w:rPr>
          <w:rStyle w:val="1-Char"/>
          <w:rFonts w:hint="cs"/>
          <w:rtl/>
        </w:rPr>
        <w:t>ۀ</w:t>
      </w:r>
      <w:r w:rsidRPr="00250701">
        <w:rPr>
          <w:rStyle w:val="1-Char"/>
          <w:rFonts w:hint="cs"/>
          <w:rtl/>
        </w:rPr>
        <w:t xml:space="preserve"> امام علی</w:t>
      </w:r>
      <w:r w:rsidR="005A1AA9" w:rsidRPr="005A1AA9">
        <w:rPr>
          <w:rStyle w:val="1-Char"/>
          <w:rFonts w:cs="CTraditional Arabic" w:hint="cs"/>
          <w:rtl/>
        </w:rPr>
        <w:t>÷</w:t>
      </w:r>
      <w:r w:rsidRPr="00250701">
        <w:rPr>
          <w:rStyle w:val="1-Char"/>
          <w:rFonts w:hint="cs"/>
          <w:rtl/>
        </w:rPr>
        <w:t xml:space="preserve"> تفسیر شده </w:t>
      </w:r>
      <w:r>
        <w:rPr>
          <w:rFonts w:cs="Times New Roman" w:hint="cs"/>
          <w:sz w:val="28"/>
          <w:szCs w:val="28"/>
          <w:rtl/>
          <w:lang w:bidi="fa-IR"/>
        </w:rPr>
        <w:t>–</w:t>
      </w:r>
      <w:r w:rsidRPr="00250701">
        <w:rPr>
          <w:rStyle w:val="1-Char"/>
          <w:rFonts w:hint="cs"/>
          <w:rtl/>
        </w:rPr>
        <w:t xml:space="preserve"> چیزی از نوع لفظ و صوت نیست بلکه عین ایجاد و آفرینش خدا است</w:t>
      </w:r>
      <w:r w:rsidRPr="00CF7E23">
        <w:rPr>
          <w:rStyle w:val="1-Char"/>
          <w:vertAlign w:val="superscript"/>
          <w:rtl/>
        </w:rPr>
        <w:footnoteReference w:id="260"/>
      </w:r>
      <w:r w:rsidRPr="00250701">
        <w:rPr>
          <w:rStyle w:val="1-Char"/>
          <w:rFonts w:hint="cs"/>
          <w:rtl/>
        </w:rPr>
        <w:t>.</w:t>
      </w:r>
      <w:r w:rsidR="00C158D1" w:rsidRPr="00250701">
        <w:rPr>
          <w:rStyle w:val="1-Char"/>
          <w:rFonts w:hint="cs"/>
          <w:rtl/>
        </w:rPr>
        <w:t xml:space="preserve"> </w:t>
      </w:r>
      <w:r w:rsidRPr="00250701">
        <w:rPr>
          <w:rStyle w:val="1-Char"/>
          <w:rFonts w:hint="cs"/>
          <w:rtl/>
        </w:rPr>
        <w:t>خدا آدم را بی‌واسطه پدید آورد همچنان</w:t>
      </w:r>
      <w:r w:rsidR="00E326FD">
        <w:rPr>
          <w:rStyle w:val="1-Char"/>
          <w:rFonts w:hint="cs"/>
          <w:rtl/>
        </w:rPr>
        <w:t xml:space="preserve"> </w:t>
      </w:r>
      <w:r w:rsidRPr="00250701">
        <w:rPr>
          <w:rStyle w:val="1-Char"/>
          <w:rFonts w:hint="cs"/>
          <w:rtl/>
        </w:rPr>
        <w:t>که</w:t>
      </w:r>
      <w:r w:rsidR="00C15CCE" w:rsidRPr="00250701">
        <w:rPr>
          <w:rStyle w:val="1-Char"/>
          <w:rFonts w:hint="cs"/>
          <w:rtl/>
        </w:rPr>
        <w:t xml:space="preserve"> مسیح را بی‌واسطه در رحم مریم، آ</w:t>
      </w:r>
      <w:r w:rsidRPr="00250701">
        <w:rPr>
          <w:rStyle w:val="1-Char"/>
          <w:rFonts w:hint="cs"/>
          <w:rtl/>
        </w:rPr>
        <w:t>فرید. از این رو به مسیح</w:t>
      </w:r>
      <w:r w:rsidR="005A1AA9" w:rsidRPr="005A1AA9">
        <w:rPr>
          <w:rStyle w:val="1-Char"/>
          <w:rFonts w:cs="CTraditional Arabic" w:hint="cs"/>
          <w:rtl/>
        </w:rPr>
        <w:t>÷</w:t>
      </w:r>
      <w:r w:rsidRPr="00250701">
        <w:rPr>
          <w:rStyle w:val="1-Char"/>
          <w:rFonts w:hint="cs"/>
          <w:rtl/>
        </w:rPr>
        <w:t xml:space="preserve"> «کلم</w:t>
      </w:r>
      <w:r w:rsidR="00193DF6">
        <w:rPr>
          <w:rStyle w:val="1-Char"/>
          <w:rFonts w:hint="cs"/>
          <w:rtl/>
        </w:rPr>
        <w:t>ۀ</w:t>
      </w:r>
      <w:r w:rsidRPr="00250701">
        <w:rPr>
          <w:rStyle w:val="1-Char"/>
          <w:rFonts w:hint="cs"/>
          <w:rtl/>
        </w:rPr>
        <w:t xml:space="preserve"> الله» گفته می‌شود و این تعبیر، از باب اطلاق نام «سبب» برای «مسبّب» است</w:t>
      </w:r>
      <w:r w:rsidR="005636A9" w:rsidRPr="00250701">
        <w:rPr>
          <w:rStyle w:val="1-Char"/>
          <w:rFonts w:hint="cs"/>
          <w:rtl/>
        </w:rPr>
        <w:t>،</w:t>
      </w:r>
      <w:r w:rsidRPr="00250701">
        <w:rPr>
          <w:rStyle w:val="1-Char"/>
          <w:rFonts w:hint="cs"/>
          <w:rtl/>
        </w:rPr>
        <w:t xml:space="preserve"> چنانکه «آفرید</w:t>
      </w:r>
      <w:r w:rsidR="00193DF6">
        <w:rPr>
          <w:rStyle w:val="1-Char"/>
          <w:rFonts w:hint="cs"/>
          <w:rtl/>
        </w:rPr>
        <w:t>ۀ</w:t>
      </w:r>
      <w:r w:rsidRPr="00250701">
        <w:rPr>
          <w:rStyle w:val="1-Char"/>
          <w:rFonts w:hint="cs"/>
          <w:rtl/>
        </w:rPr>
        <w:t xml:space="preserve"> خدا» را به اعتبار سببیّت، «آفرینش خدا» گویند همانگونه که در قرآن مجید می‌خوانیم</w:t>
      </w:r>
      <w:r w:rsidR="00B7288E" w:rsidRPr="00250701">
        <w:rPr>
          <w:rStyle w:val="1-Char"/>
          <w:rFonts w:hint="cs"/>
          <w:rtl/>
        </w:rPr>
        <w:t>:</w:t>
      </w:r>
    </w:p>
    <w:p w:rsidR="009839CA" w:rsidRPr="0066073F" w:rsidRDefault="009839CA" w:rsidP="00F83712">
      <w:pPr>
        <w:ind w:firstLine="284"/>
        <w:jc w:val="both"/>
        <w:rPr>
          <w:rStyle w:val="6-Char"/>
          <w:rtl/>
        </w:rPr>
      </w:pPr>
      <w:r>
        <w:rPr>
          <w:rFonts w:ascii="Traditional Arabic" w:hAnsi="Traditional Arabic"/>
          <w:sz w:val="28"/>
          <w:szCs w:val="28"/>
          <w:rtl/>
          <w:lang w:bidi="fa-IR"/>
        </w:rPr>
        <w:t>﴿</w:t>
      </w:r>
      <w:r w:rsidR="00F83712" w:rsidRPr="0066073F">
        <w:rPr>
          <w:rStyle w:val="6-Char"/>
          <w:rFonts w:hint="cs"/>
          <w:rtl/>
        </w:rPr>
        <w:t>هَٰذَا</w:t>
      </w:r>
      <w:r w:rsidR="00F83712" w:rsidRPr="0066073F">
        <w:rPr>
          <w:rStyle w:val="6-Char"/>
          <w:rtl/>
        </w:rPr>
        <w:t xml:space="preserve"> خَلۡقُ </w:t>
      </w:r>
      <w:r w:rsidR="00F83712" w:rsidRPr="0066073F">
        <w:rPr>
          <w:rStyle w:val="6-Char"/>
          <w:rFonts w:hint="cs"/>
          <w:rtl/>
        </w:rPr>
        <w:t>ٱللَّهِ</w:t>
      </w:r>
      <w:r w:rsidR="00F83712" w:rsidRPr="0066073F">
        <w:rPr>
          <w:rStyle w:val="6-Char"/>
          <w:rtl/>
        </w:rPr>
        <w:t xml:space="preserve"> فَأَرُونِي مَاذَا خَلَقَ </w:t>
      </w:r>
      <w:r w:rsidR="00F83712" w:rsidRPr="0066073F">
        <w:rPr>
          <w:rStyle w:val="6-Char"/>
          <w:rFonts w:hint="cs"/>
          <w:rtl/>
        </w:rPr>
        <w:t>ٱلَّذِينَ</w:t>
      </w:r>
      <w:r w:rsidR="00F83712" w:rsidRPr="0066073F">
        <w:rPr>
          <w:rStyle w:val="6-Char"/>
          <w:rtl/>
        </w:rPr>
        <w:t xml:space="preserve"> مِن دُونِهِ</w:t>
      </w:r>
      <w:r>
        <w:rPr>
          <w:rFonts w:ascii="Traditional Arabic" w:hAnsi="Traditional Arabic"/>
          <w:sz w:val="28"/>
          <w:szCs w:val="28"/>
          <w:rtl/>
          <w:lang w:bidi="fa-IR"/>
        </w:rPr>
        <w:t>﴾</w:t>
      </w:r>
      <w:r w:rsidRPr="00250701">
        <w:rPr>
          <w:rStyle w:val="1-Char"/>
          <w:rFonts w:hint="cs"/>
          <w:rtl/>
        </w:rPr>
        <w:t xml:space="preserve"> </w:t>
      </w:r>
      <w:r w:rsidRPr="00D82438">
        <w:rPr>
          <w:rStyle w:val="7-Char"/>
          <w:rtl/>
        </w:rPr>
        <w:t>[</w:t>
      </w:r>
      <w:r w:rsidRPr="00D82438">
        <w:rPr>
          <w:rStyle w:val="7-Char"/>
          <w:rFonts w:hint="cs"/>
          <w:rtl/>
        </w:rPr>
        <w:t>لقمان: 11</w:t>
      </w:r>
      <w:r w:rsidRPr="00D82438">
        <w:rPr>
          <w:rStyle w:val="7-Char"/>
          <w:rtl/>
        </w:rPr>
        <w:t>].</w:t>
      </w:r>
    </w:p>
    <w:p w:rsidR="00FD384C" w:rsidRPr="00250701" w:rsidRDefault="00FD384C" w:rsidP="008F7AA5">
      <w:pPr>
        <w:ind w:firstLine="284"/>
        <w:jc w:val="both"/>
        <w:rPr>
          <w:rStyle w:val="1-Char"/>
          <w:rtl/>
        </w:rPr>
      </w:pPr>
      <w:r w:rsidRPr="00250701">
        <w:rPr>
          <w:rStyle w:val="1-Char"/>
          <w:rFonts w:hint="cs"/>
          <w:rtl/>
        </w:rPr>
        <w:t>«این، آفرینش خدا است پس بمن نشان دهید کسانیکه غیر از خدا هستند چه چیزی را آفریده‌اند؟».</w:t>
      </w:r>
    </w:p>
    <w:p w:rsidR="00FD384C" w:rsidRPr="00250701" w:rsidRDefault="00FD384C" w:rsidP="00D62D1E">
      <w:pPr>
        <w:ind w:firstLine="284"/>
        <w:jc w:val="both"/>
        <w:rPr>
          <w:rStyle w:val="1-Char"/>
          <w:rtl/>
        </w:rPr>
      </w:pPr>
      <w:r w:rsidRPr="00250701">
        <w:rPr>
          <w:rStyle w:val="1-Char"/>
          <w:rFonts w:hint="cs"/>
          <w:rtl/>
        </w:rPr>
        <w:t>در این آی</w:t>
      </w:r>
      <w:r w:rsidR="00193DF6">
        <w:rPr>
          <w:rStyle w:val="1-Char"/>
          <w:rFonts w:hint="cs"/>
          <w:rtl/>
        </w:rPr>
        <w:t>ۀ</w:t>
      </w:r>
      <w:r w:rsidRPr="00250701">
        <w:rPr>
          <w:rStyle w:val="1-Char"/>
          <w:rFonts w:hint="cs"/>
          <w:rtl/>
        </w:rPr>
        <w:t xml:space="preserve"> شریفه چنانکه ملاحظه می‌شود «خلق الله» بجای «مخلوق الله» بکار رفته است</w:t>
      </w:r>
      <w:r w:rsidR="002D4273" w:rsidRPr="00250701">
        <w:rPr>
          <w:rStyle w:val="1-Char"/>
          <w:rFonts w:hint="cs"/>
          <w:rtl/>
        </w:rPr>
        <w:t>،</w:t>
      </w:r>
      <w:r w:rsidRPr="00250701">
        <w:rPr>
          <w:rStyle w:val="1-Char"/>
          <w:rFonts w:hint="cs"/>
          <w:rtl/>
        </w:rPr>
        <w:t xml:space="preserve"> بهمین صورت مسیح</w:t>
      </w:r>
      <w:r w:rsidR="005A1AA9" w:rsidRPr="005A1AA9">
        <w:rPr>
          <w:rStyle w:val="1-Char"/>
          <w:rFonts w:cs="CTraditional Arabic" w:hint="cs"/>
          <w:rtl/>
        </w:rPr>
        <w:t>÷</w:t>
      </w:r>
      <w:r w:rsidRPr="00250701">
        <w:rPr>
          <w:rStyle w:val="1-Char"/>
          <w:rFonts w:hint="cs"/>
          <w:rtl/>
        </w:rPr>
        <w:t xml:space="preserve"> را «کلمه الله» خوانند چون به سبب کلم</w:t>
      </w:r>
      <w:r w:rsidR="00193DF6">
        <w:rPr>
          <w:rStyle w:val="1-Char"/>
          <w:rFonts w:hint="cs"/>
          <w:rtl/>
        </w:rPr>
        <w:t>ۀ</w:t>
      </w:r>
      <w:r w:rsidRPr="00250701">
        <w:rPr>
          <w:rStyle w:val="1-Char"/>
          <w:rFonts w:hint="cs"/>
          <w:rtl/>
        </w:rPr>
        <w:t xml:space="preserve"> إلهی، آفریده شده است. بنابراین، تعبیر مزبور با توحید خالص به هیچ وجه منافاتی ندارد بهمین جهت قرآن کریم در آنجا که کلمه الله را برای عیسی</w:t>
      </w:r>
      <w:r w:rsidR="005A1AA9" w:rsidRPr="005A1AA9">
        <w:rPr>
          <w:rStyle w:val="1-Char"/>
          <w:rFonts w:cs="CTraditional Arabic" w:hint="cs"/>
          <w:rtl/>
        </w:rPr>
        <w:t>÷</w:t>
      </w:r>
      <w:r w:rsidRPr="00250701">
        <w:rPr>
          <w:rStyle w:val="1-Char"/>
          <w:rFonts w:hint="cs"/>
          <w:rtl/>
        </w:rPr>
        <w:t xml:space="preserve"> بکار برده در عین حال، مسیحیان را از اعتقاد به «ألوهیّت مسیح» و «تثلیث» نیز</w:t>
      </w:r>
      <w:r w:rsidR="0026073B" w:rsidRPr="00250701">
        <w:rPr>
          <w:rStyle w:val="1-Char"/>
          <w:rFonts w:hint="cs"/>
          <w:rtl/>
        </w:rPr>
        <w:t xml:space="preserve"> </w:t>
      </w:r>
      <w:r w:rsidRPr="00250701">
        <w:rPr>
          <w:rStyle w:val="1-Char"/>
          <w:rFonts w:hint="cs"/>
          <w:rtl/>
        </w:rPr>
        <w:t>نهی کرده است</w:t>
      </w:r>
      <w:r w:rsidR="00622631" w:rsidRPr="00250701">
        <w:rPr>
          <w:rStyle w:val="1-Char"/>
          <w:rFonts w:hint="cs"/>
          <w:rtl/>
        </w:rPr>
        <w:t>،</w:t>
      </w:r>
      <w:r w:rsidRPr="00250701">
        <w:rPr>
          <w:rStyle w:val="1-Char"/>
          <w:rFonts w:hint="cs"/>
          <w:rtl/>
        </w:rPr>
        <w:t xml:space="preserve"> و می‌فرماید</w:t>
      </w:r>
      <w:r w:rsidR="00B7288E" w:rsidRPr="00250701">
        <w:rPr>
          <w:rStyle w:val="1-Char"/>
          <w:rFonts w:hint="cs"/>
          <w:rtl/>
        </w:rPr>
        <w:t>:</w:t>
      </w:r>
    </w:p>
    <w:p w:rsidR="009839CA" w:rsidRPr="0066073F" w:rsidRDefault="009839CA" w:rsidP="00F83712">
      <w:pPr>
        <w:ind w:firstLine="284"/>
        <w:jc w:val="both"/>
        <w:rPr>
          <w:rStyle w:val="6-Char"/>
          <w:rtl/>
        </w:rPr>
      </w:pPr>
      <w:r>
        <w:rPr>
          <w:rFonts w:ascii="Traditional Arabic" w:hAnsi="Traditional Arabic"/>
          <w:sz w:val="28"/>
          <w:szCs w:val="28"/>
          <w:rtl/>
          <w:lang w:bidi="fa-IR"/>
        </w:rPr>
        <w:t>﴿</w:t>
      </w:r>
      <w:r w:rsidR="00F83712" w:rsidRPr="0066073F">
        <w:rPr>
          <w:rStyle w:val="6-Char"/>
          <w:rFonts w:hint="cs"/>
          <w:rtl/>
        </w:rPr>
        <w:t>يَٰٓأَهۡلَ</w:t>
      </w:r>
      <w:r w:rsidR="00F83712" w:rsidRPr="0066073F">
        <w:rPr>
          <w:rStyle w:val="6-Char"/>
          <w:rtl/>
        </w:rPr>
        <w:t xml:space="preserve"> </w:t>
      </w:r>
      <w:r w:rsidR="00F83712" w:rsidRPr="0066073F">
        <w:rPr>
          <w:rStyle w:val="6-Char"/>
          <w:rFonts w:hint="cs"/>
          <w:rtl/>
        </w:rPr>
        <w:t>ٱلۡكِتَٰبِ</w:t>
      </w:r>
      <w:r w:rsidR="00F83712" w:rsidRPr="0066073F">
        <w:rPr>
          <w:rStyle w:val="6-Char"/>
          <w:rtl/>
        </w:rPr>
        <w:t xml:space="preserve"> لَا تَغۡلُواْ فِي دِينِكُمۡ وَلَا تَقُولُواْ عَلَى </w:t>
      </w:r>
      <w:r w:rsidR="00F83712" w:rsidRPr="0066073F">
        <w:rPr>
          <w:rStyle w:val="6-Char"/>
          <w:rFonts w:hint="cs"/>
          <w:rtl/>
        </w:rPr>
        <w:t>ٱللَّهِ</w:t>
      </w:r>
      <w:r w:rsidR="00F83712" w:rsidRPr="0066073F">
        <w:rPr>
          <w:rStyle w:val="6-Char"/>
          <w:rtl/>
        </w:rPr>
        <w:t xml:space="preserve"> إِلَّا </w:t>
      </w:r>
      <w:r w:rsidR="00F83712" w:rsidRPr="0066073F">
        <w:rPr>
          <w:rStyle w:val="6-Char"/>
          <w:rFonts w:hint="cs"/>
          <w:rtl/>
        </w:rPr>
        <w:t>ٱلۡحَقَّۚ</w:t>
      </w:r>
      <w:r w:rsidR="00F83712" w:rsidRPr="0066073F">
        <w:rPr>
          <w:rStyle w:val="6-Char"/>
          <w:rtl/>
        </w:rPr>
        <w:t xml:space="preserve"> إِنَّمَا </w:t>
      </w:r>
      <w:r w:rsidR="00F83712" w:rsidRPr="0066073F">
        <w:rPr>
          <w:rStyle w:val="6-Char"/>
          <w:rFonts w:hint="cs"/>
          <w:rtl/>
        </w:rPr>
        <w:t>ٱلۡمَسِيحُ</w:t>
      </w:r>
      <w:r w:rsidR="00F83712" w:rsidRPr="0066073F">
        <w:rPr>
          <w:rStyle w:val="6-Char"/>
          <w:rtl/>
        </w:rPr>
        <w:t xml:space="preserve"> عِيسَى </w:t>
      </w:r>
      <w:r w:rsidR="00F83712" w:rsidRPr="0066073F">
        <w:rPr>
          <w:rStyle w:val="6-Char"/>
          <w:rFonts w:hint="cs"/>
          <w:rtl/>
        </w:rPr>
        <w:t>ٱبۡنُ</w:t>
      </w:r>
      <w:r w:rsidR="00F83712" w:rsidRPr="0066073F">
        <w:rPr>
          <w:rStyle w:val="6-Char"/>
          <w:rtl/>
        </w:rPr>
        <w:t xml:space="preserve"> مَرۡيَمَ رَسُولُ </w:t>
      </w:r>
      <w:r w:rsidR="00F83712" w:rsidRPr="0066073F">
        <w:rPr>
          <w:rStyle w:val="6-Char"/>
          <w:rFonts w:hint="cs"/>
          <w:rtl/>
        </w:rPr>
        <w:t>ٱللَّهِ</w:t>
      </w:r>
      <w:r w:rsidR="00F83712" w:rsidRPr="0066073F">
        <w:rPr>
          <w:rStyle w:val="6-Char"/>
          <w:rtl/>
        </w:rPr>
        <w:t xml:space="preserve"> وَكَلِمَتُهُ</w:t>
      </w:r>
      <w:r w:rsidR="00F83712" w:rsidRPr="0066073F">
        <w:rPr>
          <w:rStyle w:val="6-Char"/>
          <w:rFonts w:hint="cs"/>
          <w:rtl/>
        </w:rPr>
        <w:t>ۥٓ</w:t>
      </w:r>
      <w:r w:rsidR="00F83712" w:rsidRPr="0066073F">
        <w:rPr>
          <w:rStyle w:val="6-Char"/>
          <w:rtl/>
        </w:rPr>
        <w:t xml:space="preserve"> أَلۡقَىٰهَآ إِلَىٰ مَرۡيَمَ وَرُوحٞ مِّنۡهُۖ فَ‍َٔامِنُواْ بِ</w:t>
      </w:r>
      <w:r w:rsidR="00F83712" w:rsidRPr="0066073F">
        <w:rPr>
          <w:rStyle w:val="6-Char"/>
          <w:rFonts w:hint="cs"/>
          <w:rtl/>
        </w:rPr>
        <w:t>ٱللَّهِ</w:t>
      </w:r>
      <w:r w:rsidR="00F83712" w:rsidRPr="0066073F">
        <w:rPr>
          <w:rStyle w:val="6-Char"/>
          <w:rtl/>
        </w:rPr>
        <w:t xml:space="preserve"> وَرُسُلِهِ</w:t>
      </w:r>
      <w:r w:rsidR="00F83712" w:rsidRPr="0066073F">
        <w:rPr>
          <w:rStyle w:val="6-Char"/>
          <w:rFonts w:hint="cs"/>
          <w:rtl/>
        </w:rPr>
        <w:t>ۦۖ</w:t>
      </w:r>
      <w:r w:rsidR="00F83712" w:rsidRPr="0066073F">
        <w:rPr>
          <w:rStyle w:val="6-Char"/>
          <w:rtl/>
        </w:rPr>
        <w:t xml:space="preserve"> و</w:t>
      </w:r>
      <w:r w:rsidR="00F83712" w:rsidRPr="0066073F">
        <w:rPr>
          <w:rStyle w:val="6-Char"/>
          <w:rFonts w:hint="cs"/>
          <w:rtl/>
        </w:rPr>
        <w:t>َلَا</w:t>
      </w:r>
      <w:r w:rsidR="00F83712" w:rsidRPr="0066073F">
        <w:rPr>
          <w:rStyle w:val="6-Char"/>
          <w:rtl/>
        </w:rPr>
        <w:t xml:space="preserve"> تَقُولُواْ ثَلَٰثَةٌۚ </w:t>
      </w:r>
      <w:r w:rsidR="00F83712" w:rsidRPr="0066073F">
        <w:rPr>
          <w:rStyle w:val="6-Char"/>
          <w:rFonts w:hint="cs"/>
          <w:rtl/>
        </w:rPr>
        <w:t>ٱنتَهُواْ</w:t>
      </w:r>
      <w:r w:rsidR="00F83712" w:rsidRPr="0066073F">
        <w:rPr>
          <w:rStyle w:val="6-Char"/>
          <w:rtl/>
        </w:rPr>
        <w:t xml:space="preserve"> خَيۡرٗا لَّكُمۡۚ إِنَّمَا </w:t>
      </w:r>
      <w:r w:rsidR="00F83712" w:rsidRPr="0066073F">
        <w:rPr>
          <w:rStyle w:val="6-Char"/>
          <w:rFonts w:hint="cs"/>
          <w:rtl/>
        </w:rPr>
        <w:t>ٱللَّهُ</w:t>
      </w:r>
      <w:r w:rsidR="00F83712" w:rsidRPr="0066073F">
        <w:rPr>
          <w:rStyle w:val="6-Char"/>
          <w:rtl/>
        </w:rPr>
        <w:t xml:space="preserve"> إِلَٰهٞ وَٰحِدٞۖ سُبۡحَٰنَهُ</w:t>
      </w:r>
      <w:r w:rsidR="00F83712" w:rsidRPr="0066073F">
        <w:rPr>
          <w:rStyle w:val="6-Char"/>
          <w:rFonts w:hint="cs"/>
          <w:rtl/>
        </w:rPr>
        <w:t>ۥٓ</w:t>
      </w:r>
      <w:r w:rsidR="00F83712" w:rsidRPr="0066073F">
        <w:rPr>
          <w:rStyle w:val="6-Char"/>
          <w:rtl/>
        </w:rPr>
        <w:t xml:space="preserve"> أَن يَكُونَ لَهُ</w:t>
      </w:r>
      <w:r w:rsidR="00F83712" w:rsidRPr="0066073F">
        <w:rPr>
          <w:rStyle w:val="6-Char"/>
          <w:rFonts w:hint="cs"/>
          <w:rtl/>
        </w:rPr>
        <w:t>ۥ</w:t>
      </w:r>
      <w:r w:rsidR="00F83712" w:rsidRPr="0066073F">
        <w:rPr>
          <w:rStyle w:val="6-Char"/>
          <w:rtl/>
        </w:rPr>
        <w:t xml:space="preserve"> وَلَدٞۘ لَّهُ</w:t>
      </w:r>
      <w:r w:rsidR="00F83712" w:rsidRPr="0066073F">
        <w:rPr>
          <w:rStyle w:val="6-Char"/>
          <w:rFonts w:hint="cs"/>
          <w:rtl/>
        </w:rPr>
        <w:t>ۥ</w:t>
      </w:r>
      <w:r w:rsidR="00F83712" w:rsidRPr="0066073F">
        <w:rPr>
          <w:rStyle w:val="6-Char"/>
          <w:rtl/>
        </w:rPr>
        <w:t xml:space="preserve"> مَا فِي </w:t>
      </w:r>
      <w:r w:rsidR="00F83712" w:rsidRPr="0066073F">
        <w:rPr>
          <w:rStyle w:val="6-Char"/>
          <w:rFonts w:hint="cs"/>
          <w:rtl/>
        </w:rPr>
        <w:t>ٱلسَّمَٰوَٰتِ</w:t>
      </w:r>
      <w:r w:rsidR="00F83712" w:rsidRPr="0066073F">
        <w:rPr>
          <w:rStyle w:val="6-Char"/>
          <w:rtl/>
        </w:rPr>
        <w:t xml:space="preserve"> وَمَا فِي </w:t>
      </w:r>
      <w:r w:rsidR="00F83712" w:rsidRPr="0066073F">
        <w:rPr>
          <w:rStyle w:val="6-Char"/>
          <w:rFonts w:hint="cs"/>
          <w:rtl/>
        </w:rPr>
        <w:t>ٱلۡأَرۡضِۗ</w:t>
      </w:r>
      <w:r w:rsidR="00F83712" w:rsidRPr="0066073F">
        <w:rPr>
          <w:rStyle w:val="6-Char"/>
          <w:rtl/>
        </w:rPr>
        <w:t xml:space="preserve"> وَكَفَىٰ بِ</w:t>
      </w:r>
      <w:r w:rsidR="00F83712" w:rsidRPr="0066073F">
        <w:rPr>
          <w:rStyle w:val="6-Char"/>
          <w:rFonts w:hint="cs"/>
          <w:rtl/>
        </w:rPr>
        <w:t>ٱللَّهِ</w:t>
      </w:r>
      <w:r w:rsidR="00F83712" w:rsidRPr="0066073F">
        <w:rPr>
          <w:rStyle w:val="6-Char"/>
          <w:rtl/>
        </w:rPr>
        <w:t xml:space="preserve"> وَكِيلٗا ١٧١</w:t>
      </w:r>
      <w:r>
        <w:rPr>
          <w:rFonts w:ascii="Traditional Arabic" w:hAnsi="Traditional Arabic"/>
          <w:sz w:val="28"/>
          <w:szCs w:val="28"/>
          <w:rtl/>
          <w:lang w:bidi="fa-IR"/>
        </w:rPr>
        <w:t>﴾</w:t>
      </w:r>
      <w:r w:rsidRPr="00250701">
        <w:rPr>
          <w:rStyle w:val="1-Char"/>
          <w:rFonts w:hint="cs"/>
          <w:rtl/>
        </w:rPr>
        <w:t xml:space="preserve"> </w:t>
      </w:r>
      <w:r w:rsidRPr="008F4DED">
        <w:rPr>
          <w:rStyle w:val="7-Char"/>
          <w:rtl/>
        </w:rPr>
        <w:t>[</w:t>
      </w:r>
      <w:r w:rsidRPr="008F4DED">
        <w:rPr>
          <w:rStyle w:val="7-Char"/>
          <w:rFonts w:hint="cs"/>
          <w:rtl/>
        </w:rPr>
        <w:t>النساء: 171</w:t>
      </w:r>
      <w:r w:rsidRPr="008F4DED">
        <w:rPr>
          <w:rStyle w:val="7-Char"/>
          <w:rtl/>
        </w:rPr>
        <w:t>].</w:t>
      </w:r>
    </w:p>
    <w:p w:rsidR="00FD384C" w:rsidRPr="00250701" w:rsidRDefault="00245EAA" w:rsidP="008F7AA5">
      <w:pPr>
        <w:ind w:firstLine="284"/>
        <w:jc w:val="both"/>
        <w:rPr>
          <w:rStyle w:val="1-Char"/>
          <w:rtl/>
        </w:rPr>
      </w:pPr>
      <w:r>
        <w:rPr>
          <w:rFonts w:cs="B Lotus"/>
          <w:noProof/>
          <w:sz w:val="28"/>
          <w:szCs w:val="28"/>
          <w:rtl/>
        </w:rPr>
        <mc:AlternateContent>
          <mc:Choice Requires="wps">
            <w:drawing>
              <wp:anchor distT="0" distB="0" distL="114300" distR="114300" simplePos="0" relativeHeight="251656704" behindDoc="0" locked="0" layoutInCell="1" allowOverlap="1" wp14:anchorId="38A33A0A" wp14:editId="68F65A3C">
                <wp:simplePos x="0" y="0"/>
                <wp:positionH relativeFrom="column">
                  <wp:posOffset>919480</wp:posOffset>
                </wp:positionH>
                <wp:positionV relativeFrom="paragraph">
                  <wp:posOffset>561340</wp:posOffset>
                </wp:positionV>
                <wp:extent cx="71755" cy="252095"/>
                <wp:effectExtent l="0" t="0" r="0" b="0"/>
                <wp:wrapNone/>
                <wp:docPr id="12"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2" o:spid="_x0000_s1026" style="position:absolute;margin-left:72.4pt;margin-top:44.2pt;width:5.65pt;height:1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" stroked="f"/>
            </w:pict>
          </mc:Fallback>
        </mc:AlternateContent>
      </w:r>
      <w:r w:rsidR="00FD384C" w:rsidRPr="00250701">
        <w:rPr>
          <w:rStyle w:val="1-Char"/>
          <w:rFonts w:hint="cs"/>
          <w:rtl/>
        </w:rPr>
        <w:t xml:space="preserve">«ای اهل کتاب، در آیین خود از اندازه درنگذرید و بر خدا جز سخن حق مگویید، همانا مسیح </w:t>
      </w:r>
      <w:r w:rsidR="00FD384C" w:rsidRPr="008F7AA5">
        <w:rPr>
          <w:rFonts w:cs="Times New Roman" w:hint="cs"/>
          <w:sz w:val="28"/>
          <w:szCs w:val="28"/>
          <w:rtl/>
          <w:lang w:bidi="fa-IR"/>
        </w:rPr>
        <w:t>–</w:t>
      </w:r>
      <w:r w:rsidR="00FD384C" w:rsidRPr="00250701">
        <w:rPr>
          <w:rStyle w:val="1-Char"/>
          <w:rFonts w:hint="cs"/>
          <w:rtl/>
        </w:rPr>
        <w:t xml:space="preserve"> که عیسی پسر مریم باشد </w:t>
      </w:r>
      <w:r w:rsidR="00FD384C" w:rsidRPr="008F7AA5">
        <w:rPr>
          <w:rFonts w:cs="Times New Roman" w:hint="cs"/>
          <w:sz w:val="28"/>
          <w:szCs w:val="28"/>
          <w:rtl/>
          <w:lang w:bidi="fa-IR"/>
        </w:rPr>
        <w:t>–</w:t>
      </w:r>
      <w:r w:rsidR="00FD384C" w:rsidRPr="00250701">
        <w:rPr>
          <w:rStyle w:val="1-Char"/>
          <w:rFonts w:hint="cs"/>
          <w:rtl/>
        </w:rPr>
        <w:t xml:space="preserve"> فرستاد</w:t>
      </w:r>
      <w:r w:rsidR="00193DF6">
        <w:rPr>
          <w:rStyle w:val="1-Char"/>
          <w:rFonts w:hint="cs"/>
          <w:rtl/>
        </w:rPr>
        <w:t>ۀ</w:t>
      </w:r>
      <w:r w:rsidR="00FD384C" w:rsidRPr="00250701">
        <w:rPr>
          <w:rStyle w:val="1-Char"/>
          <w:rFonts w:hint="cs"/>
          <w:rtl/>
        </w:rPr>
        <w:t xml:space="preserve"> خدا و کلم</w:t>
      </w:r>
      <w:r w:rsidR="00193DF6">
        <w:rPr>
          <w:rStyle w:val="1-Char"/>
          <w:rFonts w:hint="cs"/>
          <w:rtl/>
        </w:rPr>
        <w:t>ۀ</w:t>
      </w:r>
      <w:r w:rsidR="00FD384C" w:rsidRPr="00250701">
        <w:rPr>
          <w:rStyle w:val="1-Char"/>
          <w:rFonts w:hint="cs"/>
          <w:rtl/>
        </w:rPr>
        <w:t xml:space="preserve"> او بود که</w:t>
      </w:r>
      <w:r w:rsidR="00886BAD" w:rsidRPr="00250701">
        <w:rPr>
          <w:rStyle w:val="1-Char"/>
          <w:rFonts w:hint="cs"/>
          <w:rtl/>
        </w:rPr>
        <w:t xml:space="preserve"> آن را </w:t>
      </w:r>
      <w:r w:rsidR="00FD384C" w:rsidRPr="00250701">
        <w:rPr>
          <w:rStyle w:val="1-Char"/>
          <w:rFonts w:hint="cs"/>
          <w:rtl/>
        </w:rPr>
        <w:t>بر مریم القاء کرد و روحی از جانب خدا بود</w:t>
      </w:r>
      <w:r w:rsidR="00FD384C" w:rsidRPr="00CF7E23">
        <w:rPr>
          <w:rStyle w:val="1-Char"/>
          <w:vertAlign w:val="superscript"/>
          <w:rtl/>
        </w:rPr>
        <w:footnoteReference w:id="261"/>
      </w:r>
      <w:r w:rsidR="00FD384C" w:rsidRPr="00250701">
        <w:rPr>
          <w:rStyle w:val="1-Char"/>
          <w:rFonts w:hint="cs"/>
          <w:rtl/>
        </w:rPr>
        <w:t>* پس به خدا و فرستادگانش ایمان آورید و به تثلیث قائل مشوید، (از این گفتار) باز ایستید که خیر شما در آن است. همانا خدای حقیقی، معبودی یکتا است</w:t>
      </w:r>
      <w:r w:rsidR="008959B2" w:rsidRPr="00250701">
        <w:rPr>
          <w:rStyle w:val="1-Char"/>
          <w:rFonts w:hint="cs"/>
          <w:rtl/>
        </w:rPr>
        <w:t>،</w:t>
      </w:r>
      <w:r w:rsidR="00FD384C" w:rsidRPr="00250701">
        <w:rPr>
          <w:rStyle w:val="1-Char"/>
          <w:rFonts w:hint="cs"/>
          <w:rtl/>
        </w:rPr>
        <w:t xml:space="preserve"> و از آنکه فرزندی داشته باشد پاک و منزّه می‌باشد، هرچه در</w:t>
      </w:r>
      <w:r w:rsidR="008F7AA5" w:rsidRPr="00250701">
        <w:rPr>
          <w:rStyle w:val="1-Char"/>
          <w:rFonts w:hint="cs"/>
          <w:rtl/>
        </w:rPr>
        <w:t xml:space="preserve"> آسمان‌ها</w:t>
      </w:r>
      <w:r w:rsidR="00FD384C" w:rsidRPr="00250701">
        <w:rPr>
          <w:rStyle w:val="1-Char"/>
          <w:rFonts w:hint="cs"/>
          <w:rtl/>
        </w:rPr>
        <w:t xml:space="preserve"> و زمین وجود دارد از آنِ او است</w:t>
      </w:r>
      <w:r w:rsidR="008959B2" w:rsidRPr="00250701">
        <w:rPr>
          <w:rStyle w:val="1-Char"/>
          <w:rFonts w:hint="cs"/>
          <w:rtl/>
        </w:rPr>
        <w:t>،</w:t>
      </w:r>
      <w:r w:rsidR="00FD384C" w:rsidRPr="00250701">
        <w:rPr>
          <w:rStyle w:val="1-Char"/>
          <w:rFonts w:hint="cs"/>
          <w:rtl/>
        </w:rPr>
        <w:t xml:space="preserve"> و خدا برای کارسازیِ (بندگانش) کافی است».</w:t>
      </w:r>
    </w:p>
    <w:p w:rsidR="00FD384C" w:rsidRPr="00250701" w:rsidRDefault="00FD384C" w:rsidP="00D62D1E">
      <w:pPr>
        <w:ind w:firstLine="284"/>
        <w:jc w:val="both"/>
        <w:rPr>
          <w:rStyle w:val="1-Char"/>
          <w:rtl/>
        </w:rPr>
      </w:pPr>
      <w:r w:rsidRPr="00250701">
        <w:rPr>
          <w:rStyle w:val="1-Char"/>
          <w:rFonts w:hint="cs"/>
          <w:rtl/>
        </w:rPr>
        <w:t>خلاصه آنکه قرآن مجید، هیچ مشکلی در تولّد عیسی</w:t>
      </w:r>
      <w:r w:rsidR="005A1AA9" w:rsidRPr="005A1AA9">
        <w:rPr>
          <w:rStyle w:val="1-Char"/>
          <w:rFonts w:cs="CTraditional Arabic" w:hint="cs"/>
          <w:rtl/>
        </w:rPr>
        <w:t>÷</w:t>
      </w:r>
      <w:r w:rsidRPr="00250701">
        <w:rPr>
          <w:rStyle w:val="1-Char"/>
          <w:rFonts w:hint="cs"/>
          <w:rtl/>
        </w:rPr>
        <w:t xml:space="preserve"> نمی‌بیند و این امر را همانند دیگر آیاتِ ویژ</w:t>
      </w:r>
      <w:r w:rsidR="00193DF6">
        <w:rPr>
          <w:rStyle w:val="1-Char"/>
          <w:rFonts w:hint="cs"/>
          <w:rtl/>
        </w:rPr>
        <w:t>ۀ</w:t>
      </w:r>
      <w:r w:rsidRPr="00250701">
        <w:rPr>
          <w:rStyle w:val="1-Char"/>
          <w:rFonts w:hint="cs"/>
          <w:rtl/>
        </w:rPr>
        <w:t xml:space="preserve"> خدا (چون آفرینش گیتی و نیز نخستین موجودِ زنده و نخستین انسان و جز این</w:t>
      </w:r>
      <w:r w:rsidR="00BD0D26">
        <w:rPr>
          <w:rStyle w:val="1-Char"/>
          <w:rFonts w:hint="eastAsia"/>
          <w:rtl/>
        </w:rPr>
        <w:t>‌</w:t>
      </w:r>
      <w:r w:rsidRPr="00250701">
        <w:rPr>
          <w:rStyle w:val="1-Char"/>
          <w:rFonts w:hint="cs"/>
          <w:rtl/>
        </w:rPr>
        <w:t>ها) می‌شمارد که با توحید حق</w:t>
      </w:r>
      <w:r w:rsidR="00F77C04" w:rsidRPr="00250701">
        <w:rPr>
          <w:rStyle w:val="1-Char"/>
          <w:rFonts w:hint="cs"/>
          <w:rtl/>
        </w:rPr>
        <w:t xml:space="preserve"> کم‌تر</w:t>
      </w:r>
      <w:r w:rsidRPr="00250701">
        <w:rPr>
          <w:rStyle w:val="1-Char"/>
          <w:rFonts w:hint="cs"/>
          <w:rtl/>
        </w:rPr>
        <w:t xml:space="preserve">ین برخوردی ندارند. در عین حال برای آنکه عموم مسیحیان </w:t>
      </w:r>
      <w:r>
        <w:rPr>
          <w:rFonts w:cs="Times New Roman" w:hint="cs"/>
          <w:sz w:val="28"/>
          <w:szCs w:val="28"/>
          <w:rtl/>
          <w:lang w:bidi="fa-IR"/>
        </w:rPr>
        <w:t>–</w:t>
      </w:r>
      <w:r w:rsidRPr="00250701">
        <w:rPr>
          <w:rStyle w:val="1-Char"/>
          <w:rFonts w:hint="cs"/>
          <w:rtl/>
        </w:rPr>
        <w:t xml:space="preserve"> چه هشیار و چه غافل </w:t>
      </w:r>
      <w:r>
        <w:rPr>
          <w:rFonts w:cs="Times New Roman" w:hint="cs"/>
          <w:sz w:val="28"/>
          <w:szCs w:val="28"/>
          <w:rtl/>
          <w:lang w:bidi="fa-IR"/>
        </w:rPr>
        <w:t>–</w:t>
      </w:r>
      <w:r w:rsidRPr="00250701">
        <w:rPr>
          <w:rStyle w:val="1-Char"/>
          <w:rFonts w:hint="cs"/>
          <w:rtl/>
        </w:rPr>
        <w:t xml:space="preserve"> را از غلوّ</w:t>
      </w:r>
      <w:r w:rsidR="00193DF6">
        <w:rPr>
          <w:rStyle w:val="1-Char"/>
          <w:rFonts w:hint="cs"/>
          <w:rtl/>
        </w:rPr>
        <w:t xml:space="preserve"> دربارۀ </w:t>
      </w:r>
      <w:r w:rsidRPr="00250701">
        <w:rPr>
          <w:rStyle w:val="1-Char"/>
          <w:rFonts w:hint="cs"/>
          <w:rtl/>
        </w:rPr>
        <w:t>عیسی</w:t>
      </w:r>
      <w:r w:rsidR="005A1AA9" w:rsidRPr="005A1AA9">
        <w:rPr>
          <w:rStyle w:val="1-Char"/>
          <w:rFonts w:cs="CTraditional Arabic" w:hint="cs"/>
          <w:rtl/>
        </w:rPr>
        <w:t>÷</w:t>
      </w:r>
      <w:r w:rsidRPr="00250701">
        <w:rPr>
          <w:rStyle w:val="1-Char"/>
          <w:rFonts w:hint="cs"/>
          <w:rtl/>
        </w:rPr>
        <w:t xml:space="preserve"> باز دارد</w:t>
      </w:r>
      <w:r w:rsidR="00930457" w:rsidRPr="00250701">
        <w:rPr>
          <w:rStyle w:val="1-Char"/>
          <w:rFonts w:hint="cs"/>
          <w:rtl/>
        </w:rPr>
        <w:t>،</w:t>
      </w:r>
      <w:r w:rsidRPr="00250701">
        <w:rPr>
          <w:rStyle w:val="1-Char"/>
          <w:rFonts w:hint="cs"/>
          <w:rtl/>
        </w:rPr>
        <w:t xml:space="preserve"> به دلائل بسیار روشنی اشاره می‌کند</w:t>
      </w:r>
      <w:r w:rsidR="00930457" w:rsidRPr="00250701">
        <w:rPr>
          <w:rStyle w:val="1-Char"/>
          <w:rFonts w:hint="cs"/>
          <w:rtl/>
        </w:rPr>
        <w:t>،</w:t>
      </w:r>
      <w:r w:rsidRPr="00250701">
        <w:rPr>
          <w:rStyle w:val="1-Char"/>
          <w:rFonts w:hint="cs"/>
          <w:rtl/>
        </w:rPr>
        <w:t xml:space="preserve"> و بعنوان نمونه می‌فرماید</w:t>
      </w:r>
      <w:r w:rsidR="00B7288E" w:rsidRPr="00250701">
        <w:rPr>
          <w:rStyle w:val="1-Char"/>
          <w:rFonts w:hint="cs"/>
          <w:rtl/>
        </w:rPr>
        <w:t>:</w:t>
      </w:r>
    </w:p>
    <w:p w:rsidR="009839CA" w:rsidRPr="0066073F" w:rsidRDefault="009839CA" w:rsidP="00F83712">
      <w:pPr>
        <w:ind w:firstLine="284"/>
        <w:jc w:val="both"/>
        <w:rPr>
          <w:rStyle w:val="6-Char"/>
          <w:rtl/>
        </w:rPr>
      </w:pPr>
      <w:r>
        <w:rPr>
          <w:rFonts w:ascii="Traditional Arabic" w:hAnsi="Traditional Arabic"/>
          <w:sz w:val="28"/>
          <w:szCs w:val="28"/>
          <w:rtl/>
          <w:lang w:bidi="fa-IR"/>
        </w:rPr>
        <w:t>﴿</w:t>
      </w:r>
      <w:r w:rsidR="00F83712" w:rsidRPr="0066073F">
        <w:rPr>
          <w:rStyle w:val="6-Char"/>
          <w:rFonts w:hint="cs"/>
          <w:rtl/>
        </w:rPr>
        <w:t>لَّقَدۡ</w:t>
      </w:r>
      <w:r w:rsidR="00F83712" w:rsidRPr="0066073F">
        <w:rPr>
          <w:rStyle w:val="6-Char"/>
          <w:rtl/>
        </w:rPr>
        <w:t xml:space="preserve"> كَفَرَ </w:t>
      </w:r>
      <w:r w:rsidR="00F83712" w:rsidRPr="0066073F">
        <w:rPr>
          <w:rStyle w:val="6-Char"/>
          <w:rFonts w:hint="cs"/>
          <w:rtl/>
        </w:rPr>
        <w:t>ٱلَّذِينَ</w:t>
      </w:r>
      <w:r w:rsidR="00F83712" w:rsidRPr="0066073F">
        <w:rPr>
          <w:rStyle w:val="6-Char"/>
          <w:rtl/>
        </w:rPr>
        <w:t xml:space="preserve"> قَالُوٓاْ إِنَّ </w:t>
      </w:r>
      <w:r w:rsidR="00F83712" w:rsidRPr="0066073F">
        <w:rPr>
          <w:rStyle w:val="6-Char"/>
          <w:rFonts w:hint="cs"/>
          <w:rtl/>
        </w:rPr>
        <w:t>ٱللَّهَ</w:t>
      </w:r>
      <w:r w:rsidR="00F83712" w:rsidRPr="0066073F">
        <w:rPr>
          <w:rStyle w:val="6-Char"/>
          <w:rtl/>
        </w:rPr>
        <w:t xml:space="preserve"> هُوَ </w:t>
      </w:r>
      <w:r w:rsidR="00F83712" w:rsidRPr="0066073F">
        <w:rPr>
          <w:rStyle w:val="6-Char"/>
          <w:rFonts w:hint="cs"/>
          <w:rtl/>
        </w:rPr>
        <w:t>ٱلۡمَسِيحُ</w:t>
      </w:r>
      <w:r w:rsidR="00F83712" w:rsidRPr="0066073F">
        <w:rPr>
          <w:rStyle w:val="6-Char"/>
          <w:rtl/>
        </w:rPr>
        <w:t xml:space="preserve"> </w:t>
      </w:r>
      <w:r w:rsidR="00F83712" w:rsidRPr="0066073F">
        <w:rPr>
          <w:rStyle w:val="6-Char"/>
          <w:rFonts w:hint="cs"/>
          <w:rtl/>
        </w:rPr>
        <w:t>ٱبۡنُ</w:t>
      </w:r>
      <w:r w:rsidR="00F83712" w:rsidRPr="0066073F">
        <w:rPr>
          <w:rStyle w:val="6-Char"/>
          <w:rtl/>
        </w:rPr>
        <w:t xml:space="preserve"> مَرۡيَمَۚ قُلۡ فَمَن يَمۡلِكُ مِنَ </w:t>
      </w:r>
      <w:r w:rsidR="00F83712" w:rsidRPr="0066073F">
        <w:rPr>
          <w:rStyle w:val="6-Char"/>
          <w:rFonts w:hint="cs"/>
          <w:rtl/>
        </w:rPr>
        <w:t>ٱللَّهِ</w:t>
      </w:r>
      <w:r w:rsidR="00F83712" w:rsidRPr="0066073F">
        <w:rPr>
          <w:rStyle w:val="6-Char"/>
          <w:rtl/>
        </w:rPr>
        <w:t xml:space="preserve"> شَيۡ‍ًٔا إِنۡ أَرَادَ أَن يُهۡلِكَ </w:t>
      </w:r>
      <w:r w:rsidR="00F83712" w:rsidRPr="0066073F">
        <w:rPr>
          <w:rStyle w:val="6-Char"/>
          <w:rFonts w:hint="cs"/>
          <w:rtl/>
        </w:rPr>
        <w:t>ٱلۡمَسِيحَ</w:t>
      </w:r>
      <w:r w:rsidR="00F83712" w:rsidRPr="0066073F">
        <w:rPr>
          <w:rStyle w:val="6-Char"/>
          <w:rtl/>
        </w:rPr>
        <w:t xml:space="preserve"> </w:t>
      </w:r>
      <w:r w:rsidR="00F83712" w:rsidRPr="0066073F">
        <w:rPr>
          <w:rStyle w:val="6-Char"/>
          <w:rFonts w:hint="cs"/>
          <w:rtl/>
        </w:rPr>
        <w:t>ٱبۡنَ</w:t>
      </w:r>
      <w:r w:rsidR="00F83712" w:rsidRPr="0066073F">
        <w:rPr>
          <w:rStyle w:val="6-Char"/>
          <w:rtl/>
        </w:rPr>
        <w:t xml:space="preserve"> مَرۡيَمَ وَأُمَّهُ</w:t>
      </w:r>
      <w:r w:rsidR="00F83712" w:rsidRPr="0066073F">
        <w:rPr>
          <w:rStyle w:val="6-Char"/>
          <w:rFonts w:hint="cs"/>
          <w:rtl/>
        </w:rPr>
        <w:t>ۥ</w:t>
      </w:r>
      <w:r w:rsidR="00F83712" w:rsidRPr="0066073F">
        <w:rPr>
          <w:rStyle w:val="6-Char"/>
          <w:rtl/>
        </w:rPr>
        <w:t xml:space="preserve"> وَمَن فِي </w:t>
      </w:r>
      <w:r w:rsidR="00F83712" w:rsidRPr="0066073F">
        <w:rPr>
          <w:rStyle w:val="6-Char"/>
          <w:rFonts w:hint="cs"/>
          <w:rtl/>
        </w:rPr>
        <w:t>ٱلۡأَرۡضِ</w:t>
      </w:r>
      <w:r w:rsidR="00F83712" w:rsidRPr="0066073F">
        <w:rPr>
          <w:rStyle w:val="6-Char"/>
          <w:rtl/>
        </w:rPr>
        <w:t xml:space="preserve"> جَمِيعٗاۗ وَلِلَّهِ مُلۡكُ </w:t>
      </w:r>
      <w:r w:rsidR="00F83712" w:rsidRPr="0066073F">
        <w:rPr>
          <w:rStyle w:val="6-Char"/>
          <w:rFonts w:hint="cs"/>
          <w:rtl/>
        </w:rPr>
        <w:t>ٱلسَّمَٰوَٰتِ</w:t>
      </w:r>
      <w:r w:rsidR="00F83712" w:rsidRPr="0066073F">
        <w:rPr>
          <w:rStyle w:val="6-Char"/>
          <w:rtl/>
        </w:rPr>
        <w:t xml:space="preserve"> وَ</w:t>
      </w:r>
      <w:r w:rsidR="00F83712" w:rsidRPr="0066073F">
        <w:rPr>
          <w:rStyle w:val="6-Char"/>
          <w:rFonts w:hint="cs"/>
          <w:rtl/>
        </w:rPr>
        <w:t>ٱلۡأَر</w:t>
      </w:r>
      <w:r w:rsidR="00F83712" w:rsidRPr="0066073F">
        <w:rPr>
          <w:rStyle w:val="6-Char"/>
          <w:rtl/>
        </w:rPr>
        <w:t>ۡضِ وَمَا بَيۡنَهُمَاۚ يَخۡلُقُ مَا يَشَآءُۚ وَ</w:t>
      </w:r>
      <w:r w:rsidR="00F83712" w:rsidRPr="0066073F">
        <w:rPr>
          <w:rStyle w:val="6-Char"/>
          <w:rFonts w:hint="cs"/>
          <w:rtl/>
        </w:rPr>
        <w:t>ٱللَّهُ</w:t>
      </w:r>
      <w:r w:rsidR="00F83712" w:rsidRPr="0066073F">
        <w:rPr>
          <w:rStyle w:val="6-Char"/>
          <w:rtl/>
        </w:rPr>
        <w:t xml:space="preserve"> عَلَىٰ كُلِّ شَيۡءٖ قَدِيرٞ ١٧</w:t>
      </w:r>
      <w:r>
        <w:rPr>
          <w:rFonts w:ascii="Traditional Arabic" w:hAnsi="Traditional Arabic"/>
          <w:sz w:val="28"/>
          <w:szCs w:val="28"/>
          <w:rtl/>
          <w:lang w:bidi="fa-IR"/>
        </w:rPr>
        <w:t>﴾</w:t>
      </w:r>
      <w:r w:rsidRPr="00250701">
        <w:rPr>
          <w:rStyle w:val="1-Char"/>
          <w:rFonts w:hint="cs"/>
          <w:rtl/>
        </w:rPr>
        <w:t xml:space="preserve"> </w:t>
      </w:r>
      <w:r w:rsidRPr="00D82389">
        <w:rPr>
          <w:rStyle w:val="7-Char"/>
          <w:rtl/>
        </w:rPr>
        <w:t>[</w:t>
      </w:r>
      <w:r w:rsidRPr="00D82389">
        <w:rPr>
          <w:rStyle w:val="7-Char"/>
          <w:rFonts w:hint="cs"/>
          <w:rtl/>
        </w:rPr>
        <w:t>المائدة: 17</w:t>
      </w:r>
      <w:r w:rsidRPr="00D82389">
        <w:rPr>
          <w:rStyle w:val="7-Char"/>
          <w:rtl/>
        </w:rPr>
        <w:t>].</w:t>
      </w:r>
    </w:p>
    <w:p w:rsidR="00FD384C" w:rsidRPr="00250701" w:rsidRDefault="00FD384C" w:rsidP="008F7AA5">
      <w:pPr>
        <w:ind w:firstLine="284"/>
        <w:jc w:val="both"/>
        <w:rPr>
          <w:rStyle w:val="1-Char"/>
          <w:rtl/>
        </w:rPr>
      </w:pPr>
      <w:r w:rsidRPr="00250701">
        <w:rPr>
          <w:rStyle w:val="1-Char"/>
          <w:rFonts w:hint="cs"/>
          <w:rtl/>
        </w:rPr>
        <w:t>«براستی آنانکه گفتند خدا همان مسیح پسر مریم است! حقیقت را انکار نموده‌اند، از</w:t>
      </w:r>
      <w:r w:rsidR="00BD0D26">
        <w:rPr>
          <w:rStyle w:val="1-Char"/>
          <w:rFonts w:hint="cs"/>
          <w:rtl/>
        </w:rPr>
        <w:t xml:space="preserve"> آن‌ها </w:t>
      </w:r>
      <w:r w:rsidRPr="00250701">
        <w:rPr>
          <w:rStyle w:val="1-Char"/>
          <w:rFonts w:hint="cs"/>
          <w:rtl/>
        </w:rPr>
        <w:t>بپرس</w:t>
      </w:r>
      <w:r w:rsidR="00B7288E" w:rsidRPr="00250701">
        <w:rPr>
          <w:rStyle w:val="1-Char"/>
          <w:rFonts w:hint="cs"/>
          <w:rtl/>
        </w:rPr>
        <w:t>:</w:t>
      </w:r>
      <w:r w:rsidRPr="00250701">
        <w:rPr>
          <w:rStyle w:val="1-Char"/>
          <w:rFonts w:hint="cs"/>
          <w:rtl/>
        </w:rPr>
        <w:t xml:space="preserve"> چه کسی می‌تواند خدا را مانع شود اگر که اراده کند تا مسیح پسر مریم و مادرش و هم</w:t>
      </w:r>
      <w:r w:rsidR="00193DF6">
        <w:rPr>
          <w:rStyle w:val="1-Char"/>
          <w:rFonts w:hint="cs"/>
          <w:rtl/>
        </w:rPr>
        <w:t>ۀ</w:t>
      </w:r>
      <w:r w:rsidRPr="00250701">
        <w:rPr>
          <w:rStyle w:val="1-Char"/>
          <w:rFonts w:hint="cs"/>
          <w:rtl/>
        </w:rPr>
        <w:t xml:space="preserve"> اهل زمین را بهلاکت رساند؟ (آری) فرمانروایی بر</w:t>
      </w:r>
      <w:r w:rsidR="008F7AA5" w:rsidRPr="00250701">
        <w:rPr>
          <w:rStyle w:val="1-Char"/>
          <w:rFonts w:hint="cs"/>
          <w:rtl/>
        </w:rPr>
        <w:t xml:space="preserve"> آسمان‌ها</w:t>
      </w:r>
      <w:r w:rsidR="00D05A90">
        <w:rPr>
          <w:rStyle w:val="1-Char"/>
          <w:rFonts w:hint="cs"/>
          <w:rtl/>
        </w:rPr>
        <w:t xml:space="preserve"> و زمین و هر</w:t>
      </w:r>
      <w:r w:rsidRPr="00250701">
        <w:rPr>
          <w:rStyle w:val="1-Char"/>
          <w:rFonts w:hint="cs"/>
          <w:rtl/>
        </w:rPr>
        <w:t>چه در میان</w:t>
      </w:r>
      <w:r w:rsidR="00BD0D26">
        <w:rPr>
          <w:rStyle w:val="1-Char"/>
          <w:rFonts w:hint="cs"/>
          <w:rtl/>
        </w:rPr>
        <w:t xml:space="preserve"> آن‌ها </w:t>
      </w:r>
      <w:r w:rsidRPr="00250701">
        <w:rPr>
          <w:rStyle w:val="1-Char"/>
          <w:rFonts w:hint="cs"/>
          <w:rtl/>
        </w:rPr>
        <w:t>قرار گرفته از آنِ خدا است آنچه را بخواهد خلق می‌کند و خدا بر همه چیز توانا است».</w:t>
      </w:r>
    </w:p>
    <w:p w:rsidR="00FD384C" w:rsidRPr="00250701" w:rsidRDefault="00FD384C" w:rsidP="00D62D1E">
      <w:pPr>
        <w:ind w:firstLine="284"/>
        <w:jc w:val="both"/>
        <w:rPr>
          <w:rStyle w:val="1-Char"/>
          <w:rtl/>
        </w:rPr>
      </w:pPr>
      <w:r w:rsidRPr="00250701">
        <w:rPr>
          <w:rStyle w:val="1-Char"/>
          <w:rFonts w:hint="cs"/>
          <w:rtl/>
        </w:rPr>
        <w:t>آیا مسیحیان در برابر این پرسشِ قرآنی چه پاسخی می‌دهند؟ اگر آنان ادّعا کنند که خدای سبحان نمی‌تواند مسیح را به هلاکت افکند! در این صورت، قدرت حق را محدود پنداشته و ألوهیّت مطلقه را انکار نموده‌اند! و چنانچه اعتراف کنند که خدای متعال بدون هیچ مانعی، می</w:t>
      </w:r>
      <w:r w:rsidRPr="00250701">
        <w:rPr>
          <w:rStyle w:val="1-Char"/>
          <w:rFonts w:hint="eastAsia"/>
          <w:rtl/>
        </w:rPr>
        <w:t>‌تواند عیسی و روح‌القدس و هم</w:t>
      </w:r>
      <w:r w:rsidR="00193DF6">
        <w:rPr>
          <w:rStyle w:val="1-Char"/>
          <w:rFonts w:hint="eastAsia"/>
          <w:rtl/>
        </w:rPr>
        <w:t>ۀ</w:t>
      </w:r>
      <w:r w:rsidRPr="00250701">
        <w:rPr>
          <w:rStyle w:val="1-Char"/>
          <w:rFonts w:hint="eastAsia"/>
          <w:rtl/>
        </w:rPr>
        <w:t xml:space="preserve"> زندگان را هلاک سازد، در این حال اذعان نموده‌اند که ذات إلهی، مستقل از مسیح و روح‌القدس و دیگران است و با این اعتراف، تثلیث باطل می‌شود</w:t>
      </w:r>
      <w:r w:rsidRPr="00250701">
        <w:rPr>
          <w:rStyle w:val="1-Char"/>
          <w:rFonts w:hint="cs"/>
          <w:rtl/>
        </w:rPr>
        <w:t>.</w:t>
      </w:r>
    </w:p>
    <w:p w:rsidR="00FD384C" w:rsidRPr="00250701" w:rsidRDefault="00FD384C" w:rsidP="00D05A90">
      <w:pPr>
        <w:ind w:firstLine="284"/>
        <w:jc w:val="both"/>
        <w:rPr>
          <w:rStyle w:val="1-Char"/>
          <w:rtl/>
        </w:rPr>
      </w:pPr>
      <w:r w:rsidRPr="00250701">
        <w:rPr>
          <w:rStyle w:val="1-Char"/>
          <w:rFonts w:hint="cs"/>
          <w:rtl/>
        </w:rPr>
        <w:t>باز، قرآن کریم از راهی دیگر پیش می‌آید و نشان می‌دهد که عیسی مسیح و مادرش، هردو به موادّ این جهان نیازمند بودند و از غذاهای دنیا بهره می‌گرفتند (چنانکه در</w:t>
      </w:r>
      <w:r w:rsidR="008F7AA5" w:rsidRPr="00250701">
        <w:rPr>
          <w:rStyle w:val="1-Char"/>
          <w:rFonts w:hint="cs"/>
          <w:rtl/>
        </w:rPr>
        <w:t xml:space="preserve"> انجیل‌ها</w:t>
      </w:r>
      <w:r w:rsidRPr="00250701">
        <w:rPr>
          <w:rStyle w:val="1-Char"/>
          <w:rFonts w:hint="cs"/>
          <w:rtl/>
        </w:rPr>
        <w:t xml:space="preserve"> نیز گزارش شده است</w:t>
      </w:r>
      <w:r w:rsidRPr="00CF7E23">
        <w:rPr>
          <w:rStyle w:val="1-Char"/>
          <w:vertAlign w:val="superscript"/>
          <w:rtl/>
        </w:rPr>
        <w:footnoteReference w:id="262"/>
      </w:r>
      <w:r w:rsidRPr="00250701">
        <w:rPr>
          <w:rStyle w:val="1-Char"/>
          <w:rFonts w:hint="cs"/>
          <w:rtl/>
        </w:rPr>
        <w:t>) و از این رهگذر، بدین نتیجه می‌رسد که آن دو همانند دیگر آفریدگان «موجوداتی وابسته» بودند و برخلاف خدای متعال که بی‌نیاز و مستقل از همه‌چیز است، نس</w:t>
      </w:r>
      <w:r w:rsidR="00F60BB8" w:rsidRPr="00250701">
        <w:rPr>
          <w:rStyle w:val="1-Char"/>
          <w:rFonts w:hint="cs"/>
          <w:rtl/>
        </w:rPr>
        <w:t>ب</w:t>
      </w:r>
      <w:r w:rsidRPr="00250701">
        <w:rPr>
          <w:rStyle w:val="1-Char"/>
          <w:rFonts w:hint="cs"/>
          <w:rtl/>
        </w:rPr>
        <w:t>ت به پدیدههای طبیعی، استغناء و استقلالی نداشتند و بنابراین</w:t>
      </w:r>
      <w:r w:rsidR="004A7E96" w:rsidRPr="00250701">
        <w:rPr>
          <w:rStyle w:val="1-Char"/>
          <w:rFonts w:hint="cs"/>
          <w:rtl/>
        </w:rPr>
        <w:t>،</w:t>
      </w:r>
      <w:r w:rsidRPr="00250701">
        <w:rPr>
          <w:rStyle w:val="1-Char"/>
          <w:rFonts w:hint="cs"/>
          <w:rtl/>
        </w:rPr>
        <w:t xml:space="preserve"> نمی‌توانستند در «مقام الوهیّت» شریک باشند چنانکه می‌فرماید</w:t>
      </w:r>
      <w:r w:rsidR="00B7288E" w:rsidRPr="00250701">
        <w:rPr>
          <w:rStyle w:val="1-Char"/>
          <w:rFonts w:hint="cs"/>
          <w:rtl/>
        </w:rPr>
        <w:t>:</w:t>
      </w:r>
    </w:p>
    <w:p w:rsidR="009839CA" w:rsidRPr="0066073F" w:rsidRDefault="009839CA" w:rsidP="00F83712">
      <w:pPr>
        <w:ind w:firstLine="284"/>
        <w:jc w:val="both"/>
        <w:rPr>
          <w:rStyle w:val="6-Char"/>
          <w:rtl/>
        </w:rPr>
      </w:pPr>
      <w:r>
        <w:rPr>
          <w:rFonts w:ascii="Traditional Arabic" w:hAnsi="Traditional Arabic"/>
          <w:sz w:val="28"/>
          <w:szCs w:val="28"/>
          <w:rtl/>
          <w:lang w:bidi="fa-IR"/>
        </w:rPr>
        <w:t>﴿</w:t>
      </w:r>
      <w:r w:rsidR="00F83712" w:rsidRPr="0066073F">
        <w:rPr>
          <w:rStyle w:val="6-Char"/>
          <w:rFonts w:hint="cs"/>
          <w:rtl/>
        </w:rPr>
        <w:t>لَقَدۡ</w:t>
      </w:r>
      <w:r w:rsidR="00F83712" w:rsidRPr="0066073F">
        <w:rPr>
          <w:rStyle w:val="6-Char"/>
          <w:rtl/>
        </w:rPr>
        <w:t xml:space="preserve"> كَفَرَ </w:t>
      </w:r>
      <w:r w:rsidR="00F83712" w:rsidRPr="0066073F">
        <w:rPr>
          <w:rStyle w:val="6-Char"/>
          <w:rFonts w:hint="cs"/>
          <w:rtl/>
        </w:rPr>
        <w:t>ٱلَّذِينَ</w:t>
      </w:r>
      <w:r w:rsidR="00F83712" w:rsidRPr="0066073F">
        <w:rPr>
          <w:rStyle w:val="6-Char"/>
          <w:rtl/>
        </w:rPr>
        <w:t xml:space="preserve"> قَالُوٓاْ إِنَّ </w:t>
      </w:r>
      <w:r w:rsidR="00F83712" w:rsidRPr="0066073F">
        <w:rPr>
          <w:rStyle w:val="6-Char"/>
          <w:rFonts w:hint="cs"/>
          <w:rtl/>
        </w:rPr>
        <w:t>ٱللَّهَ</w:t>
      </w:r>
      <w:r w:rsidR="00F83712" w:rsidRPr="0066073F">
        <w:rPr>
          <w:rStyle w:val="6-Char"/>
          <w:rtl/>
        </w:rPr>
        <w:t xml:space="preserve"> هُوَ </w:t>
      </w:r>
      <w:r w:rsidR="00F83712" w:rsidRPr="0066073F">
        <w:rPr>
          <w:rStyle w:val="6-Char"/>
          <w:rFonts w:hint="cs"/>
          <w:rtl/>
        </w:rPr>
        <w:t>ٱلۡمَسِيحُ</w:t>
      </w:r>
      <w:r w:rsidR="00F83712" w:rsidRPr="0066073F">
        <w:rPr>
          <w:rStyle w:val="6-Char"/>
          <w:rtl/>
        </w:rPr>
        <w:t xml:space="preserve"> </w:t>
      </w:r>
      <w:r w:rsidR="00F83712" w:rsidRPr="0066073F">
        <w:rPr>
          <w:rStyle w:val="6-Char"/>
          <w:rFonts w:hint="cs"/>
          <w:rtl/>
        </w:rPr>
        <w:t>ٱبۡنُ</w:t>
      </w:r>
      <w:r w:rsidR="00F83712" w:rsidRPr="0066073F">
        <w:rPr>
          <w:rStyle w:val="6-Char"/>
          <w:rtl/>
        </w:rPr>
        <w:t xml:space="preserve"> مَرۡيَمَۖ وَقَالَ </w:t>
      </w:r>
      <w:r w:rsidR="00F83712" w:rsidRPr="0066073F">
        <w:rPr>
          <w:rStyle w:val="6-Char"/>
          <w:rFonts w:hint="cs"/>
          <w:rtl/>
        </w:rPr>
        <w:t>ٱلۡمَسِيحُ</w:t>
      </w:r>
      <w:r w:rsidR="00F83712" w:rsidRPr="0066073F">
        <w:rPr>
          <w:rStyle w:val="6-Char"/>
          <w:rtl/>
        </w:rPr>
        <w:t xml:space="preserve"> يَٰبَنِيٓ إِسۡرَٰٓءِيلَ </w:t>
      </w:r>
      <w:r w:rsidR="00F83712" w:rsidRPr="0066073F">
        <w:rPr>
          <w:rStyle w:val="6-Char"/>
          <w:rFonts w:hint="cs"/>
          <w:rtl/>
        </w:rPr>
        <w:t>ٱعۡبُدُواْ</w:t>
      </w:r>
      <w:r w:rsidR="00F83712" w:rsidRPr="0066073F">
        <w:rPr>
          <w:rStyle w:val="6-Char"/>
          <w:rtl/>
        </w:rPr>
        <w:t xml:space="preserve"> </w:t>
      </w:r>
      <w:r w:rsidR="00F83712" w:rsidRPr="0066073F">
        <w:rPr>
          <w:rStyle w:val="6-Char"/>
          <w:rFonts w:hint="cs"/>
          <w:rtl/>
        </w:rPr>
        <w:t>ٱللَّهَ</w:t>
      </w:r>
      <w:r w:rsidR="00F83712" w:rsidRPr="0066073F">
        <w:rPr>
          <w:rStyle w:val="6-Char"/>
          <w:rtl/>
        </w:rPr>
        <w:t xml:space="preserve"> رَبِّي وَرَبَّكُمۡۖ إِنَّهُ</w:t>
      </w:r>
      <w:r w:rsidR="00F83712" w:rsidRPr="0066073F">
        <w:rPr>
          <w:rStyle w:val="6-Char"/>
          <w:rFonts w:hint="cs"/>
          <w:rtl/>
        </w:rPr>
        <w:t>ۥ</w:t>
      </w:r>
      <w:r w:rsidR="00F83712" w:rsidRPr="0066073F">
        <w:rPr>
          <w:rStyle w:val="6-Char"/>
          <w:rtl/>
        </w:rPr>
        <w:t xml:space="preserve"> مَن يُشۡرِكۡ بِ</w:t>
      </w:r>
      <w:r w:rsidR="00F83712" w:rsidRPr="0066073F">
        <w:rPr>
          <w:rStyle w:val="6-Char"/>
          <w:rFonts w:hint="cs"/>
          <w:rtl/>
        </w:rPr>
        <w:t>ٱللَّهِ</w:t>
      </w:r>
      <w:r w:rsidR="00F83712" w:rsidRPr="0066073F">
        <w:rPr>
          <w:rStyle w:val="6-Char"/>
          <w:rtl/>
        </w:rPr>
        <w:t xml:space="preserve"> فَقَدۡ حَرَّمَ </w:t>
      </w:r>
      <w:r w:rsidR="00F83712" w:rsidRPr="0066073F">
        <w:rPr>
          <w:rStyle w:val="6-Char"/>
          <w:rFonts w:hint="cs"/>
          <w:rtl/>
        </w:rPr>
        <w:t>ٱللَّهُ</w:t>
      </w:r>
      <w:r w:rsidR="00F83712" w:rsidRPr="0066073F">
        <w:rPr>
          <w:rStyle w:val="6-Char"/>
          <w:rtl/>
        </w:rPr>
        <w:t xml:space="preserve"> عَلَيۡهِ </w:t>
      </w:r>
      <w:r w:rsidR="00F83712" w:rsidRPr="0066073F">
        <w:rPr>
          <w:rStyle w:val="6-Char"/>
          <w:rFonts w:hint="cs"/>
          <w:rtl/>
        </w:rPr>
        <w:t>ٱلۡجَنَّةَ</w:t>
      </w:r>
      <w:r w:rsidR="00F83712" w:rsidRPr="0066073F">
        <w:rPr>
          <w:rStyle w:val="6-Char"/>
          <w:rtl/>
        </w:rPr>
        <w:t xml:space="preserve"> وَمَأۡوَىٰهُ </w:t>
      </w:r>
      <w:r w:rsidR="00F83712" w:rsidRPr="0066073F">
        <w:rPr>
          <w:rStyle w:val="6-Char"/>
          <w:rFonts w:hint="cs"/>
          <w:rtl/>
        </w:rPr>
        <w:t>ٱلنَّ</w:t>
      </w:r>
      <w:r w:rsidR="00F83712" w:rsidRPr="0066073F">
        <w:rPr>
          <w:rStyle w:val="6-Char"/>
          <w:rtl/>
        </w:rPr>
        <w:t xml:space="preserve">ارُۖ وَمَا لِلظَّٰلِمِينَ مِنۡ أَنصَارٖ ٧٢ </w:t>
      </w:r>
      <w:r w:rsidR="00F83712" w:rsidRPr="0066073F">
        <w:rPr>
          <w:rStyle w:val="6-Char"/>
          <w:rFonts w:hint="cs"/>
          <w:rtl/>
        </w:rPr>
        <w:t>لَّقَدۡ</w:t>
      </w:r>
      <w:r w:rsidR="00F83712" w:rsidRPr="0066073F">
        <w:rPr>
          <w:rStyle w:val="6-Char"/>
          <w:rtl/>
        </w:rPr>
        <w:t xml:space="preserve"> كَفَرَ </w:t>
      </w:r>
      <w:r w:rsidR="00F83712" w:rsidRPr="0066073F">
        <w:rPr>
          <w:rStyle w:val="6-Char"/>
          <w:rFonts w:hint="cs"/>
          <w:rtl/>
        </w:rPr>
        <w:t>ٱلَّذِينَ</w:t>
      </w:r>
      <w:r w:rsidR="00F83712" w:rsidRPr="0066073F">
        <w:rPr>
          <w:rStyle w:val="6-Char"/>
          <w:rtl/>
        </w:rPr>
        <w:t xml:space="preserve"> قَالُوٓاْ إِنَّ </w:t>
      </w:r>
      <w:r w:rsidR="00F83712" w:rsidRPr="0066073F">
        <w:rPr>
          <w:rStyle w:val="6-Char"/>
          <w:rFonts w:hint="cs"/>
          <w:rtl/>
        </w:rPr>
        <w:t>ٱللَّهَ</w:t>
      </w:r>
      <w:r w:rsidR="00F83712" w:rsidRPr="0066073F">
        <w:rPr>
          <w:rStyle w:val="6-Char"/>
          <w:rtl/>
        </w:rPr>
        <w:t xml:space="preserve"> ثَالِثُ ثَلَٰثَةٖۘ وَمَا مِنۡ إِلَٰهٍ إِلَّآ إِلَٰهٞ وَٰحِدٞۚ وَإِن لَّمۡ يَنتَهُواْ عَمَّا يَقُولُونَ لَيَمَسَّنَّ </w:t>
      </w:r>
      <w:r w:rsidR="00F83712" w:rsidRPr="0066073F">
        <w:rPr>
          <w:rStyle w:val="6-Char"/>
          <w:rFonts w:hint="cs"/>
          <w:rtl/>
        </w:rPr>
        <w:t>ٱلَّذِينَ</w:t>
      </w:r>
      <w:r w:rsidR="00F83712" w:rsidRPr="0066073F">
        <w:rPr>
          <w:rStyle w:val="6-Char"/>
          <w:rtl/>
        </w:rPr>
        <w:t xml:space="preserve"> كَفَرُواْ مِنۡهُمۡ عَذَابٌ أَلِيمٌ ٧٣ </w:t>
      </w:r>
      <w:r w:rsidR="00F83712" w:rsidRPr="0066073F">
        <w:rPr>
          <w:rStyle w:val="6-Char"/>
          <w:rFonts w:hint="cs"/>
          <w:rtl/>
        </w:rPr>
        <w:t>أَفَلَا</w:t>
      </w:r>
      <w:r w:rsidR="00F83712" w:rsidRPr="0066073F">
        <w:rPr>
          <w:rStyle w:val="6-Char"/>
          <w:rtl/>
        </w:rPr>
        <w:t xml:space="preserve"> يَتُوبُونَ إِلَى </w:t>
      </w:r>
      <w:r w:rsidR="00F83712" w:rsidRPr="0066073F">
        <w:rPr>
          <w:rStyle w:val="6-Char"/>
          <w:rFonts w:hint="cs"/>
          <w:rtl/>
        </w:rPr>
        <w:t>ٱللَّهِ</w:t>
      </w:r>
      <w:r w:rsidR="00F83712" w:rsidRPr="0066073F">
        <w:rPr>
          <w:rStyle w:val="6-Char"/>
          <w:rtl/>
        </w:rPr>
        <w:t xml:space="preserve"> وَيَسۡتَغۡفِرُونَهُ</w:t>
      </w:r>
      <w:r w:rsidR="00F83712" w:rsidRPr="0066073F">
        <w:rPr>
          <w:rStyle w:val="6-Char"/>
          <w:rFonts w:hint="cs"/>
          <w:rtl/>
        </w:rPr>
        <w:t>ۥۚ</w:t>
      </w:r>
      <w:r w:rsidR="00F83712" w:rsidRPr="0066073F">
        <w:rPr>
          <w:rStyle w:val="6-Char"/>
          <w:rtl/>
        </w:rPr>
        <w:t xml:space="preserve"> وَ</w:t>
      </w:r>
      <w:r w:rsidR="00F83712" w:rsidRPr="0066073F">
        <w:rPr>
          <w:rStyle w:val="6-Char"/>
          <w:rFonts w:hint="cs"/>
          <w:rtl/>
        </w:rPr>
        <w:t>ٱللَّهُ</w:t>
      </w:r>
      <w:r w:rsidR="00F83712" w:rsidRPr="0066073F">
        <w:rPr>
          <w:rStyle w:val="6-Char"/>
          <w:rtl/>
        </w:rPr>
        <w:t xml:space="preserve"> غَفُورٞ رَّحِيمٞ ٧٤ </w:t>
      </w:r>
      <w:r w:rsidR="00F83712" w:rsidRPr="0066073F">
        <w:rPr>
          <w:rStyle w:val="6-Char"/>
          <w:rFonts w:hint="cs"/>
          <w:rtl/>
        </w:rPr>
        <w:t>مَّا</w:t>
      </w:r>
      <w:r w:rsidR="00F83712" w:rsidRPr="0066073F">
        <w:rPr>
          <w:rStyle w:val="6-Char"/>
          <w:rtl/>
        </w:rPr>
        <w:t xml:space="preserve"> </w:t>
      </w:r>
      <w:r w:rsidR="00F83712" w:rsidRPr="0066073F">
        <w:rPr>
          <w:rStyle w:val="6-Char"/>
          <w:rFonts w:hint="cs"/>
          <w:rtl/>
        </w:rPr>
        <w:t>ٱلۡمَسِيحُ</w:t>
      </w:r>
      <w:r w:rsidR="00F83712" w:rsidRPr="0066073F">
        <w:rPr>
          <w:rStyle w:val="6-Char"/>
          <w:rtl/>
        </w:rPr>
        <w:t xml:space="preserve"> </w:t>
      </w:r>
      <w:r w:rsidR="00F83712" w:rsidRPr="0066073F">
        <w:rPr>
          <w:rStyle w:val="6-Char"/>
          <w:rFonts w:hint="cs"/>
          <w:rtl/>
        </w:rPr>
        <w:t>ٱبۡنُ</w:t>
      </w:r>
      <w:r w:rsidR="00F83712" w:rsidRPr="0066073F">
        <w:rPr>
          <w:rStyle w:val="6-Char"/>
          <w:rtl/>
        </w:rPr>
        <w:t xml:space="preserve"> مَرۡيَمَ إِلَّا رَسُولٞ قَدۡ خَلَتۡ مِن قَبۡلِهِ </w:t>
      </w:r>
      <w:r w:rsidR="00F83712" w:rsidRPr="0066073F">
        <w:rPr>
          <w:rStyle w:val="6-Char"/>
          <w:rFonts w:hint="cs"/>
          <w:rtl/>
        </w:rPr>
        <w:t>ٱلرُّسُلُ</w:t>
      </w:r>
      <w:r w:rsidR="00F83712" w:rsidRPr="0066073F">
        <w:rPr>
          <w:rStyle w:val="6-Char"/>
          <w:rtl/>
        </w:rPr>
        <w:t xml:space="preserve"> وَأُمُّهُ</w:t>
      </w:r>
      <w:r w:rsidR="00F83712" w:rsidRPr="0066073F">
        <w:rPr>
          <w:rStyle w:val="6-Char"/>
          <w:rFonts w:hint="cs"/>
          <w:rtl/>
        </w:rPr>
        <w:t>ۥ</w:t>
      </w:r>
      <w:r w:rsidR="00F83712" w:rsidRPr="0066073F">
        <w:rPr>
          <w:rStyle w:val="6-Char"/>
          <w:rtl/>
        </w:rPr>
        <w:t xml:space="preserve"> صِدِّيقَةٞۖ كَانَا يَأۡكُلَانِ </w:t>
      </w:r>
      <w:r w:rsidR="00F83712" w:rsidRPr="0066073F">
        <w:rPr>
          <w:rStyle w:val="6-Char"/>
          <w:rFonts w:hint="cs"/>
          <w:rtl/>
        </w:rPr>
        <w:t>ٱلطَّعَامَۗ</w:t>
      </w:r>
      <w:r w:rsidR="00F83712" w:rsidRPr="0066073F">
        <w:rPr>
          <w:rStyle w:val="6-Char"/>
          <w:rtl/>
        </w:rPr>
        <w:t xml:space="preserve"> </w:t>
      </w:r>
      <w:r w:rsidR="00F83712" w:rsidRPr="0066073F">
        <w:rPr>
          <w:rStyle w:val="6-Char"/>
          <w:rFonts w:hint="cs"/>
          <w:rtl/>
        </w:rPr>
        <w:t>ٱنظُرۡ</w:t>
      </w:r>
      <w:r w:rsidR="00F83712" w:rsidRPr="0066073F">
        <w:rPr>
          <w:rStyle w:val="6-Char"/>
          <w:rtl/>
        </w:rPr>
        <w:t xml:space="preserve"> كَيۡفَ نُبَيِّنُ لَهُمُ </w:t>
      </w:r>
      <w:r w:rsidR="00F83712" w:rsidRPr="0066073F">
        <w:rPr>
          <w:rStyle w:val="6-Char"/>
          <w:rFonts w:hint="cs"/>
          <w:rtl/>
        </w:rPr>
        <w:t>ٱلۡأٓيَٰتِ</w:t>
      </w:r>
      <w:r w:rsidR="00F83712" w:rsidRPr="0066073F">
        <w:rPr>
          <w:rStyle w:val="6-Char"/>
          <w:rtl/>
        </w:rPr>
        <w:t xml:space="preserve"> ثُمَّ </w:t>
      </w:r>
      <w:r w:rsidR="00F83712" w:rsidRPr="0066073F">
        <w:rPr>
          <w:rStyle w:val="6-Char"/>
          <w:rFonts w:hint="cs"/>
          <w:rtl/>
        </w:rPr>
        <w:t>ٱنظُرۡ</w:t>
      </w:r>
      <w:r w:rsidR="00F83712" w:rsidRPr="0066073F">
        <w:rPr>
          <w:rStyle w:val="6-Char"/>
          <w:rtl/>
        </w:rPr>
        <w:t xml:space="preserve"> أَنَّىٰ يُؤۡفَكُونَ ٧٥</w:t>
      </w:r>
      <w:r>
        <w:rPr>
          <w:rFonts w:ascii="Traditional Arabic" w:hAnsi="Traditional Arabic"/>
          <w:sz w:val="28"/>
          <w:szCs w:val="28"/>
          <w:rtl/>
          <w:lang w:bidi="fa-IR"/>
        </w:rPr>
        <w:t>﴾</w:t>
      </w:r>
      <w:r w:rsidRPr="00250701">
        <w:rPr>
          <w:rStyle w:val="1-Char"/>
          <w:rFonts w:hint="cs"/>
          <w:rtl/>
        </w:rPr>
        <w:t xml:space="preserve"> </w:t>
      </w:r>
      <w:r w:rsidRPr="00D82389">
        <w:rPr>
          <w:rStyle w:val="7-Char"/>
          <w:rtl/>
        </w:rPr>
        <w:t>[</w:t>
      </w:r>
      <w:r w:rsidRPr="00D82389">
        <w:rPr>
          <w:rStyle w:val="7-Char"/>
          <w:rFonts w:hint="cs"/>
          <w:rtl/>
        </w:rPr>
        <w:t>المائدة: 72- 75</w:t>
      </w:r>
      <w:r w:rsidRPr="00D82389">
        <w:rPr>
          <w:rStyle w:val="7-Char"/>
          <w:rtl/>
        </w:rPr>
        <w:t>].</w:t>
      </w:r>
    </w:p>
    <w:p w:rsidR="00FD384C" w:rsidRPr="00250701" w:rsidRDefault="00FD384C" w:rsidP="00D05A90">
      <w:pPr>
        <w:ind w:firstLine="284"/>
        <w:jc w:val="both"/>
        <w:rPr>
          <w:rStyle w:val="1-Char"/>
          <w:rtl/>
        </w:rPr>
      </w:pPr>
      <w:r w:rsidRPr="00250701">
        <w:rPr>
          <w:rStyle w:val="1-Char"/>
          <w:rFonts w:hint="cs"/>
          <w:rtl/>
        </w:rPr>
        <w:t xml:space="preserve">«براستی آنانکه گفتند خدا یکی از اقنومهای سه‌گانه است، حقیقت را انکار نموده‌اند با آنکه هیچ خدایی جز خدای یکتا وجود ندارد و اگر از آنچه می‌گویند باز نایستند به کافرانشان عذابی دردآور خواهد رسید. آیا بسوی خدا توبه نمی‌کنند و از او آمرزش نمی‌خواهند؟ و خدا بسیار آمرزنده و مهربان است. مسیح پسر مریم، رسولی بیش نبود که پیش از وی رسولانی گذشتند و مادرش زنی بسیار راستگو بود، هردو غذا می‌خوردند (نیازمند و وابسته به پدیده‌های طبیعی بودند) بنگر که چگونه آیات را برای ایشان (واضح و روشن) بیان </w:t>
      </w:r>
      <w:r w:rsidR="000E556C" w:rsidRPr="00250701">
        <w:rPr>
          <w:rStyle w:val="1-Char"/>
          <w:rFonts w:hint="cs"/>
          <w:rtl/>
        </w:rPr>
        <w:t>می‌کنیم سپس بنگر که چگونه آنان</w:t>
      </w:r>
      <w:r w:rsidRPr="00250701">
        <w:rPr>
          <w:rStyle w:val="1-Char"/>
          <w:rFonts w:hint="cs"/>
          <w:rtl/>
        </w:rPr>
        <w:t xml:space="preserve"> رویگردان</w:t>
      </w:r>
      <w:r w:rsidR="000E556C" w:rsidRPr="00250701">
        <w:rPr>
          <w:rStyle w:val="1-Char"/>
          <w:rFonts w:hint="cs"/>
          <w:rtl/>
        </w:rPr>
        <w:t>ی</w:t>
      </w:r>
      <w:r w:rsidRPr="00250701">
        <w:rPr>
          <w:rStyle w:val="1-Char"/>
          <w:rFonts w:hint="cs"/>
          <w:rtl/>
        </w:rPr>
        <w:t xml:space="preserve"> می‌کنند؟!».</w:t>
      </w:r>
    </w:p>
    <w:p w:rsidR="00FD384C" w:rsidRPr="00250701" w:rsidRDefault="00FD384C" w:rsidP="00D62D1E">
      <w:pPr>
        <w:ind w:firstLine="284"/>
        <w:jc w:val="both"/>
        <w:rPr>
          <w:rStyle w:val="1-Char"/>
          <w:rtl/>
        </w:rPr>
      </w:pPr>
      <w:r w:rsidRPr="00250701">
        <w:rPr>
          <w:rStyle w:val="1-Char"/>
          <w:rFonts w:hint="cs"/>
          <w:rtl/>
        </w:rPr>
        <w:t>و باز هم قرآن کریم موضوع دیگری را مطرح می‌سازد و نشان می‌دهد که مسیح</w:t>
      </w:r>
      <w:r w:rsidR="005A1AA9" w:rsidRPr="005A1AA9">
        <w:rPr>
          <w:rStyle w:val="1-Char"/>
          <w:rFonts w:cs="CTraditional Arabic" w:hint="cs"/>
          <w:rtl/>
        </w:rPr>
        <w:t>÷</w:t>
      </w:r>
      <w:r w:rsidRPr="00250701">
        <w:rPr>
          <w:rStyle w:val="1-Char"/>
          <w:rFonts w:hint="cs"/>
          <w:rtl/>
        </w:rPr>
        <w:t xml:space="preserve"> و فرشتگان إلهی، هیچکدام از «بندگی خدا» و فرمانبرداری او، خودداری نمی‌ورزیدند (چنانکه در</w:t>
      </w:r>
      <w:r w:rsidR="008F7AA5" w:rsidRPr="00250701">
        <w:rPr>
          <w:rStyle w:val="1-Char"/>
          <w:rFonts w:hint="cs"/>
          <w:rtl/>
        </w:rPr>
        <w:t xml:space="preserve"> انجیل‌ها</w:t>
      </w:r>
      <w:r w:rsidRPr="00250701">
        <w:rPr>
          <w:rStyle w:val="1-Char"/>
          <w:rFonts w:hint="cs"/>
          <w:rtl/>
        </w:rPr>
        <w:t xml:space="preserve"> نیز از این م</w:t>
      </w:r>
      <w:r w:rsidR="00CE7086" w:rsidRPr="00250701">
        <w:rPr>
          <w:rStyle w:val="1-Char"/>
          <w:rFonts w:hint="cs"/>
          <w:rtl/>
        </w:rPr>
        <w:t>و</w:t>
      </w:r>
      <w:r w:rsidRPr="00250701">
        <w:rPr>
          <w:rStyle w:val="1-Char"/>
          <w:rFonts w:hint="cs"/>
          <w:rtl/>
        </w:rPr>
        <w:t>ضوع به تصریح سخن رفته است</w:t>
      </w:r>
      <w:r w:rsidRPr="00CF7E23">
        <w:rPr>
          <w:rStyle w:val="1-Char"/>
          <w:vertAlign w:val="superscript"/>
          <w:rtl/>
        </w:rPr>
        <w:footnoteReference w:id="263"/>
      </w:r>
      <w:r w:rsidRPr="00250701">
        <w:rPr>
          <w:rStyle w:val="1-Char"/>
          <w:rFonts w:hint="cs"/>
          <w:rtl/>
        </w:rPr>
        <w:t>) قرآن از طرح این واقعیّت، ذهن خواننده</w:t>
      </w:r>
      <w:r w:rsidR="001B3B2C" w:rsidRPr="00250701">
        <w:rPr>
          <w:rStyle w:val="1-Char"/>
          <w:rFonts w:hint="cs"/>
          <w:rtl/>
        </w:rPr>
        <w:t xml:space="preserve"> را بدین نتیجه رهبری می‌کند که</w:t>
      </w:r>
      <w:r w:rsidRPr="00250701">
        <w:rPr>
          <w:rStyle w:val="1-Char"/>
          <w:rFonts w:hint="cs"/>
          <w:rtl/>
        </w:rPr>
        <w:t xml:space="preserve"> عیسی و روح‌القدس در مرتب</w:t>
      </w:r>
      <w:r w:rsidR="00193DF6">
        <w:rPr>
          <w:rStyle w:val="1-Char"/>
          <w:rFonts w:hint="cs"/>
          <w:rtl/>
        </w:rPr>
        <w:t>ۀ</w:t>
      </w:r>
      <w:r w:rsidRPr="00250701">
        <w:rPr>
          <w:rStyle w:val="1-Char"/>
          <w:rFonts w:hint="cs"/>
          <w:rtl/>
        </w:rPr>
        <w:t xml:space="preserve"> خدایی و ربوبیّت قرار نداشتند (زیرا خدای سبحان را نمی‌توان به بندگی و فرمانبرداری وصف کرد) بلکه همچون دیگر آفریدگان، در مقام عبودیّت بسر می‌بردند و در اینباره می‌فرماید</w:t>
      </w:r>
      <w:r w:rsidR="00B7288E" w:rsidRPr="00250701">
        <w:rPr>
          <w:rStyle w:val="1-Char"/>
          <w:rFonts w:hint="cs"/>
          <w:rtl/>
        </w:rPr>
        <w:t>:</w:t>
      </w:r>
    </w:p>
    <w:p w:rsidR="009839CA" w:rsidRPr="0066073F" w:rsidRDefault="009839CA" w:rsidP="00F83712">
      <w:pPr>
        <w:ind w:firstLine="284"/>
        <w:jc w:val="both"/>
        <w:rPr>
          <w:rStyle w:val="6-Char"/>
          <w:rtl/>
        </w:rPr>
      </w:pPr>
      <w:r>
        <w:rPr>
          <w:rFonts w:ascii="Traditional Arabic" w:hAnsi="Traditional Arabic"/>
          <w:sz w:val="28"/>
          <w:szCs w:val="28"/>
          <w:rtl/>
          <w:lang w:bidi="fa-IR"/>
        </w:rPr>
        <w:t>﴿</w:t>
      </w:r>
      <w:r w:rsidR="00F83712" w:rsidRPr="0066073F">
        <w:rPr>
          <w:rStyle w:val="6-Char"/>
          <w:rFonts w:hint="cs"/>
          <w:rtl/>
        </w:rPr>
        <w:t>لَّن</w:t>
      </w:r>
      <w:r w:rsidR="00F83712" w:rsidRPr="0066073F">
        <w:rPr>
          <w:rStyle w:val="6-Char"/>
          <w:rtl/>
        </w:rPr>
        <w:t xml:space="preserve"> يَسۡتَنكِفَ </w:t>
      </w:r>
      <w:r w:rsidR="00F83712" w:rsidRPr="0066073F">
        <w:rPr>
          <w:rStyle w:val="6-Char"/>
          <w:rFonts w:hint="cs"/>
          <w:rtl/>
        </w:rPr>
        <w:t>ٱلۡمَسِيحُ</w:t>
      </w:r>
      <w:r w:rsidR="00F83712" w:rsidRPr="0066073F">
        <w:rPr>
          <w:rStyle w:val="6-Char"/>
          <w:rtl/>
        </w:rPr>
        <w:t xml:space="preserve"> أَن يَكُونَ عَبۡدٗا لِّلَّهِ وَلَا </w:t>
      </w:r>
      <w:r w:rsidR="00F83712" w:rsidRPr="0066073F">
        <w:rPr>
          <w:rStyle w:val="6-Char"/>
          <w:rFonts w:hint="cs"/>
          <w:rtl/>
        </w:rPr>
        <w:t>ٱلۡمَلَٰٓئِكَةُ</w:t>
      </w:r>
      <w:r w:rsidR="00F83712" w:rsidRPr="0066073F">
        <w:rPr>
          <w:rStyle w:val="6-Char"/>
          <w:rtl/>
        </w:rPr>
        <w:t xml:space="preserve"> </w:t>
      </w:r>
      <w:r w:rsidR="00F83712" w:rsidRPr="0066073F">
        <w:rPr>
          <w:rStyle w:val="6-Char"/>
          <w:rFonts w:hint="cs"/>
          <w:rtl/>
        </w:rPr>
        <w:t>ٱلۡمُقَرَّبُونَ</w:t>
      </w:r>
      <w:r>
        <w:rPr>
          <w:rFonts w:ascii="Traditional Arabic" w:hAnsi="Traditional Arabic"/>
          <w:sz w:val="28"/>
          <w:szCs w:val="28"/>
          <w:rtl/>
          <w:lang w:bidi="fa-IR"/>
        </w:rPr>
        <w:t>﴾</w:t>
      </w:r>
      <w:r w:rsidRPr="00250701">
        <w:rPr>
          <w:rStyle w:val="1-Char"/>
          <w:rFonts w:hint="cs"/>
          <w:rtl/>
        </w:rPr>
        <w:t xml:space="preserve"> </w:t>
      </w:r>
      <w:r w:rsidRPr="006C033A">
        <w:rPr>
          <w:rStyle w:val="7-Char"/>
          <w:rtl/>
        </w:rPr>
        <w:t>[</w:t>
      </w:r>
      <w:r w:rsidRPr="006C033A">
        <w:rPr>
          <w:rStyle w:val="7-Char"/>
          <w:rFonts w:hint="cs"/>
          <w:rtl/>
        </w:rPr>
        <w:t>النساء: 172</w:t>
      </w:r>
      <w:r w:rsidRPr="006C033A">
        <w:rPr>
          <w:rStyle w:val="7-Char"/>
          <w:rtl/>
        </w:rPr>
        <w:t>].</w:t>
      </w:r>
    </w:p>
    <w:p w:rsidR="00FD384C" w:rsidRPr="00250701" w:rsidRDefault="00FD384C" w:rsidP="008F7AA5">
      <w:pPr>
        <w:ind w:firstLine="284"/>
        <w:jc w:val="both"/>
        <w:rPr>
          <w:rStyle w:val="1-Char"/>
          <w:rtl/>
        </w:rPr>
      </w:pPr>
      <w:r w:rsidRPr="00250701">
        <w:rPr>
          <w:rStyle w:val="1-Char"/>
          <w:rFonts w:hint="cs"/>
          <w:rtl/>
        </w:rPr>
        <w:t>«مسیح هرگز ابائی نداشت از اینکه یکی از بندگان خدا باشد و فرشتگان مقرَّب نیز (از عبودیّت خدا خودداری نمی‌ور</w:t>
      </w:r>
      <w:r w:rsidR="00E65132" w:rsidRPr="00250701">
        <w:rPr>
          <w:rStyle w:val="1-Char"/>
          <w:rFonts w:hint="cs"/>
          <w:rtl/>
        </w:rPr>
        <w:t>ز</w:t>
      </w:r>
      <w:r w:rsidRPr="00250701">
        <w:rPr>
          <w:rStyle w:val="1-Char"/>
          <w:rFonts w:hint="cs"/>
          <w:rtl/>
        </w:rPr>
        <w:t>ند)...».</w:t>
      </w:r>
    </w:p>
    <w:p w:rsidR="00FD384C" w:rsidRPr="00250701" w:rsidRDefault="00FD384C" w:rsidP="00D62D1E">
      <w:pPr>
        <w:ind w:firstLine="284"/>
        <w:jc w:val="both"/>
        <w:rPr>
          <w:rStyle w:val="1-Char"/>
          <w:rtl/>
        </w:rPr>
      </w:pPr>
      <w:r w:rsidRPr="00250701">
        <w:rPr>
          <w:rStyle w:val="1-Char"/>
          <w:rFonts w:hint="cs"/>
          <w:rtl/>
        </w:rPr>
        <w:t>بدین صورت، قرآن مجید با ذکر اشاراتی کوتاه و پرمعنی و در عین حال واضح و همه فهم، الوهیّت مسیح و روح‌القدس را نفی می‌کند و بعلاوه، براهینی استوار بر یگانگی خدا و نفی هرگونه شریک و نظیر و دستیاری برای او، ارائه می‌دهد.</w:t>
      </w:r>
    </w:p>
    <w:p w:rsidR="00FD384C" w:rsidRPr="000711CA" w:rsidRDefault="00FD384C" w:rsidP="00D42CEF">
      <w:pPr>
        <w:pStyle w:val="3-"/>
        <w:rPr>
          <w:rFonts w:ascii="Times New Roman" w:hAnsi="Times New Roman"/>
          <w:rtl/>
        </w:rPr>
      </w:pPr>
      <w:bookmarkStart w:id="91" w:name="_Toc143330543"/>
      <w:bookmarkStart w:id="92" w:name="_Toc143332644"/>
      <w:bookmarkStart w:id="93" w:name="_Toc143332902"/>
      <w:bookmarkStart w:id="94" w:name="_Toc433269745"/>
      <w:r w:rsidRPr="002011B6">
        <w:rPr>
          <w:rFonts w:hint="cs"/>
          <w:rtl/>
        </w:rPr>
        <w:t>معجزات مسیح</w:t>
      </w:r>
      <w:r w:rsidR="005A1AA9" w:rsidRPr="005A1AA9">
        <w:rPr>
          <w:rFonts w:cs="CTraditional Arabic" w:hint="cs"/>
          <w:rtl/>
        </w:rPr>
        <w:t>÷</w:t>
      </w:r>
      <w:bookmarkEnd w:id="91"/>
      <w:bookmarkEnd w:id="92"/>
      <w:bookmarkEnd w:id="93"/>
      <w:bookmarkEnd w:id="94"/>
    </w:p>
    <w:p w:rsidR="00FD384C" w:rsidRPr="00250701" w:rsidRDefault="00FD384C" w:rsidP="00D62D1E">
      <w:pPr>
        <w:ind w:firstLine="284"/>
        <w:jc w:val="both"/>
        <w:rPr>
          <w:rStyle w:val="1-Char"/>
          <w:rtl/>
        </w:rPr>
      </w:pPr>
      <w:r w:rsidRPr="00250701">
        <w:rPr>
          <w:rStyle w:val="1-Char"/>
          <w:rFonts w:hint="cs"/>
          <w:rtl/>
        </w:rPr>
        <w:t>موضوع دیگری که مای</w:t>
      </w:r>
      <w:r w:rsidR="00193DF6">
        <w:rPr>
          <w:rStyle w:val="1-Char"/>
          <w:rFonts w:hint="cs"/>
          <w:rtl/>
        </w:rPr>
        <w:t>ۀ</w:t>
      </w:r>
      <w:r w:rsidRPr="00250701">
        <w:rPr>
          <w:rStyle w:val="1-Char"/>
          <w:rFonts w:hint="cs"/>
          <w:rtl/>
        </w:rPr>
        <w:t xml:space="preserve"> افراط و غلوّ</w:t>
      </w:r>
      <w:r w:rsidR="00193DF6">
        <w:rPr>
          <w:rStyle w:val="1-Char"/>
          <w:rFonts w:hint="cs"/>
          <w:rtl/>
        </w:rPr>
        <w:t xml:space="preserve"> دربارۀ </w:t>
      </w:r>
      <w:r w:rsidRPr="00250701">
        <w:rPr>
          <w:rStyle w:val="1-Char"/>
          <w:rFonts w:hint="cs"/>
          <w:rtl/>
        </w:rPr>
        <w:t>عیسی</w:t>
      </w:r>
      <w:r w:rsidR="005A1AA9" w:rsidRPr="005A1AA9">
        <w:rPr>
          <w:rStyle w:val="1-Char"/>
          <w:rFonts w:cs="CTraditional Arabic" w:hint="cs"/>
          <w:rtl/>
        </w:rPr>
        <w:t>÷</w:t>
      </w:r>
      <w:r w:rsidR="007F617D" w:rsidRPr="00250701">
        <w:rPr>
          <w:rStyle w:val="1-Char"/>
          <w:rFonts w:hint="cs"/>
          <w:rtl/>
        </w:rPr>
        <w:t xml:space="preserve"> شده و گروه بسیاری را</w:t>
      </w:r>
      <w:r w:rsidRPr="00250701">
        <w:rPr>
          <w:rStyle w:val="1-Char"/>
          <w:rFonts w:hint="cs"/>
          <w:rtl/>
        </w:rPr>
        <w:t xml:space="preserve"> به گمراهی کشیده، تفسیر نادرستی است که روحانیّون عیسوی از «معجزات مسیح» به میان آورده‌اند و چنین وانمود کرده‌اند که جهان آفرینش (با هم</w:t>
      </w:r>
      <w:r w:rsidR="00193DF6">
        <w:rPr>
          <w:rStyle w:val="1-Char"/>
          <w:rFonts w:hint="cs"/>
          <w:rtl/>
        </w:rPr>
        <w:t>ۀ</w:t>
      </w:r>
      <w:r w:rsidRPr="00250701">
        <w:rPr>
          <w:rStyle w:val="1-Char"/>
          <w:rFonts w:hint="cs"/>
          <w:rtl/>
        </w:rPr>
        <w:t xml:space="preserve"> وسعت و عظمت) در برابر قدرت و اراد</w:t>
      </w:r>
      <w:r w:rsidR="00193DF6">
        <w:rPr>
          <w:rStyle w:val="1-Char"/>
          <w:rFonts w:hint="cs"/>
          <w:rtl/>
        </w:rPr>
        <w:t>ۀ</w:t>
      </w:r>
      <w:r w:rsidRPr="00250701">
        <w:rPr>
          <w:rStyle w:val="1-Char"/>
          <w:rFonts w:hint="cs"/>
          <w:rtl/>
        </w:rPr>
        <w:t xml:space="preserve"> عیسی، مغلوب و مقهور بود! بنابراین</w:t>
      </w:r>
      <w:r w:rsidR="0061374B" w:rsidRPr="00250701">
        <w:rPr>
          <w:rStyle w:val="1-Char"/>
          <w:rFonts w:hint="cs"/>
          <w:rtl/>
        </w:rPr>
        <w:t>،</w:t>
      </w:r>
      <w:r w:rsidRPr="00250701">
        <w:rPr>
          <w:rStyle w:val="1-Char"/>
          <w:rFonts w:hint="cs"/>
          <w:rtl/>
        </w:rPr>
        <w:t xml:space="preserve"> مسیح را در پهن</w:t>
      </w:r>
      <w:r w:rsidR="00193DF6">
        <w:rPr>
          <w:rStyle w:val="1-Char"/>
          <w:rFonts w:hint="cs"/>
          <w:rtl/>
        </w:rPr>
        <w:t>ۀ</w:t>
      </w:r>
      <w:r w:rsidRPr="00250701">
        <w:rPr>
          <w:rStyle w:val="1-Char"/>
          <w:rFonts w:hint="cs"/>
          <w:rtl/>
        </w:rPr>
        <w:t xml:space="preserve"> گیتی، «فعال لما یشاء» می‌شمرند! و از اینجا درصددِ اثبات خدایی وی برمی‌آیند! قرآن کریم، این تفس</w:t>
      </w:r>
      <w:r w:rsidR="00B61177" w:rsidRPr="00250701">
        <w:rPr>
          <w:rStyle w:val="1-Char"/>
          <w:rFonts w:hint="cs"/>
          <w:rtl/>
        </w:rPr>
        <w:t>ی</w:t>
      </w:r>
      <w:r w:rsidRPr="00250701">
        <w:rPr>
          <w:rStyle w:val="1-Char"/>
          <w:rFonts w:hint="cs"/>
          <w:rtl/>
        </w:rPr>
        <w:t>ر نادرست و تحریف‌آمیز را اصلاح می‌کند و نشان می‌دهد که معجزات مسیح همگی به «إذن خدا» صورت پذیرفته است</w:t>
      </w:r>
      <w:r w:rsidR="00150D2E" w:rsidRPr="00250701">
        <w:rPr>
          <w:rStyle w:val="1-Char"/>
          <w:rFonts w:hint="cs"/>
          <w:rtl/>
        </w:rPr>
        <w:t>،</w:t>
      </w:r>
      <w:r w:rsidRPr="00250701">
        <w:rPr>
          <w:rStyle w:val="1-Char"/>
          <w:rFonts w:hint="cs"/>
          <w:rtl/>
        </w:rPr>
        <w:t xml:space="preserve"> چنانکه از قول عیسی</w:t>
      </w:r>
      <w:r w:rsidR="005A1AA9" w:rsidRPr="005A1AA9">
        <w:rPr>
          <w:rStyle w:val="1-Char"/>
          <w:rFonts w:cs="CTraditional Arabic" w:hint="cs"/>
          <w:rtl/>
        </w:rPr>
        <w:t>÷</w:t>
      </w:r>
      <w:r w:rsidRPr="00250701">
        <w:rPr>
          <w:rStyle w:val="1-Char"/>
          <w:rFonts w:hint="cs"/>
          <w:rtl/>
        </w:rPr>
        <w:t xml:space="preserve"> می‌گوید</w:t>
      </w:r>
      <w:r w:rsidR="00B7288E" w:rsidRPr="00250701">
        <w:rPr>
          <w:rStyle w:val="1-Char"/>
          <w:rFonts w:hint="cs"/>
          <w:rtl/>
        </w:rPr>
        <w:t>:</w:t>
      </w:r>
    </w:p>
    <w:p w:rsidR="009839CA" w:rsidRPr="0066073F" w:rsidRDefault="009839CA" w:rsidP="00F83712">
      <w:pPr>
        <w:ind w:firstLine="284"/>
        <w:jc w:val="both"/>
        <w:rPr>
          <w:rStyle w:val="6-Char"/>
          <w:rtl/>
        </w:rPr>
      </w:pPr>
      <w:r>
        <w:rPr>
          <w:rFonts w:ascii="Traditional Arabic" w:hAnsi="Traditional Arabic"/>
          <w:sz w:val="28"/>
          <w:szCs w:val="28"/>
          <w:rtl/>
          <w:lang w:bidi="fa-IR"/>
        </w:rPr>
        <w:t>﴿</w:t>
      </w:r>
      <w:r w:rsidR="00F83712" w:rsidRPr="0066073F">
        <w:rPr>
          <w:rStyle w:val="6-Char"/>
          <w:rtl/>
        </w:rPr>
        <w:t xml:space="preserve">وَأُبۡرِئُ </w:t>
      </w:r>
      <w:r w:rsidR="00F83712" w:rsidRPr="0066073F">
        <w:rPr>
          <w:rStyle w:val="6-Char"/>
          <w:rFonts w:hint="cs"/>
          <w:rtl/>
        </w:rPr>
        <w:t>ٱلۡأَكۡمَهَ</w:t>
      </w:r>
      <w:r w:rsidR="00F83712" w:rsidRPr="0066073F">
        <w:rPr>
          <w:rStyle w:val="6-Char"/>
          <w:rtl/>
        </w:rPr>
        <w:t xml:space="preserve"> وَ</w:t>
      </w:r>
      <w:r w:rsidR="00F83712" w:rsidRPr="0066073F">
        <w:rPr>
          <w:rStyle w:val="6-Char"/>
          <w:rFonts w:hint="cs"/>
          <w:rtl/>
        </w:rPr>
        <w:t>ٱلۡأَبۡرَصَ</w:t>
      </w:r>
      <w:r w:rsidR="00F83712" w:rsidRPr="0066073F">
        <w:rPr>
          <w:rStyle w:val="6-Char"/>
          <w:rtl/>
        </w:rPr>
        <w:t xml:space="preserve"> وَأُحۡيِ </w:t>
      </w:r>
      <w:r w:rsidR="00F83712" w:rsidRPr="0066073F">
        <w:rPr>
          <w:rStyle w:val="6-Char"/>
          <w:rFonts w:hint="cs"/>
          <w:rtl/>
        </w:rPr>
        <w:t>ٱلۡمَوۡت</w:t>
      </w:r>
      <w:r w:rsidR="00F83712" w:rsidRPr="0066073F">
        <w:rPr>
          <w:rStyle w:val="6-Char"/>
          <w:rtl/>
        </w:rPr>
        <w:t xml:space="preserve">َىٰ بِإِذۡنِ </w:t>
      </w:r>
      <w:r w:rsidR="00F83712" w:rsidRPr="0066073F">
        <w:rPr>
          <w:rStyle w:val="6-Char"/>
          <w:rFonts w:hint="cs"/>
          <w:rtl/>
        </w:rPr>
        <w:t>ٱللَّهِ</w:t>
      </w:r>
      <w:r>
        <w:rPr>
          <w:rFonts w:ascii="Traditional Arabic" w:hAnsi="Traditional Arabic"/>
          <w:sz w:val="28"/>
          <w:szCs w:val="28"/>
          <w:rtl/>
          <w:lang w:bidi="fa-IR"/>
        </w:rPr>
        <w:t>﴾</w:t>
      </w:r>
      <w:r w:rsidRPr="00250701">
        <w:rPr>
          <w:rStyle w:val="1-Char"/>
          <w:rFonts w:hint="cs"/>
          <w:rtl/>
        </w:rPr>
        <w:t xml:space="preserve"> </w:t>
      </w:r>
      <w:r w:rsidRPr="006C033A">
        <w:rPr>
          <w:rStyle w:val="7-Char"/>
          <w:rtl/>
        </w:rPr>
        <w:t>[</w:t>
      </w:r>
      <w:r w:rsidRPr="006C033A">
        <w:rPr>
          <w:rStyle w:val="7-Char"/>
          <w:rFonts w:hint="cs"/>
          <w:rtl/>
        </w:rPr>
        <w:t>آل عمران: 49</w:t>
      </w:r>
      <w:r w:rsidRPr="006C033A">
        <w:rPr>
          <w:rStyle w:val="7-Char"/>
          <w:rtl/>
        </w:rPr>
        <w:t>].</w:t>
      </w:r>
    </w:p>
    <w:p w:rsidR="00FD384C" w:rsidRPr="00250701" w:rsidRDefault="00FD384C" w:rsidP="008F7AA5">
      <w:pPr>
        <w:ind w:firstLine="284"/>
        <w:jc w:val="both"/>
        <w:rPr>
          <w:rStyle w:val="1-Char"/>
          <w:rtl/>
        </w:rPr>
      </w:pPr>
      <w:r w:rsidRPr="00250701">
        <w:rPr>
          <w:rStyle w:val="1-Char"/>
          <w:rFonts w:hint="cs"/>
          <w:rtl/>
        </w:rPr>
        <w:t>«من کور مادرزاده و یپسی گرفته را بهبود می‌بخشم و نیز مردگان را به اذن خدا زنده می‌کنم!».</w:t>
      </w:r>
    </w:p>
    <w:p w:rsidR="00FD384C" w:rsidRPr="00250701" w:rsidRDefault="00FD384C" w:rsidP="00D62D1E">
      <w:pPr>
        <w:ind w:firstLine="284"/>
        <w:jc w:val="both"/>
        <w:rPr>
          <w:rStyle w:val="1-Char"/>
          <w:rtl/>
        </w:rPr>
      </w:pPr>
      <w:r w:rsidRPr="00250701">
        <w:rPr>
          <w:rStyle w:val="1-Char"/>
          <w:rFonts w:hint="cs"/>
          <w:rtl/>
        </w:rPr>
        <w:t>و از قول خدایتعالی به مسیح</w:t>
      </w:r>
      <w:r w:rsidR="005A1AA9" w:rsidRPr="005A1AA9">
        <w:rPr>
          <w:rStyle w:val="1-Char"/>
          <w:rFonts w:cs="CTraditional Arabic" w:hint="cs"/>
          <w:rtl/>
        </w:rPr>
        <w:t>÷</w:t>
      </w:r>
      <w:r w:rsidRPr="00250701">
        <w:rPr>
          <w:rStyle w:val="1-Char"/>
          <w:rFonts w:hint="cs"/>
          <w:rtl/>
        </w:rPr>
        <w:t xml:space="preserve"> می‌گوید</w:t>
      </w:r>
      <w:r w:rsidR="00B7288E" w:rsidRPr="00250701">
        <w:rPr>
          <w:rStyle w:val="1-Char"/>
          <w:rFonts w:hint="cs"/>
          <w:rtl/>
        </w:rPr>
        <w:t>:</w:t>
      </w:r>
    </w:p>
    <w:p w:rsidR="009839CA" w:rsidRPr="0066073F" w:rsidRDefault="009839CA" w:rsidP="00F83712">
      <w:pPr>
        <w:ind w:firstLine="284"/>
        <w:jc w:val="both"/>
        <w:rPr>
          <w:rStyle w:val="6-Char"/>
          <w:rtl/>
        </w:rPr>
      </w:pPr>
      <w:r>
        <w:rPr>
          <w:rFonts w:ascii="Traditional Arabic" w:hAnsi="Traditional Arabic"/>
          <w:sz w:val="28"/>
          <w:szCs w:val="28"/>
          <w:rtl/>
          <w:lang w:bidi="fa-IR"/>
        </w:rPr>
        <w:t>﴿</w:t>
      </w:r>
      <w:r w:rsidR="00F83712" w:rsidRPr="0066073F">
        <w:rPr>
          <w:rStyle w:val="6-Char"/>
          <w:rtl/>
        </w:rPr>
        <w:t xml:space="preserve">وَتُبۡرِئُ </w:t>
      </w:r>
      <w:r w:rsidR="00F83712" w:rsidRPr="0066073F">
        <w:rPr>
          <w:rStyle w:val="6-Char"/>
          <w:rFonts w:hint="cs"/>
          <w:rtl/>
        </w:rPr>
        <w:t>ٱلۡأَكۡمَهَ</w:t>
      </w:r>
      <w:r w:rsidR="00F83712" w:rsidRPr="0066073F">
        <w:rPr>
          <w:rStyle w:val="6-Char"/>
          <w:rtl/>
        </w:rPr>
        <w:t xml:space="preserve"> وَ</w:t>
      </w:r>
      <w:r w:rsidR="00F83712" w:rsidRPr="0066073F">
        <w:rPr>
          <w:rStyle w:val="6-Char"/>
          <w:rFonts w:hint="cs"/>
          <w:rtl/>
        </w:rPr>
        <w:t>ٱلۡأَبۡرَصَ</w:t>
      </w:r>
      <w:r w:rsidR="00F83712" w:rsidRPr="0066073F">
        <w:rPr>
          <w:rStyle w:val="6-Char"/>
          <w:rtl/>
        </w:rPr>
        <w:t xml:space="preserve"> بِإِذۡنِيۖ وَإِذۡ تُخۡرِجُ </w:t>
      </w:r>
      <w:r w:rsidR="00F83712" w:rsidRPr="0066073F">
        <w:rPr>
          <w:rStyle w:val="6-Char"/>
          <w:rFonts w:hint="cs"/>
          <w:rtl/>
        </w:rPr>
        <w:t>ٱلۡمَوۡتَىٰ</w:t>
      </w:r>
      <w:r w:rsidR="00F83712" w:rsidRPr="0066073F">
        <w:rPr>
          <w:rStyle w:val="6-Char"/>
          <w:rtl/>
        </w:rPr>
        <w:t xml:space="preserve"> بِإِذۡنِي</w:t>
      </w:r>
      <w:r>
        <w:rPr>
          <w:rFonts w:ascii="Traditional Arabic" w:hAnsi="Traditional Arabic"/>
          <w:sz w:val="28"/>
          <w:szCs w:val="28"/>
          <w:rtl/>
          <w:lang w:bidi="fa-IR"/>
        </w:rPr>
        <w:t>﴾</w:t>
      </w:r>
      <w:r w:rsidRPr="00250701">
        <w:rPr>
          <w:rStyle w:val="1-Char"/>
          <w:rFonts w:hint="cs"/>
          <w:rtl/>
        </w:rPr>
        <w:t xml:space="preserve"> </w:t>
      </w:r>
      <w:r w:rsidRPr="006C033A">
        <w:rPr>
          <w:rStyle w:val="7-Char"/>
          <w:rtl/>
        </w:rPr>
        <w:t>[</w:t>
      </w:r>
      <w:r w:rsidRPr="006C033A">
        <w:rPr>
          <w:rStyle w:val="7-Char"/>
          <w:rFonts w:hint="cs"/>
          <w:rtl/>
        </w:rPr>
        <w:t>المائدة: 110</w:t>
      </w:r>
      <w:r w:rsidRPr="006C033A">
        <w:rPr>
          <w:rStyle w:val="7-Char"/>
          <w:rtl/>
        </w:rPr>
        <w:t>].</w:t>
      </w:r>
    </w:p>
    <w:p w:rsidR="00FD384C" w:rsidRPr="00250701" w:rsidRDefault="00FD384C" w:rsidP="008F7AA5">
      <w:pPr>
        <w:ind w:firstLine="284"/>
        <w:jc w:val="both"/>
        <w:rPr>
          <w:rStyle w:val="1-Char"/>
          <w:rtl/>
        </w:rPr>
      </w:pPr>
      <w:r w:rsidRPr="00250701">
        <w:rPr>
          <w:rStyle w:val="1-Char"/>
          <w:rFonts w:hint="cs"/>
          <w:rtl/>
        </w:rPr>
        <w:t>«توکور مادرزاد و پیسی گرفته را به اذن من بهبود بخشیدی و مردگان را به اذن من (از گور، زنده) برون آوردی...».</w:t>
      </w:r>
    </w:p>
    <w:p w:rsidR="00FD384C" w:rsidRPr="00250701" w:rsidRDefault="00FD384C" w:rsidP="00EC3E8F">
      <w:pPr>
        <w:ind w:firstLine="284"/>
        <w:jc w:val="both"/>
        <w:rPr>
          <w:rStyle w:val="1-Char"/>
          <w:rtl/>
        </w:rPr>
      </w:pPr>
      <w:r w:rsidRPr="00250701">
        <w:rPr>
          <w:rStyle w:val="1-Char"/>
          <w:rFonts w:hint="cs"/>
          <w:rtl/>
        </w:rPr>
        <w:t>و مقصود از «اذن خدا» همانگونه که پیش از ای</w:t>
      </w:r>
      <w:r w:rsidR="005152CB" w:rsidRPr="00250701">
        <w:rPr>
          <w:rStyle w:val="1-Char"/>
          <w:rFonts w:hint="cs"/>
          <w:rtl/>
        </w:rPr>
        <w:t>ن</w:t>
      </w:r>
      <w:r w:rsidRPr="00250701">
        <w:rPr>
          <w:rStyle w:val="1-Char"/>
          <w:rFonts w:hint="cs"/>
          <w:rtl/>
        </w:rPr>
        <w:t xml:space="preserve"> (دربار</w:t>
      </w:r>
      <w:r w:rsidR="00193DF6">
        <w:rPr>
          <w:rStyle w:val="1-Char"/>
          <w:rFonts w:hint="cs"/>
          <w:rtl/>
        </w:rPr>
        <w:t>ۀ</w:t>
      </w:r>
      <w:r w:rsidRPr="00250701">
        <w:rPr>
          <w:rStyle w:val="1-Char"/>
          <w:rFonts w:hint="cs"/>
          <w:rtl/>
        </w:rPr>
        <w:t xml:space="preserve"> کلم</w:t>
      </w:r>
      <w:r w:rsidR="00193DF6">
        <w:rPr>
          <w:rStyle w:val="1-Char"/>
          <w:rFonts w:hint="cs"/>
          <w:rtl/>
        </w:rPr>
        <w:t>ۀ</w:t>
      </w:r>
      <w:r w:rsidRPr="00250701">
        <w:rPr>
          <w:rStyle w:val="1-Char"/>
          <w:rFonts w:hint="cs"/>
          <w:rtl/>
        </w:rPr>
        <w:t xml:space="preserve"> خدا) گفتیم، لفظ و صوت نیست</w:t>
      </w:r>
      <w:r w:rsidR="00847E41" w:rsidRPr="00250701">
        <w:rPr>
          <w:rStyle w:val="1-Char"/>
          <w:rFonts w:hint="cs"/>
          <w:rtl/>
        </w:rPr>
        <w:t>،</w:t>
      </w:r>
      <w:r w:rsidRPr="00250701">
        <w:rPr>
          <w:rStyle w:val="1-Char"/>
          <w:rFonts w:hint="cs"/>
          <w:rtl/>
        </w:rPr>
        <w:t xml:space="preserve"> زیرا الفاظ، پدید‌آورند</w:t>
      </w:r>
      <w:r w:rsidR="00193DF6">
        <w:rPr>
          <w:rStyle w:val="1-Char"/>
          <w:rFonts w:hint="cs"/>
          <w:rtl/>
        </w:rPr>
        <w:t>ۀ</w:t>
      </w:r>
      <w:r w:rsidRPr="00250701">
        <w:rPr>
          <w:rStyle w:val="1-Char"/>
          <w:rFonts w:hint="cs"/>
          <w:rtl/>
        </w:rPr>
        <w:t xml:space="preserve"> اعیانِ موجودات نمی‌توانند باشند بلکه مراد از إذن إلهی، فیض خدا و امر تکوینی او است چنانکه در قرآن مجید می‌خوانیم</w:t>
      </w:r>
      <w:r w:rsidR="00B7288E" w:rsidRPr="00250701">
        <w:rPr>
          <w:rStyle w:val="1-Char"/>
          <w:rFonts w:hint="cs"/>
          <w:rtl/>
        </w:rPr>
        <w:t>:</w:t>
      </w:r>
    </w:p>
    <w:p w:rsidR="009839CA" w:rsidRPr="0066073F" w:rsidRDefault="009839CA" w:rsidP="00F83712">
      <w:pPr>
        <w:ind w:firstLine="284"/>
        <w:jc w:val="both"/>
        <w:rPr>
          <w:rStyle w:val="6-Char"/>
          <w:rtl/>
        </w:rPr>
      </w:pPr>
      <w:r>
        <w:rPr>
          <w:rFonts w:ascii="Traditional Arabic" w:hAnsi="Traditional Arabic"/>
          <w:sz w:val="28"/>
          <w:szCs w:val="28"/>
          <w:rtl/>
          <w:lang w:bidi="fa-IR"/>
        </w:rPr>
        <w:t>﴿</w:t>
      </w:r>
      <w:r w:rsidR="00F83712" w:rsidRPr="0066073F">
        <w:rPr>
          <w:rStyle w:val="6-Char"/>
          <w:rFonts w:hint="cs"/>
          <w:rtl/>
        </w:rPr>
        <w:t>وَٱلۡبَلَدُ</w:t>
      </w:r>
      <w:r w:rsidR="00F83712" w:rsidRPr="0066073F">
        <w:rPr>
          <w:rStyle w:val="6-Char"/>
          <w:rtl/>
        </w:rPr>
        <w:t xml:space="preserve"> </w:t>
      </w:r>
      <w:r w:rsidR="00F83712" w:rsidRPr="0066073F">
        <w:rPr>
          <w:rStyle w:val="6-Char"/>
          <w:rFonts w:hint="cs"/>
          <w:rtl/>
        </w:rPr>
        <w:t>ٱلطَّيِّبُ</w:t>
      </w:r>
      <w:r w:rsidR="00F83712" w:rsidRPr="0066073F">
        <w:rPr>
          <w:rStyle w:val="6-Char"/>
          <w:rtl/>
        </w:rPr>
        <w:t xml:space="preserve"> يَخۡرُجُ نَبَاتُهُ</w:t>
      </w:r>
      <w:r w:rsidR="00F83712" w:rsidRPr="0066073F">
        <w:rPr>
          <w:rStyle w:val="6-Char"/>
          <w:rFonts w:hint="cs"/>
          <w:rtl/>
        </w:rPr>
        <w:t>ۥ</w:t>
      </w:r>
      <w:r w:rsidR="00F83712" w:rsidRPr="0066073F">
        <w:rPr>
          <w:rStyle w:val="6-Char"/>
          <w:rtl/>
        </w:rPr>
        <w:t xml:space="preserve"> بِإِذۡنِ رَبِّهِ</w:t>
      </w:r>
      <w:r w:rsidR="00F83712" w:rsidRPr="0066073F">
        <w:rPr>
          <w:rStyle w:val="6-Char"/>
          <w:rFonts w:hint="cs"/>
          <w:rtl/>
        </w:rPr>
        <w:t>ۦ</w:t>
      </w:r>
      <w:r>
        <w:rPr>
          <w:rFonts w:ascii="Traditional Arabic" w:hAnsi="Traditional Arabic"/>
          <w:sz w:val="28"/>
          <w:szCs w:val="28"/>
          <w:rtl/>
          <w:lang w:bidi="fa-IR"/>
        </w:rPr>
        <w:t>﴾</w:t>
      </w:r>
      <w:r w:rsidRPr="00250701">
        <w:rPr>
          <w:rStyle w:val="1-Char"/>
          <w:rFonts w:hint="cs"/>
          <w:rtl/>
        </w:rPr>
        <w:t xml:space="preserve"> </w:t>
      </w:r>
      <w:r w:rsidRPr="00EE0B05">
        <w:rPr>
          <w:rStyle w:val="7-Char"/>
          <w:rtl/>
        </w:rPr>
        <w:t>[</w:t>
      </w:r>
      <w:r w:rsidRPr="00EE0B05">
        <w:rPr>
          <w:rStyle w:val="7-Char"/>
          <w:rFonts w:hint="cs"/>
          <w:rtl/>
        </w:rPr>
        <w:t>الأعراف: 58</w:t>
      </w:r>
      <w:r w:rsidRPr="00EE0B05">
        <w:rPr>
          <w:rStyle w:val="7-Char"/>
          <w:rtl/>
        </w:rPr>
        <w:t>].</w:t>
      </w:r>
    </w:p>
    <w:p w:rsidR="00FD384C" w:rsidRPr="00250701" w:rsidRDefault="00FD384C" w:rsidP="008F7AA5">
      <w:pPr>
        <w:ind w:firstLine="284"/>
        <w:jc w:val="both"/>
        <w:rPr>
          <w:rStyle w:val="1-Char"/>
          <w:rtl/>
        </w:rPr>
      </w:pPr>
      <w:r w:rsidRPr="00250701">
        <w:rPr>
          <w:rStyle w:val="1-Char"/>
          <w:rFonts w:hint="cs"/>
          <w:rtl/>
        </w:rPr>
        <w:t>«سرزمین پاک، گیاهش به اذن خداوندگارش بیرون می‌آید».</w:t>
      </w:r>
    </w:p>
    <w:p w:rsidR="00FD384C" w:rsidRPr="00250701" w:rsidRDefault="00FD384C" w:rsidP="00EC3E8F">
      <w:pPr>
        <w:ind w:firstLine="284"/>
        <w:jc w:val="both"/>
        <w:rPr>
          <w:rStyle w:val="1-Char"/>
          <w:rtl/>
        </w:rPr>
      </w:pPr>
      <w:r w:rsidRPr="00250701">
        <w:rPr>
          <w:rStyle w:val="1-Char"/>
          <w:rFonts w:hint="cs"/>
          <w:rtl/>
        </w:rPr>
        <w:t>بنابراین، هرچند ظاهراً معجزات از عیسی و به فرمان او سرمی‌زد ولی در باطن، اذن الهی جریان کار را بعهده داشت</w:t>
      </w:r>
      <w:r w:rsidR="00454997" w:rsidRPr="00250701">
        <w:rPr>
          <w:rStyle w:val="1-Char"/>
          <w:rFonts w:hint="cs"/>
          <w:rtl/>
        </w:rPr>
        <w:t>،</w:t>
      </w:r>
      <w:r w:rsidRPr="00250701">
        <w:rPr>
          <w:rStyle w:val="1-Char"/>
          <w:rFonts w:hint="cs"/>
          <w:rtl/>
        </w:rPr>
        <w:t xml:space="preserve"> امّا از آنجا که باطن امور از دیدگان خلق پنهان می‌ماند، مردمِ ظاهربین گمان می‌کردند (و می‌کنند!) که سررشت</w:t>
      </w:r>
      <w:r w:rsidR="00193DF6">
        <w:rPr>
          <w:rStyle w:val="1-Char"/>
          <w:rFonts w:hint="cs"/>
          <w:rtl/>
        </w:rPr>
        <w:t>ۀ</w:t>
      </w:r>
      <w:r w:rsidRPr="00250701">
        <w:rPr>
          <w:rStyle w:val="1-Char"/>
          <w:rFonts w:hint="cs"/>
          <w:rtl/>
        </w:rPr>
        <w:t xml:space="preserve"> کارها در دست مسیح بوده است! و برای اینکه حقیقتِ موضوع بر مردم مشتبه نگردد، پیامبران خدا بهنگام اظهار معجزات، از إذن إلهی سخن می‌گفتند یا خدا را یاد می‌نمودند و از وی مدد می‌گرفتند چنانکه در</w:t>
      </w:r>
      <w:r w:rsidR="008F7AA5" w:rsidRPr="00250701">
        <w:rPr>
          <w:rStyle w:val="1-Char"/>
          <w:rFonts w:hint="cs"/>
          <w:rtl/>
        </w:rPr>
        <w:t xml:space="preserve"> انجیل‌ها</w:t>
      </w:r>
      <w:r w:rsidRPr="00250701">
        <w:rPr>
          <w:rStyle w:val="1-Char"/>
          <w:rFonts w:hint="cs"/>
          <w:rtl/>
        </w:rPr>
        <w:t xml:space="preserve"> از این موضوع مکرّر سخن رفته است</w:t>
      </w:r>
      <w:r w:rsidRPr="00CF7E23">
        <w:rPr>
          <w:rStyle w:val="1-Char"/>
          <w:vertAlign w:val="superscript"/>
          <w:rtl/>
        </w:rPr>
        <w:footnoteReference w:id="264"/>
      </w:r>
      <w:r w:rsidR="00BB66E5" w:rsidRPr="00250701">
        <w:rPr>
          <w:rStyle w:val="1-Char"/>
          <w:rFonts w:hint="cs"/>
          <w:rtl/>
        </w:rPr>
        <w:t>.</w:t>
      </w:r>
      <w:r w:rsidRPr="00250701">
        <w:rPr>
          <w:rStyle w:val="1-Char"/>
          <w:rFonts w:hint="cs"/>
          <w:rtl/>
        </w:rPr>
        <w:t xml:space="preserve"> و در قرآن مجید نیز بعنوان نمونه می‌خوانیم که عیسی پیش از نمایش معجزه‌ای، بدرگاه خدا عرض کرد</w:t>
      </w:r>
      <w:r w:rsidR="00B7288E" w:rsidRPr="00250701">
        <w:rPr>
          <w:rStyle w:val="1-Char"/>
          <w:rFonts w:hint="cs"/>
          <w:rtl/>
        </w:rPr>
        <w:t>:</w:t>
      </w:r>
    </w:p>
    <w:p w:rsidR="009839CA" w:rsidRPr="0066073F" w:rsidRDefault="009839CA" w:rsidP="00F83712">
      <w:pPr>
        <w:ind w:firstLine="284"/>
        <w:jc w:val="both"/>
        <w:rPr>
          <w:rStyle w:val="6-Char"/>
          <w:rtl/>
        </w:rPr>
      </w:pPr>
      <w:r>
        <w:rPr>
          <w:rFonts w:ascii="Traditional Arabic" w:hAnsi="Traditional Arabic"/>
          <w:sz w:val="28"/>
          <w:szCs w:val="28"/>
          <w:rtl/>
          <w:lang w:bidi="fa-IR"/>
        </w:rPr>
        <w:t>﴿</w:t>
      </w:r>
      <w:r w:rsidR="00F83712" w:rsidRPr="0066073F">
        <w:rPr>
          <w:rStyle w:val="6-Char"/>
          <w:rFonts w:hint="cs"/>
          <w:rtl/>
        </w:rPr>
        <w:t>ٱللَّهُمَّ</w:t>
      </w:r>
      <w:r w:rsidR="00F83712" w:rsidRPr="0066073F">
        <w:rPr>
          <w:rStyle w:val="6-Char"/>
          <w:rtl/>
        </w:rPr>
        <w:t xml:space="preserve"> رَبَّنَآ أَنزِلۡ عَلَيۡنَا مَآئِدَةٗ مِّنَ </w:t>
      </w:r>
      <w:r w:rsidR="00F83712" w:rsidRPr="0066073F">
        <w:rPr>
          <w:rStyle w:val="6-Char"/>
          <w:rFonts w:hint="cs"/>
          <w:rtl/>
        </w:rPr>
        <w:t>ٱلسَّمَآءِ</w:t>
      </w:r>
      <w:r>
        <w:rPr>
          <w:rFonts w:ascii="Traditional Arabic" w:hAnsi="Traditional Arabic"/>
          <w:sz w:val="28"/>
          <w:szCs w:val="28"/>
          <w:rtl/>
          <w:lang w:bidi="fa-IR"/>
        </w:rPr>
        <w:t>﴾</w:t>
      </w:r>
      <w:r w:rsidRPr="00250701">
        <w:rPr>
          <w:rStyle w:val="1-Char"/>
          <w:rFonts w:hint="cs"/>
          <w:rtl/>
        </w:rPr>
        <w:t xml:space="preserve"> </w:t>
      </w:r>
      <w:r w:rsidRPr="00EE0B05">
        <w:rPr>
          <w:rStyle w:val="7-Char"/>
          <w:rtl/>
        </w:rPr>
        <w:t>[</w:t>
      </w:r>
      <w:r w:rsidRPr="00EE0B05">
        <w:rPr>
          <w:rStyle w:val="7-Char"/>
          <w:rFonts w:hint="cs"/>
          <w:rtl/>
        </w:rPr>
        <w:t>المائدة: 114</w:t>
      </w:r>
      <w:r w:rsidRPr="00EE0B05">
        <w:rPr>
          <w:rStyle w:val="7-Char"/>
          <w:rtl/>
        </w:rPr>
        <w:t>].</w:t>
      </w:r>
    </w:p>
    <w:p w:rsidR="00FD384C" w:rsidRPr="00250701" w:rsidRDefault="00FD384C" w:rsidP="008F7AA5">
      <w:pPr>
        <w:ind w:firstLine="284"/>
        <w:jc w:val="both"/>
        <w:rPr>
          <w:rStyle w:val="1-Char"/>
          <w:rtl/>
        </w:rPr>
      </w:pPr>
      <w:r w:rsidRPr="00250701">
        <w:rPr>
          <w:rStyle w:val="1-Char"/>
          <w:rFonts w:hint="cs"/>
          <w:rtl/>
        </w:rPr>
        <w:t>«بارخدایا، ای خداوندگار ما، طعامی از آسمان برای ما فرود آر...».</w:t>
      </w:r>
    </w:p>
    <w:p w:rsidR="00FD384C" w:rsidRPr="00250701" w:rsidRDefault="00FD384C" w:rsidP="00EE0B05">
      <w:pPr>
        <w:ind w:firstLine="284"/>
        <w:jc w:val="both"/>
        <w:rPr>
          <w:rStyle w:val="1-Char"/>
          <w:rtl/>
        </w:rPr>
      </w:pPr>
      <w:r w:rsidRPr="00250701">
        <w:rPr>
          <w:rStyle w:val="1-Char"/>
          <w:rFonts w:hint="cs"/>
          <w:rtl/>
        </w:rPr>
        <w:t>این نکته را</w:t>
      </w:r>
      <w:r w:rsidR="001B69D5" w:rsidRPr="00250701">
        <w:rPr>
          <w:rStyle w:val="1-Char"/>
          <w:rFonts w:hint="cs"/>
          <w:rtl/>
        </w:rPr>
        <w:t xml:space="preserve"> </w:t>
      </w:r>
      <w:r w:rsidRPr="00250701">
        <w:rPr>
          <w:rStyle w:val="1-Char"/>
          <w:rFonts w:hint="cs"/>
          <w:rtl/>
        </w:rPr>
        <w:t>نیز نباید ناگفته گذاشت که</w:t>
      </w:r>
      <w:r w:rsidR="00B7288E" w:rsidRPr="00250701">
        <w:rPr>
          <w:rStyle w:val="1-Char"/>
          <w:rFonts w:hint="cs"/>
          <w:rtl/>
        </w:rPr>
        <w:t>:</w:t>
      </w:r>
      <w:r w:rsidRPr="00250701">
        <w:rPr>
          <w:rStyle w:val="1-Char"/>
          <w:rFonts w:hint="cs"/>
          <w:rtl/>
        </w:rPr>
        <w:t xml:space="preserve"> اگر گواهی قرآن مجید</w:t>
      </w:r>
      <w:r w:rsidR="00193DF6">
        <w:rPr>
          <w:rStyle w:val="1-Char"/>
          <w:rFonts w:hint="cs"/>
          <w:rtl/>
        </w:rPr>
        <w:t xml:space="preserve"> دربارۀ </w:t>
      </w:r>
      <w:r w:rsidRPr="00250701">
        <w:rPr>
          <w:rStyle w:val="1-Char"/>
          <w:rFonts w:hint="cs"/>
          <w:rtl/>
        </w:rPr>
        <w:t>معجزات مسیح نبود، اثبات تحقّق</w:t>
      </w:r>
      <w:r w:rsidR="00BD0D26">
        <w:rPr>
          <w:rStyle w:val="1-Char"/>
          <w:rFonts w:hint="cs"/>
          <w:rtl/>
        </w:rPr>
        <w:t xml:space="preserve"> آن‌ها </w:t>
      </w:r>
      <w:r w:rsidRPr="00250701">
        <w:rPr>
          <w:rStyle w:val="1-Char"/>
          <w:rFonts w:hint="cs"/>
          <w:rtl/>
        </w:rPr>
        <w:t>هرگز میسّر نمی‌شد زیرا که پیوند تاریخیِ</w:t>
      </w:r>
      <w:r w:rsidR="008F7AA5" w:rsidRPr="00250701">
        <w:rPr>
          <w:rStyle w:val="1-Char"/>
          <w:rFonts w:hint="cs"/>
          <w:rtl/>
        </w:rPr>
        <w:t xml:space="preserve"> انجیل‌ها</w:t>
      </w:r>
      <w:r w:rsidRPr="00250701">
        <w:rPr>
          <w:rStyle w:val="1-Char"/>
          <w:rFonts w:hint="cs"/>
          <w:rtl/>
        </w:rPr>
        <w:t xml:space="preserve"> از روزگار مسیح</w:t>
      </w:r>
      <w:r w:rsidR="005A1AA9" w:rsidRPr="005A1AA9">
        <w:rPr>
          <w:rStyle w:val="1-Char"/>
          <w:rFonts w:cs="CTraditional Arabic" w:hint="cs"/>
          <w:rtl/>
        </w:rPr>
        <w:t>÷</w:t>
      </w:r>
      <w:r w:rsidRPr="00250701">
        <w:rPr>
          <w:rStyle w:val="1-Char"/>
          <w:rFonts w:hint="cs"/>
          <w:rtl/>
        </w:rPr>
        <w:t xml:space="preserve"> قطع شده و تناقضات فراوانی که در</w:t>
      </w:r>
      <w:r w:rsidR="008F7AA5" w:rsidRPr="00250701">
        <w:rPr>
          <w:rStyle w:val="1-Char"/>
          <w:rFonts w:hint="cs"/>
          <w:rtl/>
        </w:rPr>
        <w:t xml:space="preserve"> انجیل‌ها</w:t>
      </w:r>
      <w:r w:rsidRPr="00250701">
        <w:rPr>
          <w:rStyle w:val="1-Char"/>
          <w:rFonts w:hint="cs"/>
          <w:rtl/>
        </w:rPr>
        <w:t xml:space="preserve"> بنظر می‌رسد، اعتماد خواننده! از</w:t>
      </w:r>
      <w:r w:rsidR="00EE0B05">
        <w:rPr>
          <w:rStyle w:val="1-Char"/>
          <w:rFonts w:hint="cs"/>
          <w:rtl/>
        </w:rPr>
        <w:t xml:space="preserve"> </w:t>
      </w:r>
      <w:r w:rsidRPr="00250701">
        <w:rPr>
          <w:rStyle w:val="1-Char"/>
          <w:rFonts w:hint="cs"/>
          <w:rtl/>
        </w:rPr>
        <w:t>آن</w:t>
      </w:r>
      <w:r w:rsidR="00EE0B05">
        <w:rPr>
          <w:rStyle w:val="1-Char"/>
          <w:rFonts w:hint="eastAsia"/>
          <w:rtl/>
        </w:rPr>
        <w:t>‌</w:t>
      </w:r>
      <w:r w:rsidRPr="00250701">
        <w:rPr>
          <w:rStyle w:val="1-Char"/>
          <w:rFonts w:hint="cs"/>
          <w:rtl/>
        </w:rPr>
        <w:t>ها سلب می‌کند. از این رو جهان مسیحیّت، برای اثبات معجزات مسیح</w:t>
      </w:r>
      <w:r w:rsidR="005A1AA9" w:rsidRPr="005A1AA9">
        <w:rPr>
          <w:rStyle w:val="1-Char"/>
          <w:rFonts w:cs="CTraditional Arabic" w:hint="cs"/>
          <w:rtl/>
        </w:rPr>
        <w:t>÷</w:t>
      </w:r>
      <w:r w:rsidRPr="00250701">
        <w:rPr>
          <w:rStyle w:val="1-Char"/>
          <w:rFonts w:hint="cs"/>
          <w:rtl/>
        </w:rPr>
        <w:t>، راهی جز بازگشت به قرآن و اعتماد بدان ندارد.</w:t>
      </w:r>
    </w:p>
    <w:p w:rsidR="00FD384C" w:rsidRPr="002011B6" w:rsidRDefault="00FD384C" w:rsidP="00D42CEF">
      <w:pPr>
        <w:pStyle w:val="3-"/>
        <w:rPr>
          <w:rtl/>
        </w:rPr>
      </w:pPr>
      <w:bookmarkStart w:id="95" w:name="_Toc143330544"/>
      <w:bookmarkStart w:id="96" w:name="_Toc143332645"/>
      <w:bookmarkStart w:id="97" w:name="_Toc143332903"/>
      <w:bookmarkStart w:id="98" w:name="_Toc433269746"/>
      <w:r w:rsidRPr="002011B6">
        <w:rPr>
          <w:rFonts w:hint="cs"/>
          <w:rtl/>
        </w:rPr>
        <w:t>قرآن و دعوت مسیح</w:t>
      </w:r>
      <w:r w:rsidR="005A1AA9" w:rsidRPr="005A1AA9">
        <w:rPr>
          <w:rFonts w:cs="CTraditional Arabic" w:hint="cs"/>
          <w:rtl/>
        </w:rPr>
        <w:t>÷</w:t>
      </w:r>
      <w:bookmarkEnd w:id="95"/>
      <w:bookmarkEnd w:id="96"/>
      <w:bookmarkEnd w:id="97"/>
      <w:bookmarkEnd w:id="98"/>
    </w:p>
    <w:p w:rsidR="00FD384C" w:rsidRPr="00250701" w:rsidRDefault="00FD384C" w:rsidP="00EC3E8F">
      <w:pPr>
        <w:ind w:firstLine="284"/>
        <w:jc w:val="both"/>
        <w:rPr>
          <w:rStyle w:val="1-Char"/>
          <w:rtl/>
        </w:rPr>
      </w:pPr>
      <w:r w:rsidRPr="00250701">
        <w:rPr>
          <w:rStyle w:val="1-Char"/>
          <w:rFonts w:hint="cs"/>
          <w:rtl/>
        </w:rPr>
        <w:t>سوّمین موضوعی که دستاویز مسیحیان افراطی شده، دعوت عیسی</w:t>
      </w:r>
      <w:r w:rsidR="005A1AA9" w:rsidRPr="005A1AA9">
        <w:rPr>
          <w:rStyle w:val="1-Char"/>
          <w:rFonts w:cs="CTraditional Arabic" w:hint="cs"/>
          <w:rtl/>
        </w:rPr>
        <w:t>÷</w:t>
      </w:r>
      <w:r w:rsidRPr="00250701">
        <w:rPr>
          <w:rStyle w:val="1-Char"/>
          <w:rFonts w:hint="cs"/>
          <w:rtl/>
        </w:rPr>
        <w:t xml:space="preserve"> است که گمان می‌کنند مردم را بسوی بندگی خود فراخوانده و از ربوبیّت خویش سخن رانده است! و ما پیش از این نشان دادیم که</w:t>
      </w:r>
      <w:r w:rsidR="00F77C04" w:rsidRPr="00250701">
        <w:rPr>
          <w:rStyle w:val="1-Char"/>
          <w:rFonts w:hint="cs"/>
          <w:rtl/>
        </w:rPr>
        <w:t xml:space="preserve"> کم‌تر</w:t>
      </w:r>
      <w:r w:rsidRPr="00250701">
        <w:rPr>
          <w:rStyle w:val="1-Char"/>
          <w:rFonts w:hint="cs"/>
          <w:rtl/>
        </w:rPr>
        <w:t>ین نشانه‌ای از قول مسیح در اینباره وجود ندارد و</w:t>
      </w:r>
      <w:r w:rsidR="008F7AA5" w:rsidRPr="00250701">
        <w:rPr>
          <w:rStyle w:val="1-Char"/>
          <w:rFonts w:hint="cs"/>
          <w:rtl/>
        </w:rPr>
        <w:t xml:space="preserve"> انجیل‌ها</w:t>
      </w:r>
      <w:r w:rsidRPr="00250701">
        <w:rPr>
          <w:rStyle w:val="1-Char"/>
          <w:rFonts w:hint="cs"/>
          <w:rtl/>
        </w:rPr>
        <w:t xml:space="preserve"> در آنجا که سخنان عیسی</w:t>
      </w:r>
      <w:r w:rsidR="005A1AA9" w:rsidRPr="005A1AA9">
        <w:rPr>
          <w:rStyle w:val="1-Char"/>
          <w:rFonts w:cs="CTraditional Arabic" w:hint="cs"/>
          <w:rtl/>
        </w:rPr>
        <w:t>÷</w:t>
      </w:r>
      <w:r w:rsidRPr="00250701">
        <w:rPr>
          <w:rStyle w:val="1-Char"/>
          <w:rFonts w:hint="cs"/>
          <w:rtl/>
        </w:rPr>
        <w:t xml:space="preserve"> را روایت می‌کنند جز دعوت به خداپرستی گزارشی ندارند و شرک و تثلیث، از مذاهب بیگانه به مسیحیّت نفوذ کرده است. در قرآن مقدّس نیز از همین امر در خلال آیاتی چند، بوضوح سخن رفته است* و از جمله آی</w:t>
      </w:r>
      <w:r w:rsidR="00193DF6">
        <w:rPr>
          <w:rStyle w:val="1-Char"/>
          <w:rFonts w:hint="cs"/>
          <w:rtl/>
        </w:rPr>
        <w:t>ۀ</w:t>
      </w:r>
      <w:r w:rsidRPr="00250701">
        <w:rPr>
          <w:rStyle w:val="1-Char"/>
          <w:rFonts w:hint="cs"/>
          <w:rtl/>
        </w:rPr>
        <w:t xml:space="preserve"> ذیل، گواه</w:t>
      </w:r>
      <w:r w:rsidR="00F03949" w:rsidRPr="00250701">
        <w:rPr>
          <w:rStyle w:val="1-Char"/>
          <w:rFonts w:hint="cs"/>
          <w:rtl/>
        </w:rPr>
        <w:t xml:space="preserve"> </w:t>
      </w:r>
      <w:r w:rsidRPr="00250701">
        <w:rPr>
          <w:rStyle w:val="1-Char"/>
          <w:rFonts w:hint="cs"/>
          <w:rtl/>
        </w:rPr>
        <w:t>این حقیقت شمرده می‌شود</w:t>
      </w:r>
      <w:r w:rsidR="00B7288E" w:rsidRPr="00250701">
        <w:rPr>
          <w:rStyle w:val="1-Char"/>
          <w:rFonts w:hint="cs"/>
          <w:rtl/>
        </w:rPr>
        <w:t>:</w:t>
      </w:r>
    </w:p>
    <w:p w:rsidR="009839CA" w:rsidRPr="0066073F" w:rsidRDefault="009839CA" w:rsidP="00F83712">
      <w:pPr>
        <w:ind w:firstLine="284"/>
        <w:jc w:val="both"/>
        <w:rPr>
          <w:rStyle w:val="6-Char"/>
          <w:rtl/>
        </w:rPr>
      </w:pPr>
      <w:r>
        <w:rPr>
          <w:rFonts w:ascii="Traditional Arabic" w:hAnsi="Traditional Arabic"/>
          <w:sz w:val="28"/>
          <w:szCs w:val="28"/>
          <w:rtl/>
          <w:lang w:bidi="fa-IR"/>
        </w:rPr>
        <w:t>﴿</w:t>
      </w:r>
      <w:r w:rsidR="00F83712" w:rsidRPr="0066073F">
        <w:rPr>
          <w:rStyle w:val="6-Char"/>
          <w:rFonts w:hint="cs"/>
          <w:rtl/>
        </w:rPr>
        <w:t>وَلَمَّا</w:t>
      </w:r>
      <w:r w:rsidR="00F83712" w:rsidRPr="0066073F">
        <w:rPr>
          <w:rStyle w:val="6-Char"/>
          <w:rtl/>
        </w:rPr>
        <w:t xml:space="preserve"> جَآءَ عِيسَىٰ بِ</w:t>
      </w:r>
      <w:r w:rsidR="00F83712" w:rsidRPr="0066073F">
        <w:rPr>
          <w:rStyle w:val="6-Char"/>
          <w:rFonts w:hint="cs"/>
          <w:rtl/>
        </w:rPr>
        <w:t>ٱلۡبَيِّنَٰتِ</w:t>
      </w:r>
      <w:r w:rsidR="00F83712" w:rsidRPr="0066073F">
        <w:rPr>
          <w:rStyle w:val="6-Char"/>
          <w:rtl/>
        </w:rPr>
        <w:t xml:space="preserve"> قَالَ قَدۡ جِئۡتُكُم بِ</w:t>
      </w:r>
      <w:r w:rsidR="00F83712" w:rsidRPr="0066073F">
        <w:rPr>
          <w:rStyle w:val="6-Char"/>
          <w:rFonts w:hint="cs"/>
          <w:rtl/>
        </w:rPr>
        <w:t>ٱلۡحِكۡمَةِ</w:t>
      </w:r>
      <w:r w:rsidR="00F83712" w:rsidRPr="0066073F">
        <w:rPr>
          <w:rStyle w:val="6-Char"/>
          <w:rtl/>
        </w:rPr>
        <w:t xml:space="preserve"> وَلِأُبَيِّنَ لَكُم بَعۡضَ </w:t>
      </w:r>
      <w:r w:rsidR="00F83712" w:rsidRPr="0066073F">
        <w:rPr>
          <w:rStyle w:val="6-Char"/>
          <w:rFonts w:hint="cs"/>
          <w:rtl/>
        </w:rPr>
        <w:t>ٱلَّذِي</w:t>
      </w:r>
      <w:r w:rsidR="00F83712" w:rsidRPr="0066073F">
        <w:rPr>
          <w:rStyle w:val="6-Char"/>
          <w:rtl/>
        </w:rPr>
        <w:t xml:space="preserve"> تَخۡتَلِفُونَ فِيهِۖ فَ</w:t>
      </w:r>
      <w:r w:rsidR="00F83712" w:rsidRPr="0066073F">
        <w:rPr>
          <w:rStyle w:val="6-Char"/>
          <w:rFonts w:hint="cs"/>
          <w:rtl/>
        </w:rPr>
        <w:t>ٱتَّقُواْ</w:t>
      </w:r>
      <w:r w:rsidR="00F83712" w:rsidRPr="0066073F">
        <w:rPr>
          <w:rStyle w:val="6-Char"/>
          <w:rtl/>
        </w:rPr>
        <w:t xml:space="preserve"> </w:t>
      </w:r>
      <w:r w:rsidR="00F83712" w:rsidRPr="0066073F">
        <w:rPr>
          <w:rStyle w:val="6-Char"/>
          <w:rFonts w:hint="cs"/>
          <w:rtl/>
        </w:rPr>
        <w:t>ٱللَّهَ</w:t>
      </w:r>
      <w:r w:rsidR="00F83712" w:rsidRPr="0066073F">
        <w:rPr>
          <w:rStyle w:val="6-Char"/>
          <w:rtl/>
        </w:rPr>
        <w:t xml:space="preserve"> وَأَطِيعُونِ ٦٣ </w:t>
      </w:r>
      <w:r w:rsidR="00F83712" w:rsidRPr="0066073F">
        <w:rPr>
          <w:rStyle w:val="6-Char"/>
          <w:rFonts w:hint="cs"/>
          <w:rtl/>
        </w:rPr>
        <w:t>إِنَّ</w:t>
      </w:r>
      <w:r w:rsidR="00F83712" w:rsidRPr="0066073F">
        <w:rPr>
          <w:rStyle w:val="6-Char"/>
          <w:rtl/>
        </w:rPr>
        <w:t xml:space="preserve"> </w:t>
      </w:r>
      <w:r w:rsidR="00F83712" w:rsidRPr="0066073F">
        <w:rPr>
          <w:rStyle w:val="6-Char"/>
          <w:rFonts w:hint="cs"/>
          <w:rtl/>
        </w:rPr>
        <w:t>ٱللَّهَ</w:t>
      </w:r>
      <w:r w:rsidR="00F83712" w:rsidRPr="0066073F">
        <w:rPr>
          <w:rStyle w:val="6-Char"/>
          <w:rtl/>
        </w:rPr>
        <w:t xml:space="preserve"> هُوَ رَبِّي وَرَبُّكُمۡ فَ</w:t>
      </w:r>
      <w:r w:rsidR="00F83712" w:rsidRPr="0066073F">
        <w:rPr>
          <w:rStyle w:val="6-Char"/>
          <w:rFonts w:hint="cs"/>
          <w:rtl/>
        </w:rPr>
        <w:t>ٱعۡبُدُوهُۚ</w:t>
      </w:r>
      <w:r w:rsidR="00F83712" w:rsidRPr="0066073F">
        <w:rPr>
          <w:rStyle w:val="6-Char"/>
          <w:rtl/>
        </w:rPr>
        <w:t xml:space="preserve"> هَٰذَا صِرَٰطٞ مُّسۡتَقِيمٞ ٦٤ </w:t>
      </w:r>
      <w:r w:rsidR="00F83712" w:rsidRPr="0066073F">
        <w:rPr>
          <w:rStyle w:val="6-Char"/>
          <w:rFonts w:hint="cs"/>
          <w:rtl/>
        </w:rPr>
        <w:t>فَٱخۡتَلَفَ</w:t>
      </w:r>
      <w:r w:rsidR="00F83712" w:rsidRPr="0066073F">
        <w:rPr>
          <w:rStyle w:val="6-Char"/>
          <w:rtl/>
        </w:rPr>
        <w:t xml:space="preserve"> </w:t>
      </w:r>
      <w:r w:rsidR="00F83712" w:rsidRPr="0066073F">
        <w:rPr>
          <w:rStyle w:val="6-Char"/>
          <w:rFonts w:hint="cs"/>
          <w:rtl/>
        </w:rPr>
        <w:t>ٱلۡأَحۡزَابُ</w:t>
      </w:r>
      <w:r w:rsidR="00F83712" w:rsidRPr="0066073F">
        <w:rPr>
          <w:rStyle w:val="6-Char"/>
          <w:rtl/>
        </w:rPr>
        <w:t xml:space="preserve"> مِنۢ بَيۡنِهِمۡۖ فَوَيۡلٞ لِّلَّذِينَ ظَلَمُواْ مِنۡ عَذَابِ يَوۡمٍ أَلِيمٍ ٦٥</w:t>
      </w:r>
      <w:r>
        <w:rPr>
          <w:rFonts w:ascii="Traditional Arabic" w:hAnsi="Traditional Arabic"/>
          <w:sz w:val="28"/>
          <w:szCs w:val="28"/>
          <w:rtl/>
          <w:lang w:bidi="fa-IR"/>
        </w:rPr>
        <w:t>﴾</w:t>
      </w:r>
      <w:r w:rsidRPr="00250701">
        <w:rPr>
          <w:rStyle w:val="1-Char"/>
          <w:rFonts w:hint="cs"/>
          <w:rtl/>
        </w:rPr>
        <w:t xml:space="preserve"> </w:t>
      </w:r>
      <w:r w:rsidRPr="00EE0B05">
        <w:rPr>
          <w:rStyle w:val="7-Char"/>
          <w:rtl/>
        </w:rPr>
        <w:t>[</w:t>
      </w:r>
      <w:r w:rsidRPr="00EE0B05">
        <w:rPr>
          <w:rStyle w:val="7-Char"/>
          <w:rFonts w:hint="cs"/>
          <w:rtl/>
        </w:rPr>
        <w:t>الزخرف: 63- 65</w:t>
      </w:r>
      <w:r w:rsidRPr="00EE0B05">
        <w:rPr>
          <w:rStyle w:val="7-Char"/>
          <w:rtl/>
        </w:rPr>
        <w:t>].</w:t>
      </w:r>
    </w:p>
    <w:p w:rsidR="00FD384C" w:rsidRPr="00250701" w:rsidRDefault="00FD384C" w:rsidP="008F7AA5">
      <w:pPr>
        <w:ind w:firstLine="284"/>
        <w:jc w:val="both"/>
        <w:rPr>
          <w:rStyle w:val="1-Char"/>
          <w:rtl/>
        </w:rPr>
      </w:pPr>
      <w:r w:rsidRPr="00250701">
        <w:rPr>
          <w:rStyle w:val="1-Char"/>
          <w:rFonts w:hint="cs"/>
          <w:rtl/>
        </w:rPr>
        <w:t>«و چون عیسی با دلیل</w:t>
      </w:r>
      <w:r w:rsidR="008F7AA5" w:rsidRPr="00250701">
        <w:rPr>
          <w:rStyle w:val="1-Char"/>
          <w:rFonts w:hint="cs"/>
          <w:rtl/>
        </w:rPr>
        <w:t>‌</w:t>
      </w:r>
      <w:r w:rsidRPr="00250701">
        <w:rPr>
          <w:rStyle w:val="1-Char"/>
          <w:rFonts w:hint="cs"/>
          <w:rtl/>
        </w:rPr>
        <w:t>های نمایان آمد گفت</w:t>
      </w:r>
      <w:r w:rsidR="00886FB4" w:rsidRPr="00250701">
        <w:rPr>
          <w:rStyle w:val="1-Char"/>
          <w:rFonts w:hint="cs"/>
          <w:rtl/>
        </w:rPr>
        <w:t>:</w:t>
      </w:r>
      <w:r w:rsidRPr="00250701">
        <w:rPr>
          <w:rStyle w:val="1-Char"/>
          <w:rFonts w:hint="cs"/>
          <w:rtl/>
        </w:rPr>
        <w:t xml:space="preserve"> برای شما (از سوی خدا) حکمت آورده‌ام و (آمده‌ام) تا برخی از امور را که در آن اختلاف می‌کنید برایتان روشن سازم</w:t>
      </w:r>
      <w:r w:rsidR="006A772B" w:rsidRPr="00250701">
        <w:rPr>
          <w:rStyle w:val="1-Char"/>
          <w:rFonts w:hint="cs"/>
          <w:rtl/>
        </w:rPr>
        <w:t>.</w:t>
      </w:r>
      <w:r w:rsidRPr="00250701">
        <w:rPr>
          <w:rStyle w:val="1-Char"/>
          <w:rFonts w:hint="cs"/>
          <w:rtl/>
        </w:rPr>
        <w:t xml:space="preserve"> پس، از خدا پروا کنید و مرا فرمان برید. همانا خدای یگانه، خداوند من و خداوند شما است او را بندگی کنید، اینست راه راست. سپس گروه</w:t>
      </w:r>
      <w:r w:rsidR="008F7AA5" w:rsidRPr="00250701">
        <w:rPr>
          <w:rStyle w:val="1-Char"/>
          <w:rFonts w:hint="cs"/>
          <w:rtl/>
        </w:rPr>
        <w:t>‌</w:t>
      </w:r>
      <w:r w:rsidRPr="00250701">
        <w:rPr>
          <w:rStyle w:val="1-Char"/>
          <w:rFonts w:hint="cs"/>
          <w:rtl/>
        </w:rPr>
        <w:t>ها (در امر عیسی) بایکدیگر اختلاف کردند</w:t>
      </w:r>
      <w:r w:rsidRPr="00CF7E23">
        <w:rPr>
          <w:rStyle w:val="1-Char"/>
          <w:vertAlign w:val="superscript"/>
          <w:rtl/>
        </w:rPr>
        <w:footnoteReference w:id="265"/>
      </w:r>
      <w:r w:rsidRPr="00250701">
        <w:rPr>
          <w:rStyle w:val="1-Char"/>
          <w:rFonts w:hint="cs"/>
          <w:rtl/>
        </w:rPr>
        <w:t xml:space="preserve"> و وای بر ستمکاران از عذاب روزیکه دردآور است».</w:t>
      </w:r>
    </w:p>
    <w:p w:rsidR="00FD384C" w:rsidRPr="00250701" w:rsidRDefault="00FD384C" w:rsidP="00D05A90">
      <w:pPr>
        <w:ind w:firstLine="284"/>
        <w:jc w:val="both"/>
        <w:rPr>
          <w:rStyle w:val="1-Char"/>
          <w:rtl/>
        </w:rPr>
      </w:pPr>
      <w:r w:rsidRPr="00250701">
        <w:rPr>
          <w:rStyle w:val="1-Char"/>
          <w:rFonts w:hint="cs"/>
          <w:rtl/>
        </w:rPr>
        <w:t>و بدیهی است که این اختلافات را علمای مسیحی بنیان نهادند، نه عوام ایشان که جز تبعیّت و تقلید محض از علماء، راهی نمی‌پیمودند هرچند عوام نیز در انحراف از توحید إلهی و آیین پاک او مقصّر و گناهکار بودند همانگونه که قرآن مقدّس آنان را بر این کجروی نکوهش می‌کند و می‌فرماید</w:t>
      </w:r>
      <w:r w:rsidR="00B7288E" w:rsidRPr="00250701">
        <w:rPr>
          <w:rStyle w:val="1-Char"/>
          <w:rFonts w:hint="cs"/>
          <w:rtl/>
        </w:rPr>
        <w:t>:</w:t>
      </w:r>
    </w:p>
    <w:p w:rsidR="009839CA" w:rsidRPr="0066073F" w:rsidRDefault="009839CA" w:rsidP="00F83712">
      <w:pPr>
        <w:ind w:firstLine="284"/>
        <w:jc w:val="both"/>
        <w:rPr>
          <w:rStyle w:val="6-Char"/>
          <w:rtl/>
        </w:rPr>
      </w:pPr>
      <w:r>
        <w:rPr>
          <w:rFonts w:ascii="Traditional Arabic" w:hAnsi="Traditional Arabic"/>
          <w:sz w:val="28"/>
          <w:szCs w:val="28"/>
          <w:rtl/>
          <w:lang w:bidi="fa-IR"/>
        </w:rPr>
        <w:t>﴿</w:t>
      </w:r>
      <w:r w:rsidR="00F83712" w:rsidRPr="0066073F">
        <w:rPr>
          <w:rStyle w:val="6-Char"/>
          <w:rFonts w:hint="cs"/>
          <w:rtl/>
        </w:rPr>
        <w:t>ٱتَّخَذُوٓاْ</w:t>
      </w:r>
      <w:r w:rsidR="00F83712" w:rsidRPr="0066073F">
        <w:rPr>
          <w:rStyle w:val="6-Char"/>
          <w:rtl/>
        </w:rPr>
        <w:t xml:space="preserve"> أَحۡبَارَهُمۡ وَرُهۡبَٰنَهُمۡ أَرۡبَابٗا مِّن دُونِ </w:t>
      </w:r>
      <w:r w:rsidR="00F83712" w:rsidRPr="0066073F">
        <w:rPr>
          <w:rStyle w:val="6-Char"/>
          <w:rFonts w:hint="cs"/>
          <w:rtl/>
        </w:rPr>
        <w:t>ٱللَّهِ</w:t>
      </w:r>
      <w:r w:rsidR="00F83712" w:rsidRPr="0066073F">
        <w:rPr>
          <w:rStyle w:val="6-Char"/>
          <w:rtl/>
        </w:rPr>
        <w:t xml:space="preserve"> وَ</w:t>
      </w:r>
      <w:r w:rsidR="00F83712" w:rsidRPr="0066073F">
        <w:rPr>
          <w:rStyle w:val="6-Char"/>
          <w:rFonts w:hint="cs"/>
          <w:rtl/>
        </w:rPr>
        <w:t>ٱلۡمَسِيحَ</w:t>
      </w:r>
      <w:r w:rsidR="00F83712" w:rsidRPr="0066073F">
        <w:rPr>
          <w:rStyle w:val="6-Char"/>
          <w:rtl/>
        </w:rPr>
        <w:t xml:space="preserve"> </w:t>
      </w:r>
      <w:r w:rsidR="00F83712" w:rsidRPr="0066073F">
        <w:rPr>
          <w:rStyle w:val="6-Char"/>
          <w:rFonts w:hint="cs"/>
          <w:rtl/>
        </w:rPr>
        <w:t>ٱبۡنَ</w:t>
      </w:r>
      <w:r w:rsidR="00F83712" w:rsidRPr="0066073F">
        <w:rPr>
          <w:rStyle w:val="6-Char"/>
          <w:rtl/>
        </w:rPr>
        <w:t xml:space="preserve"> مَرۡيَمَ وَمَآ أُمِرُوٓاْ إِلَّا لِيَعۡبُدُوٓاْ إِلَٰهٗا وَٰحِدٗاۖ لَّآ إِلَٰهَ إِلَّا هُوَۚ سُبۡحَٰنَهُ</w:t>
      </w:r>
      <w:r w:rsidR="00F83712" w:rsidRPr="0066073F">
        <w:rPr>
          <w:rStyle w:val="6-Char"/>
          <w:rFonts w:hint="cs"/>
          <w:rtl/>
        </w:rPr>
        <w:t>ۥ</w:t>
      </w:r>
      <w:r w:rsidR="00F83712" w:rsidRPr="0066073F">
        <w:rPr>
          <w:rStyle w:val="6-Char"/>
          <w:rtl/>
        </w:rPr>
        <w:t xml:space="preserve"> عَمَّا يُشۡرِكُونَ ٣١</w:t>
      </w:r>
      <w:r>
        <w:rPr>
          <w:rFonts w:ascii="Traditional Arabic" w:hAnsi="Traditional Arabic"/>
          <w:sz w:val="28"/>
          <w:szCs w:val="28"/>
          <w:rtl/>
          <w:lang w:bidi="fa-IR"/>
        </w:rPr>
        <w:t>﴾</w:t>
      </w:r>
      <w:r w:rsidRPr="00250701">
        <w:rPr>
          <w:rStyle w:val="1-Char"/>
          <w:rFonts w:hint="cs"/>
          <w:rtl/>
        </w:rPr>
        <w:t xml:space="preserve"> </w:t>
      </w:r>
      <w:r w:rsidRPr="00EE0B05">
        <w:rPr>
          <w:rStyle w:val="7-Char"/>
          <w:rtl/>
        </w:rPr>
        <w:t>[</w:t>
      </w:r>
      <w:r w:rsidRPr="00EE0B05">
        <w:rPr>
          <w:rStyle w:val="7-Char"/>
          <w:rFonts w:hint="cs"/>
          <w:rtl/>
        </w:rPr>
        <w:t>التوبة: 31</w:t>
      </w:r>
      <w:r w:rsidRPr="00EE0B05">
        <w:rPr>
          <w:rStyle w:val="7-Char"/>
          <w:rtl/>
        </w:rPr>
        <w:t>].</w:t>
      </w:r>
    </w:p>
    <w:p w:rsidR="00FD384C" w:rsidRPr="00250701" w:rsidRDefault="00FD384C" w:rsidP="008F7AA5">
      <w:pPr>
        <w:ind w:firstLine="284"/>
        <w:jc w:val="both"/>
        <w:rPr>
          <w:rStyle w:val="1-Char"/>
          <w:rtl/>
        </w:rPr>
      </w:pPr>
      <w:r w:rsidRPr="00250701">
        <w:rPr>
          <w:rStyle w:val="1-Char"/>
          <w:rFonts w:hint="cs"/>
          <w:rtl/>
        </w:rPr>
        <w:t>«علمای دینی و راهبان خویش و مسیح پسر مریم را بجای خدای یکتا به خدایی گرفتند در حالی که مأمور بودند تنها یک خدا را بندگی کنند که هیچ معبودی جز او نیست و از آنچه شریکش می‌پندارند منزّه است».</w:t>
      </w:r>
    </w:p>
    <w:p w:rsidR="008F7AA5" w:rsidRPr="00250701" w:rsidRDefault="00FD384C" w:rsidP="000228EB">
      <w:pPr>
        <w:ind w:firstLine="284"/>
        <w:jc w:val="both"/>
        <w:rPr>
          <w:rStyle w:val="1-Char"/>
          <w:rtl/>
        </w:rPr>
      </w:pPr>
      <w:r w:rsidRPr="00250701">
        <w:rPr>
          <w:rStyle w:val="1-Char"/>
          <w:rFonts w:hint="cs"/>
          <w:rtl/>
        </w:rPr>
        <w:t>و در آثار کهن مسلمین آمده که از پیامبر اسلام</w:t>
      </w:r>
      <w:r w:rsidR="000228EB">
        <w:rPr>
          <w:rStyle w:val="1-Char"/>
          <w:rFonts w:hint="cs"/>
          <w:rtl/>
        </w:rPr>
        <w:t xml:space="preserve"> </w:t>
      </w:r>
      <w:r w:rsidR="000228EB">
        <w:rPr>
          <w:rStyle w:val="1-Char"/>
          <w:rFonts w:cs="CTraditional Arabic" w:hint="cs"/>
          <w:rtl/>
        </w:rPr>
        <w:t>ج</w:t>
      </w:r>
      <w:r w:rsidRPr="00250701">
        <w:rPr>
          <w:rStyle w:val="1-Char"/>
          <w:rFonts w:hint="cs"/>
          <w:rtl/>
        </w:rPr>
        <w:t xml:space="preserve"> پرسیدند</w:t>
      </w:r>
      <w:r w:rsidR="00B7288E" w:rsidRPr="00250701">
        <w:rPr>
          <w:rStyle w:val="1-Char"/>
          <w:rFonts w:hint="cs"/>
          <w:rtl/>
        </w:rPr>
        <w:t>:</w:t>
      </w:r>
      <w:r w:rsidRPr="00250701">
        <w:rPr>
          <w:rStyle w:val="1-Char"/>
          <w:rFonts w:hint="cs"/>
          <w:rtl/>
        </w:rPr>
        <w:t xml:space="preserve"> چگونه مسیحیان، علماء و راهبان خویش را به خداوندی پذیرفته‌اند با آنکه برای ایشان نماز نمی‌گزارند؟ پیامبر</w:t>
      </w:r>
      <w:r w:rsidR="000228EB">
        <w:rPr>
          <w:rStyle w:val="1-Char"/>
          <w:rFonts w:hint="cs"/>
          <w:rtl/>
        </w:rPr>
        <w:t xml:space="preserve"> </w:t>
      </w:r>
      <w:r w:rsidR="000228EB">
        <w:rPr>
          <w:rStyle w:val="1-Char"/>
          <w:rFonts w:cs="CTraditional Arabic" w:hint="cs"/>
          <w:rtl/>
        </w:rPr>
        <w:t>ج</w:t>
      </w:r>
      <w:r w:rsidRPr="00250701">
        <w:rPr>
          <w:rStyle w:val="1-Char"/>
          <w:rFonts w:hint="cs"/>
          <w:rtl/>
        </w:rPr>
        <w:t xml:space="preserve"> فرمود</w:t>
      </w:r>
      <w:r w:rsidR="00B7288E" w:rsidRPr="00250701">
        <w:rPr>
          <w:rStyle w:val="1-Char"/>
          <w:rFonts w:hint="cs"/>
          <w:rtl/>
        </w:rPr>
        <w:t>:</w:t>
      </w:r>
    </w:p>
    <w:p w:rsidR="00FD384C" w:rsidRPr="00C12164" w:rsidRDefault="00FD384C" w:rsidP="008F7AA5">
      <w:pPr>
        <w:pStyle w:val="5-"/>
        <w:rPr>
          <w:rFonts w:ascii="Lotus Linotype" w:hAnsi="Lotus Linotype" w:cs="Lotus Linotype"/>
          <w:rtl/>
        </w:rPr>
      </w:pPr>
      <w:r>
        <w:rPr>
          <w:rFonts w:hint="cs"/>
          <w:rtl/>
        </w:rPr>
        <w:t xml:space="preserve"> </w:t>
      </w:r>
      <w:r w:rsidR="00C12164" w:rsidRPr="008F7AA5">
        <w:rPr>
          <w:rFonts w:hint="cs"/>
          <w:rtl/>
        </w:rPr>
        <w:t>«</w:t>
      </w:r>
      <w:r w:rsidRPr="008F7AA5">
        <w:rPr>
          <w:rtl/>
        </w:rPr>
        <w:t>کانوا یحلون لهم ما حرم الله فیستحلونه ویحرمون ما أحل الله لهم فیحرمونه!</w:t>
      </w:r>
      <w:r w:rsidR="00C12164" w:rsidRPr="008F7AA5">
        <w:rPr>
          <w:rFonts w:hint="cs"/>
          <w:rtl/>
        </w:rPr>
        <w:t>»</w:t>
      </w:r>
      <w:r w:rsidRPr="00CF7E23">
        <w:rPr>
          <w:rStyle w:val="1-Char"/>
          <w:vertAlign w:val="superscript"/>
          <w:rtl/>
        </w:rPr>
        <w:footnoteReference w:id="266"/>
      </w:r>
      <w:r w:rsidR="00C12164">
        <w:rPr>
          <w:rFonts w:ascii="Lotus Linotype" w:hAnsi="Lotus Linotype" w:cs="Lotus Linotype" w:hint="cs"/>
          <w:rtl/>
        </w:rPr>
        <w:t>.</w:t>
      </w:r>
    </w:p>
    <w:p w:rsidR="00FD384C" w:rsidRPr="00250701" w:rsidRDefault="00FD384C" w:rsidP="000F56A6">
      <w:pPr>
        <w:ind w:firstLine="284"/>
        <w:jc w:val="both"/>
        <w:rPr>
          <w:rStyle w:val="1-Char"/>
          <w:rtl/>
        </w:rPr>
      </w:pPr>
      <w:r w:rsidRPr="00250701">
        <w:rPr>
          <w:rStyle w:val="1-Char"/>
          <w:rFonts w:hint="cs"/>
          <w:rtl/>
        </w:rPr>
        <w:t>یعنی</w:t>
      </w:r>
      <w:r w:rsidR="00B7288E" w:rsidRPr="00250701">
        <w:rPr>
          <w:rStyle w:val="1-Char"/>
          <w:rFonts w:hint="cs"/>
          <w:rtl/>
        </w:rPr>
        <w:t>:</w:t>
      </w:r>
      <w:r w:rsidRPr="00250701">
        <w:rPr>
          <w:rStyle w:val="1-Char"/>
          <w:rFonts w:hint="cs"/>
          <w:rtl/>
        </w:rPr>
        <w:t xml:space="preserve"> «آنچه را که خدا برایشان ممنوع ساخته بود، علما و راهبان</w:t>
      </w:r>
      <w:r w:rsidR="00BD0D26">
        <w:rPr>
          <w:rStyle w:val="1-Char"/>
          <w:rFonts w:hint="cs"/>
          <w:rtl/>
        </w:rPr>
        <w:t xml:space="preserve"> آن‌ها </w:t>
      </w:r>
      <w:r w:rsidRPr="00250701">
        <w:rPr>
          <w:rStyle w:val="1-Char"/>
          <w:rFonts w:hint="cs"/>
          <w:rtl/>
        </w:rPr>
        <w:t>روا شمردند و مسیحیان نیز پذیرفتند و آنچه را که خدا برایشان روا داشته بود، علماء و راهبان ایشان منع نمودند و مسیحیان نیز قبول کردند!».</w:t>
      </w:r>
    </w:p>
    <w:p w:rsidR="00FD384C" w:rsidRPr="00250701" w:rsidRDefault="00FD384C" w:rsidP="000F56A6">
      <w:pPr>
        <w:ind w:firstLine="284"/>
        <w:jc w:val="both"/>
        <w:rPr>
          <w:rStyle w:val="1-Char"/>
          <w:rtl/>
        </w:rPr>
      </w:pPr>
      <w:r w:rsidRPr="00250701">
        <w:rPr>
          <w:rStyle w:val="1-Char"/>
          <w:rFonts w:hint="cs"/>
          <w:rtl/>
        </w:rPr>
        <w:t>بنابراین، شرک عوام مسیحی، به تفسیر پیامبر ارجمند اسلام، شرک در طاعت و پذیرشِ بدعت بوده است</w:t>
      </w:r>
      <w:r w:rsidR="007F5ECC" w:rsidRPr="00250701">
        <w:rPr>
          <w:rStyle w:val="1-Char"/>
          <w:rFonts w:hint="cs"/>
          <w:rtl/>
        </w:rPr>
        <w:t>،</w:t>
      </w:r>
      <w:r w:rsidRPr="00250701">
        <w:rPr>
          <w:rStyle w:val="1-Char"/>
          <w:rFonts w:hint="cs"/>
          <w:rtl/>
        </w:rPr>
        <w:t xml:space="preserve"> همانگونه که اندیشه‌های پولس را در ترک شریعت، از دل و جان قبول کردند! و البته مسیح</w:t>
      </w:r>
      <w:r w:rsidR="005A1AA9" w:rsidRPr="005A1AA9">
        <w:rPr>
          <w:rStyle w:val="1-Char"/>
          <w:rFonts w:cs="CTraditional Arabic" w:hint="cs"/>
          <w:rtl/>
        </w:rPr>
        <w:t>÷</w:t>
      </w:r>
      <w:r w:rsidRPr="00250701">
        <w:rPr>
          <w:rStyle w:val="1-Char"/>
          <w:rFonts w:hint="cs"/>
          <w:rtl/>
        </w:rPr>
        <w:t xml:space="preserve"> و حواریّون پاکدل او، از این کجرویها منزّه و برکنار بودند و از این رو قرآن مجید با بیان شکوهمند و پُرجاذب</w:t>
      </w:r>
      <w:r w:rsidR="00193DF6">
        <w:rPr>
          <w:rStyle w:val="1-Char"/>
          <w:rFonts w:hint="cs"/>
          <w:rtl/>
        </w:rPr>
        <w:t>ۀ</w:t>
      </w:r>
      <w:r w:rsidRPr="00250701">
        <w:rPr>
          <w:rStyle w:val="1-Char"/>
          <w:rFonts w:hint="cs"/>
          <w:rtl/>
        </w:rPr>
        <w:t xml:space="preserve"> خود، صحنه‌ای از روز رستاخیر را نشان می‌دهد که در آنجا، مسیح</w:t>
      </w:r>
      <w:r w:rsidR="005A1AA9" w:rsidRPr="005A1AA9">
        <w:rPr>
          <w:rStyle w:val="1-Char"/>
          <w:rFonts w:cs="CTraditional Arabic" w:hint="cs"/>
          <w:rtl/>
        </w:rPr>
        <w:t>÷</w:t>
      </w:r>
      <w:r w:rsidR="00446069" w:rsidRPr="00250701">
        <w:rPr>
          <w:rStyle w:val="1-Char"/>
          <w:rFonts w:hint="cs"/>
          <w:rtl/>
        </w:rPr>
        <w:t xml:space="preserve"> به پی</w:t>
      </w:r>
      <w:r w:rsidRPr="00250701">
        <w:rPr>
          <w:rStyle w:val="1-Char"/>
          <w:rFonts w:hint="cs"/>
          <w:rtl/>
        </w:rPr>
        <w:t>شگاه خداوند متعال عرض خواهد کرد</w:t>
      </w:r>
      <w:r w:rsidR="00B7288E" w:rsidRPr="00250701">
        <w:rPr>
          <w:rStyle w:val="1-Char"/>
          <w:rFonts w:hint="cs"/>
          <w:rtl/>
        </w:rPr>
        <w:t>:</w:t>
      </w:r>
    </w:p>
    <w:p w:rsidR="009839CA" w:rsidRPr="0066073F" w:rsidRDefault="009839CA" w:rsidP="00F83712">
      <w:pPr>
        <w:ind w:firstLine="284"/>
        <w:jc w:val="both"/>
        <w:rPr>
          <w:rStyle w:val="6-Char"/>
          <w:rtl/>
        </w:rPr>
      </w:pPr>
      <w:r>
        <w:rPr>
          <w:rFonts w:ascii="Traditional Arabic" w:hAnsi="Traditional Arabic"/>
          <w:sz w:val="28"/>
          <w:szCs w:val="28"/>
          <w:rtl/>
          <w:lang w:bidi="fa-IR"/>
        </w:rPr>
        <w:t>﴿</w:t>
      </w:r>
      <w:r w:rsidR="00F83712" w:rsidRPr="0066073F">
        <w:rPr>
          <w:rStyle w:val="6-Char"/>
          <w:rFonts w:hint="cs"/>
          <w:rtl/>
        </w:rPr>
        <w:t>مَا</w:t>
      </w:r>
      <w:r w:rsidR="00F83712" w:rsidRPr="0066073F">
        <w:rPr>
          <w:rStyle w:val="6-Char"/>
          <w:rtl/>
        </w:rPr>
        <w:t xml:space="preserve"> قُلۡتُ لَهُمۡ إِلَّا مَآ أَمَرۡتَنِي بِهِ</w:t>
      </w:r>
      <w:r w:rsidR="00F83712" w:rsidRPr="0066073F">
        <w:rPr>
          <w:rStyle w:val="6-Char"/>
          <w:rFonts w:hint="cs"/>
          <w:rtl/>
        </w:rPr>
        <w:t>ۦٓ</w:t>
      </w:r>
      <w:r w:rsidR="00F83712" w:rsidRPr="0066073F">
        <w:rPr>
          <w:rStyle w:val="6-Char"/>
          <w:rtl/>
        </w:rPr>
        <w:t xml:space="preserve"> أَنِ </w:t>
      </w:r>
      <w:r w:rsidR="00F83712" w:rsidRPr="0066073F">
        <w:rPr>
          <w:rStyle w:val="6-Char"/>
          <w:rFonts w:hint="cs"/>
          <w:rtl/>
        </w:rPr>
        <w:t>ٱعۡبُدُواْ</w:t>
      </w:r>
      <w:r w:rsidR="00F83712" w:rsidRPr="0066073F">
        <w:rPr>
          <w:rStyle w:val="6-Char"/>
          <w:rtl/>
        </w:rPr>
        <w:t xml:space="preserve"> </w:t>
      </w:r>
      <w:r w:rsidR="00F83712" w:rsidRPr="0066073F">
        <w:rPr>
          <w:rStyle w:val="6-Char"/>
          <w:rFonts w:hint="cs"/>
          <w:rtl/>
        </w:rPr>
        <w:t>ٱللَّهَ</w:t>
      </w:r>
      <w:r w:rsidR="00F83712" w:rsidRPr="0066073F">
        <w:rPr>
          <w:rStyle w:val="6-Char"/>
          <w:rtl/>
        </w:rPr>
        <w:t xml:space="preserve"> رَبِّي وَرَبَّكُمۡۚ وَكُنتُ عَلَيۡهِمۡ شَهِيدٗا مَّا دُمۡتُ فِيهِمۡۖ فَلَمَّا تَوَفَّيۡتَنِي كُنتَ أَنتَ </w:t>
      </w:r>
      <w:r w:rsidR="00F83712" w:rsidRPr="0066073F">
        <w:rPr>
          <w:rStyle w:val="6-Char"/>
          <w:rFonts w:hint="cs"/>
          <w:rtl/>
        </w:rPr>
        <w:t>ٱلرَّقِيبَ</w:t>
      </w:r>
      <w:r w:rsidR="00F83712" w:rsidRPr="0066073F">
        <w:rPr>
          <w:rStyle w:val="6-Char"/>
          <w:rtl/>
        </w:rPr>
        <w:t xml:space="preserve"> عَلَيۡهِمۡۚ وَأَنتَ عَلَىٰ كُلِّ شَيۡءٖ شَهِيدٌ ١١٧ </w:t>
      </w:r>
      <w:r w:rsidR="00F83712" w:rsidRPr="0066073F">
        <w:rPr>
          <w:rStyle w:val="6-Char"/>
          <w:rFonts w:hint="cs"/>
          <w:rtl/>
        </w:rPr>
        <w:t>إِن</w:t>
      </w:r>
      <w:r w:rsidR="00F83712" w:rsidRPr="0066073F">
        <w:rPr>
          <w:rStyle w:val="6-Char"/>
          <w:rtl/>
        </w:rPr>
        <w:t xml:space="preserve"> تُعَذِّبۡهُمۡ فَإِنَّهُمۡ عِبَادُكَۖ وَإِن تَغۡفِرۡ لَهُمۡ فَإِنَّكَ أَنتَ </w:t>
      </w:r>
      <w:r w:rsidR="00F83712" w:rsidRPr="0066073F">
        <w:rPr>
          <w:rStyle w:val="6-Char"/>
          <w:rFonts w:hint="cs"/>
          <w:rtl/>
        </w:rPr>
        <w:t>ٱلۡعَزِيزُ</w:t>
      </w:r>
      <w:r w:rsidR="00F83712" w:rsidRPr="0066073F">
        <w:rPr>
          <w:rStyle w:val="6-Char"/>
          <w:rtl/>
        </w:rPr>
        <w:t xml:space="preserve"> </w:t>
      </w:r>
      <w:r w:rsidR="00F83712" w:rsidRPr="0066073F">
        <w:rPr>
          <w:rStyle w:val="6-Char"/>
          <w:rFonts w:hint="cs"/>
          <w:rtl/>
        </w:rPr>
        <w:t>ٱلۡحَكِيمُ</w:t>
      </w:r>
      <w:r w:rsidR="00F83712" w:rsidRPr="0066073F">
        <w:rPr>
          <w:rStyle w:val="6-Char"/>
          <w:rtl/>
        </w:rPr>
        <w:t xml:space="preserve"> ١١٨</w:t>
      </w:r>
      <w:r>
        <w:rPr>
          <w:rFonts w:ascii="Traditional Arabic" w:hAnsi="Traditional Arabic"/>
          <w:sz w:val="28"/>
          <w:szCs w:val="28"/>
          <w:rtl/>
          <w:lang w:bidi="fa-IR"/>
        </w:rPr>
        <w:t>﴾</w:t>
      </w:r>
      <w:r w:rsidRPr="00250701">
        <w:rPr>
          <w:rStyle w:val="1-Char"/>
          <w:rFonts w:hint="cs"/>
          <w:rtl/>
        </w:rPr>
        <w:t xml:space="preserve"> </w:t>
      </w:r>
      <w:r w:rsidRPr="006D67FA">
        <w:rPr>
          <w:rStyle w:val="7-Char"/>
          <w:rtl/>
        </w:rPr>
        <w:t>[</w:t>
      </w:r>
      <w:r w:rsidRPr="006D67FA">
        <w:rPr>
          <w:rStyle w:val="7-Char"/>
          <w:rFonts w:hint="cs"/>
          <w:rtl/>
        </w:rPr>
        <w:t>المائدة: 117- 118</w:t>
      </w:r>
      <w:r w:rsidRPr="006D67FA">
        <w:rPr>
          <w:rStyle w:val="7-Char"/>
          <w:rtl/>
        </w:rPr>
        <w:t>].</w:t>
      </w:r>
    </w:p>
    <w:p w:rsidR="00FD384C" w:rsidRPr="00250701" w:rsidRDefault="00FD384C" w:rsidP="008F7AA5">
      <w:pPr>
        <w:ind w:firstLine="284"/>
        <w:jc w:val="both"/>
        <w:rPr>
          <w:rStyle w:val="1-Char"/>
          <w:rtl/>
        </w:rPr>
      </w:pPr>
      <w:r w:rsidRPr="00250701">
        <w:rPr>
          <w:rStyle w:val="1-Char"/>
          <w:rFonts w:hint="cs"/>
          <w:rtl/>
        </w:rPr>
        <w:t>«(خداوندا) من به آنان (پیروانم) چیزی نگفتم جز آنچه تو مرا بدان فرمان دادی که</w:t>
      </w:r>
      <w:r w:rsidR="00B7288E" w:rsidRPr="00250701">
        <w:rPr>
          <w:rStyle w:val="1-Char"/>
          <w:rFonts w:hint="cs"/>
          <w:rtl/>
        </w:rPr>
        <w:t>:</w:t>
      </w:r>
      <w:r w:rsidRPr="00250701">
        <w:rPr>
          <w:rStyle w:val="1-Char"/>
          <w:rFonts w:hint="cs"/>
          <w:rtl/>
        </w:rPr>
        <w:t xml:space="preserve"> خدا را بندگی کنید که خداوندگار من و خداوندگار شما است</w:t>
      </w:r>
      <w:r w:rsidR="00D160AD" w:rsidRPr="00250701">
        <w:rPr>
          <w:rStyle w:val="1-Char"/>
          <w:rFonts w:hint="cs"/>
          <w:rtl/>
        </w:rPr>
        <w:t>،</w:t>
      </w:r>
      <w:r w:rsidRPr="00250701">
        <w:rPr>
          <w:rStyle w:val="1-Char"/>
          <w:rFonts w:hint="cs"/>
          <w:rtl/>
        </w:rPr>
        <w:t xml:space="preserve"> و بر ایشان گواه بودم تا زمانیکه در میانشان بسر می‌بردم ولی آنگاه که مرا وفات دادی تو خود بر آنان نگاهبان بودی و تو بر هر چیزی گواهی (نه من!). اگر ایشان را کیفر دهی، بندگان تو هستند و اگر</w:t>
      </w:r>
      <w:r w:rsidR="00BD0D26">
        <w:rPr>
          <w:rStyle w:val="1-Char"/>
          <w:rFonts w:hint="cs"/>
          <w:rtl/>
        </w:rPr>
        <w:t xml:space="preserve"> آن‌ها </w:t>
      </w:r>
      <w:r w:rsidRPr="00250701">
        <w:rPr>
          <w:rStyle w:val="1-Char"/>
          <w:rFonts w:hint="cs"/>
          <w:rtl/>
        </w:rPr>
        <w:t>را بیامرزی، همانا تو پیروزمند و فرزانه‌ای»</w:t>
      </w:r>
      <w:r w:rsidRPr="00CF7E23">
        <w:rPr>
          <w:rStyle w:val="1-Char"/>
          <w:vertAlign w:val="superscript"/>
          <w:rtl/>
        </w:rPr>
        <w:footnoteReference w:id="267"/>
      </w:r>
      <w:r w:rsidR="00D160AD" w:rsidRPr="00250701">
        <w:rPr>
          <w:rStyle w:val="1-Char"/>
          <w:rFonts w:hint="cs"/>
          <w:rtl/>
        </w:rPr>
        <w:t>.</w:t>
      </w:r>
    </w:p>
    <w:p w:rsidR="00FD384C" w:rsidRPr="00250701" w:rsidRDefault="00FD384C" w:rsidP="00A228F1">
      <w:pPr>
        <w:ind w:firstLine="284"/>
        <w:jc w:val="both"/>
        <w:rPr>
          <w:rStyle w:val="1-Char"/>
          <w:rtl/>
        </w:rPr>
      </w:pPr>
      <w:r w:rsidRPr="00250701">
        <w:rPr>
          <w:rStyle w:val="1-Char"/>
          <w:rFonts w:hint="cs"/>
          <w:rtl/>
        </w:rPr>
        <w:t>در اینجا ما به رسم خیرخواهی به هم</w:t>
      </w:r>
      <w:r w:rsidR="00193DF6">
        <w:rPr>
          <w:rStyle w:val="1-Char"/>
          <w:rFonts w:hint="cs"/>
          <w:rtl/>
        </w:rPr>
        <w:t>ۀ</w:t>
      </w:r>
      <w:r w:rsidRPr="00250701">
        <w:rPr>
          <w:rStyle w:val="1-Char"/>
          <w:rFonts w:hint="cs"/>
          <w:rtl/>
        </w:rPr>
        <w:t xml:space="preserve"> مسیحیان جهان </w:t>
      </w:r>
      <w:r>
        <w:rPr>
          <w:rFonts w:cs="Times New Roman" w:hint="cs"/>
          <w:sz w:val="28"/>
          <w:szCs w:val="28"/>
          <w:rtl/>
          <w:lang w:bidi="fa-IR"/>
        </w:rPr>
        <w:t>–</w:t>
      </w:r>
      <w:r w:rsidRPr="00250701">
        <w:rPr>
          <w:rStyle w:val="1-Char"/>
          <w:rFonts w:hint="cs"/>
          <w:rtl/>
        </w:rPr>
        <w:t xml:space="preserve"> از عالِم و عامی </w:t>
      </w:r>
      <w:r>
        <w:rPr>
          <w:rFonts w:cs="Times New Roman" w:hint="cs"/>
          <w:sz w:val="28"/>
          <w:szCs w:val="28"/>
          <w:rtl/>
          <w:lang w:bidi="fa-IR"/>
        </w:rPr>
        <w:t>–</w:t>
      </w:r>
      <w:r w:rsidRPr="00250701">
        <w:rPr>
          <w:rStyle w:val="1-Char"/>
          <w:rFonts w:hint="cs"/>
          <w:rtl/>
        </w:rPr>
        <w:t xml:space="preserve"> پیام می‌دهیم که انصاف را وجه</w:t>
      </w:r>
      <w:r w:rsidR="00193DF6">
        <w:rPr>
          <w:rStyle w:val="1-Char"/>
          <w:rFonts w:hint="cs"/>
          <w:rtl/>
        </w:rPr>
        <w:t>ۀ</w:t>
      </w:r>
      <w:r w:rsidRPr="00250701">
        <w:rPr>
          <w:rStyle w:val="1-Char"/>
          <w:rFonts w:hint="cs"/>
          <w:rtl/>
        </w:rPr>
        <w:t xml:space="preserve"> همّت سازند و تعصّبِ ناروا را بکنار نهند و در این رساله، از سر دشمنی ننگرند و</w:t>
      </w:r>
      <w:r w:rsidR="00886BAD" w:rsidRPr="00250701">
        <w:rPr>
          <w:rStyle w:val="1-Char"/>
          <w:rFonts w:hint="cs"/>
          <w:rtl/>
        </w:rPr>
        <w:t xml:space="preserve"> آن را </w:t>
      </w:r>
      <w:r w:rsidRPr="00250701">
        <w:rPr>
          <w:rStyle w:val="1-Char"/>
          <w:rFonts w:hint="cs"/>
          <w:rtl/>
        </w:rPr>
        <w:t>با ترازوی خرد بسنجند و در محکم</w:t>
      </w:r>
      <w:r w:rsidR="00193DF6">
        <w:rPr>
          <w:rStyle w:val="1-Char"/>
          <w:rFonts w:hint="cs"/>
          <w:rtl/>
        </w:rPr>
        <w:t>ۀ</w:t>
      </w:r>
      <w:r w:rsidRPr="00250701">
        <w:rPr>
          <w:rStyle w:val="1-Char"/>
          <w:rFonts w:hint="cs"/>
          <w:rtl/>
        </w:rPr>
        <w:t xml:space="preserve"> وجدان بداوری ببرند و زیان</w:t>
      </w:r>
      <w:r w:rsidR="00BD0D26">
        <w:rPr>
          <w:rStyle w:val="1-Char"/>
          <w:rFonts w:hint="eastAsia"/>
          <w:rtl/>
        </w:rPr>
        <w:t>‌</w:t>
      </w:r>
      <w:r w:rsidRPr="00250701">
        <w:rPr>
          <w:rStyle w:val="1-Char"/>
          <w:rFonts w:hint="cs"/>
          <w:rtl/>
        </w:rPr>
        <w:t>های فراوانی را که تثلیث و انحراف از شرایع إلهی ببار آورده، بیاد آرند و به فساد روزافزون در سرزمین</w:t>
      </w:r>
      <w:r w:rsidR="00BD0D26">
        <w:rPr>
          <w:rStyle w:val="1-Char"/>
          <w:rFonts w:hint="eastAsia"/>
          <w:rtl/>
        </w:rPr>
        <w:t>‌</w:t>
      </w:r>
      <w:r w:rsidRPr="00250701">
        <w:rPr>
          <w:rStyle w:val="1-Char"/>
          <w:rFonts w:hint="cs"/>
          <w:rtl/>
        </w:rPr>
        <w:t>های خود بنگرند و پیام تاز</w:t>
      </w:r>
      <w:r w:rsidR="00193DF6">
        <w:rPr>
          <w:rStyle w:val="1-Char"/>
          <w:rFonts w:hint="cs"/>
          <w:rtl/>
        </w:rPr>
        <w:t>ۀ</w:t>
      </w:r>
      <w:r w:rsidRPr="00250701">
        <w:rPr>
          <w:rStyle w:val="1-Char"/>
          <w:rFonts w:hint="cs"/>
          <w:rtl/>
        </w:rPr>
        <w:t xml:space="preserve"> خدا (یعنی اسلام) را که برای اصلاح مس</w:t>
      </w:r>
      <w:r w:rsidR="00A228F1" w:rsidRPr="00250701">
        <w:rPr>
          <w:rStyle w:val="1-Char"/>
          <w:rFonts w:hint="cs"/>
          <w:rtl/>
        </w:rPr>
        <w:t xml:space="preserve">یحیّت آمده، بدست فراموشی نسپرند، </w:t>
      </w:r>
      <w:r w:rsidRPr="00250701">
        <w:rPr>
          <w:rStyle w:val="1-Char"/>
          <w:rFonts w:hint="cs"/>
          <w:rtl/>
        </w:rPr>
        <w:t xml:space="preserve">در قرآن </w:t>
      </w:r>
      <w:r w:rsidR="00A228F1" w:rsidRPr="00250701">
        <w:rPr>
          <w:rStyle w:val="1-Char"/>
          <w:rFonts w:hint="cs"/>
          <w:rtl/>
        </w:rPr>
        <w:t>کریم</w:t>
      </w:r>
      <w:r w:rsidRPr="00250701">
        <w:rPr>
          <w:rStyle w:val="1-Char"/>
          <w:rFonts w:hint="cs"/>
          <w:rtl/>
        </w:rPr>
        <w:t xml:space="preserve"> می‌خوانیم</w:t>
      </w:r>
      <w:r w:rsidR="00B7288E" w:rsidRPr="00250701">
        <w:rPr>
          <w:rStyle w:val="1-Char"/>
          <w:rFonts w:hint="cs"/>
          <w:rtl/>
        </w:rPr>
        <w:t>:</w:t>
      </w:r>
    </w:p>
    <w:p w:rsidR="009839CA" w:rsidRPr="0066073F" w:rsidRDefault="009839CA" w:rsidP="00A80451">
      <w:pPr>
        <w:spacing w:line="216" w:lineRule="auto"/>
        <w:ind w:firstLine="284"/>
        <w:jc w:val="both"/>
        <w:rPr>
          <w:rStyle w:val="6-Char"/>
          <w:rtl/>
        </w:rPr>
      </w:pPr>
      <w:r>
        <w:rPr>
          <w:rFonts w:ascii="Traditional Arabic" w:hAnsi="Traditional Arabic"/>
          <w:sz w:val="28"/>
          <w:szCs w:val="28"/>
          <w:rtl/>
          <w:lang w:bidi="fa-IR"/>
        </w:rPr>
        <w:t>﴿</w:t>
      </w:r>
      <w:r w:rsidR="00F83712" w:rsidRPr="0066073F">
        <w:rPr>
          <w:rStyle w:val="6-Char"/>
          <w:rtl/>
        </w:rPr>
        <w:t xml:space="preserve">۞لَتَجِدَنَّ أَشَدَّ </w:t>
      </w:r>
      <w:r w:rsidR="00F83712" w:rsidRPr="0066073F">
        <w:rPr>
          <w:rStyle w:val="6-Char"/>
          <w:rFonts w:hint="cs"/>
          <w:rtl/>
        </w:rPr>
        <w:t>ٱلنَّاسِ</w:t>
      </w:r>
      <w:r w:rsidR="00F83712" w:rsidRPr="0066073F">
        <w:rPr>
          <w:rStyle w:val="6-Char"/>
          <w:rtl/>
        </w:rPr>
        <w:t xml:space="preserve"> عَدَٰوَةٗ لِّلَّذِينَ ءَامَنُواْ </w:t>
      </w:r>
      <w:r w:rsidR="00F83712" w:rsidRPr="0066073F">
        <w:rPr>
          <w:rStyle w:val="6-Char"/>
          <w:rFonts w:hint="cs"/>
          <w:rtl/>
        </w:rPr>
        <w:t>ٱلۡيَهُودَ</w:t>
      </w:r>
      <w:r w:rsidR="00F83712" w:rsidRPr="0066073F">
        <w:rPr>
          <w:rStyle w:val="6-Char"/>
          <w:rtl/>
        </w:rPr>
        <w:t xml:space="preserve"> وَ</w:t>
      </w:r>
      <w:r w:rsidR="00F83712" w:rsidRPr="0066073F">
        <w:rPr>
          <w:rStyle w:val="6-Char"/>
          <w:rFonts w:hint="cs"/>
          <w:rtl/>
        </w:rPr>
        <w:t>ٱلَّذِينَ</w:t>
      </w:r>
      <w:r w:rsidR="00F83712" w:rsidRPr="0066073F">
        <w:rPr>
          <w:rStyle w:val="6-Char"/>
          <w:rtl/>
        </w:rPr>
        <w:t xml:space="preserve"> أَشۡرَكُواْۖ وَلَتَجِدَنَّ أَقۡرَبَهُم مَّوَدَّةٗ لِّلَّذِينَ ءَامَنُواْ </w:t>
      </w:r>
      <w:r w:rsidR="00F83712" w:rsidRPr="0066073F">
        <w:rPr>
          <w:rStyle w:val="6-Char"/>
          <w:rFonts w:hint="cs"/>
          <w:rtl/>
        </w:rPr>
        <w:t>ٱلَّذِينَ</w:t>
      </w:r>
      <w:r w:rsidR="00F83712" w:rsidRPr="0066073F">
        <w:rPr>
          <w:rStyle w:val="6-Char"/>
          <w:rtl/>
        </w:rPr>
        <w:t xml:space="preserve"> قَالُوٓاْ إِنَّا نَصَٰرَىٰۚ ذَٰلِكَ بِأَنَّ مِنۡهُمۡ قِسِّيسِينَ وَرُهۡبَانٗا وَأَنَّه</w:t>
      </w:r>
      <w:r w:rsidR="00F83712" w:rsidRPr="0066073F">
        <w:rPr>
          <w:rStyle w:val="6-Char"/>
          <w:rFonts w:hint="cs"/>
          <w:rtl/>
        </w:rPr>
        <w:t>ُمۡ</w:t>
      </w:r>
      <w:r w:rsidR="00F83712" w:rsidRPr="0066073F">
        <w:rPr>
          <w:rStyle w:val="6-Char"/>
          <w:rtl/>
        </w:rPr>
        <w:t xml:space="preserve"> لَا يَسۡتَكۡبِرُونَ ٨٢ </w:t>
      </w:r>
      <w:r w:rsidR="00F83712" w:rsidRPr="0066073F">
        <w:rPr>
          <w:rStyle w:val="6-Char"/>
          <w:rFonts w:hint="cs"/>
          <w:rtl/>
        </w:rPr>
        <w:t>وَإِذَا</w:t>
      </w:r>
      <w:r w:rsidR="00F83712" w:rsidRPr="0066073F">
        <w:rPr>
          <w:rStyle w:val="6-Char"/>
          <w:rtl/>
        </w:rPr>
        <w:t xml:space="preserve"> سَمِعُواْ مَآ أُنزِلَ إِلَى </w:t>
      </w:r>
      <w:r w:rsidR="00F83712" w:rsidRPr="0066073F">
        <w:rPr>
          <w:rStyle w:val="6-Char"/>
          <w:rFonts w:hint="cs"/>
          <w:rtl/>
        </w:rPr>
        <w:t>ٱلرَّسُولِ</w:t>
      </w:r>
      <w:r w:rsidR="00F83712" w:rsidRPr="0066073F">
        <w:rPr>
          <w:rStyle w:val="6-Char"/>
          <w:rtl/>
        </w:rPr>
        <w:t xml:space="preserve"> تَرَىٰٓ أَعۡيُنَهُمۡ تَفِيضُ مِنَ </w:t>
      </w:r>
      <w:r w:rsidR="00F83712" w:rsidRPr="0066073F">
        <w:rPr>
          <w:rStyle w:val="6-Char"/>
          <w:rFonts w:hint="cs"/>
          <w:rtl/>
        </w:rPr>
        <w:t>ٱلدَّمۡعِ</w:t>
      </w:r>
      <w:r w:rsidR="00F83712" w:rsidRPr="0066073F">
        <w:rPr>
          <w:rStyle w:val="6-Char"/>
          <w:rtl/>
        </w:rPr>
        <w:t xml:space="preserve"> مِمَّا عَرَفُواْ مِنَ </w:t>
      </w:r>
      <w:r w:rsidR="00F83712" w:rsidRPr="0066073F">
        <w:rPr>
          <w:rStyle w:val="6-Char"/>
          <w:rFonts w:hint="cs"/>
          <w:rtl/>
        </w:rPr>
        <w:t>ٱلۡحَقِّۖ</w:t>
      </w:r>
      <w:r w:rsidR="00F83712" w:rsidRPr="0066073F">
        <w:rPr>
          <w:rStyle w:val="6-Char"/>
          <w:rtl/>
        </w:rPr>
        <w:t xml:space="preserve"> يَقُولُونَ رَبَّنَآ ءَامَنَّا فَ</w:t>
      </w:r>
      <w:r w:rsidR="00F83712" w:rsidRPr="0066073F">
        <w:rPr>
          <w:rStyle w:val="6-Char"/>
          <w:rFonts w:hint="cs"/>
          <w:rtl/>
        </w:rPr>
        <w:t>ٱكۡتُبۡنَا</w:t>
      </w:r>
      <w:r w:rsidR="00F83712" w:rsidRPr="0066073F">
        <w:rPr>
          <w:rStyle w:val="6-Char"/>
          <w:rtl/>
        </w:rPr>
        <w:t xml:space="preserve"> مَعَ </w:t>
      </w:r>
      <w:r w:rsidR="00F83712" w:rsidRPr="0066073F">
        <w:rPr>
          <w:rStyle w:val="6-Char"/>
          <w:rFonts w:hint="cs"/>
          <w:rtl/>
        </w:rPr>
        <w:t>ٱلشَّٰهِدِينَ</w:t>
      </w:r>
      <w:r w:rsidR="00F83712" w:rsidRPr="0066073F">
        <w:rPr>
          <w:rStyle w:val="6-Char"/>
          <w:rtl/>
        </w:rPr>
        <w:t xml:space="preserve"> ٨٣ </w:t>
      </w:r>
      <w:r w:rsidR="00F83712" w:rsidRPr="0066073F">
        <w:rPr>
          <w:rStyle w:val="6-Char"/>
          <w:rFonts w:hint="cs"/>
          <w:rtl/>
        </w:rPr>
        <w:t>وَمَا</w:t>
      </w:r>
      <w:r w:rsidR="00F83712" w:rsidRPr="0066073F">
        <w:rPr>
          <w:rStyle w:val="6-Char"/>
          <w:rtl/>
        </w:rPr>
        <w:t xml:space="preserve"> لَنَا لَا نُؤۡمِنُ بِ</w:t>
      </w:r>
      <w:r w:rsidR="00F83712" w:rsidRPr="0066073F">
        <w:rPr>
          <w:rStyle w:val="6-Char"/>
          <w:rFonts w:hint="cs"/>
          <w:rtl/>
        </w:rPr>
        <w:t>ٱللَّهِ</w:t>
      </w:r>
      <w:r w:rsidR="00F83712" w:rsidRPr="0066073F">
        <w:rPr>
          <w:rStyle w:val="6-Char"/>
          <w:rtl/>
        </w:rPr>
        <w:t xml:space="preserve"> وَمَا جَآءَنَا مِنَ </w:t>
      </w:r>
      <w:r w:rsidR="00F83712" w:rsidRPr="0066073F">
        <w:rPr>
          <w:rStyle w:val="6-Char"/>
          <w:rFonts w:hint="cs"/>
          <w:rtl/>
        </w:rPr>
        <w:t>ٱلۡحَقِّ</w:t>
      </w:r>
      <w:r w:rsidR="00F83712" w:rsidRPr="0066073F">
        <w:rPr>
          <w:rStyle w:val="6-Char"/>
          <w:rtl/>
        </w:rPr>
        <w:t xml:space="preserve"> وَنَطۡمَعُ أَن يُدۡخِلَنَا رَبُّنَا مَعَ </w:t>
      </w:r>
      <w:r w:rsidR="00F83712" w:rsidRPr="0066073F">
        <w:rPr>
          <w:rStyle w:val="6-Char"/>
          <w:rFonts w:hint="cs"/>
          <w:rtl/>
        </w:rPr>
        <w:t>ٱلۡقَوۡمِ</w:t>
      </w:r>
      <w:r w:rsidR="00F83712" w:rsidRPr="0066073F">
        <w:rPr>
          <w:rStyle w:val="6-Char"/>
          <w:rtl/>
        </w:rPr>
        <w:t xml:space="preserve"> </w:t>
      </w:r>
      <w:r w:rsidR="00F83712" w:rsidRPr="0066073F">
        <w:rPr>
          <w:rStyle w:val="6-Char"/>
          <w:rFonts w:hint="cs"/>
          <w:rtl/>
        </w:rPr>
        <w:t>ٱلصَّٰلِحِينَ</w:t>
      </w:r>
      <w:r w:rsidR="00F83712" w:rsidRPr="0066073F">
        <w:rPr>
          <w:rStyle w:val="6-Char"/>
          <w:rtl/>
        </w:rPr>
        <w:t xml:space="preserve"> ٨٤ </w:t>
      </w:r>
      <w:r w:rsidR="00F83712" w:rsidRPr="0066073F">
        <w:rPr>
          <w:rStyle w:val="6-Char"/>
          <w:rFonts w:hint="cs"/>
          <w:rtl/>
        </w:rPr>
        <w:t>فَأَثَٰبَهُمُ</w:t>
      </w:r>
      <w:r w:rsidR="00F83712" w:rsidRPr="0066073F">
        <w:rPr>
          <w:rStyle w:val="6-Char"/>
          <w:rtl/>
        </w:rPr>
        <w:t xml:space="preserve"> </w:t>
      </w:r>
      <w:r w:rsidR="00F83712" w:rsidRPr="0066073F">
        <w:rPr>
          <w:rStyle w:val="6-Char"/>
          <w:rFonts w:hint="cs"/>
          <w:rtl/>
        </w:rPr>
        <w:t>ٱللَّهُ</w:t>
      </w:r>
      <w:r w:rsidR="00F83712" w:rsidRPr="0066073F">
        <w:rPr>
          <w:rStyle w:val="6-Char"/>
          <w:rtl/>
        </w:rPr>
        <w:t xml:space="preserve"> بِمَا قَالُواْ جَنَّٰتٖ تَجۡرِي مِن تَحۡتِهَا </w:t>
      </w:r>
      <w:r w:rsidR="00F83712" w:rsidRPr="0066073F">
        <w:rPr>
          <w:rStyle w:val="6-Char"/>
          <w:rFonts w:hint="cs"/>
          <w:rtl/>
        </w:rPr>
        <w:t>ٱلۡأَنۡهَٰرُ</w:t>
      </w:r>
      <w:r w:rsidR="00F83712" w:rsidRPr="0066073F">
        <w:rPr>
          <w:rStyle w:val="6-Char"/>
          <w:rtl/>
        </w:rPr>
        <w:t xml:space="preserve"> خَٰلِدِينَ فِيهَاۚ وَذَٰلِكَ جَزَآءُ </w:t>
      </w:r>
      <w:r w:rsidR="00F83712" w:rsidRPr="0066073F">
        <w:rPr>
          <w:rStyle w:val="6-Char"/>
          <w:rFonts w:hint="cs"/>
          <w:rtl/>
        </w:rPr>
        <w:t>ٱلۡمُحۡسِنِينَ</w:t>
      </w:r>
      <w:r w:rsidR="00F83712" w:rsidRPr="0066073F">
        <w:rPr>
          <w:rStyle w:val="6-Char"/>
          <w:rtl/>
        </w:rPr>
        <w:t xml:space="preserve"> ٨٥ </w:t>
      </w:r>
      <w:r w:rsidR="00F83712" w:rsidRPr="0066073F">
        <w:rPr>
          <w:rStyle w:val="6-Char"/>
          <w:rFonts w:hint="cs"/>
          <w:rtl/>
        </w:rPr>
        <w:t>وَٱلَّذِينَ</w:t>
      </w:r>
      <w:r w:rsidR="00F83712" w:rsidRPr="0066073F">
        <w:rPr>
          <w:rStyle w:val="6-Char"/>
          <w:rtl/>
        </w:rPr>
        <w:t xml:space="preserve"> كَفَرُواْ وَكَذَّبُواْ بِ‍َٔايَٰتِنَآ أُوْلَٰٓئِكَ أَصۡحَٰبُ </w:t>
      </w:r>
      <w:r w:rsidR="00F83712" w:rsidRPr="0066073F">
        <w:rPr>
          <w:rStyle w:val="6-Char"/>
          <w:rFonts w:hint="cs"/>
          <w:rtl/>
        </w:rPr>
        <w:t>ٱلۡجَحِيمِ</w:t>
      </w:r>
      <w:r w:rsidR="00F83712" w:rsidRPr="0066073F">
        <w:rPr>
          <w:rStyle w:val="6-Char"/>
          <w:rtl/>
        </w:rPr>
        <w:t xml:space="preserve"> ٨٦</w:t>
      </w:r>
      <w:r>
        <w:rPr>
          <w:rFonts w:ascii="Traditional Arabic" w:hAnsi="Traditional Arabic"/>
          <w:sz w:val="28"/>
          <w:szCs w:val="28"/>
          <w:rtl/>
          <w:lang w:bidi="fa-IR"/>
        </w:rPr>
        <w:t>﴾</w:t>
      </w:r>
      <w:r w:rsidRPr="00250701">
        <w:rPr>
          <w:rStyle w:val="1-Char"/>
          <w:rFonts w:hint="cs"/>
          <w:rtl/>
        </w:rPr>
        <w:t xml:space="preserve"> </w:t>
      </w:r>
      <w:r w:rsidRPr="008D68CD">
        <w:rPr>
          <w:rStyle w:val="7-Char"/>
          <w:rtl/>
        </w:rPr>
        <w:t>[</w:t>
      </w:r>
      <w:r w:rsidRPr="008D68CD">
        <w:rPr>
          <w:rStyle w:val="7-Char"/>
          <w:rFonts w:hint="cs"/>
          <w:rtl/>
        </w:rPr>
        <w:t>المائدة: 82- 86</w:t>
      </w:r>
      <w:r w:rsidRPr="008D68CD">
        <w:rPr>
          <w:rStyle w:val="7-Char"/>
          <w:rtl/>
        </w:rPr>
        <w:t>].</w:t>
      </w:r>
    </w:p>
    <w:p w:rsidR="00FD384C" w:rsidRPr="00250701" w:rsidRDefault="00FD384C" w:rsidP="008F7AA5">
      <w:pPr>
        <w:ind w:firstLine="284"/>
        <w:jc w:val="both"/>
        <w:rPr>
          <w:rStyle w:val="1-Char"/>
          <w:rtl/>
        </w:rPr>
      </w:pPr>
      <w:r w:rsidRPr="00250701">
        <w:rPr>
          <w:rStyle w:val="1-Char"/>
          <w:rFonts w:hint="cs"/>
          <w:rtl/>
        </w:rPr>
        <w:t>«یهودیان و مشرکان را در دشمنی با کسانی که ایمان آورده‌اند از همه کس سخت‌تر می‌یابی</w:t>
      </w:r>
      <w:r w:rsidR="00940748" w:rsidRPr="00250701">
        <w:rPr>
          <w:rStyle w:val="1-Char"/>
          <w:rFonts w:hint="cs"/>
          <w:rtl/>
        </w:rPr>
        <w:t>،</w:t>
      </w:r>
      <w:r w:rsidRPr="00250701">
        <w:rPr>
          <w:rStyle w:val="1-Char"/>
          <w:rFonts w:hint="cs"/>
          <w:rtl/>
        </w:rPr>
        <w:t xml:space="preserve"> و آنان را که گویند</w:t>
      </w:r>
      <w:r w:rsidR="00940748" w:rsidRPr="00250701">
        <w:rPr>
          <w:rStyle w:val="1-Char"/>
          <w:rFonts w:hint="cs"/>
          <w:rtl/>
        </w:rPr>
        <w:t>:</w:t>
      </w:r>
      <w:r w:rsidRPr="00250701">
        <w:rPr>
          <w:rStyle w:val="1-Char"/>
          <w:rFonts w:hint="cs"/>
          <w:rtl/>
        </w:rPr>
        <w:t xml:space="preserve"> ما نصرانی</w:t>
      </w:r>
      <w:r w:rsidRPr="00CF7E23">
        <w:rPr>
          <w:rStyle w:val="1-Char"/>
          <w:vertAlign w:val="superscript"/>
          <w:rtl/>
        </w:rPr>
        <w:footnoteReference w:id="268"/>
      </w:r>
      <w:r w:rsidRPr="00250701">
        <w:rPr>
          <w:rStyle w:val="1-Char"/>
          <w:rFonts w:hint="cs"/>
          <w:rtl/>
        </w:rPr>
        <w:t xml:space="preserve"> هستیم مهربانترین افراد نسبت به مؤمنان می‌یابی زیرا که برخی از</w:t>
      </w:r>
      <w:r w:rsidR="003F627C" w:rsidRPr="00250701">
        <w:rPr>
          <w:rStyle w:val="1-Char"/>
          <w:rFonts w:hint="cs"/>
          <w:rtl/>
        </w:rPr>
        <w:t xml:space="preserve"> </w:t>
      </w:r>
      <w:r w:rsidRPr="00250701">
        <w:rPr>
          <w:rStyle w:val="1-Char"/>
          <w:rFonts w:hint="cs"/>
          <w:rtl/>
        </w:rPr>
        <w:t>ایشان، کشیشان و راهبانِ (پاکدل) هستند که تکبّر نمی‌ورزند. و چون (پیامی) را که به رسول ما نازل شده بشنوند، می‌بینی که چشمانشان در پی شناخت حقیقت از اشک لبریز می‌شود می‌گویند</w:t>
      </w:r>
      <w:r w:rsidR="00B7288E" w:rsidRPr="00250701">
        <w:rPr>
          <w:rStyle w:val="1-Char"/>
          <w:rFonts w:hint="cs"/>
          <w:rtl/>
        </w:rPr>
        <w:t>:</w:t>
      </w:r>
      <w:r w:rsidRPr="00250701">
        <w:rPr>
          <w:rStyle w:val="1-Char"/>
          <w:rFonts w:hint="cs"/>
          <w:rtl/>
        </w:rPr>
        <w:t xml:space="preserve"> ای خدای ما، ایمان آوردیم پس ما را در زمر</w:t>
      </w:r>
      <w:r w:rsidR="00193DF6">
        <w:rPr>
          <w:rStyle w:val="1-Char"/>
          <w:rFonts w:hint="cs"/>
          <w:rtl/>
        </w:rPr>
        <w:t>ۀ</w:t>
      </w:r>
      <w:r w:rsidRPr="00250701">
        <w:rPr>
          <w:rStyle w:val="1-Char"/>
          <w:rFonts w:hint="cs"/>
          <w:rtl/>
        </w:rPr>
        <w:t xml:space="preserve"> شهادت‌دهندگان بنویس. و چرا به خدا و</w:t>
      </w:r>
      <w:r w:rsidR="00D1729A" w:rsidRPr="00250701">
        <w:rPr>
          <w:rStyle w:val="1-Char"/>
          <w:rFonts w:hint="cs"/>
          <w:rtl/>
        </w:rPr>
        <w:t xml:space="preserve"> حقیقتی ای</w:t>
      </w:r>
      <w:r w:rsidRPr="00250701">
        <w:rPr>
          <w:rStyle w:val="1-Char"/>
          <w:rFonts w:hint="cs"/>
          <w:rtl/>
        </w:rPr>
        <w:t>که بسوی ما آمده ایمان نیاوریم؟ با آنکه آرزو داریم خدایمان، ما را در زمر</w:t>
      </w:r>
      <w:r w:rsidR="00193DF6">
        <w:rPr>
          <w:rStyle w:val="1-Char"/>
          <w:rFonts w:hint="cs"/>
          <w:rtl/>
        </w:rPr>
        <w:t>ۀ</w:t>
      </w:r>
      <w:r w:rsidRPr="00250701">
        <w:rPr>
          <w:rStyle w:val="1-Char"/>
          <w:rFonts w:hint="cs"/>
          <w:rtl/>
        </w:rPr>
        <w:t xml:space="preserve"> صالحان درآورد؟ به پاداش این سخن که گفتند خدا، آنان را بهشت‌هایی دهد که بر زمینشان نهرها روانست، جاودانه در</w:t>
      </w:r>
      <w:r w:rsidR="00BD0D26">
        <w:rPr>
          <w:rStyle w:val="1-Char"/>
          <w:rFonts w:hint="cs"/>
          <w:rtl/>
        </w:rPr>
        <w:t xml:space="preserve"> آن‌ها </w:t>
      </w:r>
      <w:r w:rsidRPr="00250701">
        <w:rPr>
          <w:rStyle w:val="1-Char"/>
          <w:rFonts w:hint="cs"/>
          <w:rtl/>
        </w:rPr>
        <w:t>بسر برند</w:t>
      </w:r>
      <w:r w:rsidR="00D1729A" w:rsidRPr="00250701">
        <w:rPr>
          <w:rStyle w:val="1-Char"/>
          <w:rFonts w:hint="cs"/>
          <w:rtl/>
        </w:rPr>
        <w:t>،</w:t>
      </w:r>
      <w:r w:rsidRPr="00250701">
        <w:rPr>
          <w:rStyle w:val="1-Char"/>
          <w:rFonts w:hint="cs"/>
          <w:rtl/>
        </w:rPr>
        <w:t xml:space="preserve"> و اینست پاداش نیکوکاران. و آنان که انکار ورزیده و آیات ما را تکذیب کردند</w:t>
      </w:r>
      <w:r w:rsidR="00886BAD" w:rsidRPr="00250701">
        <w:rPr>
          <w:rStyle w:val="1-Char"/>
          <w:rFonts w:hint="cs"/>
          <w:rtl/>
        </w:rPr>
        <w:t xml:space="preserve"> آن‌ها،</w:t>
      </w:r>
      <w:r w:rsidRPr="00250701">
        <w:rPr>
          <w:rStyle w:val="1-Char"/>
          <w:rFonts w:hint="cs"/>
          <w:rtl/>
        </w:rPr>
        <w:t xml:space="preserve"> اهل دوزخند».</w:t>
      </w:r>
    </w:p>
    <w:p w:rsidR="009839CA" w:rsidRPr="0066073F" w:rsidRDefault="009839CA" w:rsidP="008F7AA5">
      <w:pPr>
        <w:ind w:firstLine="284"/>
        <w:jc w:val="both"/>
        <w:rPr>
          <w:rStyle w:val="6-Char"/>
          <w:rtl/>
        </w:rPr>
      </w:pPr>
      <w:r>
        <w:rPr>
          <w:rFonts w:ascii="Traditional Arabic" w:hAnsi="Traditional Arabic"/>
          <w:sz w:val="28"/>
          <w:szCs w:val="28"/>
          <w:rtl/>
          <w:lang w:bidi="fa-IR"/>
        </w:rPr>
        <w:t>﴿</w:t>
      </w:r>
      <w:r w:rsidR="00F83712" w:rsidRPr="0066073F">
        <w:rPr>
          <w:rStyle w:val="6-Char"/>
          <w:rtl/>
        </w:rPr>
        <w:t>وَ</w:t>
      </w:r>
      <w:r w:rsidR="00F83712" w:rsidRPr="0066073F">
        <w:rPr>
          <w:rStyle w:val="6-Char"/>
          <w:rFonts w:hint="cs"/>
          <w:rtl/>
        </w:rPr>
        <w:t>ٱلسَّلَٰمُ</w:t>
      </w:r>
      <w:r w:rsidR="00F83712" w:rsidRPr="0066073F">
        <w:rPr>
          <w:rStyle w:val="6-Char"/>
          <w:rtl/>
        </w:rPr>
        <w:t xml:space="preserve"> عَلَىٰ مَنِ </w:t>
      </w:r>
      <w:r w:rsidR="00F83712" w:rsidRPr="0066073F">
        <w:rPr>
          <w:rStyle w:val="6-Char"/>
          <w:rFonts w:hint="cs"/>
          <w:rtl/>
        </w:rPr>
        <w:t>ٱتَّبَعَ</w:t>
      </w:r>
      <w:r w:rsidR="00F83712" w:rsidRPr="0066073F">
        <w:rPr>
          <w:rStyle w:val="6-Char"/>
          <w:rtl/>
        </w:rPr>
        <w:t xml:space="preserve"> </w:t>
      </w:r>
      <w:r w:rsidR="00F83712" w:rsidRPr="0066073F">
        <w:rPr>
          <w:rStyle w:val="6-Char"/>
          <w:rFonts w:hint="cs"/>
          <w:rtl/>
        </w:rPr>
        <w:t>ٱلۡهُدَىٰٓ</w:t>
      </w:r>
      <w:r w:rsidR="00F83712" w:rsidRPr="0066073F">
        <w:rPr>
          <w:rStyle w:val="6-Char"/>
          <w:rtl/>
        </w:rPr>
        <w:t xml:space="preserve"> ٤٧</w:t>
      </w:r>
      <w:r>
        <w:rPr>
          <w:rFonts w:ascii="Traditional Arabic" w:hAnsi="Traditional Arabic"/>
          <w:sz w:val="28"/>
          <w:szCs w:val="28"/>
          <w:rtl/>
          <w:lang w:bidi="fa-IR"/>
        </w:rPr>
        <w:t>﴾</w:t>
      </w:r>
      <w:r w:rsidRPr="00250701">
        <w:rPr>
          <w:rStyle w:val="1-Char"/>
          <w:rFonts w:hint="cs"/>
          <w:rtl/>
        </w:rPr>
        <w:t xml:space="preserve"> </w:t>
      </w:r>
      <w:r w:rsidRPr="008D68CD">
        <w:rPr>
          <w:rStyle w:val="7-Char"/>
          <w:rtl/>
        </w:rPr>
        <w:t>[</w:t>
      </w:r>
      <w:r w:rsidRPr="008D68CD">
        <w:rPr>
          <w:rStyle w:val="7-Char"/>
          <w:rFonts w:hint="cs"/>
          <w:rtl/>
        </w:rPr>
        <w:t>طه: 47</w:t>
      </w:r>
      <w:r w:rsidRPr="008D68CD">
        <w:rPr>
          <w:rStyle w:val="7-Char"/>
          <w:rtl/>
        </w:rPr>
        <w:t>].</w:t>
      </w:r>
    </w:p>
    <w:p w:rsidR="007E3150" w:rsidRPr="00250701" w:rsidRDefault="00FD384C" w:rsidP="00A80451">
      <w:pPr>
        <w:ind w:firstLine="284"/>
        <w:jc w:val="both"/>
        <w:rPr>
          <w:rStyle w:val="1-Char"/>
          <w:rtl/>
        </w:rPr>
      </w:pPr>
      <w:r w:rsidRPr="00250701">
        <w:rPr>
          <w:rStyle w:val="1-Char"/>
          <w:rFonts w:hint="cs"/>
          <w:rtl/>
        </w:rPr>
        <w:t>«و درود بر کسی که قدم در راه هدایت نهاد».</w:t>
      </w:r>
    </w:p>
    <w:p w:rsidR="00FD384C" w:rsidRPr="00250701" w:rsidRDefault="00FD384C" w:rsidP="005A45E5">
      <w:pPr>
        <w:spacing w:before="200"/>
        <w:jc w:val="right"/>
        <w:rPr>
          <w:rStyle w:val="1-Char"/>
          <w:rtl/>
        </w:rPr>
      </w:pPr>
      <w:r w:rsidRPr="00250701">
        <w:rPr>
          <w:rStyle w:val="1-Char"/>
          <w:rFonts w:hint="cs"/>
          <w:rtl/>
        </w:rPr>
        <w:t>ایران، تجریش</w:t>
      </w:r>
      <w:r w:rsidR="00B7288E" w:rsidRPr="00250701">
        <w:rPr>
          <w:rStyle w:val="1-Char"/>
          <w:rFonts w:hint="cs"/>
          <w:rtl/>
        </w:rPr>
        <w:t>:</w:t>
      </w:r>
      <w:r w:rsidRPr="00250701">
        <w:rPr>
          <w:rStyle w:val="1-Char"/>
          <w:rFonts w:hint="cs"/>
          <w:rtl/>
        </w:rPr>
        <w:t xml:space="preserve"> مصطفی حسینی طباطبایی</w:t>
      </w:r>
    </w:p>
    <w:p w:rsidR="00FD384C" w:rsidRPr="00250701" w:rsidRDefault="00FD384C" w:rsidP="00FD384C">
      <w:pPr>
        <w:rPr>
          <w:rStyle w:val="1-Char"/>
          <w:rtl/>
        </w:rPr>
      </w:pPr>
    </w:p>
    <w:p w:rsidR="00D42CEF" w:rsidRPr="00250701" w:rsidRDefault="00D42CEF" w:rsidP="00FD384C">
      <w:pPr>
        <w:rPr>
          <w:rStyle w:val="1-Char"/>
          <w:rtl/>
        </w:rPr>
        <w:sectPr w:rsidR="00D42CEF" w:rsidRPr="00250701" w:rsidSect="00250701">
          <w:headerReference w:type="default" r:id="rId25"/>
          <w:footnotePr>
            <w:numRestart w:val="eachPage"/>
          </w:footnotePr>
          <w:type w:val="oddPage"/>
          <w:pgSz w:w="7938" w:h="11907" w:code="9"/>
          <w:pgMar w:top="567" w:right="851" w:bottom="851" w:left="851" w:header="454" w:footer="0" w:gutter="0"/>
          <w:cols w:space="720"/>
          <w:titlePg/>
          <w:bidi/>
          <w:rtlGutter/>
        </w:sectPr>
      </w:pPr>
    </w:p>
    <w:p w:rsidR="00FD384C" w:rsidRPr="00D1729A" w:rsidRDefault="00FD384C" w:rsidP="00155DAD">
      <w:pPr>
        <w:pStyle w:val="2-"/>
        <w:rPr>
          <w:rtl/>
        </w:rPr>
      </w:pPr>
      <w:bookmarkStart w:id="99" w:name="_Toc143330545"/>
      <w:bookmarkStart w:id="100" w:name="_Toc143332646"/>
      <w:bookmarkStart w:id="101" w:name="_Toc143332904"/>
      <w:bookmarkStart w:id="102" w:name="_Toc433269747"/>
      <w:r w:rsidRPr="00D1729A">
        <w:rPr>
          <w:rFonts w:hint="cs"/>
          <w:rtl/>
        </w:rPr>
        <w:t>مراجع و مآخذ</w:t>
      </w:r>
      <w:bookmarkEnd w:id="99"/>
      <w:bookmarkEnd w:id="100"/>
      <w:bookmarkEnd w:id="101"/>
      <w:bookmarkEnd w:id="102"/>
    </w:p>
    <w:p w:rsidR="00FD384C" w:rsidRPr="00250701" w:rsidRDefault="00FD384C" w:rsidP="0030655A">
      <w:pPr>
        <w:numPr>
          <w:ilvl w:val="0"/>
          <w:numId w:val="45"/>
        </w:numPr>
        <w:tabs>
          <w:tab w:val="left" w:pos="4543"/>
          <w:tab w:val="left" w:pos="5018"/>
          <w:tab w:val="left" w:pos="5199"/>
          <w:tab w:val="left" w:pos="5561"/>
          <w:tab w:val="right" w:pos="7371"/>
        </w:tabs>
        <w:spacing w:line="216" w:lineRule="auto"/>
        <w:jc w:val="both"/>
        <w:rPr>
          <w:rStyle w:val="1-Char"/>
        </w:rPr>
      </w:pPr>
      <w:r w:rsidRPr="00250701">
        <w:rPr>
          <w:rStyle w:val="1-Char"/>
          <w:rFonts w:hint="cs"/>
          <w:rtl/>
        </w:rPr>
        <w:t>قرآن کریم</w:t>
      </w:r>
      <w:r w:rsidR="00C974E6">
        <w:rPr>
          <w:rStyle w:val="1-Char"/>
          <w:rFonts w:hint="cs"/>
          <w:rtl/>
        </w:rPr>
        <w:t xml:space="preserve"> - </w:t>
      </w:r>
      <w:r w:rsidRPr="00250701">
        <w:rPr>
          <w:rStyle w:val="1-Char"/>
          <w:rFonts w:hint="cs"/>
          <w:rtl/>
        </w:rPr>
        <w:t>کتاب الهی</w:t>
      </w:r>
    </w:p>
    <w:p w:rsidR="00FD384C" w:rsidRPr="00250701" w:rsidRDefault="00FD384C" w:rsidP="0030655A">
      <w:pPr>
        <w:numPr>
          <w:ilvl w:val="0"/>
          <w:numId w:val="45"/>
        </w:numPr>
        <w:tabs>
          <w:tab w:val="left" w:pos="4543"/>
          <w:tab w:val="left" w:pos="5018"/>
          <w:tab w:val="left" w:pos="5199"/>
          <w:tab w:val="left" w:pos="5561"/>
          <w:tab w:val="right" w:pos="7371"/>
        </w:tabs>
        <w:spacing w:line="216" w:lineRule="auto"/>
        <w:jc w:val="both"/>
        <w:rPr>
          <w:rStyle w:val="1-Char"/>
        </w:rPr>
      </w:pPr>
      <w:r w:rsidRPr="00250701">
        <w:rPr>
          <w:rStyle w:val="1-Char"/>
          <w:rFonts w:hint="cs"/>
          <w:rtl/>
        </w:rPr>
        <w:t>جامع البیان فی تأویل آی القرآن</w:t>
      </w:r>
      <w:r w:rsidR="00C974E6">
        <w:rPr>
          <w:rStyle w:val="1-Char"/>
          <w:rFonts w:hint="cs"/>
          <w:rtl/>
        </w:rPr>
        <w:t xml:space="preserve"> - </w:t>
      </w:r>
      <w:r w:rsidRPr="00250701">
        <w:rPr>
          <w:rStyle w:val="1-Char"/>
          <w:rFonts w:hint="cs"/>
          <w:rtl/>
        </w:rPr>
        <w:t>محمّد بن جریر طبری</w:t>
      </w:r>
    </w:p>
    <w:p w:rsidR="00FD384C" w:rsidRPr="00250701" w:rsidRDefault="00FD384C" w:rsidP="0030655A">
      <w:pPr>
        <w:numPr>
          <w:ilvl w:val="0"/>
          <w:numId w:val="45"/>
        </w:numPr>
        <w:tabs>
          <w:tab w:val="left" w:pos="4543"/>
          <w:tab w:val="left" w:pos="5018"/>
          <w:tab w:val="left" w:pos="5199"/>
          <w:tab w:val="left" w:pos="5561"/>
          <w:tab w:val="right" w:pos="7371"/>
        </w:tabs>
        <w:spacing w:line="216" w:lineRule="auto"/>
        <w:jc w:val="both"/>
        <w:rPr>
          <w:rStyle w:val="1-Char"/>
        </w:rPr>
      </w:pPr>
      <w:r w:rsidRPr="00250701">
        <w:rPr>
          <w:rStyle w:val="1-Char"/>
          <w:rFonts w:hint="cs"/>
          <w:rtl/>
        </w:rPr>
        <w:t>صحیح مسلم</w:t>
      </w:r>
      <w:r w:rsidR="00986D1C">
        <w:rPr>
          <w:rStyle w:val="1-Char"/>
          <w:rFonts w:hint="cs"/>
          <w:rtl/>
        </w:rPr>
        <w:t xml:space="preserve"> - </w:t>
      </w:r>
      <w:r w:rsidRPr="00250701">
        <w:rPr>
          <w:rStyle w:val="1-Char"/>
          <w:rFonts w:hint="cs"/>
          <w:rtl/>
        </w:rPr>
        <w:t>مسلم بن حجّاج نیشابوری</w:t>
      </w:r>
    </w:p>
    <w:p w:rsidR="00FD384C" w:rsidRPr="00250701" w:rsidRDefault="005A0EF4" w:rsidP="0030655A">
      <w:pPr>
        <w:numPr>
          <w:ilvl w:val="0"/>
          <w:numId w:val="45"/>
        </w:numPr>
        <w:tabs>
          <w:tab w:val="left" w:pos="4543"/>
          <w:tab w:val="left" w:pos="5018"/>
          <w:tab w:val="left" w:pos="5199"/>
          <w:tab w:val="left" w:pos="5561"/>
          <w:tab w:val="right" w:pos="7371"/>
        </w:tabs>
        <w:spacing w:line="216" w:lineRule="auto"/>
        <w:jc w:val="both"/>
        <w:rPr>
          <w:rStyle w:val="1-Char"/>
        </w:rPr>
      </w:pPr>
      <w:r w:rsidRPr="00155DAD">
        <w:rPr>
          <w:rFonts w:ascii="mylotus" w:hAnsi="mylotus" w:cs="mylotus"/>
          <w:spacing w:val="-10"/>
          <w:sz w:val="28"/>
          <w:szCs w:val="28"/>
          <w:rtl/>
          <w:lang w:bidi="fa-IR"/>
        </w:rPr>
        <w:t>مجموعه الوثائق السّیا</w:t>
      </w:r>
      <w:r w:rsidRPr="00155DAD">
        <w:rPr>
          <w:rFonts w:ascii="mylotus" w:hAnsi="mylotus" w:cs="mylotus"/>
          <w:spacing w:val="-10"/>
          <w:sz w:val="28"/>
          <w:szCs w:val="28"/>
          <w:rtl/>
        </w:rPr>
        <w:t>سية</w:t>
      </w:r>
      <w:r w:rsidR="00FD384C" w:rsidRPr="00155DAD">
        <w:rPr>
          <w:rFonts w:ascii="mylotus" w:hAnsi="mylotus" w:cs="mylotus"/>
          <w:spacing w:val="-10"/>
          <w:sz w:val="28"/>
          <w:szCs w:val="28"/>
          <w:rtl/>
          <w:lang w:bidi="fa-IR"/>
        </w:rPr>
        <w:t xml:space="preserve"> للعهد النّبوی و</w:t>
      </w:r>
      <w:r w:rsidRPr="00155DAD">
        <w:rPr>
          <w:rFonts w:ascii="mylotus" w:hAnsi="mylotus" w:cs="mylotus"/>
          <w:spacing w:val="-10"/>
          <w:sz w:val="28"/>
          <w:szCs w:val="28"/>
          <w:rtl/>
          <w:lang w:bidi="fa-IR"/>
        </w:rPr>
        <w:t>الخلافة</w:t>
      </w:r>
      <w:r w:rsidR="00FD384C" w:rsidRPr="00155DAD">
        <w:rPr>
          <w:rFonts w:ascii="mylotus" w:hAnsi="mylotus" w:cs="mylotus"/>
          <w:spacing w:val="-10"/>
          <w:sz w:val="28"/>
          <w:szCs w:val="28"/>
          <w:rtl/>
          <w:lang w:bidi="fa-IR"/>
        </w:rPr>
        <w:t xml:space="preserve"> الرّاشد</w:t>
      </w:r>
      <w:r w:rsidRPr="00155DAD">
        <w:rPr>
          <w:rFonts w:ascii="mylotus" w:hAnsi="mylotus" w:cs="mylotus"/>
          <w:spacing w:val="-10"/>
          <w:sz w:val="28"/>
          <w:szCs w:val="28"/>
          <w:rtl/>
          <w:lang w:bidi="fa-IR"/>
        </w:rPr>
        <w:t>ة</w:t>
      </w:r>
      <w:r w:rsidR="00986D1C" w:rsidRPr="00986D1C">
        <w:rPr>
          <w:rStyle w:val="1-Char"/>
          <w:rFonts w:hint="cs"/>
          <w:rtl/>
        </w:rPr>
        <w:t xml:space="preserve"> - </w:t>
      </w:r>
      <w:r w:rsidR="00FD384C" w:rsidRPr="00250701">
        <w:rPr>
          <w:rStyle w:val="1-Char"/>
          <w:rFonts w:hint="cs"/>
          <w:rtl/>
        </w:rPr>
        <w:t>محمد حمیدالله</w:t>
      </w:r>
    </w:p>
    <w:p w:rsidR="00FD384C" w:rsidRPr="00250701" w:rsidRDefault="00FD384C" w:rsidP="0030655A">
      <w:pPr>
        <w:numPr>
          <w:ilvl w:val="0"/>
          <w:numId w:val="45"/>
        </w:numPr>
        <w:tabs>
          <w:tab w:val="left" w:pos="4543"/>
          <w:tab w:val="left" w:pos="5018"/>
          <w:tab w:val="left" w:pos="5199"/>
          <w:tab w:val="left" w:pos="5561"/>
          <w:tab w:val="right" w:pos="7371"/>
        </w:tabs>
        <w:spacing w:line="216" w:lineRule="auto"/>
        <w:jc w:val="both"/>
        <w:rPr>
          <w:rStyle w:val="1-Char"/>
        </w:rPr>
      </w:pPr>
      <w:r w:rsidRPr="00250701">
        <w:rPr>
          <w:rStyle w:val="1-Char"/>
          <w:rFonts w:hint="cs"/>
          <w:rtl/>
        </w:rPr>
        <w:t>الشّفا بتعریف حقوق المصطفی</w:t>
      </w:r>
      <w:r w:rsidR="000228EB">
        <w:rPr>
          <w:rStyle w:val="1-Char"/>
          <w:rFonts w:hint="cs"/>
          <w:rtl/>
        </w:rPr>
        <w:t xml:space="preserve"> </w:t>
      </w:r>
      <w:r w:rsidR="000228EB">
        <w:rPr>
          <w:rStyle w:val="1-Char"/>
          <w:rFonts w:cs="CTraditional Arabic" w:hint="cs"/>
          <w:rtl/>
        </w:rPr>
        <w:t>ج</w:t>
      </w:r>
      <w:r w:rsidR="00986D1C">
        <w:rPr>
          <w:rStyle w:val="1-Char"/>
          <w:rFonts w:hint="cs"/>
          <w:rtl/>
        </w:rPr>
        <w:t xml:space="preserve"> - </w:t>
      </w:r>
      <w:r w:rsidRPr="00250701">
        <w:rPr>
          <w:rStyle w:val="1-Char"/>
          <w:rFonts w:hint="cs"/>
          <w:rtl/>
        </w:rPr>
        <w:t>قاضی عیاض اندلسی</w:t>
      </w:r>
    </w:p>
    <w:p w:rsidR="00FD384C" w:rsidRPr="00250701" w:rsidRDefault="00FD384C" w:rsidP="0030655A">
      <w:pPr>
        <w:numPr>
          <w:ilvl w:val="0"/>
          <w:numId w:val="45"/>
        </w:numPr>
        <w:tabs>
          <w:tab w:val="left" w:pos="4543"/>
          <w:tab w:val="left" w:pos="5018"/>
          <w:tab w:val="left" w:pos="5199"/>
          <w:tab w:val="left" w:pos="5561"/>
          <w:tab w:val="right" w:pos="7371"/>
        </w:tabs>
        <w:spacing w:line="216" w:lineRule="auto"/>
        <w:jc w:val="both"/>
        <w:rPr>
          <w:rStyle w:val="1-Char"/>
        </w:rPr>
      </w:pPr>
      <w:r w:rsidRPr="00250701">
        <w:rPr>
          <w:rStyle w:val="1-Char"/>
          <w:rFonts w:hint="cs"/>
          <w:rtl/>
        </w:rPr>
        <w:t>نهج‌البلاغه</w:t>
      </w:r>
      <w:r w:rsidR="00986D1C">
        <w:rPr>
          <w:rStyle w:val="1-Char"/>
          <w:rFonts w:hint="cs"/>
          <w:rtl/>
        </w:rPr>
        <w:t xml:space="preserve"> - </w:t>
      </w:r>
      <w:r w:rsidRPr="00250701">
        <w:rPr>
          <w:rStyle w:val="1-Char"/>
          <w:rFonts w:hint="cs"/>
          <w:rtl/>
        </w:rPr>
        <w:t>شریف رضی</w:t>
      </w:r>
    </w:p>
    <w:p w:rsidR="00FD384C" w:rsidRPr="00250701" w:rsidRDefault="002F480D" w:rsidP="0030655A">
      <w:pPr>
        <w:numPr>
          <w:ilvl w:val="0"/>
          <w:numId w:val="45"/>
        </w:numPr>
        <w:tabs>
          <w:tab w:val="left" w:pos="4543"/>
          <w:tab w:val="left" w:pos="5018"/>
          <w:tab w:val="left" w:pos="5199"/>
          <w:tab w:val="left" w:pos="5561"/>
          <w:tab w:val="right" w:pos="7371"/>
        </w:tabs>
        <w:spacing w:line="216" w:lineRule="auto"/>
        <w:jc w:val="both"/>
        <w:rPr>
          <w:rStyle w:val="1-Char"/>
        </w:rPr>
      </w:pPr>
      <w:r>
        <w:rPr>
          <w:rFonts w:ascii="mylotus" w:hAnsi="mylotus" w:cs="mylotus"/>
          <w:sz w:val="28"/>
          <w:szCs w:val="28"/>
          <w:rtl/>
          <w:lang w:bidi="fa-IR"/>
        </w:rPr>
        <w:t>الإرشاد ف</w:t>
      </w:r>
      <w:r>
        <w:rPr>
          <w:rFonts w:ascii="mylotus" w:hAnsi="mylotus" w:cs="mylotus" w:hint="cs"/>
          <w:sz w:val="28"/>
          <w:szCs w:val="28"/>
          <w:rtl/>
          <w:lang w:bidi="fa-IR"/>
        </w:rPr>
        <w:t>ي</w:t>
      </w:r>
      <w:r w:rsidR="00D0126F" w:rsidRPr="00155DAD">
        <w:rPr>
          <w:rFonts w:ascii="mylotus" w:hAnsi="mylotus" w:cs="mylotus"/>
          <w:sz w:val="28"/>
          <w:szCs w:val="28"/>
          <w:rtl/>
          <w:lang w:bidi="fa-IR"/>
        </w:rPr>
        <w:t xml:space="preserve"> معرفة</w:t>
      </w:r>
      <w:r>
        <w:rPr>
          <w:rFonts w:ascii="mylotus" w:hAnsi="mylotus" w:cs="mylotus"/>
          <w:sz w:val="28"/>
          <w:szCs w:val="28"/>
          <w:rtl/>
          <w:lang w:bidi="fa-IR"/>
        </w:rPr>
        <w:t xml:space="preserve"> حجج الله عل</w:t>
      </w:r>
      <w:r>
        <w:rPr>
          <w:rFonts w:ascii="mylotus" w:hAnsi="mylotus" w:cs="mylotus" w:hint="cs"/>
          <w:sz w:val="28"/>
          <w:szCs w:val="28"/>
          <w:rtl/>
        </w:rPr>
        <w:t>ى</w:t>
      </w:r>
      <w:r w:rsidR="00FD384C" w:rsidRPr="00155DAD">
        <w:rPr>
          <w:rFonts w:ascii="mylotus" w:hAnsi="mylotus" w:cs="mylotus"/>
          <w:sz w:val="28"/>
          <w:szCs w:val="28"/>
          <w:rtl/>
          <w:lang w:bidi="fa-IR"/>
        </w:rPr>
        <w:t xml:space="preserve"> العباد</w:t>
      </w:r>
      <w:r>
        <w:rPr>
          <w:rFonts w:ascii="mylotus" w:hAnsi="mylotus" w:cs="mylotus" w:hint="cs"/>
          <w:sz w:val="28"/>
          <w:szCs w:val="28"/>
          <w:rtl/>
          <w:lang w:bidi="fa-IR"/>
        </w:rPr>
        <w:t xml:space="preserve"> - </w:t>
      </w:r>
      <w:r w:rsidR="00FD384C" w:rsidRPr="00250701">
        <w:rPr>
          <w:rStyle w:val="1-Char"/>
          <w:rFonts w:hint="cs"/>
          <w:rtl/>
        </w:rPr>
        <w:t>محمّد بن نعمان</w:t>
      </w:r>
    </w:p>
    <w:p w:rsidR="00FD384C" w:rsidRPr="00250701" w:rsidRDefault="00FD384C" w:rsidP="0030655A">
      <w:pPr>
        <w:numPr>
          <w:ilvl w:val="0"/>
          <w:numId w:val="45"/>
        </w:numPr>
        <w:tabs>
          <w:tab w:val="left" w:pos="4543"/>
          <w:tab w:val="left" w:pos="5018"/>
          <w:tab w:val="left" w:pos="5199"/>
          <w:tab w:val="left" w:pos="5561"/>
          <w:tab w:val="right" w:pos="7371"/>
        </w:tabs>
        <w:spacing w:line="216" w:lineRule="auto"/>
        <w:jc w:val="both"/>
        <w:rPr>
          <w:rStyle w:val="1-Char"/>
        </w:rPr>
      </w:pPr>
      <w:r w:rsidRPr="00250701">
        <w:rPr>
          <w:rStyle w:val="1-Char"/>
          <w:rFonts w:hint="cs"/>
          <w:rtl/>
        </w:rPr>
        <w:t xml:space="preserve">تحف العقول عن آل الرّسول </w:t>
      </w:r>
      <w:r w:rsidR="002F480D">
        <w:rPr>
          <w:rStyle w:val="1-Char"/>
          <w:rFonts w:hint="cs"/>
          <w:rtl/>
        </w:rPr>
        <w:t xml:space="preserve">- </w:t>
      </w:r>
      <w:r w:rsidRPr="00250701">
        <w:rPr>
          <w:rStyle w:val="1-Char"/>
          <w:rFonts w:hint="cs"/>
          <w:rtl/>
        </w:rPr>
        <w:t>ابن شعب</w:t>
      </w:r>
      <w:r w:rsidR="00193DF6">
        <w:rPr>
          <w:rStyle w:val="1-Char"/>
          <w:rFonts w:hint="cs"/>
          <w:rtl/>
        </w:rPr>
        <w:t>ۀ</w:t>
      </w:r>
      <w:r w:rsidRPr="00250701">
        <w:rPr>
          <w:rStyle w:val="1-Char"/>
          <w:rFonts w:hint="cs"/>
          <w:rtl/>
        </w:rPr>
        <w:t xml:space="preserve"> حرّانی</w:t>
      </w:r>
    </w:p>
    <w:p w:rsidR="00FD384C" w:rsidRPr="00250701" w:rsidRDefault="00FD384C" w:rsidP="0030655A">
      <w:pPr>
        <w:numPr>
          <w:ilvl w:val="0"/>
          <w:numId w:val="45"/>
        </w:numPr>
        <w:tabs>
          <w:tab w:val="left" w:pos="4543"/>
          <w:tab w:val="left" w:pos="5018"/>
          <w:tab w:val="left" w:pos="5199"/>
          <w:tab w:val="left" w:pos="5561"/>
          <w:tab w:val="right" w:pos="7371"/>
        </w:tabs>
        <w:spacing w:line="216" w:lineRule="auto"/>
        <w:jc w:val="both"/>
        <w:rPr>
          <w:rStyle w:val="1-Char"/>
        </w:rPr>
      </w:pPr>
      <w:r w:rsidRPr="00155DAD">
        <w:rPr>
          <w:rFonts w:ascii="mylotus" w:hAnsi="mylotus" w:cs="mylotus"/>
          <w:sz w:val="28"/>
          <w:szCs w:val="28"/>
          <w:rtl/>
          <w:lang w:bidi="fa-IR"/>
        </w:rPr>
        <w:t>عقائد</w:t>
      </w:r>
      <w:r w:rsidR="00D0126F" w:rsidRPr="00155DAD">
        <w:rPr>
          <w:rFonts w:ascii="mylotus" w:hAnsi="mylotus" w:cs="mylotus"/>
          <w:sz w:val="28"/>
          <w:szCs w:val="28"/>
          <w:rtl/>
          <w:lang w:bidi="fa-IR"/>
        </w:rPr>
        <w:t xml:space="preserve"> </w:t>
      </w:r>
      <w:r w:rsidR="00D0126F" w:rsidRPr="00155DAD">
        <w:rPr>
          <w:rFonts w:ascii="mylotus" w:hAnsi="mylotus" w:cs="mylotus"/>
          <w:sz w:val="28"/>
          <w:szCs w:val="28"/>
          <w:rtl/>
        </w:rPr>
        <w:t>الوثنية في الديانة النصرانية</w:t>
      </w:r>
      <w:r w:rsidR="002F480D">
        <w:rPr>
          <w:rFonts w:ascii="mylotus" w:hAnsi="mylotus" w:cs="mylotus" w:hint="cs"/>
          <w:sz w:val="28"/>
          <w:szCs w:val="28"/>
          <w:rtl/>
        </w:rPr>
        <w:t xml:space="preserve"> - </w:t>
      </w:r>
      <w:r w:rsidRPr="00250701">
        <w:rPr>
          <w:rStyle w:val="1-Char"/>
          <w:rFonts w:hint="cs"/>
          <w:rtl/>
        </w:rPr>
        <w:t>محمّد طاهر التّنّیر بیروتی</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مقدّمه‌ای بر سیر تفکّر در قرون وسطی</w:t>
      </w:r>
      <w:r w:rsidR="002F480D">
        <w:rPr>
          <w:rStyle w:val="1-Char"/>
          <w:rFonts w:hint="cs"/>
          <w:rtl/>
        </w:rPr>
        <w:t xml:space="preserve"> - </w:t>
      </w:r>
      <w:r w:rsidRPr="00250701">
        <w:rPr>
          <w:rStyle w:val="1-Char"/>
          <w:rFonts w:hint="cs"/>
          <w:rtl/>
        </w:rPr>
        <w:t>محمّدرضا فشاهی</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تاریخ تصوّف در اسلام</w:t>
      </w:r>
      <w:r w:rsidR="002F480D">
        <w:rPr>
          <w:rStyle w:val="1-Char"/>
          <w:rFonts w:hint="cs"/>
          <w:rtl/>
        </w:rPr>
        <w:t xml:space="preserve"> - </w:t>
      </w:r>
      <w:r w:rsidRPr="00250701">
        <w:rPr>
          <w:rStyle w:val="1-Char"/>
          <w:rFonts w:hint="cs"/>
          <w:rtl/>
        </w:rPr>
        <w:t>قاسم غنی</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نُه گفتار در تاریخ ادیان</w:t>
      </w:r>
      <w:r w:rsidR="002F480D">
        <w:rPr>
          <w:rStyle w:val="1-Char"/>
          <w:rFonts w:hint="cs"/>
          <w:rtl/>
        </w:rPr>
        <w:t xml:space="preserve"> - </w:t>
      </w:r>
      <w:r w:rsidRPr="00250701">
        <w:rPr>
          <w:rStyle w:val="1-Char"/>
          <w:rFonts w:hint="cs"/>
          <w:rtl/>
        </w:rPr>
        <w:t>علی اصغر حکمت</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کتاب مقدّس (چاپ لندن 1954 میلادی)</w:t>
      </w:r>
      <w:r w:rsidR="002F480D">
        <w:rPr>
          <w:rStyle w:val="1-Char"/>
          <w:rFonts w:hint="cs"/>
          <w:rtl/>
        </w:rPr>
        <w:t xml:space="preserve"> - </w:t>
      </w:r>
      <w:r w:rsidRPr="00250701">
        <w:rPr>
          <w:rStyle w:val="1-Char"/>
          <w:rFonts w:hint="cs"/>
          <w:rtl/>
        </w:rPr>
        <w:t>منسوب به انبیاء الهی</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انجیل شریف (چاپ تهران 1981 میلادی)</w:t>
      </w:r>
      <w:r w:rsidR="002F480D">
        <w:rPr>
          <w:rStyle w:val="1-Char"/>
          <w:rFonts w:hint="cs"/>
          <w:rtl/>
        </w:rPr>
        <w:t xml:space="preserve"> - </w:t>
      </w:r>
      <w:r w:rsidRPr="00250701">
        <w:rPr>
          <w:rStyle w:val="1-Char"/>
          <w:rFonts w:hint="cs"/>
          <w:rtl/>
        </w:rPr>
        <w:t>منسوب به عیسی مسیح</w:t>
      </w:r>
      <w:r w:rsidR="005A1AA9" w:rsidRPr="005A1AA9">
        <w:rPr>
          <w:rStyle w:val="1-Char"/>
          <w:rFonts w:cs="CTraditional Arabic" w:hint="cs"/>
          <w:rtl/>
        </w:rPr>
        <w:t>÷</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رسائل پولس و یعقوب و پطرس</w:t>
      </w:r>
      <w:r w:rsidR="00D8144F">
        <w:rPr>
          <w:rStyle w:val="1-Char"/>
          <w:rFonts w:hint="cs"/>
          <w:rtl/>
        </w:rPr>
        <w:t xml:space="preserve"> - </w:t>
      </w:r>
      <w:r w:rsidRPr="00250701">
        <w:rPr>
          <w:rStyle w:val="1-Char"/>
          <w:rFonts w:hint="cs"/>
          <w:rtl/>
        </w:rPr>
        <w:t>پولس و یعقوب و پطرس حواری</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قاموس کتاب مقدّس</w:t>
      </w:r>
      <w:r w:rsidR="00D8144F">
        <w:rPr>
          <w:rStyle w:val="1-Char"/>
          <w:rFonts w:hint="cs"/>
          <w:rtl/>
        </w:rPr>
        <w:t xml:space="preserve"> - </w:t>
      </w:r>
      <w:r w:rsidRPr="00250701">
        <w:rPr>
          <w:rStyle w:val="1-Char"/>
          <w:rFonts w:hint="cs"/>
          <w:rtl/>
        </w:rPr>
        <w:t>هاکس آمریکایی</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باستانشناسی کتاب مقدّس</w:t>
      </w:r>
      <w:r w:rsidR="00D8144F">
        <w:rPr>
          <w:rStyle w:val="1-Char"/>
          <w:rFonts w:hint="cs"/>
          <w:rtl/>
        </w:rPr>
        <w:t xml:space="preserve"> - </w:t>
      </w:r>
      <w:r w:rsidRPr="00250701">
        <w:rPr>
          <w:rStyle w:val="1-Char"/>
          <w:rFonts w:hint="cs"/>
          <w:rtl/>
        </w:rPr>
        <w:t>جان الدر</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تاریخ کلیسای قدیم در امپراتوری روم و ایران</w:t>
      </w:r>
      <w:r w:rsidR="00D8144F">
        <w:rPr>
          <w:rStyle w:val="1-Char"/>
          <w:rFonts w:hint="cs"/>
          <w:rtl/>
        </w:rPr>
        <w:t xml:space="preserve"> - </w:t>
      </w:r>
      <w:r w:rsidRPr="00250701">
        <w:rPr>
          <w:rStyle w:val="1-Char"/>
          <w:rFonts w:hint="cs"/>
          <w:rtl/>
        </w:rPr>
        <w:t>و. م. مولر</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دائر</w:t>
      </w:r>
      <w:r w:rsidR="00A107A3">
        <w:rPr>
          <w:rStyle w:val="1-Char"/>
          <w:rFonts w:hint="cs"/>
          <w:rtl/>
        </w:rPr>
        <w:t>ة</w:t>
      </w:r>
      <w:r w:rsidRPr="00250701">
        <w:rPr>
          <w:rStyle w:val="1-Char"/>
          <w:rFonts w:hint="cs"/>
          <w:rtl/>
        </w:rPr>
        <w:t xml:space="preserve"> المعارف</w:t>
      </w:r>
      <w:r w:rsidR="00D8144F">
        <w:rPr>
          <w:rStyle w:val="1-Char"/>
          <w:rFonts w:hint="cs"/>
          <w:rtl/>
        </w:rPr>
        <w:t xml:space="preserve"> - </w:t>
      </w:r>
      <w:r w:rsidRPr="00250701">
        <w:rPr>
          <w:rStyle w:val="1-Char"/>
          <w:rFonts w:hint="cs"/>
          <w:rtl/>
        </w:rPr>
        <w:t>پطرس بستانی</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معجم لأعلام الشّرق والغرب</w:t>
      </w:r>
      <w:r w:rsidR="00D8144F">
        <w:rPr>
          <w:rStyle w:val="1-Char"/>
          <w:rFonts w:hint="cs"/>
          <w:rtl/>
        </w:rPr>
        <w:t xml:space="preserve"> - </w:t>
      </w:r>
      <w:r w:rsidRPr="00250701">
        <w:rPr>
          <w:rStyle w:val="1-Char"/>
          <w:rFonts w:hint="cs"/>
          <w:rtl/>
        </w:rPr>
        <w:t>فردینان توتل</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تاریخ مختصر الدّول</w:t>
      </w:r>
      <w:r w:rsidR="00D8144F">
        <w:rPr>
          <w:rStyle w:val="1-Char"/>
          <w:rFonts w:hint="cs"/>
          <w:rtl/>
        </w:rPr>
        <w:t xml:space="preserve"> - </w:t>
      </w:r>
      <w:r w:rsidRPr="00250701">
        <w:rPr>
          <w:rStyle w:val="1-Char"/>
          <w:rFonts w:hint="cs"/>
          <w:rtl/>
        </w:rPr>
        <w:t>ابن‌العبری ملطی</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راهنمای الهیّات پروتستان</w:t>
      </w:r>
      <w:r w:rsidR="00D8144F">
        <w:rPr>
          <w:rStyle w:val="1-Char"/>
          <w:rFonts w:hint="cs"/>
          <w:rtl/>
        </w:rPr>
        <w:t xml:space="preserve"> - </w:t>
      </w:r>
      <w:r w:rsidRPr="00250701">
        <w:rPr>
          <w:rStyle w:val="1-Char"/>
          <w:rFonts w:hint="cs"/>
          <w:rtl/>
        </w:rPr>
        <w:t>ویلیام هوردرن</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میزان الحق</w:t>
      </w:r>
      <w:r w:rsidR="00D8144F">
        <w:rPr>
          <w:rStyle w:val="1-Char"/>
          <w:rFonts w:hint="cs"/>
          <w:rtl/>
        </w:rPr>
        <w:t xml:space="preserve"> - </w:t>
      </w:r>
      <w:r w:rsidRPr="00250701">
        <w:rPr>
          <w:rStyle w:val="1-Char"/>
          <w:rFonts w:hint="cs"/>
          <w:rtl/>
        </w:rPr>
        <w:t>کارل فندر</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سنجش حقیقت</w:t>
      </w:r>
      <w:r w:rsidR="00D8144F">
        <w:rPr>
          <w:rStyle w:val="1-Char"/>
          <w:rFonts w:hint="cs"/>
          <w:rtl/>
        </w:rPr>
        <w:t xml:space="preserve"> - </w:t>
      </w:r>
      <w:r w:rsidRPr="00250701">
        <w:rPr>
          <w:rStyle w:val="1-Char"/>
          <w:rFonts w:hint="cs"/>
          <w:rtl/>
        </w:rPr>
        <w:t>کارل فندر</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خدای متجلّی</w:t>
      </w:r>
      <w:r w:rsidR="00D8144F">
        <w:rPr>
          <w:rStyle w:val="1-Char"/>
          <w:rFonts w:hint="cs"/>
          <w:rtl/>
        </w:rPr>
        <w:t xml:space="preserve"> - </w:t>
      </w:r>
      <w:r w:rsidRPr="00250701">
        <w:rPr>
          <w:rStyle w:val="1-Char"/>
          <w:rFonts w:hint="cs"/>
          <w:rtl/>
        </w:rPr>
        <w:t>ک. م.</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پاسخ به ایّوب</w:t>
      </w:r>
      <w:r w:rsidR="00D8144F">
        <w:rPr>
          <w:rStyle w:val="1-Char"/>
          <w:rFonts w:hint="cs"/>
          <w:rtl/>
        </w:rPr>
        <w:t xml:space="preserve"> - </w:t>
      </w:r>
      <w:r w:rsidRPr="00250701">
        <w:rPr>
          <w:rStyle w:val="1-Char"/>
          <w:rFonts w:hint="cs"/>
          <w:rtl/>
        </w:rPr>
        <w:t>کارل گوستاویونگ</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از سرگردانی تا رستگاری</w:t>
      </w:r>
      <w:r w:rsidR="00D8144F">
        <w:rPr>
          <w:rStyle w:val="1-Char"/>
          <w:rFonts w:hint="cs"/>
          <w:rtl/>
        </w:rPr>
        <w:t xml:space="preserve"> - </w:t>
      </w:r>
      <w:r w:rsidRPr="00250701">
        <w:rPr>
          <w:rStyle w:val="1-Char"/>
          <w:rFonts w:hint="cs"/>
          <w:rtl/>
        </w:rPr>
        <w:t>کیدی الن</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تاریخ فلسف</w:t>
      </w:r>
      <w:r w:rsidR="00193DF6">
        <w:rPr>
          <w:rStyle w:val="1-Char"/>
          <w:rFonts w:hint="cs"/>
          <w:rtl/>
        </w:rPr>
        <w:t>ۀ</w:t>
      </w:r>
      <w:r w:rsidRPr="00250701">
        <w:rPr>
          <w:rStyle w:val="1-Char"/>
          <w:rFonts w:hint="cs"/>
          <w:rtl/>
        </w:rPr>
        <w:t xml:space="preserve"> غرب</w:t>
      </w:r>
      <w:r w:rsidR="00D8144F">
        <w:rPr>
          <w:rStyle w:val="1-Char"/>
          <w:rFonts w:hint="cs"/>
          <w:rtl/>
        </w:rPr>
        <w:t xml:space="preserve"> - </w:t>
      </w:r>
      <w:r w:rsidRPr="00250701">
        <w:rPr>
          <w:rStyle w:val="1-Char"/>
          <w:rFonts w:hint="cs"/>
          <w:rtl/>
        </w:rPr>
        <w:t>برتراندرراسل</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تاریخ فلسفه</w:t>
      </w:r>
      <w:r w:rsidR="00D8144F">
        <w:rPr>
          <w:rStyle w:val="1-Char"/>
          <w:rFonts w:hint="cs"/>
          <w:rtl/>
        </w:rPr>
        <w:t xml:space="preserve"> - </w:t>
      </w:r>
      <w:r w:rsidRPr="00250701">
        <w:rPr>
          <w:rStyle w:val="1-Char"/>
          <w:rFonts w:hint="cs"/>
          <w:rtl/>
        </w:rPr>
        <w:t>فردریک کاپلستن</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الهیّات رهایی‌بخش</w:t>
      </w:r>
      <w:r w:rsidR="00D8144F">
        <w:rPr>
          <w:rStyle w:val="1-Char"/>
          <w:rFonts w:hint="cs"/>
          <w:rtl/>
        </w:rPr>
        <w:t xml:space="preserve"> - </w:t>
      </w:r>
      <w:r w:rsidRPr="00250701">
        <w:rPr>
          <w:rStyle w:val="1-Char"/>
          <w:rFonts w:hint="cs"/>
          <w:rtl/>
        </w:rPr>
        <w:t>خوان خوزه ماداریگا</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تاریخ تمدّن</w:t>
      </w:r>
      <w:r w:rsidR="00D8144F">
        <w:rPr>
          <w:rStyle w:val="1-Char"/>
          <w:rFonts w:hint="cs"/>
          <w:rtl/>
        </w:rPr>
        <w:t xml:space="preserve"> - </w:t>
      </w:r>
      <w:r w:rsidRPr="00250701">
        <w:rPr>
          <w:rStyle w:val="1-Char"/>
          <w:rFonts w:hint="cs"/>
          <w:rtl/>
        </w:rPr>
        <w:t>ویل دورانت</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تاریخ بشر</w:t>
      </w:r>
      <w:r w:rsidR="00D8144F">
        <w:rPr>
          <w:rStyle w:val="1-Char"/>
          <w:rFonts w:hint="cs"/>
          <w:rtl/>
        </w:rPr>
        <w:t xml:space="preserve"> - </w:t>
      </w:r>
      <w:r w:rsidRPr="00250701">
        <w:rPr>
          <w:rStyle w:val="1-Char"/>
          <w:rFonts w:hint="cs"/>
          <w:rtl/>
        </w:rPr>
        <w:t>هاندریک وان لون</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اثبات وجود خدا (مقاله لندنبرگ)</w:t>
      </w:r>
      <w:r w:rsidR="00D8144F">
        <w:rPr>
          <w:rStyle w:val="1-Char"/>
          <w:rFonts w:hint="cs"/>
          <w:rtl/>
        </w:rPr>
        <w:t xml:space="preserve"> - </w:t>
      </w:r>
      <w:r w:rsidRPr="00250701">
        <w:rPr>
          <w:rStyle w:val="1-Char"/>
          <w:rFonts w:hint="cs"/>
          <w:rtl/>
        </w:rPr>
        <w:t>اسکار لندنبرگ</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اعتراف</w:t>
      </w:r>
      <w:r w:rsidR="00D8144F">
        <w:rPr>
          <w:rStyle w:val="1-Char"/>
          <w:rFonts w:hint="cs"/>
          <w:rtl/>
        </w:rPr>
        <w:t xml:space="preserve"> - </w:t>
      </w:r>
      <w:r w:rsidRPr="00250701">
        <w:rPr>
          <w:rStyle w:val="1-Char"/>
          <w:rFonts w:hint="cs"/>
          <w:rtl/>
        </w:rPr>
        <w:t>تولستوی</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آگوستین</w:t>
      </w:r>
      <w:r w:rsidR="00D8144F">
        <w:rPr>
          <w:rStyle w:val="1-Char"/>
          <w:rFonts w:hint="cs"/>
          <w:rtl/>
        </w:rPr>
        <w:t xml:space="preserve"> - </w:t>
      </w:r>
      <w:r w:rsidRPr="00250701">
        <w:rPr>
          <w:rStyle w:val="1-Char"/>
          <w:rFonts w:hint="cs"/>
          <w:rtl/>
        </w:rPr>
        <w:t>کارل یاسپرس</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فلوطین</w:t>
      </w:r>
      <w:r w:rsidR="00D8144F">
        <w:rPr>
          <w:rStyle w:val="1-Char"/>
          <w:rFonts w:hint="cs"/>
          <w:rtl/>
        </w:rPr>
        <w:t xml:space="preserve"> - </w:t>
      </w:r>
      <w:r w:rsidRPr="00250701">
        <w:rPr>
          <w:rStyle w:val="1-Char"/>
          <w:rFonts w:hint="cs"/>
          <w:rtl/>
        </w:rPr>
        <w:t>کارل یاسپرس</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منتخب فرهنگ فلسفی</w:t>
      </w:r>
      <w:r w:rsidR="00D8144F">
        <w:rPr>
          <w:rStyle w:val="1-Char"/>
          <w:rFonts w:hint="cs"/>
          <w:rtl/>
        </w:rPr>
        <w:t xml:space="preserve"> - </w:t>
      </w:r>
      <w:r w:rsidRPr="00250701">
        <w:rPr>
          <w:rStyle w:val="1-Char"/>
          <w:rFonts w:hint="cs"/>
          <w:rtl/>
        </w:rPr>
        <w:t>ولتر</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دیباچه‌ای بر تاریخ تفتیش عقاید در اروپا و امریکا</w:t>
      </w:r>
      <w:r w:rsidRPr="00250701">
        <w:rPr>
          <w:rStyle w:val="1-Char"/>
          <w:rFonts w:hint="cs"/>
          <w:rtl/>
        </w:rPr>
        <w:tab/>
        <w:t>ژان</w:t>
      </w:r>
      <w:r w:rsidRPr="00250701">
        <w:rPr>
          <w:rStyle w:val="1-Char"/>
          <w:rFonts w:hint="eastAsia"/>
          <w:rtl/>
        </w:rPr>
        <w:t>‌</w:t>
      </w:r>
      <w:r w:rsidRPr="00250701">
        <w:rPr>
          <w:rStyle w:val="1-Char"/>
          <w:rFonts w:hint="cs"/>
          <w:rtl/>
        </w:rPr>
        <w:t xml:space="preserve">تستا </w:t>
      </w:r>
      <w:r>
        <w:rPr>
          <w:rFonts w:cs="Times New Roman" w:hint="cs"/>
          <w:sz w:val="28"/>
          <w:szCs w:val="28"/>
          <w:rtl/>
          <w:lang w:bidi="fa-IR"/>
        </w:rPr>
        <w:t>–</w:t>
      </w:r>
      <w:r w:rsidRPr="00250701">
        <w:rPr>
          <w:rStyle w:val="1-Char"/>
          <w:rFonts w:hint="cs"/>
          <w:rtl/>
        </w:rPr>
        <w:t xml:space="preserve"> گی‌تستا</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مذهب در شرق و غرب</w:t>
      </w:r>
      <w:r w:rsidR="00D8144F">
        <w:rPr>
          <w:rStyle w:val="1-Char"/>
          <w:rFonts w:hint="cs"/>
          <w:rtl/>
        </w:rPr>
        <w:t xml:space="preserve"> - </w:t>
      </w:r>
      <w:r w:rsidRPr="00250701">
        <w:rPr>
          <w:rStyle w:val="1-Char"/>
          <w:rFonts w:hint="cs"/>
          <w:rtl/>
        </w:rPr>
        <w:t>رادها کریشنان</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تاریخ آزادی فکر</w:t>
      </w:r>
      <w:r w:rsidR="00D8144F">
        <w:rPr>
          <w:rStyle w:val="1-Char"/>
          <w:rFonts w:hint="cs"/>
          <w:rtl/>
        </w:rPr>
        <w:t xml:space="preserve"> - </w:t>
      </w:r>
      <w:r w:rsidRPr="00250701">
        <w:rPr>
          <w:rStyle w:val="1-Char"/>
          <w:rFonts w:hint="cs"/>
          <w:rtl/>
        </w:rPr>
        <w:t>جان بگنل بری</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فروید و فرویدیسم</w:t>
      </w:r>
      <w:r w:rsidR="00D8144F">
        <w:rPr>
          <w:rStyle w:val="1-Char"/>
          <w:rFonts w:hint="cs"/>
          <w:rtl/>
        </w:rPr>
        <w:t xml:space="preserve"> - </w:t>
      </w:r>
      <w:r w:rsidRPr="00250701">
        <w:rPr>
          <w:rStyle w:val="1-Char"/>
          <w:rFonts w:hint="cs"/>
          <w:rtl/>
        </w:rPr>
        <w:t>فلیسین شاله</w:t>
      </w:r>
    </w:p>
    <w:p w:rsidR="00FD384C" w:rsidRPr="00250701" w:rsidRDefault="00FD384C" w:rsidP="0030655A">
      <w:pPr>
        <w:numPr>
          <w:ilvl w:val="0"/>
          <w:numId w:val="45"/>
        </w:numPr>
        <w:tabs>
          <w:tab w:val="clear" w:pos="284"/>
          <w:tab w:val="right" w:pos="312"/>
          <w:tab w:val="num" w:pos="442"/>
          <w:tab w:val="left" w:pos="4543"/>
          <w:tab w:val="left" w:pos="5018"/>
          <w:tab w:val="left" w:pos="5199"/>
          <w:tab w:val="left" w:pos="5561"/>
          <w:tab w:val="right" w:pos="7371"/>
        </w:tabs>
        <w:spacing w:line="216" w:lineRule="auto"/>
        <w:jc w:val="both"/>
        <w:rPr>
          <w:rStyle w:val="1-Char"/>
        </w:rPr>
      </w:pPr>
      <w:r w:rsidRPr="00250701">
        <w:rPr>
          <w:rStyle w:val="1-Char"/>
          <w:rFonts w:hint="cs"/>
          <w:rtl/>
        </w:rPr>
        <w:t>الهلا</w:t>
      </w:r>
      <w:r w:rsidR="005C5AB5" w:rsidRPr="00250701">
        <w:rPr>
          <w:rStyle w:val="1-Char"/>
          <w:rFonts w:hint="cs"/>
          <w:rtl/>
        </w:rPr>
        <w:t>ل</w:t>
      </w:r>
      <w:r w:rsidRPr="00250701">
        <w:rPr>
          <w:rStyle w:val="1-Char"/>
          <w:rFonts w:hint="cs"/>
          <w:rtl/>
        </w:rPr>
        <w:t xml:space="preserve"> (مجلّ</w:t>
      </w:r>
      <w:r w:rsidR="00193DF6">
        <w:rPr>
          <w:rStyle w:val="1-Char"/>
          <w:rFonts w:hint="cs"/>
          <w:rtl/>
        </w:rPr>
        <w:t>ۀ</w:t>
      </w:r>
      <w:r w:rsidRPr="00250701">
        <w:rPr>
          <w:rStyle w:val="1-Char"/>
          <w:rFonts w:hint="cs"/>
          <w:rtl/>
        </w:rPr>
        <w:t xml:space="preserve"> عربی)</w:t>
      </w:r>
      <w:r w:rsidR="00D8144F">
        <w:rPr>
          <w:rStyle w:val="1-Char"/>
          <w:rFonts w:hint="cs"/>
          <w:rtl/>
        </w:rPr>
        <w:t xml:space="preserve"> - </w:t>
      </w:r>
      <w:r w:rsidRPr="00250701">
        <w:rPr>
          <w:rStyle w:val="1-Char"/>
          <w:rFonts w:hint="cs"/>
          <w:rtl/>
        </w:rPr>
        <w:t>جرجی زیدان</w:t>
      </w:r>
    </w:p>
    <w:p w:rsidR="00FD384C" w:rsidRPr="00250701" w:rsidRDefault="00FD384C" w:rsidP="00D8144F">
      <w:pPr>
        <w:jc w:val="center"/>
        <w:rPr>
          <w:rStyle w:val="1-Char"/>
          <w:rtl/>
        </w:rPr>
      </w:pPr>
      <w:r w:rsidRPr="00250701">
        <w:rPr>
          <w:rStyle w:val="1-Char"/>
          <w:rFonts w:hint="cs"/>
          <w:rtl/>
        </w:rPr>
        <w:t>و برخی از مراجع غربی که در کتاب از آن</w:t>
      </w:r>
      <w:r w:rsidR="008F7AA5" w:rsidRPr="00250701">
        <w:rPr>
          <w:rStyle w:val="1-Char"/>
          <w:rFonts w:hint="cs"/>
          <w:rtl/>
        </w:rPr>
        <w:t>‌</w:t>
      </w:r>
      <w:r w:rsidRPr="00250701">
        <w:rPr>
          <w:rStyle w:val="1-Char"/>
          <w:rFonts w:hint="cs"/>
          <w:rtl/>
        </w:rPr>
        <w:t>ها</w:t>
      </w:r>
    </w:p>
    <w:p w:rsidR="00FD384C" w:rsidRDefault="00FD384C" w:rsidP="00D42CEF">
      <w:pPr>
        <w:tabs>
          <w:tab w:val="right" w:pos="312"/>
          <w:tab w:val="right" w:pos="7371"/>
        </w:tabs>
        <w:jc w:val="center"/>
        <w:rPr>
          <w:rStyle w:val="1-Char"/>
          <w:rtl/>
        </w:rPr>
      </w:pPr>
      <w:r w:rsidRPr="00250701">
        <w:rPr>
          <w:rStyle w:val="1-Char"/>
          <w:rFonts w:hint="cs"/>
          <w:rtl/>
        </w:rPr>
        <w:t>یاد شده است.</w:t>
      </w:r>
    </w:p>
    <w:p w:rsidR="0030655A" w:rsidRDefault="0030655A" w:rsidP="00D42CEF">
      <w:pPr>
        <w:tabs>
          <w:tab w:val="right" w:pos="312"/>
          <w:tab w:val="right" w:pos="7371"/>
        </w:tabs>
        <w:jc w:val="center"/>
        <w:rPr>
          <w:rStyle w:val="1-Char"/>
          <w:rtl/>
        </w:rPr>
        <w:sectPr w:rsidR="0030655A" w:rsidSect="00250701">
          <w:headerReference w:type="default" r:id="rId26"/>
          <w:footnotePr>
            <w:numRestart w:val="eachPage"/>
          </w:footnotePr>
          <w:type w:val="oddPage"/>
          <w:pgSz w:w="7938" w:h="11907" w:code="9"/>
          <w:pgMar w:top="567" w:right="851" w:bottom="851" w:left="851" w:header="454" w:footer="0" w:gutter="0"/>
          <w:cols w:space="720"/>
          <w:titlePg/>
          <w:bidi/>
          <w:rtlGutter/>
        </w:sectPr>
      </w:pPr>
    </w:p>
    <w:p w:rsidR="00FD384C" w:rsidRPr="00250701" w:rsidRDefault="00456FC1" w:rsidP="00FD384C">
      <w:pPr>
        <w:rPr>
          <w:rStyle w:val="1-Char"/>
          <w:rtl/>
        </w:rPr>
      </w:pPr>
      <w:r w:rsidRPr="00250701">
        <w:rPr>
          <w:rStyle w:val="1-Char"/>
          <w:noProof/>
          <w:rtl/>
          <w:lang w:bidi="ar-SA"/>
        </w:rPr>
        <mc:AlternateContent>
          <mc:Choice Requires="wps">
            <w:drawing>
              <wp:anchor distT="0" distB="0" distL="114300" distR="114300" simplePos="0" relativeHeight="251657728" behindDoc="0" locked="0" layoutInCell="1" allowOverlap="1" wp14:anchorId="4DF0B060" wp14:editId="25AB2107">
                <wp:simplePos x="0" y="0"/>
                <wp:positionH relativeFrom="column">
                  <wp:align>center</wp:align>
                </wp:positionH>
                <wp:positionV relativeFrom="paragraph">
                  <wp:posOffset>229870</wp:posOffset>
                </wp:positionV>
                <wp:extent cx="3736344" cy="5614148"/>
                <wp:effectExtent l="0" t="0" r="16510" b="24765"/>
                <wp:wrapNone/>
                <wp:docPr id="11" name="Rectangl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344" cy="5614148"/>
                        </a:xfrm>
                        <a:prstGeom prst="rect">
                          <a:avLst/>
                        </a:prstGeom>
                        <a:solidFill>
                          <a:srgbClr val="C0C0C0"/>
                        </a:solidFill>
                        <a:ln w="9525">
                          <a:solidFill>
                            <a:srgbClr val="000000"/>
                          </a:solidFill>
                          <a:miter lim="800000"/>
                          <a:headEnd/>
                          <a:tailEnd/>
                        </a:ln>
                      </wps:spPr>
                      <wps:txbx>
                        <w:txbxContent>
                          <w:p w:rsidR="005A1AA9" w:rsidRDefault="005A1AA9" w:rsidP="00FD384C">
                            <w:pPr>
                              <w:bidi w:val="0"/>
                              <w:rPr>
                                <w:rFonts w:cs="Times New Roman"/>
                                <w:sz w:val="24"/>
                                <w:szCs w:val="24"/>
                                <w:rtl/>
                                <w:lang w:bidi="fa-IR"/>
                              </w:rPr>
                            </w:pPr>
                          </w:p>
                          <w:p w:rsidR="005A1AA9" w:rsidRDefault="005A1AA9" w:rsidP="00FD384C">
                            <w:pPr>
                              <w:bidi w:val="0"/>
                              <w:jc w:val="center"/>
                              <w:rPr>
                                <w:rFonts w:cs="Times New Roman"/>
                                <w:sz w:val="24"/>
                                <w:szCs w:val="24"/>
                                <w:rtl/>
                                <w:lang w:bidi="fa-IR"/>
                              </w:rPr>
                            </w:pPr>
                          </w:p>
                          <w:p w:rsidR="005A1AA9" w:rsidRDefault="005A1AA9" w:rsidP="00FD384C">
                            <w:pPr>
                              <w:bidi w:val="0"/>
                              <w:jc w:val="center"/>
                              <w:rPr>
                                <w:rFonts w:cs="Times New Roman"/>
                                <w:sz w:val="24"/>
                                <w:szCs w:val="24"/>
                                <w:lang w:bidi="fa-IR"/>
                              </w:rPr>
                            </w:pPr>
                          </w:p>
                          <w:p w:rsidR="005A1AA9" w:rsidRDefault="005A1AA9" w:rsidP="00FD384C">
                            <w:pPr>
                              <w:bidi w:val="0"/>
                              <w:jc w:val="center"/>
                              <w:rPr>
                                <w:rFonts w:cs="Times New Roman"/>
                                <w:sz w:val="24"/>
                                <w:szCs w:val="24"/>
                                <w:lang w:bidi="fa-IR"/>
                              </w:rPr>
                            </w:pPr>
                          </w:p>
                          <w:p w:rsidR="005A1AA9" w:rsidRPr="001A00EF" w:rsidRDefault="005A1AA9" w:rsidP="00FD384C">
                            <w:pPr>
                              <w:bidi w:val="0"/>
                              <w:jc w:val="center"/>
                              <w:rPr>
                                <w:rFonts w:ascii="Georgia" w:hAnsi="Georgia" w:cs="Times New Roman"/>
                                <w:b/>
                                <w:bCs/>
                                <w:sz w:val="40"/>
                                <w:szCs w:val="40"/>
                                <w:lang w:bidi="fa-IR"/>
                              </w:rPr>
                            </w:pPr>
                            <w:r w:rsidRPr="001A00EF">
                              <w:rPr>
                                <w:rFonts w:ascii="Georgia" w:hAnsi="Georgia" w:cs="Times New Roman"/>
                                <w:b/>
                                <w:bCs/>
                                <w:sz w:val="40"/>
                                <w:szCs w:val="40"/>
                                <w:lang w:bidi="fa-IR"/>
                              </w:rPr>
                              <w:t>INVITING THE CHRISTIANS</w:t>
                            </w:r>
                          </w:p>
                          <w:p w:rsidR="005A1AA9" w:rsidRPr="001A00EF" w:rsidRDefault="005A1AA9" w:rsidP="00FD384C">
                            <w:pPr>
                              <w:bidi w:val="0"/>
                              <w:jc w:val="center"/>
                              <w:rPr>
                                <w:rFonts w:ascii="Georgia" w:hAnsi="Georgia" w:cs="Times New Roman"/>
                                <w:b/>
                                <w:bCs/>
                                <w:sz w:val="40"/>
                                <w:szCs w:val="40"/>
                                <w:lang w:bidi="fa-IR"/>
                              </w:rPr>
                            </w:pPr>
                            <w:r w:rsidRPr="001A00EF">
                              <w:rPr>
                                <w:rFonts w:ascii="Georgia" w:hAnsi="Georgia" w:cs="Times New Roman"/>
                                <w:b/>
                                <w:bCs/>
                                <w:sz w:val="40"/>
                                <w:szCs w:val="40"/>
                                <w:lang w:bidi="fa-IR"/>
                              </w:rPr>
                              <w:t>TO</w:t>
                            </w:r>
                          </w:p>
                          <w:p w:rsidR="005A1AA9" w:rsidRPr="001A00EF" w:rsidRDefault="005A1AA9" w:rsidP="00FD384C">
                            <w:pPr>
                              <w:bidi w:val="0"/>
                              <w:jc w:val="center"/>
                              <w:rPr>
                                <w:rFonts w:ascii="Georgia" w:hAnsi="Georgia" w:cs="Times New Roman"/>
                                <w:b/>
                                <w:bCs/>
                                <w:sz w:val="40"/>
                                <w:szCs w:val="40"/>
                                <w:lang w:bidi="fa-IR"/>
                              </w:rPr>
                            </w:pPr>
                            <w:r w:rsidRPr="001A00EF">
                              <w:rPr>
                                <w:rFonts w:ascii="Georgia" w:hAnsi="Georgia" w:cs="Times New Roman"/>
                                <w:b/>
                                <w:bCs/>
                                <w:sz w:val="40"/>
                                <w:szCs w:val="40"/>
                                <w:lang w:bidi="fa-IR"/>
                              </w:rPr>
                              <w:t>MONOTHEISM</w:t>
                            </w:r>
                          </w:p>
                          <w:p w:rsidR="005A1AA9" w:rsidRDefault="005A1AA9" w:rsidP="00FD384C">
                            <w:pPr>
                              <w:bidi w:val="0"/>
                              <w:jc w:val="center"/>
                              <w:rPr>
                                <w:rFonts w:cs="Times New Roman"/>
                                <w:sz w:val="24"/>
                                <w:szCs w:val="24"/>
                                <w:lang w:bidi="fa-IR"/>
                              </w:rPr>
                            </w:pPr>
                          </w:p>
                          <w:p w:rsidR="005A1AA9" w:rsidRDefault="005A1AA9" w:rsidP="00FD384C">
                            <w:pPr>
                              <w:bidi w:val="0"/>
                              <w:jc w:val="center"/>
                              <w:rPr>
                                <w:rFonts w:cs="Times New Roman"/>
                                <w:sz w:val="24"/>
                                <w:szCs w:val="24"/>
                                <w:lang w:bidi="fa-IR"/>
                              </w:rPr>
                            </w:pPr>
                          </w:p>
                          <w:p w:rsidR="005A1AA9" w:rsidRDefault="005A1AA9" w:rsidP="00FD384C">
                            <w:pPr>
                              <w:bidi w:val="0"/>
                              <w:jc w:val="center"/>
                              <w:rPr>
                                <w:rFonts w:cs="Times New Roman"/>
                                <w:sz w:val="24"/>
                                <w:szCs w:val="24"/>
                                <w:lang w:bidi="fa-IR"/>
                              </w:rPr>
                            </w:pPr>
                          </w:p>
                          <w:p w:rsidR="005A1AA9" w:rsidRPr="00F20EB3" w:rsidRDefault="005A1AA9" w:rsidP="00FD384C">
                            <w:pPr>
                              <w:bidi w:val="0"/>
                              <w:jc w:val="center"/>
                              <w:rPr>
                                <w:rFonts w:cs="Times New Roman"/>
                                <w:b/>
                                <w:bCs/>
                                <w:sz w:val="28"/>
                                <w:szCs w:val="28"/>
                                <w:lang w:bidi="fa-IR"/>
                              </w:rPr>
                            </w:pPr>
                            <w:r w:rsidRPr="00F20EB3">
                              <w:rPr>
                                <w:rFonts w:cs="Times New Roman"/>
                                <w:b/>
                                <w:bCs/>
                                <w:sz w:val="28"/>
                                <w:szCs w:val="28"/>
                                <w:lang w:bidi="fa-IR"/>
                              </w:rPr>
                              <w:t xml:space="preserve">UNDER THE TEACHINGS OF THE KORAN </w:t>
                            </w:r>
                          </w:p>
                          <w:p w:rsidR="005A1AA9" w:rsidRPr="00F20EB3" w:rsidRDefault="005A1AA9" w:rsidP="00FD384C">
                            <w:pPr>
                              <w:bidi w:val="0"/>
                              <w:jc w:val="center"/>
                              <w:rPr>
                                <w:rFonts w:cs="Times New Roman"/>
                                <w:b/>
                                <w:bCs/>
                                <w:sz w:val="28"/>
                                <w:szCs w:val="28"/>
                                <w:lang w:bidi="fa-IR"/>
                              </w:rPr>
                            </w:pPr>
                            <w:r w:rsidRPr="00F20EB3">
                              <w:rPr>
                                <w:rFonts w:cs="Times New Roman"/>
                                <w:b/>
                                <w:bCs/>
                                <w:sz w:val="28"/>
                                <w:szCs w:val="28"/>
                                <w:lang w:bidi="fa-IR"/>
                              </w:rPr>
                              <w:t>AND THE BIBLE</w:t>
                            </w:r>
                          </w:p>
                          <w:p w:rsidR="005A1AA9" w:rsidRDefault="005A1AA9" w:rsidP="00FD384C">
                            <w:pPr>
                              <w:bidi w:val="0"/>
                              <w:jc w:val="center"/>
                              <w:rPr>
                                <w:rFonts w:cs="Times New Roman"/>
                                <w:sz w:val="24"/>
                                <w:szCs w:val="24"/>
                                <w:rtl/>
                                <w:lang w:bidi="fa-IR"/>
                              </w:rPr>
                            </w:pPr>
                          </w:p>
                          <w:p w:rsidR="005A1AA9" w:rsidRDefault="005A1AA9" w:rsidP="00FD384C">
                            <w:pPr>
                              <w:bidi w:val="0"/>
                              <w:jc w:val="center"/>
                              <w:rPr>
                                <w:rFonts w:cs="Times New Roman"/>
                                <w:sz w:val="24"/>
                                <w:szCs w:val="24"/>
                                <w:lang w:bidi="fa-IR"/>
                              </w:rPr>
                            </w:pPr>
                          </w:p>
                          <w:p w:rsidR="005A1AA9" w:rsidRDefault="005A1AA9" w:rsidP="00FD384C">
                            <w:pPr>
                              <w:bidi w:val="0"/>
                              <w:jc w:val="center"/>
                              <w:rPr>
                                <w:rFonts w:cs="Times New Roman"/>
                                <w:sz w:val="24"/>
                                <w:szCs w:val="24"/>
                                <w:lang w:bidi="fa-IR"/>
                              </w:rPr>
                            </w:pPr>
                          </w:p>
                          <w:p w:rsidR="005A1AA9" w:rsidRDefault="005A1AA9" w:rsidP="00FD384C">
                            <w:pPr>
                              <w:bidi w:val="0"/>
                              <w:jc w:val="center"/>
                              <w:rPr>
                                <w:rFonts w:cs="Times New Roman"/>
                                <w:sz w:val="24"/>
                                <w:szCs w:val="24"/>
                                <w:lang w:bidi="fa-IR"/>
                              </w:rPr>
                            </w:pPr>
                          </w:p>
                          <w:p w:rsidR="005A1AA9" w:rsidRPr="001A00EF" w:rsidRDefault="005A1AA9" w:rsidP="00FD384C">
                            <w:pPr>
                              <w:bidi w:val="0"/>
                              <w:jc w:val="center"/>
                              <w:rPr>
                                <w:rFonts w:cs="Times New Roman"/>
                                <w:b/>
                                <w:bCs/>
                                <w:sz w:val="24"/>
                                <w:szCs w:val="24"/>
                                <w:lang w:bidi="fa-IR"/>
                              </w:rPr>
                            </w:pPr>
                            <w:r w:rsidRPr="001A00EF">
                              <w:rPr>
                                <w:rFonts w:cs="Times New Roman"/>
                                <w:b/>
                                <w:bCs/>
                                <w:sz w:val="24"/>
                                <w:szCs w:val="24"/>
                                <w:lang w:bidi="fa-IR"/>
                              </w:rPr>
                              <w:t xml:space="preserve">BY : </w:t>
                            </w:r>
                          </w:p>
                          <w:p w:rsidR="005A1AA9" w:rsidRDefault="005A1AA9" w:rsidP="00FD384C">
                            <w:pPr>
                              <w:bidi w:val="0"/>
                              <w:jc w:val="center"/>
                              <w:rPr>
                                <w:rFonts w:cs="Times New Roman"/>
                                <w:sz w:val="24"/>
                                <w:szCs w:val="24"/>
                                <w:rtl/>
                                <w:lang w:bidi="fa-IR"/>
                              </w:rPr>
                            </w:pPr>
                            <w:r>
                              <w:rPr>
                                <w:rFonts w:cs="Times New Roman"/>
                                <w:sz w:val="24"/>
                                <w:szCs w:val="24"/>
                                <w:lang w:bidi="fa-IR"/>
                              </w:rPr>
                              <w:t>MUSTAFA HOSSEINI TABATABAII</w:t>
                            </w:r>
                          </w:p>
                          <w:p w:rsidR="005A1AA9" w:rsidRDefault="005A1AA9" w:rsidP="00FD384C">
                            <w:pPr>
                              <w:bidi w:val="0"/>
                              <w:jc w:val="center"/>
                              <w:rPr>
                                <w:rFonts w:cs="Times New Roman"/>
                                <w:sz w:val="26"/>
                                <w:szCs w:val="26"/>
                                <w:rtl/>
                                <w:lang w:bidi="fa-IR"/>
                              </w:rPr>
                            </w:pPr>
                          </w:p>
                          <w:p w:rsidR="005A1AA9" w:rsidRPr="00F20EB3" w:rsidRDefault="005A1AA9" w:rsidP="00FD384C">
                            <w:pPr>
                              <w:bidi w:val="0"/>
                              <w:jc w:val="center"/>
                              <w:rPr>
                                <w:rFonts w:cs="Times New Roman"/>
                                <w:sz w:val="26"/>
                                <w:szCs w:val="26"/>
                                <w:lang w:bidi="fa-IR"/>
                              </w:rPr>
                            </w:pPr>
                          </w:p>
                          <w:p w:rsidR="005A1AA9" w:rsidRPr="00F20EB3" w:rsidRDefault="005A1AA9" w:rsidP="00FD384C">
                            <w:pPr>
                              <w:bidi w:val="0"/>
                              <w:jc w:val="center"/>
                              <w:rPr>
                                <w:rFonts w:cs="Times New Roman"/>
                                <w:b/>
                                <w:bCs/>
                                <w:sz w:val="26"/>
                                <w:szCs w:val="26"/>
                                <w:lang w:bidi="fa-IR"/>
                              </w:rPr>
                            </w:pPr>
                            <w:r w:rsidRPr="00F20EB3">
                              <w:rPr>
                                <w:rFonts w:cs="Times New Roman"/>
                                <w:b/>
                                <w:bCs/>
                                <w:sz w:val="26"/>
                                <w:szCs w:val="26"/>
                                <w:lang w:bidi="fa-IR"/>
                              </w:rPr>
                              <w:t>1991</w:t>
                            </w:r>
                          </w:p>
                          <w:p w:rsidR="005A1AA9" w:rsidRDefault="005A1AA9" w:rsidP="00FD384C">
                            <w:pPr>
                              <w:bidi w:val="0"/>
                              <w:jc w:val="center"/>
                              <w:rPr>
                                <w:rFonts w:cs="Times New Roman"/>
                                <w:sz w:val="24"/>
                                <w:szCs w:val="24"/>
                                <w:lang w:bidi="fa-IR"/>
                              </w:rPr>
                            </w:pPr>
                          </w:p>
                          <w:p w:rsidR="005A1AA9" w:rsidRDefault="005A1AA9" w:rsidP="00FD384C">
                            <w:pPr>
                              <w:bidi w:val="0"/>
                              <w:jc w:val="center"/>
                              <w:rPr>
                                <w:rFonts w:cs="Times New Roman"/>
                                <w:sz w:val="24"/>
                                <w:szCs w:val="24"/>
                                <w:lang w:bidi="fa-IR"/>
                              </w:rPr>
                            </w:pPr>
                          </w:p>
                          <w:p w:rsidR="005A1AA9" w:rsidRDefault="005A1AA9" w:rsidP="00FD384C">
                            <w:pPr>
                              <w:bidi w:val="0"/>
                              <w:jc w:val="center"/>
                              <w:rPr>
                                <w:rFonts w:cs="Times New Roman"/>
                                <w:sz w:val="24"/>
                                <w:szCs w:val="24"/>
                                <w:rtl/>
                                <w:lang w:bidi="fa-IR"/>
                              </w:rPr>
                            </w:pPr>
                          </w:p>
                          <w:p w:rsidR="005A1AA9" w:rsidRPr="00250701" w:rsidRDefault="005A1AA9" w:rsidP="00FD384C">
                            <w:pPr>
                              <w:bidi w:val="0"/>
                              <w:jc w:val="center"/>
                              <w:rPr>
                                <w:rStyle w:val="1-Char"/>
                                <w:rtl/>
                              </w:rPr>
                            </w:pPr>
                            <w:r w:rsidRPr="00250701">
                              <w:rPr>
                                <w:rStyle w:val="1-Char"/>
                                <w:rFonts w:hint="cs"/>
                                <w:rtl/>
                              </w:rPr>
                              <w:t>50</w:t>
                            </w:r>
                            <w:r w:rsidRPr="00250701">
                              <w:rPr>
                                <w:rStyle w:val="1-Char"/>
                                <w:rFonts w:hint="cs"/>
                              </w:rPr>
                              <w:t xml:space="preserve"> </w:t>
                            </w:r>
                            <w:r w:rsidRPr="00250701">
                              <w:rPr>
                                <w:rStyle w:val="1-Char"/>
                                <w:rFonts w:hint="cs"/>
                                <w:rtl/>
                              </w:rPr>
                              <w:t>تومان</w:t>
                            </w:r>
                          </w:p>
                          <w:p w:rsidR="005A1AA9" w:rsidRPr="007E000C" w:rsidRDefault="005A1AA9" w:rsidP="00FD384C">
                            <w:pPr>
                              <w:bidi w:val="0"/>
                              <w:jc w:val="center"/>
                              <w:rPr>
                                <w:rFonts w:cs="Times New Roman"/>
                                <w:sz w:val="24"/>
                                <w:szCs w:val="24"/>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3" o:spid="_x0000_s1026" style="position:absolute;left:0;text-align:left;margin-left:0;margin-top:18.1pt;width:294.2pt;height:442.0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" fillcolor="silver">
                <v:textbox>
                  <w:txbxContent>
                    <w:p w:rsidR="005A1AA9" w:rsidRDefault="005A1AA9" w:rsidP="00FD384C">
                      <w:pPr>
                        <w:bidi w:val="0"/>
                        <w:rPr>
                          <w:rFonts w:cs="Times New Roman"/>
                          <w:sz w:val="24"/>
                          <w:szCs w:val="24"/>
                          <w:rtl/>
                          <w:lang w:bidi="fa-IR"/>
                        </w:rPr>
                      </w:pPr>
                    </w:p>
                    <w:p w:rsidR="005A1AA9" w:rsidRDefault="005A1AA9" w:rsidP="00FD384C">
                      <w:pPr>
                        <w:bidi w:val="0"/>
                        <w:jc w:val="center"/>
                        <w:rPr>
                          <w:rFonts w:cs="Times New Roman"/>
                          <w:sz w:val="24"/>
                          <w:szCs w:val="24"/>
                          <w:rtl/>
                          <w:lang w:bidi="fa-IR"/>
                        </w:rPr>
                      </w:pPr>
                    </w:p>
                    <w:p w:rsidR="005A1AA9" w:rsidRDefault="005A1AA9" w:rsidP="00FD384C">
                      <w:pPr>
                        <w:bidi w:val="0"/>
                        <w:jc w:val="center"/>
                        <w:rPr>
                          <w:rFonts w:cs="Times New Roman"/>
                          <w:sz w:val="24"/>
                          <w:szCs w:val="24"/>
                          <w:lang w:bidi="fa-IR"/>
                        </w:rPr>
                      </w:pPr>
                    </w:p>
                    <w:p w:rsidR="005A1AA9" w:rsidRDefault="005A1AA9" w:rsidP="00FD384C">
                      <w:pPr>
                        <w:bidi w:val="0"/>
                        <w:jc w:val="center"/>
                        <w:rPr>
                          <w:rFonts w:cs="Times New Roman"/>
                          <w:sz w:val="24"/>
                          <w:szCs w:val="24"/>
                          <w:lang w:bidi="fa-IR"/>
                        </w:rPr>
                      </w:pPr>
                    </w:p>
                    <w:p w:rsidR="005A1AA9" w:rsidRPr="001A00EF" w:rsidRDefault="005A1AA9" w:rsidP="00FD384C">
                      <w:pPr>
                        <w:bidi w:val="0"/>
                        <w:jc w:val="center"/>
                        <w:rPr>
                          <w:rFonts w:ascii="Georgia" w:hAnsi="Georgia" w:cs="Times New Roman"/>
                          <w:b/>
                          <w:bCs/>
                          <w:sz w:val="40"/>
                          <w:szCs w:val="40"/>
                          <w:lang w:bidi="fa-IR"/>
                        </w:rPr>
                      </w:pPr>
                      <w:r w:rsidRPr="001A00EF">
                        <w:rPr>
                          <w:rFonts w:ascii="Georgia" w:hAnsi="Georgia" w:cs="Times New Roman"/>
                          <w:b/>
                          <w:bCs/>
                          <w:sz w:val="40"/>
                          <w:szCs w:val="40"/>
                          <w:lang w:bidi="fa-IR"/>
                        </w:rPr>
                        <w:t>INVITING THE CHRISTIANS</w:t>
                      </w:r>
                    </w:p>
                    <w:p w:rsidR="005A1AA9" w:rsidRPr="001A00EF" w:rsidRDefault="005A1AA9" w:rsidP="00FD384C">
                      <w:pPr>
                        <w:bidi w:val="0"/>
                        <w:jc w:val="center"/>
                        <w:rPr>
                          <w:rFonts w:ascii="Georgia" w:hAnsi="Georgia" w:cs="Times New Roman"/>
                          <w:b/>
                          <w:bCs/>
                          <w:sz w:val="40"/>
                          <w:szCs w:val="40"/>
                          <w:lang w:bidi="fa-IR"/>
                        </w:rPr>
                      </w:pPr>
                      <w:r w:rsidRPr="001A00EF">
                        <w:rPr>
                          <w:rFonts w:ascii="Georgia" w:hAnsi="Georgia" w:cs="Times New Roman"/>
                          <w:b/>
                          <w:bCs/>
                          <w:sz w:val="40"/>
                          <w:szCs w:val="40"/>
                          <w:lang w:bidi="fa-IR"/>
                        </w:rPr>
                        <w:t>TO</w:t>
                      </w:r>
                    </w:p>
                    <w:p w:rsidR="005A1AA9" w:rsidRPr="001A00EF" w:rsidRDefault="005A1AA9" w:rsidP="00FD384C">
                      <w:pPr>
                        <w:bidi w:val="0"/>
                        <w:jc w:val="center"/>
                        <w:rPr>
                          <w:rFonts w:ascii="Georgia" w:hAnsi="Georgia" w:cs="Times New Roman"/>
                          <w:b/>
                          <w:bCs/>
                          <w:sz w:val="40"/>
                          <w:szCs w:val="40"/>
                          <w:lang w:bidi="fa-IR"/>
                        </w:rPr>
                      </w:pPr>
                      <w:r w:rsidRPr="001A00EF">
                        <w:rPr>
                          <w:rFonts w:ascii="Georgia" w:hAnsi="Georgia" w:cs="Times New Roman"/>
                          <w:b/>
                          <w:bCs/>
                          <w:sz w:val="40"/>
                          <w:szCs w:val="40"/>
                          <w:lang w:bidi="fa-IR"/>
                        </w:rPr>
                        <w:t>MONOTHEISM</w:t>
                      </w:r>
                    </w:p>
                    <w:p w:rsidR="005A1AA9" w:rsidRDefault="005A1AA9" w:rsidP="00FD384C">
                      <w:pPr>
                        <w:bidi w:val="0"/>
                        <w:jc w:val="center"/>
                        <w:rPr>
                          <w:rFonts w:cs="Times New Roman"/>
                          <w:sz w:val="24"/>
                          <w:szCs w:val="24"/>
                          <w:lang w:bidi="fa-IR"/>
                        </w:rPr>
                      </w:pPr>
                    </w:p>
                    <w:p w:rsidR="005A1AA9" w:rsidRDefault="005A1AA9" w:rsidP="00FD384C">
                      <w:pPr>
                        <w:bidi w:val="0"/>
                        <w:jc w:val="center"/>
                        <w:rPr>
                          <w:rFonts w:cs="Times New Roman"/>
                          <w:sz w:val="24"/>
                          <w:szCs w:val="24"/>
                          <w:lang w:bidi="fa-IR"/>
                        </w:rPr>
                      </w:pPr>
                    </w:p>
                    <w:p w:rsidR="005A1AA9" w:rsidRDefault="005A1AA9" w:rsidP="00FD384C">
                      <w:pPr>
                        <w:bidi w:val="0"/>
                        <w:jc w:val="center"/>
                        <w:rPr>
                          <w:rFonts w:cs="Times New Roman"/>
                          <w:sz w:val="24"/>
                          <w:szCs w:val="24"/>
                          <w:lang w:bidi="fa-IR"/>
                        </w:rPr>
                      </w:pPr>
                    </w:p>
                    <w:p w:rsidR="005A1AA9" w:rsidRPr="00F20EB3" w:rsidRDefault="005A1AA9" w:rsidP="00FD384C">
                      <w:pPr>
                        <w:bidi w:val="0"/>
                        <w:jc w:val="center"/>
                        <w:rPr>
                          <w:rFonts w:cs="Times New Roman"/>
                          <w:b/>
                          <w:bCs/>
                          <w:sz w:val="28"/>
                          <w:szCs w:val="28"/>
                          <w:lang w:bidi="fa-IR"/>
                        </w:rPr>
                      </w:pPr>
                      <w:r w:rsidRPr="00F20EB3">
                        <w:rPr>
                          <w:rFonts w:cs="Times New Roman"/>
                          <w:b/>
                          <w:bCs/>
                          <w:sz w:val="28"/>
                          <w:szCs w:val="28"/>
                          <w:lang w:bidi="fa-IR"/>
                        </w:rPr>
                        <w:t xml:space="preserve">UNDER THE TEACHINGS OF THE KORAN </w:t>
                      </w:r>
                    </w:p>
                    <w:p w:rsidR="005A1AA9" w:rsidRPr="00F20EB3" w:rsidRDefault="005A1AA9" w:rsidP="00FD384C">
                      <w:pPr>
                        <w:bidi w:val="0"/>
                        <w:jc w:val="center"/>
                        <w:rPr>
                          <w:rFonts w:cs="Times New Roman"/>
                          <w:b/>
                          <w:bCs/>
                          <w:sz w:val="28"/>
                          <w:szCs w:val="28"/>
                          <w:lang w:bidi="fa-IR"/>
                        </w:rPr>
                      </w:pPr>
                      <w:r w:rsidRPr="00F20EB3">
                        <w:rPr>
                          <w:rFonts w:cs="Times New Roman"/>
                          <w:b/>
                          <w:bCs/>
                          <w:sz w:val="28"/>
                          <w:szCs w:val="28"/>
                          <w:lang w:bidi="fa-IR"/>
                        </w:rPr>
                        <w:t>AND THE BIBLE</w:t>
                      </w:r>
                    </w:p>
                    <w:p w:rsidR="005A1AA9" w:rsidRDefault="005A1AA9" w:rsidP="00FD384C">
                      <w:pPr>
                        <w:bidi w:val="0"/>
                        <w:jc w:val="center"/>
                        <w:rPr>
                          <w:rFonts w:cs="Times New Roman"/>
                          <w:sz w:val="24"/>
                          <w:szCs w:val="24"/>
                          <w:rtl/>
                          <w:lang w:bidi="fa-IR"/>
                        </w:rPr>
                      </w:pPr>
                    </w:p>
                    <w:p w:rsidR="005A1AA9" w:rsidRDefault="005A1AA9" w:rsidP="00FD384C">
                      <w:pPr>
                        <w:bidi w:val="0"/>
                        <w:jc w:val="center"/>
                        <w:rPr>
                          <w:rFonts w:cs="Times New Roman"/>
                          <w:sz w:val="24"/>
                          <w:szCs w:val="24"/>
                          <w:lang w:bidi="fa-IR"/>
                        </w:rPr>
                      </w:pPr>
                    </w:p>
                    <w:p w:rsidR="005A1AA9" w:rsidRDefault="005A1AA9" w:rsidP="00FD384C">
                      <w:pPr>
                        <w:bidi w:val="0"/>
                        <w:jc w:val="center"/>
                        <w:rPr>
                          <w:rFonts w:cs="Times New Roman"/>
                          <w:sz w:val="24"/>
                          <w:szCs w:val="24"/>
                          <w:lang w:bidi="fa-IR"/>
                        </w:rPr>
                      </w:pPr>
                    </w:p>
                    <w:p w:rsidR="005A1AA9" w:rsidRDefault="005A1AA9" w:rsidP="00FD384C">
                      <w:pPr>
                        <w:bidi w:val="0"/>
                        <w:jc w:val="center"/>
                        <w:rPr>
                          <w:rFonts w:cs="Times New Roman"/>
                          <w:sz w:val="24"/>
                          <w:szCs w:val="24"/>
                          <w:lang w:bidi="fa-IR"/>
                        </w:rPr>
                      </w:pPr>
                    </w:p>
                    <w:p w:rsidR="005A1AA9" w:rsidRPr="001A00EF" w:rsidRDefault="005A1AA9" w:rsidP="00FD384C">
                      <w:pPr>
                        <w:bidi w:val="0"/>
                        <w:jc w:val="center"/>
                        <w:rPr>
                          <w:rFonts w:cs="Times New Roman"/>
                          <w:b/>
                          <w:bCs/>
                          <w:sz w:val="24"/>
                          <w:szCs w:val="24"/>
                          <w:lang w:bidi="fa-IR"/>
                        </w:rPr>
                      </w:pPr>
                      <w:proofErr w:type="gramStart"/>
                      <w:r w:rsidRPr="001A00EF">
                        <w:rPr>
                          <w:rFonts w:cs="Times New Roman"/>
                          <w:b/>
                          <w:bCs/>
                          <w:sz w:val="24"/>
                          <w:szCs w:val="24"/>
                          <w:lang w:bidi="fa-IR"/>
                        </w:rPr>
                        <w:t>BY :</w:t>
                      </w:r>
                      <w:proofErr w:type="gramEnd"/>
                      <w:r w:rsidRPr="001A00EF">
                        <w:rPr>
                          <w:rFonts w:cs="Times New Roman"/>
                          <w:b/>
                          <w:bCs/>
                          <w:sz w:val="24"/>
                          <w:szCs w:val="24"/>
                          <w:lang w:bidi="fa-IR"/>
                        </w:rPr>
                        <w:t xml:space="preserve"> </w:t>
                      </w:r>
                    </w:p>
                    <w:p w:rsidR="005A1AA9" w:rsidRDefault="005A1AA9" w:rsidP="00FD384C">
                      <w:pPr>
                        <w:bidi w:val="0"/>
                        <w:jc w:val="center"/>
                        <w:rPr>
                          <w:rFonts w:cs="Times New Roman"/>
                          <w:sz w:val="24"/>
                          <w:szCs w:val="24"/>
                          <w:rtl/>
                          <w:lang w:bidi="fa-IR"/>
                        </w:rPr>
                      </w:pPr>
                      <w:r>
                        <w:rPr>
                          <w:rFonts w:cs="Times New Roman"/>
                          <w:sz w:val="24"/>
                          <w:szCs w:val="24"/>
                          <w:lang w:bidi="fa-IR"/>
                        </w:rPr>
                        <w:t>MUSTAFA HOSSEINI TABATABAII</w:t>
                      </w:r>
                    </w:p>
                    <w:p w:rsidR="005A1AA9" w:rsidRDefault="005A1AA9" w:rsidP="00FD384C">
                      <w:pPr>
                        <w:bidi w:val="0"/>
                        <w:jc w:val="center"/>
                        <w:rPr>
                          <w:rFonts w:cs="Times New Roman"/>
                          <w:sz w:val="26"/>
                          <w:szCs w:val="26"/>
                          <w:rtl/>
                          <w:lang w:bidi="fa-IR"/>
                        </w:rPr>
                      </w:pPr>
                    </w:p>
                    <w:p w:rsidR="005A1AA9" w:rsidRPr="00F20EB3" w:rsidRDefault="005A1AA9" w:rsidP="00FD384C">
                      <w:pPr>
                        <w:bidi w:val="0"/>
                        <w:jc w:val="center"/>
                        <w:rPr>
                          <w:rFonts w:cs="Times New Roman"/>
                          <w:sz w:val="26"/>
                          <w:szCs w:val="26"/>
                          <w:lang w:bidi="fa-IR"/>
                        </w:rPr>
                      </w:pPr>
                    </w:p>
                    <w:p w:rsidR="005A1AA9" w:rsidRPr="00F20EB3" w:rsidRDefault="005A1AA9" w:rsidP="00FD384C">
                      <w:pPr>
                        <w:bidi w:val="0"/>
                        <w:jc w:val="center"/>
                        <w:rPr>
                          <w:rFonts w:cs="Times New Roman"/>
                          <w:b/>
                          <w:bCs/>
                          <w:sz w:val="26"/>
                          <w:szCs w:val="26"/>
                          <w:lang w:bidi="fa-IR"/>
                        </w:rPr>
                      </w:pPr>
                      <w:r w:rsidRPr="00F20EB3">
                        <w:rPr>
                          <w:rFonts w:cs="Times New Roman"/>
                          <w:b/>
                          <w:bCs/>
                          <w:sz w:val="26"/>
                          <w:szCs w:val="26"/>
                          <w:lang w:bidi="fa-IR"/>
                        </w:rPr>
                        <w:t>1991</w:t>
                      </w:r>
                    </w:p>
                    <w:p w:rsidR="005A1AA9" w:rsidRDefault="005A1AA9" w:rsidP="00FD384C">
                      <w:pPr>
                        <w:bidi w:val="0"/>
                        <w:jc w:val="center"/>
                        <w:rPr>
                          <w:rFonts w:cs="Times New Roman"/>
                          <w:sz w:val="24"/>
                          <w:szCs w:val="24"/>
                          <w:lang w:bidi="fa-IR"/>
                        </w:rPr>
                      </w:pPr>
                    </w:p>
                    <w:p w:rsidR="005A1AA9" w:rsidRDefault="005A1AA9" w:rsidP="00FD384C">
                      <w:pPr>
                        <w:bidi w:val="0"/>
                        <w:jc w:val="center"/>
                        <w:rPr>
                          <w:rFonts w:cs="Times New Roman"/>
                          <w:sz w:val="24"/>
                          <w:szCs w:val="24"/>
                          <w:lang w:bidi="fa-IR"/>
                        </w:rPr>
                      </w:pPr>
                    </w:p>
                    <w:p w:rsidR="005A1AA9" w:rsidRDefault="005A1AA9" w:rsidP="00FD384C">
                      <w:pPr>
                        <w:bidi w:val="0"/>
                        <w:jc w:val="center"/>
                        <w:rPr>
                          <w:rFonts w:cs="Times New Roman"/>
                          <w:sz w:val="24"/>
                          <w:szCs w:val="24"/>
                          <w:rtl/>
                          <w:lang w:bidi="fa-IR"/>
                        </w:rPr>
                      </w:pPr>
                    </w:p>
                    <w:p w:rsidR="005A1AA9" w:rsidRPr="00250701" w:rsidRDefault="005A1AA9" w:rsidP="00FD384C">
                      <w:pPr>
                        <w:bidi w:val="0"/>
                        <w:jc w:val="center"/>
                        <w:rPr>
                          <w:rStyle w:val="1-Char"/>
                          <w:rtl/>
                        </w:rPr>
                      </w:pPr>
                      <w:r w:rsidRPr="00250701">
                        <w:rPr>
                          <w:rStyle w:val="1-Char"/>
                          <w:rFonts w:hint="cs"/>
                          <w:rtl/>
                        </w:rPr>
                        <w:t>50</w:t>
                      </w:r>
                      <w:r w:rsidRPr="00250701">
                        <w:rPr>
                          <w:rStyle w:val="1-Char"/>
                          <w:rFonts w:hint="cs"/>
                        </w:rPr>
                        <w:t xml:space="preserve"> </w:t>
                      </w:r>
                      <w:r w:rsidRPr="00250701">
                        <w:rPr>
                          <w:rStyle w:val="1-Char"/>
                          <w:rFonts w:hint="cs"/>
                          <w:rtl/>
                        </w:rPr>
                        <w:t>تومان</w:t>
                      </w:r>
                    </w:p>
                    <w:p w:rsidR="005A1AA9" w:rsidRPr="007E000C" w:rsidRDefault="005A1AA9" w:rsidP="00FD384C">
                      <w:pPr>
                        <w:bidi w:val="0"/>
                        <w:jc w:val="center"/>
                        <w:rPr>
                          <w:rFonts w:cs="Times New Roman"/>
                          <w:sz w:val="24"/>
                          <w:szCs w:val="24"/>
                          <w:lang w:bidi="fa-IR"/>
                        </w:rPr>
                      </w:pPr>
                    </w:p>
                  </w:txbxContent>
                </v:textbox>
              </v:rect>
            </w:pict>
          </mc:Fallback>
        </mc:AlternateContent>
      </w:r>
    </w:p>
    <w:p w:rsidR="00FD384C" w:rsidRPr="00250701" w:rsidRDefault="00FD384C" w:rsidP="00FD384C">
      <w:pPr>
        <w:rPr>
          <w:rStyle w:val="1-Char"/>
          <w:rtl/>
        </w:rPr>
      </w:pPr>
    </w:p>
    <w:p w:rsidR="00FD384C" w:rsidRPr="00250701" w:rsidRDefault="00FD384C" w:rsidP="00FD384C">
      <w:pPr>
        <w:rPr>
          <w:rStyle w:val="1-Char"/>
          <w:rtl/>
        </w:rPr>
      </w:pPr>
    </w:p>
    <w:p w:rsidR="00FD384C" w:rsidRPr="00250701" w:rsidRDefault="00FD384C" w:rsidP="00FD384C">
      <w:pPr>
        <w:rPr>
          <w:rStyle w:val="1-Char"/>
          <w:rtl/>
        </w:rPr>
      </w:pPr>
    </w:p>
    <w:p w:rsidR="00FD384C" w:rsidRPr="00250701" w:rsidRDefault="00FD384C" w:rsidP="00FD384C">
      <w:pPr>
        <w:rPr>
          <w:rStyle w:val="1-Char"/>
          <w:rtl/>
        </w:rPr>
      </w:pPr>
    </w:p>
    <w:p w:rsidR="00FD384C" w:rsidRPr="00250701" w:rsidRDefault="00FD384C" w:rsidP="00FD384C">
      <w:pPr>
        <w:rPr>
          <w:rStyle w:val="1-Char"/>
          <w:rtl/>
        </w:rPr>
      </w:pPr>
    </w:p>
    <w:p w:rsidR="00FD384C" w:rsidRPr="00250701" w:rsidRDefault="00FD384C" w:rsidP="00FD384C">
      <w:pPr>
        <w:rPr>
          <w:rStyle w:val="1-Char"/>
          <w:rtl/>
        </w:rPr>
      </w:pPr>
    </w:p>
    <w:p w:rsidR="00FD384C" w:rsidRPr="00250701" w:rsidRDefault="00FD384C" w:rsidP="00FD384C">
      <w:pPr>
        <w:rPr>
          <w:rStyle w:val="1-Char"/>
          <w:rtl/>
        </w:rPr>
      </w:pPr>
    </w:p>
    <w:p w:rsidR="00FD384C" w:rsidRPr="00250701" w:rsidRDefault="00FD384C" w:rsidP="00FD384C">
      <w:pPr>
        <w:rPr>
          <w:rStyle w:val="1-Char"/>
          <w:rtl/>
        </w:rPr>
      </w:pPr>
    </w:p>
    <w:p w:rsidR="00FD384C" w:rsidRPr="00250701" w:rsidRDefault="00FD384C" w:rsidP="00FD384C">
      <w:pPr>
        <w:rPr>
          <w:rStyle w:val="1-Char"/>
          <w:rtl/>
        </w:rPr>
      </w:pPr>
    </w:p>
    <w:p w:rsidR="00FD384C" w:rsidRPr="00250701" w:rsidRDefault="00FD384C" w:rsidP="00FD384C">
      <w:pPr>
        <w:rPr>
          <w:rStyle w:val="1-Char"/>
          <w:rtl/>
        </w:rPr>
      </w:pPr>
    </w:p>
    <w:p w:rsidR="00FD384C" w:rsidRPr="00250701" w:rsidRDefault="00FD384C" w:rsidP="00FD384C">
      <w:pPr>
        <w:rPr>
          <w:rStyle w:val="1-Char"/>
          <w:rtl/>
        </w:rPr>
      </w:pPr>
    </w:p>
    <w:p w:rsidR="00FD384C" w:rsidRPr="00250701" w:rsidRDefault="00FD384C" w:rsidP="00FD384C">
      <w:pPr>
        <w:rPr>
          <w:rStyle w:val="1-Char"/>
          <w:rtl/>
        </w:rPr>
      </w:pPr>
    </w:p>
    <w:p w:rsidR="00FD384C" w:rsidRPr="00250701" w:rsidRDefault="00FD384C" w:rsidP="00FD384C">
      <w:pPr>
        <w:rPr>
          <w:rStyle w:val="1-Char"/>
          <w:rtl/>
        </w:rPr>
      </w:pPr>
    </w:p>
    <w:p w:rsidR="00FD384C" w:rsidRPr="00250701" w:rsidRDefault="00FD384C" w:rsidP="00FD384C">
      <w:pPr>
        <w:rPr>
          <w:rStyle w:val="1-Char"/>
          <w:rtl/>
        </w:rPr>
      </w:pPr>
    </w:p>
    <w:sectPr w:rsidR="00FD384C" w:rsidRPr="00250701" w:rsidSect="00250701">
      <w:footnotePr>
        <w:numRestart w:val="eachPage"/>
      </w:footnotePr>
      <w:pgSz w:w="7938" w:h="11907" w:code="9"/>
      <w:pgMar w:top="567" w:right="851" w:bottom="851" w:left="851"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368" w:rsidRDefault="00FF7368">
      <w:r>
        <w:separator/>
      </w:r>
    </w:p>
  </w:endnote>
  <w:endnote w:type="continuationSeparator" w:id="0">
    <w:p w:rsidR="00FF7368" w:rsidRDefault="00FF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AA9" w:rsidRPr="00155DAD" w:rsidRDefault="005A1AA9" w:rsidP="00261E90">
    <w:pPr>
      <w:pStyle w:val="Footer"/>
      <w:ind w:right="360" w:firstLine="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AA9" w:rsidRPr="00155DAD" w:rsidRDefault="005A1AA9" w:rsidP="00261E90">
    <w:pPr>
      <w:pStyle w:val="Footer"/>
      <w:ind w:right="360" w:firstLine="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368" w:rsidRPr="000554C2" w:rsidRDefault="00FF7368" w:rsidP="00CF7E23">
      <w:pPr>
        <w:jc w:val="both"/>
        <w:rPr>
          <w:sz w:val="24"/>
          <w:szCs w:val="24"/>
        </w:rPr>
      </w:pPr>
      <w:r w:rsidRPr="000554C2">
        <w:rPr>
          <w:sz w:val="24"/>
          <w:szCs w:val="24"/>
        </w:rPr>
        <w:separator/>
      </w:r>
    </w:p>
  </w:footnote>
  <w:footnote w:type="continuationSeparator" w:id="0">
    <w:p w:rsidR="00FF7368" w:rsidRPr="000554C2" w:rsidRDefault="00FF7368" w:rsidP="00CF7E23">
      <w:pPr>
        <w:jc w:val="both"/>
        <w:rPr>
          <w:sz w:val="24"/>
          <w:szCs w:val="24"/>
        </w:rPr>
      </w:pPr>
      <w:r w:rsidRPr="000554C2">
        <w:rPr>
          <w:sz w:val="24"/>
          <w:szCs w:val="24"/>
        </w:rPr>
        <w:continuationSeparator/>
      </w:r>
    </w:p>
  </w:footnote>
  <w:footnote w:id="1">
    <w:p w:rsidR="005A1AA9" w:rsidRPr="00D37407" w:rsidRDefault="005A1AA9" w:rsidP="000F2790">
      <w:pPr>
        <w:pStyle w:val="8-"/>
        <w:rPr>
          <w:rtl/>
        </w:rPr>
      </w:pPr>
      <w:r w:rsidRPr="00D37407">
        <w:rPr>
          <w:rStyle w:val="8-Char"/>
        </w:rPr>
        <w:footnoteRef/>
      </w:r>
      <w:r w:rsidRPr="00D37407">
        <w:rPr>
          <w:rFonts w:hint="cs"/>
          <w:rtl/>
        </w:rPr>
        <w:t>- «مگویید سه (اقنوم)، از این سخن باز ایستید که بنفع شما است، جز این نیست که خدا معبودی یگانه است».</w:t>
      </w:r>
    </w:p>
  </w:footnote>
  <w:footnote w:id="2">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به تورات، سفر خروج، باب 32 نگاه کنید. </w:t>
      </w:r>
    </w:p>
  </w:footnote>
  <w:footnote w:id="3">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برای دیدن نامه‌های مزبور به پادشاهان روم و مصر و حبشه (هرقل، مقوقس، نجاشی) به کتاب نفیس «مجموعة الوثائق السیّاسیّة للعهد النّبویّ والخلافة الرّاشدة» تألیف دکتر محمد حمید الله چاپ لبنان (دار النّفائس) رجوع کنید. </w:t>
      </w:r>
    </w:p>
  </w:footnote>
  <w:footnote w:id="4">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برای آگاهی از طرز فکر کشیشان مزبور و موضع پاپ و کلیساهای کاتولیک در برابر ایشان، به کتاب: «الهیّات رهایی بخش» اثر: خوان خوزه ماداریگا، از انتشارات «مؤسسه بین المللی کتاب» رجوع کنید.</w:t>
      </w:r>
    </w:p>
  </w:footnote>
  <w:footnote w:id="5">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«خدای متجلّی» از انتشارات «نور جهان» صفحه 3. </w:t>
      </w:r>
    </w:p>
  </w:footnote>
  <w:footnote w:id="6">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ودا، نام کتاب قدیمی و مقدّس هندوها است. </w:t>
      </w:r>
    </w:p>
  </w:footnote>
  <w:footnote w:id="7">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کلمه (أقانیم) جمع اقنوم است که واژه‌ای سریانی بوده و بمعنای «اصل» و «شخص» بکار می‌رود.</w:t>
      </w:r>
    </w:p>
  </w:footnote>
  <w:footnote w:id="8">
    <w:p w:rsidR="005A1AA9" w:rsidRPr="00D37407" w:rsidRDefault="005A1AA9" w:rsidP="000F2790">
      <w:pPr>
        <w:pStyle w:val="FootnoteText"/>
        <w:ind w:left="272" w:hanging="272"/>
        <w:jc w:val="both"/>
        <w:rPr>
          <w:rStyle w:val="8-Char"/>
          <w:rtl/>
        </w:rPr>
      </w:pPr>
      <w:r w:rsidRPr="00D37407">
        <w:rPr>
          <w:rStyle w:val="8-Char"/>
          <w:rtl/>
        </w:rPr>
        <w:sym w:font="Symbol" w:char="F02A"/>
      </w:r>
      <w:r w:rsidRPr="00D37407">
        <w:rPr>
          <w:rStyle w:val="8-Char"/>
          <w:rFonts w:hint="cs"/>
          <w:rtl/>
        </w:rPr>
        <w:t xml:space="preserve"> نام دیگر این خدای هندو! «رودرا» است.</w:t>
      </w:r>
    </w:p>
  </w:footnote>
  <w:footnote w:id="9">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به کتاب: «نه گفتار در تاریخ ادیان، اثر علی اصغر حکمت، جلد اوّل، صفحة 85 و نیز به کتاب: «ایمان و عقل </w:t>
      </w:r>
      <w:r w:rsidRPr="00DA5F31">
        <w:rPr>
          <w:rFonts w:ascii="IRNazli" w:hAnsi="IRNazli" w:cs="IRNazli"/>
          <w:sz w:val="24"/>
          <w:szCs w:val="24"/>
          <w:lang w:bidi="fa-IR"/>
        </w:rPr>
        <w:t>Faith &amp; Reason</w:t>
      </w:r>
      <w:r w:rsidRPr="00D37407">
        <w:rPr>
          <w:rStyle w:val="8-Char"/>
          <w:rFonts w:hint="cs"/>
          <w:rtl/>
        </w:rPr>
        <w:t xml:space="preserve">» اثر هلسلی ستونس، صفحه 78 نگاه کنید. </w:t>
      </w:r>
    </w:p>
  </w:footnote>
  <w:footnote w:id="10">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به کتاب: «خرافات </w:t>
      </w:r>
      <w:r w:rsidRPr="00DA5F31">
        <w:rPr>
          <w:rStyle w:val="8-Char"/>
          <w:rtl/>
        </w:rPr>
        <w:t xml:space="preserve">در تورات و دیگر مذاهب </w:t>
      </w:r>
      <w:r w:rsidRPr="00DA5F31">
        <w:rPr>
          <w:rFonts w:ascii="IRNazli" w:hAnsi="IRNazli" w:cs="IRNazli"/>
          <w:sz w:val="24"/>
          <w:szCs w:val="24"/>
          <w:lang w:bidi="fa-IR"/>
        </w:rPr>
        <w:t>“Bible Myths and Their Pariles In Other Religions”</w:t>
      </w:r>
      <w:r w:rsidRPr="00DA5F31">
        <w:rPr>
          <w:rStyle w:val="8-Char"/>
          <w:rtl/>
        </w:rPr>
        <w:t xml:space="preserve"> تألیف دوان</w:t>
      </w:r>
      <w:r w:rsidRPr="00D37407">
        <w:rPr>
          <w:rStyle w:val="8-Char"/>
          <w:rFonts w:hint="cs"/>
          <w:rtl/>
        </w:rPr>
        <w:t xml:space="preserve"> بنگرید. </w:t>
      </w:r>
    </w:p>
  </w:footnote>
  <w:footnote w:id="11">
    <w:p w:rsidR="005A1AA9" w:rsidRPr="00D37407" w:rsidRDefault="005A1AA9" w:rsidP="000F2790">
      <w:pPr>
        <w:pStyle w:val="FootnoteText"/>
        <w:ind w:left="272" w:hanging="272"/>
        <w:jc w:val="both"/>
        <w:rPr>
          <w:rFonts w:ascii="Times New Roman" w:hAnsi="Times New Roman" w:cs="Times New Roman"/>
          <w:sz w:val="24"/>
          <w:szCs w:val="24"/>
          <w:rtl/>
          <w:lang w:bidi="fa-IR"/>
        </w:rPr>
      </w:pPr>
      <w:r w:rsidRPr="00D37407">
        <w:rPr>
          <w:rStyle w:val="8-Char"/>
        </w:rPr>
        <w:footnoteRef/>
      </w:r>
      <w:r w:rsidRPr="00D37407">
        <w:rPr>
          <w:rStyle w:val="8-Char"/>
          <w:rFonts w:hint="cs"/>
          <w:rtl/>
        </w:rPr>
        <w:t xml:space="preserve">- در این باره از آثار دانشمندان غربی می‌توان بکتاب: «بودایی و </w:t>
      </w:r>
      <w:r w:rsidRPr="00DA5F31">
        <w:rPr>
          <w:rStyle w:val="8-Char"/>
          <w:rtl/>
        </w:rPr>
        <w:t xml:space="preserve">مسیحی </w:t>
      </w:r>
      <w:r w:rsidRPr="00DA5F31">
        <w:rPr>
          <w:rFonts w:ascii="IRNazli" w:hAnsi="IRNazli" w:cs="IRNazli"/>
          <w:sz w:val="24"/>
          <w:szCs w:val="24"/>
          <w:lang w:bidi="fa-IR"/>
        </w:rPr>
        <w:t>“</w:t>
      </w:r>
      <w:r w:rsidRPr="00DA5F31">
        <w:rPr>
          <w:rStyle w:val="8-Char"/>
        </w:rPr>
        <w:t xml:space="preserve">Budhist &amp; </w:t>
      </w:r>
      <w:r w:rsidRPr="00DA5F31">
        <w:rPr>
          <w:rFonts w:ascii="IRNazli" w:hAnsi="IRNazli" w:cs="IRNazli"/>
          <w:sz w:val="24"/>
          <w:szCs w:val="24"/>
          <w:lang w:bidi="fa-IR"/>
        </w:rPr>
        <w:t>Christian, Gospels”</w:t>
      </w:r>
      <w:r w:rsidRPr="00DA5F31">
        <w:rPr>
          <w:rStyle w:val="8-Char"/>
          <w:rtl/>
        </w:rPr>
        <w:t xml:space="preserve"> چاپ فلا</w:t>
      </w:r>
      <w:r w:rsidRPr="00D37407">
        <w:rPr>
          <w:rStyle w:val="8-Char"/>
          <w:rFonts w:hint="cs"/>
          <w:rtl/>
        </w:rPr>
        <w:t xml:space="preserve">دلفیا 1908 و از کتب دانشمندان شرقی به مسلمان به کتاب: «عقائد الوثنیة فی الدیانة النصرانیة» اثر محمّد طاهر التّنّیر، چاپ بیروت و از آثار مسیحیان شرقی به «دائرة المعارف» اثر پطرس بستانی، چاپ بیروت، جزء پنجم، صفحه 375-376-659 نگاه کنید. </w:t>
      </w:r>
    </w:p>
  </w:footnote>
  <w:footnote w:id="12">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«مذهب در شرق و غرب» اثر: سرواپلی رادها کریشنان، ترجمه امیر فریدون گرّکانی، صفحه 36. </w:t>
      </w:r>
    </w:p>
  </w:footnote>
  <w:footnote w:id="13">
    <w:p w:rsidR="005A1AA9" w:rsidRPr="00D37407" w:rsidRDefault="005A1AA9" w:rsidP="000F2790">
      <w:pPr>
        <w:pStyle w:val="FootnoteText"/>
        <w:ind w:left="272" w:hanging="272"/>
        <w:jc w:val="both"/>
        <w:rPr>
          <w:rStyle w:val="FootnoteReference"/>
          <w:rFonts w:ascii="Times New Roman" w:hAnsi="Times New Roman" w:cs="Times New Roman"/>
          <w:vertAlign w:val="baseline"/>
          <w:rtl/>
          <w:lang w:bidi="fa-IR"/>
        </w:rPr>
      </w:pPr>
      <w:r w:rsidRPr="00D37407">
        <w:rPr>
          <w:rStyle w:val="8-Char"/>
          <w:rtl/>
        </w:rPr>
        <w:sym w:font="Symbol" w:char="F02A"/>
      </w:r>
      <w:r w:rsidRPr="00D37407">
        <w:rPr>
          <w:rStyle w:val="8-Char"/>
          <w:rFonts w:hint="cs"/>
          <w:rtl/>
        </w:rPr>
        <w:t xml:space="preserve"> در مجلّه «الهلال» که بوسیله جرجی زیدان مسیحی در مصر تأسیس شد، می‌نویسد: </w:t>
      </w:r>
      <w:r w:rsidRPr="00D37407">
        <w:rPr>
          <w:rFonts w:ascii="mylotus" w:hAnsi="mylotus" w:cs="mylotus"/>
          <w:sz w:val="24"/>
          <w:szCs w:val="24"/>
          <w:lang w:bidi="fa-IR"/>
        </w:rPr>
        <w:t>)</w:t>
      </w:r>
      <w:r w:rsidRPr="00D37407">
        <w:rPr>
          <w:rFonts w:ascii="mylotus" w:hAnsi="mylotus" w:cs="mylotus"/>
          <w:sz w:val="24"/>
          <w:szCs w:val="24"/>
          <w:rtl/>
          <w:lang w:bidi="fa-IR"/>
        </w:rPr>
        <w:t>أما الآلهة الإنسانیة فأهمها أوزیریس وثالوثه وقد دخلت عبادته مصر من الغرب وکان هذا الثّالوث مؤلفاً من «ایسیس» الأم العذراء وابنها «هورس» والأب «اوزیریس»</w:t>
      </w:r>
      <w:r w:rsidRPr="00D37407">
        <w:rPr>
          <w:rFonts w:ascii="mylotus" w:hAnsi="mylotus" w:cs="mylotus"/>
          <w:sz w:val="24"/>
          <w:szCs w:val="24"/>
          <w:lang w:bidi="fa-IR"/>
        </w:rPr>
        <w:t>(</w:t>
      </w:r>
      <w:r w:rsidRPr="00D37407">
        <w:rPr>
          <w:rStyle w:val="8-Char"/>
          <w:rFonts w:hint="cs"/>
          <w:rtl/>
        </w:rPr>
        <w:t>. یعنی: «امّا خدایان انسان گونه، مهمترین</w:t>
      </w:r>
      <w:r>
        <w:rPr>
          <w:rStyle w:val="8-Char"/>
          <w:rFonts w:hint="cs"/>
          <w:rtl/>
        </w:rPr>
        <w:t xml:space="preserve"> آن‌ها </w:t>
      </w:r>
      <w:r w:rsidRPr="00D37407">
        <w:rPr>
          <w:rStyle w:val="8-Char"/>
          <w:rFonts w:hint="cs"/>
          <w:rtl/>
        </w:rPr>
        <w:t xml:space="preserve">اوزیریس و ثالوث او است که، پرستش وی ... از ناحیه غرب (لیبیا) به مصر نفوذ کرد و این ثالوث، از «ایزیس» که مادری باکره بود و پسرش «هورس» و پدر وی «اوزیریس» ترکیب شده بود»! (الهلال، سال 32، شماره 4، ص 367). </w:t>
      </w:r>
    </w:p>
  </w:footnote>
  <w:footnote w:id="14">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بکتاب: «عقائد الوثنیّة فی الدّیانة النّصرانیّة» در فصل اوّل کتاب رجوع کنید.</w:t>
      </w:r>
    </w:p>
  </w:footnote>
  <w:footnote w:id="15">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بکتاب: «عقائد الوثنیّة فی الدّیانة النّصرانیّة» در فصل اوّل کتاب رجوع کنید. </w:t>
      </w:r>
    </w:p>
  </w:footnote>
  <w:footnote w:id="16">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به: «مذهب در شرق و غرب» صفحه 59 نگاه کنید. </w:t>
      </w:r>
    </w:p>
  </w:footnote>
  <w:footnote w:id="17">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انجیل متّی، باب شانزدهم، شماره 19-20 (چاپ لندن، سال 1954). </w:t>
      </w:r>
    </w:p>
  </w:footnote>
  <w:footnote w:id="18">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به «رساله پولس به غلاطیان» باب دوّم، شماره 11-13 نگاه کنید.</w:t>
      </w:r>
    </w:p>
  </w:footnote>
  <w:footnote w:id="19">
    <w:p w:rsidR="005A1AA9" w:rsidRPr="00D37407" w:rsidRDefault="005A1AA9" w:rsidP="000F2790">
      <w:pPr>
        <w:pStyle w:val="FootnoteText"/>
        <w:ind w:left="272" w:hanging="272"/>
        <w:jc w:val="both"/>
        <w:rPr>
          <w:rStyle w:val="8-Char"/>
          <w:rtl/>
        </w:rPr>
      </w:pPr>
      <w:r w:rsidRPr="00D37407">
        <w:rPr>
          <w:rStyle w:val="8-Char"/>
          <w:rtl/>
        </w:rPr>
        <w:sym w:font="Symbol" w:char="F02A"/>
      </w:r>
      <w:r w:rsidRPr="00D37407">
        <w:rPr>
          <w:rStyle w:val="8-Char"/>
          <w:rFonts w:hint="cs"/>
          <w:rtl/>
        </w:rPr>
        <w:t xml:space="preserve"> به «رساله پولس به غلاطیان» باب دوّم، شماره 11-13 نگاه کنید.</w:t>
      </w:r>
    </w:p>
  </w:footnote>
  <w:footnote w:id="20">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در مورد نامگذاری و ختنه عیسی</w:t>
      </w:r>
      <w:r w:rsidRPr="005A1AA9">
        <w:rPr>
          <w:rStyle w:val="8-Char"/>
          <w:rFonts w:cs="CTraditional Arabic" w:hint="cs"/>
          <w:rtl/>
        </w:rPr>
        <w:t>÷</w:t>
      </w:r>
      <w:r w:rsidRPr="00D37407">
        <w:rPr>
          <w:rStyle w:val="8-Char"/>
          <w:rFonts w:hint="cs"/>
          <w:rtl/>
        </w:rPr>
        <w:t xml:space="preserve"> در آغاز ولادتش در انیجل لوقا چنین می‌خوانیم: «و چون روز هشتم، وقت ختنه طفل رسید او را عیسی نام نهادند ...». (لوقا، باب دوم، شماره 21). </w:t>
      </w:r>
    </w:p>
  </w:footnote>
  <w:footnote w:id="21">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رساله پولس به غلاطیان باب پنجم، شماره 2. </w:t>
      </w:r>
    </w:p>
  </w:footnote>
  <w:footnote w:id="22">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رساله دوّم پولس به قرنتیان، باب یازدهم، شماره 5. </w:t>
      </w:r>
    </w:p>
  </w:footnote>
  <w:footnote w:id="23">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رساله پولس به غلاطیان، باب اوّل، شماره 6-7-8. </w:t>
      </w:r>
    </w:p>
  </w:footnote>
  <w:footnote w:id="24">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رساله پولس به غلاطیان، فصل اوّل، شماره 11-12 (از انتشارات انجمن کتابِ مقدّس، سال 1981). </w:t>
      </w:r>
    </w:p>
  </w:footnote>
  <w:footnote w:id="25">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نامه دوّم پولس به قرنتیان، فصل یازدهم، از شماره 7-11. </w:t>
      </w:r>
    </w:p>
  </w:footnote>
  <w:footnote w:id="26">
    <w:p w:rsidR="005A1AA9" w:rsidRPr="00D37407" w:rsidRDefault="005A1AA9" w:rsidP="000F2790">
      <w:pPr>
        <w:pStyle w:val="FootnoteText"/>
        <w:ind w:left="272" w:hanging="272"/>
        <w:jc w:val="both"/>
        <w:rPr>
          <w:rStyle w:val="FootnoteReference"/>
          <w:rFonts w:ascii="Times New Roman" w:hAnsi="Times New Roman" w:cs="Times New Roman"/>
          <w:vertAlign w:val="baseline"/>
          <w:rtl/>
          <w:lang w:bidi="fa-IR"/>
        </w:rPr>
      </w:pPr>
      <w:r w:rsidRPr="00D37407">
        <w:rPr>
          <w:rStyle w:val="8-Char"/>
          <w:rtl/>
        </w:rPr>
        <w:sym w:font="Symbol" w:char="F02A"/>
      </w:r>
      <w:r w:rsidRPr="00D37407">
        <w:rPr>
          <w:rStyle w:val="8-Char"/>
          <w:rFonts w:hint="cs"/>
          <w:rtl/>
        </w:rPr>
        <w:t xml:space="preserve"> قاموس کتاب مقدّس، صفحه 230 (کلمات و ارقامی که در نوشتار هاکس بنظر می‌رسد، اشاره به نامه‌های پولس و شماره فصول</w:t>
      </w:r>
      <w:r>
        <w:rPr>
          <w:rStyle w:val="8-Char"/>
          <w:rFonts w:hint="cs"/>
          <w:rtl/>
        </w:rPr>
        <w:t xml:space="preserve"> آن‌ها </w:t>
      </w:r>
      <w:r w:rsidRPr="00D37407">
        <w:rPr>
          <w:rStyle w:val="8-Char"/>
          <w:rFonts w:hint="cs"/>
          <w:rtl/>
        </w:rPr>
        <w:t xml:space="preserve">است). </w:t>
      </w:r>
    </w:p>
  </w:footnote>
  <w:footnote w:id="27">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«معجم لأعلام الشرق و الغرب» چاپ بیروت، ذیل نام «فیلون». </w:t>
      </w:r>
    </w:p>
  </w:footnote>
  <w:footnote w:id="28">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تاریخ تصوّف در اسلام (بحث در آثار و افکار و احوال حافظ) تألیف دکتر قاسم غنی، صفحه 96. </w:t>
      </w:r>
    </w:p>
  </w:footnote>
  <w:footnote w:id="29">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تاریخ فلسفه، اثر فردریک کاپلستن، ترجمه جلال الدّین مجتبوی، جلد اوّل </w:t>
      </w:r>
      <w:r w:rsidRPr="00D37407">
        <w:rPr>
          <w:rFonts w:ascii="Times New Roman" w:hAnsi="Times New Roman" w:cs="Times New Roman" w:hint="cs"/>
          <w:sz w:val="24"/>
          <w:szCs w:val="24"/>
          <w:rtl/>
          <w:lang w:bidi="fa-IR"/>
        </w:rPr>
        <w:t>–</w:t>
      </w:r>
      <w:r w:rsidRPr="00D37407">
        <w:rPr>
          <w:rStyle w:val="8-Char"/>
          <w:rFonts w:hint="cs"/>
          <w:rtl/>
        </w:rPr>
        <w:t xml:space="preserve"> قسمت دوم، صفحه 638. </w:t>
      </w:r>
    </w:p>
  </w:footnote>
  <w:footnote w:id="30">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نامه پولس به عبرانیان، فصل اوّل، شماره 1-2-3. </w:t>
      </w:r>
    </w:p>
  </w:footnote>
  <w:footnote w:id="31">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نامه پولس به کلیسای شهر «کولسیه» فصل اوّل، شماره 15-16-17. </w:t>
      </w:r>
    </w:p>
  </w:footnote>
  <w:footnote w:id="32">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نامه پولس به کلیسای شهر «فیلپی» فصل دوّم، شماره 6-7. </w:t>
      </w:r>
    </w:p>
  </w:footnote>
  <w:footnote w:id="33">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فیلون در روزگار پولس به دربار رومی‌ها راه پیدا کرده و در میانشان شهرت یافت. کاپلستون در «تاریخ فلسفه» می‌نویسد: «(فیلون) کمی بعد از 40 میلادی در گذشت، در این سال در رم به عنوان سفیر یهودیان اسکندرانی در نزد امپراطور کائیوس، بسر می‌برد». (تاریخ فلسفه، جلد اوّل، قسمت دوّم، صفحه 636). </w:t>
      </w:r>
    </w:p>
  </w:footnote>
  <w:footnote w:id="34">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w:t>
      </w:r>
      <w:r w:rsidRPr="00DA5F31">
        <w:rPr>
          <w:rStyle w:val="8-Char"/>
          <w:rtl/>
        </w:rPr>
        <w:t xml:space="preserve">ناصره </w:t>
      </w:r>
      <w:r w:rsidRPr="00DA5F31">
        <w:rPr>
          <w:rFonts w:ascii="IRNazli" w:hAnsi="IRNazli" w:cs="IRNazli"/>
          <w:sz w:val="24"/>
          <w:szCs w:val="24"/>
          <w:lang w:bidi="fa-IR"/>
        </w:rPr>
        <w:t>(Nazareth)</w:t>
      </w:r>
      <w:r w:rsidRPr="00DA5F31">
        <w:rPr>
          <w:rStyle w:val="8-Char"/>
          <w:rtl/>
        </w:rPr>
        <w:t xml:space="preserve"> نام</w:t>
      </w:r>
      <w:r w:rsidRPr="00D37407">
        <w:rPr>
          <w:rStyle w:val="8-Char"/>
          <w:rFonts w:hint="cs"/>
          <w:rtl/>
        </w:rPr>
        <w:t xml:space="preserve"> شهری است که عیسی</w:t>
      </w:r>
      <w:r w:rsidRPr="005A1AA9">
        <w:rPr>
          <w:rStyle w:val="8-Char"/>
          <w:rFonts w:cs="CTraditional Arabic" w:hint="cs"/>
          <w:rtl/>
        </w:rPr>
        <w:t>÷</w:t>
      </w:r>
      <w:r w:rsidRPr="00D37407">
        <w:rPr>
          <w:rStyle w:val="8-Char"/>
          <w:rFonts w:hint="cs"/>
          <w:rtl/>
        </w:rPr>
        <w:t xml:space="preserve"> دوران کودکی خود را در آنجا سپری کرد و از این‌رو وی را «ناصری» لقب داده‌اند. (اعمال رسولان 9-26) و بهمین اعتبار پیروانش را «نصاری» خوانند. </w:t>
      </w:r>
    </w:p>
  </w:footnote>
  <w:footnote w:id="35">
    <w:p w:rsidR="005A1AA9" w:rsidRPr="00D37407" w:rsidRDefault="005A1AA9" w:rsidP="00D05A90">
      <w:pPr>
        <w:pStyle w:val="FootnoteText"/>
        <w:ind w:left="272" w:hanging="272"/>
        <w:jc w:val="both"/>
        <w:rPr>
          <w:rStyle w:val="8-Char"/>
          <w:rtl/>
        </w:rPr>
      </w:pPr>
      <w:r w:rsidRPr="00D37407">
        <w:rPr>
          <w:rStyle w:val="8-Char"/>
        </w:rPr>
        <w:footnoteRef/>
      </w:r>
      <w:r w:rsidRPr="00D37407">
        <w:rPr>
          <w:rStyle w:val="8-Char"/>
          <w:rFonts w:hint="cs"/>
          <w:rtl/>
        </w:rPr>
        <w:t xml:space="preserve">- برخی از پژوهشگران معاصر از تأثیر فلوطین </w:t>
      </w:r>
      <w:r w:rsidRPr="00DA5F31">
        <w:rPr>
          <w:rFonts w:ascii="IRNazli" w:hAnsi="IRNazli" w:cs="IRNazli"/>
          <w:sz w:val="24"/>
          <w:szCs w:val="24"/>
          <w:lang w:bidi="fa-IR"/>
        </w:rPr>
        <w:t>Plotin</w:t>
      </w:r>
      <w:r w:rsidRPr="00DA5F31">
        <w:rPr>
          <w:rStyle w:val="8-Char"/>
          <w:rtl/>
        </w:rPr>
        <w:t xml:space="preserve"> فیلسوفی</w:t>
      </w:r>
      <w:r w:rsidRPr="00D37407">
        <w:rPr>
          <w:rStyle w:val="8-Char"/>
          <w:rFonts w:hint="cs"/>
          <w:rtl/>
        </w:rPr>
        <w:t xml:space="preserve"> که حدود دو قرن و نیم بعد از میلاد مسیح می‌زیسته، در عقاید مسیحیان سخن گفته‌اند و تثلیث عیسوی را تقلیدی از آراء وی شمرده‌اند. از جمله متفلسف آلمانی، کارل یاسپرس</w:t>
      </w:r>
      <w:r w:rsidRPr="00D37407">
        <w:rPr>
          <w:rFonts w:ascii="Times New Roman" w:hAnsi="Times New Roman" w:cs="B Badr" w:hint="cs"/>
          <w:sz w:val="24"/>
          <w:szCs w:val="24"/>
          <w:rtl/>
          <w:lang w:bidi="fa-IR"/>
        </w:rPr>
        <w:t xml:space="preserve"> </w:t>
      </w:r>
      <w:r w:rsidRPr="00DA5F31">
        <w:rPr>
          <w:rFonts w:ascii="IRNazli" w:hAnsi="IRNazli" w:cs="IRNazli"/>
          <w:sz w:val="24"/>
          <w:szCs w:val="24"/>
          <w:lang w:bidi="fa-IR"/>
        </w:rPr>
        <w:t>Karl Jas pers</w:t>
      </w:r>
      <w:r w:rsidRPr="00DA5F31">
        <w:rPr>
          <w:rStyle w:val="8-Char"/>
          <w:rtl/>
        </w:rPr>
        <w:t xml:space="preserve"> در کتاب</w:t>
      </w:r>
      <w:r w:rsidRPr="00D37407">
        <w:rPr>
          <w:rStyle w:val="8-Char"/>
          <w:rFonts w:hint="cs"/>
          <w:rtl/>
        </w:rPr>
        <w:t xml:space="preserve"> «فلوطین» می‌نویسد: «أقانیم سه گانه فلوطین (واحد، عقل، روح جهان) جای خود را به اقانیم سه گانه دین مسیح داد و روابط اسرار‌آمیز أقانیم سه گانه مسیحی با یکدیگر و اندیشه آفرینش جهان، جای اندیشه فیضانِ واحدِ فلوطینی را گرفت» (فلوطین، اثر کارل یاسپرس، ترجمه محمّد حسن لطفی، صفحه 144) ولی چنانکه ملاحظه شد تحقیقات ما، این تأثیرپذیری را در دورانی پیش از روزگار فلوطین نشان می</w:t>
      </w:r>
      <w:r w:rsidRPr="00D37407">
        <w:rPr>
          <w:rStyle w:val="8-Char"/>
          <w:rFonts w:hint="eastAsia"/>
          <w:rtl/>
        </w:rPr>
        <w:t>‌</w:t>
      </w:r>
      <w:r w:rsidRPr="00D37407">
        <w:rPr>
          <w:rStyle w:val="8-Char"/>
          <w:rFonts w:hint="cs"/>
          <w:rtl/>
        </w:rPr>
        <w:t xml:space="preserve">دهد هرچند تأثیر فلوطین را بر اصحاب کلیسا نیز انکار نمی‌کنیم. </w:t>
      </w:r>
    </w:p>
  </w:footnote>
  <w:footnote w:id="36">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w:t>
      </w:r>
      <w:r w:rsidRPr="00833DC9">
        <w:rPr>
          <w:rStyle w:val="8-Char"/>
          <w:rFonts w:hint="cs"/>
          <w:rtl/>
        </w:rPr>
        <w:t>«</w:t>
      </w:r>
      <w:r w:rsidRPr="00D37407">
        <w:rPr>
          <w:rStyle w:val="8-Char"/>
          <w:rFonts w:hint="cs"/>
          <w:rtl/>
        </w:rPr>
        <w:t>بی‌شک آنانکه گفتند: خدا، همان مسیح پسر مریم است، کافر شدند، و مسیح گفت: ای بنی اسرائیل! خدا را بپرستید که خداوند پروردگار من و شما است</w:t>
      </w:r>
      <w:r w:rsidRPr="00833DC9">
        <w:rPr>
          <w:rStyle w:val="8-Char"/>
          <w:rFonts w:hint="cs"/>
          <w:rtl/>
        </w:rPr>
        <w:t>»</w:t>
      </w:r>
      <w:r w:rsidRPr="00D37407">
        <w:rPr>
          <w:rStyle w:val="8-Char"/>
          <w:rFonts w:hint="cs"/>
          <w:rtl/>
        </w:rPr>
        <w:t xml:space="preserve">. </w:t>
      </w:r>
    </w:p>
  </w:footnote>
  <w:footnote w:id="37">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به: «منتخب فرهنگ فلسفی» اثر ولتر، ترجمه نصر الله فلسفی (بنگاه ترجمه و نشر کتاب) صفحه 51 نگاه کنید. </w:t>
      </w:r>
    </w:p>
  </w:footnote>
  <w:footnote w:id="38">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همان شهر «ناصره» که مسیح</w:t>
      </w:r>
      <w:r w:rsidRPr="005A1AA9">
        <w:rPr>
          <w:rStyle w:val="8-Char"/>
          <w:rFonts w:cs="CTraditional Arabic" w:hint="cs"/>
          <w:rtl/>
        </w:rPr>
        <w:t>÷</w:t>
      </w:r>
      <w:r w:rsidRPr="00D37407">
        <w:rPr>
          <w:rStyle w:val="8-Char"/>
          <w:rFonts w:hint="cs"/>
          <w:rtl/>
        </w:rPr>
        <w:t xml:space="preserve"> بدان منسوب است. </w:t>
      </w:r>
    </w:p>
  </w:footnote>
  <w:footnote w:id="39">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«تاریخ بشر» اثر هاندریک وان لون، ترجمه علی اکبر بامداد، صفحه 80. </w:t>
      </w:r>
    </w:p>
  </w:footnote>
  <w:footnote w:id="40">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سفر تثنیه، باب 6، شماره 4. </w:t>
      </w:r>
    </w:p>
  </w:footnote>
  <w:footnote w:id="41">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کتاب أشعیاء، باب 44، شماره 6. </w:t>
      </w:r>
    </w:p>
  </w:footnote>
  <w:footnote w:id="42">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انجیل متّی، باب 5، شماره 17. </w:t>
      </w:r>
    </w:p>
  </w:footnote>
  <w:footnote w:id="43">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متّی، باب 19، شماره 17-18 و مرقس، باب 10، شماره 17-18 و لوقا، باب 18، شماره 18-19. </w:t>
      </w:r>
    </w:p>
  </w:footnote>
  <w:footnote w:id="44">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متّی، باب 19، شماره 17-18 و مرقس، باب 10، شماره 17-18. </w:t>
      </w:r>
    </w:p>
  </w:footnote>
  <w:footnote w:id="45">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لوقا، باب4، شماره 8 و متّی، باب 4، شماره 10. </w:t>
      </w:r>
    </w:p>
  </w:footnote>
  <w:footnote w:id="46">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لوقا، باب 6، شماره 12. </w:t>
      </w:r>
    </w:p>
  </w:footnote>
  <w:footnote w:id="47">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متّی، باب 26، شماره 36-39. </w:t>
      </w:r>
    </w:p>
  </w:footnote>
  <w:footnote w:id="48">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متّی، باب 12 شماره 18. </w:t>
      </w:r>
    </w:p>
  </w:footnote>
  <w:footnote w:id="49">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متّی، باب 21، شماره 10-11. </w:t>
      </w:r>
    </w:p>
  </w:footnote>
  <w:footnote w:id="50">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یوحنّا، باب 17، شماره 3. </w:t>
      </w:r>
    </w:p>
  </w:footnote>
  <w:footnote w:id="51">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مقصود «پدر روحانی» است نه جسمانی، ولی متأسّفانه کشیشان مسیحی این نام را هم غصب کرده و بر خود نهاده‌اند! </w:t>
      </w:r>
    </w:p>
  </w:footnote>
  <w:footnote w:id="52">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متّی، باب 23، شماره 9-10. </w:t>
      </w:r>
    </w:p>
  </w:footnote>
  <w:footnote w:id="53">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متّی، باب 5، شماره 9. </w:t>
      </w:r>
    </w:p>
  </w:footnote>
  <w:footnote w:id="54">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لوقا، باب 6، شماره 35. </w:t>
      </w:r>
    </w:p>
  </w:footnote>
  <w:footnote w:id="55">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یوحنا، باب 1، شماره 12. </w:t>
      </w:r>
    </w:p>
  </w:footnote>
  <w:footnote w:id="56">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سفر تثنیه، باب 14، شماره 1. </w:t>
      </w:r>
    </w:p>
  </w:footnote>
  <w:footnote w:id="57">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یوحنّا، باب 8، شماره 44. </w:t>
      </w:r>
    </w:p>
  </w:footnote>
  <w:footnote w:id="58">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رساله اوّل یوحنّا، باب 4، شماره 9. </w:t>
      </w:r>
    </w:p>
  </w:footnote>
  <w:footnote w:id="59">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سفر پیدایش، باب 22، شماره 13. </w:t>
      </w:r>
    </w:p>
  </w:footnote>
  <w:footnote w:id="60">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سفر خروج، باب 4، شماره 23. </w:t>
      </w:r>
    </w:p>
  </w:footnote>
  <w:footnote w:id="61">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کسانی که در (یگانگی) خدا </w:t>
      </w:r>
      <w:r w:rsidRPr="00D37407">
        <w:rPr>
          <w:rFonts w:ascii="Times New Roman" w:hAnsi="Times New Roman" w:cs="Times New Roman" w:hint="cs"/>
          <w:sz w:val="24"/>
          <w:szCs w:val="24"/>
          <w:rtl/>
          <w:lang w:bidi="fa-IR"/>
        </w:rPr>
        <w:t>–</w:t>
      </w:r>
      <w:r w:rsidRPr="00D37407">
        <w:rPr>
          <w:rStyle w:val="8-Char"/>
          <w:rFonts w:hint="cs"/>
          <w:rtl/>
        </w:rPr>
        <w:t xml:space="preserve"> پس از قبول دعوتش </w:t>
      </w:r>
      <w:r w:rsidRPr="00D37407">
        <w:rPr>
          <w:rFonts w:ascii="Times New Roman" w:hAnsi="Times New Roman" w:cs="Times New Roman" w:hint="cs"/>
          <w:sz w:val="24"/>
          <w:szCs w:val="24"/>
          <w:rtl/>
          <w:lang w:bidi="fa-IR"/>
        </w:rPr>
        <w:t>–</w:t>
      </w:r>
      <w:r w:rsidRPr="00D37407">
        <w:rPr>
          <w:rStyle w:val="8-Char"/>
          <w:rFonts w:hint="cs"/>
          <w:rtl/>
        </w:rPr>
        <w:t xml:space="preserve"> مجادله می‌کنند، دلیل</w:t>
      </w:r>
      <w:r>
        <w:rPr>
          <w:rStyle w:val="8-Char"/>
          <w:rFonts w:hint="cs"/>
          <w:rtl/>
        </w:rPr>
        <w:t xml:space="preserve"> آن‌ها </w:t>
      </w:r>
      <w:r w:rsidRPr="00D37407">
        <w:rPr>
          <w:rStyle w:val="8-Char"/>
          <w:rFonts w:hint="cs"/>
          <w:rtl/>
        </w:rPr>
        <w:t>نزد خداوندشان بی‌اعتبار و باطل است ...</w:t>
      </w:r>
    </w:p>
  </w:footnote>
  <w:footnote w:id="62">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مریم مقدّس</w:t>
      </w:r>
      <w:r w:rsidRPr="005A1AA9">
        <w:rPr>
          <w:rStyle w:val="8-Char"/>
          <w:rFonts w:cs="CTraditional Arabic" w:hint="cs"/>
          <w:rtl/>
        </w:rPr>
        <w:t>÷</w:t>
      </w:r>
      <w:r w:rsidRPr="00D37407">
        <w:rPr>
          <w:rStyle w:val="8-Char"/>
          <w:rFonts w:hint="cs"/>
          <w:rtl/>
        </w:rPr>
        <w:t xml:space="preserve"> پس از زاده شدن عیسی</w:t>
      </w:r>
      <w:r w:rsidRPr="005A1AA9">
        <w:rPr>
          <w:rStyle w:val="8-Char"/>
          <w:rFonts w:cs="CTraditional Arabic" w:hint="cs"/>
          <w:rtl/>
        </w:rPr>
        <w:t>÷</w:t>
      </w:r>
      <w:r w:rsidRPr="00D37407">
        <w:rPr>
          <w:rStyle w:val="8-Char"/>
          <w:rFonts w:hint="cs"/>
          <w:rtl/>
        </w:rPr>
        <w:t xml:space="preserve"> بنابر مندرجات انجیل با نامزدش «یوسف» ازدواج کرد و فرزندانی چند آورد که یعقوب یکی از</w:t>
      </w:r>
      <w:r>
        <w:rPr>
          <w:rStyle w:val="8-Char"/>
          <w:rFonts w:hint="cs"/>
          <w:rtl/>
        </w:rPr>
        <w:t xml:space="preserve"> آن‌ها </w:t>
      </w:r>
      <w:r w:rsidRPr="00D37407">
        <w:rPr>
          <w:rStyle w:val="8-Char"/>
          <w:rFonts w:hint="cs"/>
          <w:rtl/>
        </w:rPr>
        <w:t xml:space="preserve">بود. در باب سیزدهم از انجیل متّی آمده است که مردم درباره عیسی می‌گفتند: «آیا این پسر نجّار نمی‌باشد؟ و آیا مادرش، مریم نام نیست؟ و برادرانش یعقوب و شمعون و یهودا و همه خواهرانش نزد ما نمی‌باشند»؟. </w:t>
      </w:r>
    </w:p>
  </w:footnote>
  <w:footnote w:id="63">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رساله یعقوب، باب 2، شماره 19. </w:t>
      </w:r>
    </w:p>
  </w:footnote>
  <w:footnote w:id="64">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رساله یعقوب، باب 1، شماره 1. </w:t>
      </w:r>
    </w:p>
  </w:footnote>
  <w:footnote w:id="65">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آگوستین، اثر کارل یاسپرس، ترجمه محمد حسن لطفی، صفحه 75. </w:t>
      </w:r>
    </w:p>
  </w:footnote>
  <w:footnote w:id="66">
    <w:p w:rsidR="005A1AA9" w:rsidRPr="00D37407" w:rsidRDefault="005A1AA9" w:rsidP="000F2790">
      <w:pPr>
        <w:pStyle w:val="FootnoteText"/>
        <w:ind w:left="272" w:hanging="272"/>
        <w:jc w:val="both"/>
        <w:rPr>
          <w:rFonts w:ascii="Times New Roman" w:hAnsi="Times New Roman" w:cs="Times New Roman"/>
          <w:sz w:val="24"/>
          <w:szCs w:val="24"/>
          <w:rtl/>
          <w:lang w:bidi="fa-IR"/>
        </w:rPr>
      </w:pPr>
      <w:r w:rsidRPr="00D37407">
        <w:rPr>
          <w:rStyle w:val="8-Char"/>
        </w:rPr>
        <w:footnoteRef/>
      </w:r>
      <w:r w:rsidRPr="00D37407">
        <w:rPr>
          <w:rStyle w:val="8-Char"/>
          <w:rFonts w:hint="cs"/>
          <w:rtl/>
        </w:rPr>
        <w:t>- آگوستین، با تلاش ویژه‌ای به نشان دادن «سه گانگی» در روان آدمی و جهان آفرینش پرداخته است تا نشان دهد که این سه گانگی‌ها، مظهر تثلیث در ذات یکتای الهی بشمار می‌آیند! بنظر آگوستین، مثلاً در روح انسان: (هستی، شناسایی، زندگی) و در پدیده‌های گیتی: (از چه ترکیب یافته‌اند؟ چه فرقی با یکدیگر دارند؟ از چه حیث با هم مطابقند)؟ و نمونه‌های دیگر ... جلوه‌گاه تثلیث خدایی هستند! و البته به سهولت می‌‌توان این سه گانگی‌ها را به شمار بالاتری رساند و بعنوان مثال نسبت به روان آدمی گفت: (هستی، حیات، معرفت، اراده، محبّت ...) و نسبت به پدیده‌های گیتی گفت: (از چه آمده‌اند؟ از چه ترکیب شده‌اند؟ چه مشابهتی‌ با هم دارند؟ چه تفاوتی با یکدیگر دارند؟ چه مراحلی را می‌گذارنند؟ ...) و نسبت به عالم گفت که: (مادّه، نیرو،حیات، حرکت، نظم ...) تثلیث را باطل می‌سازند! و اقانیم را به بالاتر از تثلیث (تربیع، تخمیس ...) می</w:t>
      </w:r>
      <w:r w:rsidRPr="00D37407">
        <w:rPr>
          <w:rStyle w:val="8-Char"/>
          <w:rFonts w:hint="eastAsia"/>
          <w:rtl/>
        </w:rPr>
        <w:t xml:space="preserve">‌رسانند. </w:t>
      </w:r>
    </w:p>
  </w:footnote>
  <w:footnote w:id="67">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فلوطین </w:t>
      </w:r>
      <w:r w:rsidRPr="00D37407">
        <w:rPr>
          <w:rStyle w:val="8-Char"/>
        </w:rPr>
        <w:t>Plotin</w:t>
      </w:r>
      <w:r w:rsidRPr="00D37407">
        <w:rPr>
          <w:rStyle w:val="8-Char"/>
          <w:rFonts w:hint="cs"/>
          <w:rtl/>
        </w:rPr>
        <w:t xml:space="preserve"> فیلسوف و عارفی اسکندرانی بوده که در قرن سوّم میلادی می‌زیسته است. وی را بنیانگذار فلسفه «نوافلاطونی» شمرده‌اند و اندیشه‌های او در ارباب کلیسای تأثیری فراوان بجای نهاده است. </w:t>
      </w:r>
    </w:p>
  </w:footnote>
  <w:footnote w:id="68">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حکمای اسلامی می‌گویند: هر واحدی که از اجزاء یا اقانیمی ترکیب یافته باشد، البته برای تحقّق وحدتش، بدان اجزاء نیازمند است و همین امر نشان می‌دهد که او در وحدتِ کلّی خود، غنیِّ با لذّات نیست بلکه در مرتبه فقر و «امکان» قرار دارد و در نتیجه چنین واحدی، مبدأ هستی (یا واجب الوجود) شمرده نمی‌شود. </w:t>
      </w:r>
    </w:p>
  </w:footnote>
  <w:footnote w:id="69">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آگوستین، اثر کارل یاسپرس، صفحه 63. </w:t>
      </w:r>
    </w:p>
  </w:footnote>
  <w:footnote w:id="70">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آگوستین، اسر کارل یاسپرس، صفحه 61. </w:t>
      </w:r>
    </w:p>
  </w:footnote>
  <w:footnote w:id="71">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آگوستین، اثر کارل یاسپرس، صفحه 49. </w:t>
      </w:r>
    </w:p>
  </w:footnote>
  <w:footnote w:id="72">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ملاکی نبی، باب 3، شماره 6. </w:t>
      </w:r>
    </w:p>
  </w:footnote>
  <w:footnote w:id="73">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رساله یعقوب، باب 1، شماره 17. </w:t>
      </w:r>
    </w:p>
  </w:footnote>
  <w:footnote w:id="74">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آگوستین، اثر کارل یاسپرس، صفحه 75.</w:t>
      </w:r>
    </w:p>
  </w:footnote>
  <w:footnote w:id="75">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تاریخ فلسفه غرب، اثر برتراند راسل، ترجمه نجف دریابندری کتاب دوّم، صفحه 481. </w:t>
      </w:r>
    </w:p>
  </w:footnote>
  <w:footnote w:id="76">
    <w:p w:rsidR="005A1AA9" w:rsidRPr="00D37407" w:rsidRDefault="005A1AA9" w:rsidP="000F2790">
      <w:pPr>
        <w:pStyle w:val="FootnoteText"/>
        <w:ind w:left="272" w:hanging="272"/>
        <w:jc w:val="both"/>
        <w:rPr>
          <w:rStyle w:val="8-Char"/>
          <w:rtl/>
        </w:rPr>
      </w:pPr>
      <w:r w:rsidRPr="00D37407">
        <w:rPr>
          <w:rStyle w:val="8-Char"/>
          <w:rtl/>
        </w:rPr>
        <w:sym w:font="Symbol" w:char="F02A"/>
      </w:r>
      <w:r w:rsidRPr="00D37407">
        <w:rPr>
          <w:rStyle w:val="8-Char"/>
          <w:rFonts w:hint="cs"/>
          <w:rtl/>
        </w:rPr>
        <w:t xml:space="preserve"> نام کامل کتاب اکویناس: </w:t>
      </w:r>
      <w:r w:rsidRPr="00D37407">
        <w:rPr>
          <w:rStyle w:val="8-Char"/>
        </w:rPr>
        <w:t>Suma de Veritate Catholicae Fidei contra Gentiles</w:t>
      </w:r>
      <w:r w:rsidRPr="00D37407">
        <w:rPr>
          <w:rStyle w:val="8-Char"/>
          <w:rFonts w:hint="cs"/>
          <w:rtl/>
        </w:rPr>
        <w:t xml:space="preserve"> است بمعنای: «مجموعه در بیان آئین کاتولیک بر ضدّ گمراهان» این کتاب در چهار جلد تنظیم شده است.</w:t>
      </w:r>
    </w:p>
  </w:footnote>
  <w:footnote w:id="77">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تاریخ فلسفه غرب، اثر برتراند راسل، کتاب دوّم، صفحه 847. </w:t>
      </w:r>
    </w:p>
  </w:footnote>
  <w:footnote w:id="78">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تاریخ تمدّن، اثر ویل دورانت، ترجمه ابوالقاسم طاهری، ج 12، صفحه 125. </w:t>
      </w:r>
    </w:p>
  </w:footnote>
  <w:footnote w:id="79">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تاریخ فلسفه غرب، کتاب دوّم، صفحه 845. </w:t>
      </w:r>
    </w:p>
  </w:footnote>
  <w:footnote w:id="80">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این کتاب با عنوان «میزان الحق» در سال 1923 میلادی به زبان عربی نیز در مصر انتشار یافته است. </w:t>
      </w:r>
    </w:p>
  </w:footnote>
  <w:footnote w:id="81">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سنجش حقیقت، اثر دکتر فندر آلمانی، چاپ 1934 میلادی، صفحه 145. </w:t>
      </w:r>
    </w:p>
  </w:footnote>
  <w:footnote w:id="82">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سنجش حقیقت، صفحه 89. </w:t>
      </w:r>
    </w:p>
  </w:footnote>
  <w:footnote w:id="83">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سنجش حقیقت، صفحه 140-141. </w:t>
      </w:r>
    </w:p>
  </w:footnote>
  <w:footnote w:id="84">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متّی، باب 23، شماره 9-10. </w:t>
      </w:r>
    </w:p>
  </w:footnote>
  <w:footnote w:id="85">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متّی، باب 26، شماره 39. </w:t>
      </w:r>
    </w:p>
  </w:footnote>
  <w:footnote w:id="86">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مرقس، باب 14، شماره 35-36. </w:t>
      </w:r>
    </w:p>
  </w:footnote>
  <w:footnote w:id="87">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متّی، باب 24، شماره 36. </w:t>
      </w:r>
    </w:p>
  </w:footnote>
  <w:footnote w:id="88">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مرقس، باب 13، شماره 24-25-26-27-32. </w:t>
      </w:r>
    </w:p>
  </w:footnote>
  <w:footnote w:id="89">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تورات، سفر تثنیه، باب 14، شماره 1. </w:t>
      </w:r>
    </w:p>
  </w:footnote>
  <w:footnote w:id="90">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زبور داود (مزامیر)، مزمور 20، شماره 8. </w:t>
      </w:r>
    </w:p>
  </w:footnote>
  <w:footnote w:id="91">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متّی، باب 5، شماره 9. </w:t>
      </w:r>
    </w:p>
  </w:footnote>
  <w:footnote w:id="92">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لوقا، باب 6، شماره 35. </w:t>
      </w:r>
    </w:p>
  </w:footnote>
  <w:footnote w:id="93">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یوحنّا، باب 1، شماره 12. </w:t>
      </w:r>
    </w:p>
  </w:footnote>
  <w:footnote w:id="94">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لوقا، باب 1، شماره 15. </w:t>
      </w:r>
    </w:p>
  </w:footnote>
  <w:footnote w:id="95">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لوقا، باب 1، شماره 67. </w:t>
      </w:r>
    </w:p>
  </w:footnote>
  <w:footnote w:id="96">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لوقا، باب 11، شماره 13. </w:t>
      </w:r>
    </w:p>
  </w:footnote>
  <w:footnote w:id="97">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لوقا، باب 12، شماره 10. </w:t>
      </w:r>
    </w:p>
  </w:footnote>
  <w:footnote w:id="98">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در انجیل مرقس برخلاف گزارش متّی می‌نویسد: زن یونانی! (مرقس، باب 7، شماره 26). </w:t>
      </w:r>
    </w:p>
  </w:footnote>
  <w:footnote w:id="99">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متّی، باب 15، شماره 22-24. </w:t>
      </w:r>
    </w:p>
  </w:footnote>
  <w:footnote w:id="100">
    <w:p w:rsidR="005A1AA9" w:rsidRPr="00D37407" w:rsidRDefault="005A1AA9" w:rsidP="000228EB">
      <w:pPr>
        <w:pStyle w:val="FootnoteText"/>
        <w:ind w:left="272" w:hanging="272"/>
        <w:jc w:val="both"/>
        <w:rPr>
          <w:rStyle w:val="8-Char"/>
          <w:rtl/>
        </w:rPr>
      </w:pPr>
      <w:r w:rsidRPr="00D37407">
        <w:rPr>
          <w:rStyle w:val="8-Char"/>
        </w:rPr>
        <w:footnoteRef/>
      </w:r>
      <w:r w:rsidRPr="00D37407">
        <w:rPr>
          <w:rStyle w:val="8-Char"/>
          <w:rFonts w:hint="cs"/>
          <w:rtl/>
        </w:rPr>
        <w:t>- سنجش حقیقت، صفحه 42، البتّه فندر توجّه ندارد که خداوند برای بشر، قانونگذاری فرموده نه برای خودش! و دین بشر نیز مانند همه شئون بشر، راه تکامل می‌پیماید تا به قلّه کمال رسد لذا پیامبر اسلام</w:t>
      </w:r>
      <w:r w:rsidR="000228EB">
        <w:rPr>
          <w:rStyle w:val="8-Char"/>
          <w:rFonts w:hint="cs"/>
          <w:rtl/>
        </w:rPr>
        <w:t xml:space="preserve"> </w:t>
      </w:r>
      <w:r w:rsidR="000228EB">
        <w:rPr>
          <w:rStyle w:val="8-Char"/>
          <w:rFonts w:cs="CTraditional Arabic" w:hint="cs"/>
          <w:rtl/>
        </w:rPr>
        <w:t>ج</w:t>
      </w:r>
      <w:r w:rsidRPr="00D37407">
        <w:rPr>
          <w:rStyle w:val="8-Char"/>
          <w:rFonts w:hint="cs"/>
          <w:rtl/>
        </w:rPr>
        <w:t xml:space="preserve"> که خاتم پیامبران است فرمود: </w:t>
      </w:r>
      <w:r w:rsidRPr="00AF3C86">
        <w:rPr>
          <w:rStyle w:val="5-Char"/>
          <w:rFonts w:hint="cs"/>
          <w:sz w:val="24"/>
          <w:szCs w:val="24"/>
          <w:rtl/>
        </w:rPr>
        <w:t>«بعثت لأتمم مکارم الأخلاق»</w:t>
      </w:r>
      <w:r w:rsidRPr="00D37407">
        <w:rPr>
          <w:rStyle w:val="8-Char"/>
          <w:rFonts w:hint="cs"/>
          <w:rtl/>
        </w:rPr>
        <w:t xml:space="preserve"> (الشفاء، اثر قاضی عیاض اندلسی، ج 1، ص 96) یعنی: برانگیخته شده‌ام تا اخلاق پسندیده را به إتمام رسانم». با این همه نسخ، در اساس دعوت و اصول کار پیامبران راه ندارد و مربوط به امور فرعی است. </w:t>
      </w:r>
    </w:p>
  </w:footnote>
  <w:footnote w:id="101">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سنجش حقیقت، صفحه 144. </w:t>
      </w:r>
    </w:p>
  </w:footnote>
  <w:footnote w:id="102">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علمای مسیحی، جایگاه اقنوم پدر را در آسمان می‌انگارند و از این‌رو در دعاء می‌گویند: «ای پدر ما که در آسمانی، نام تو مقدّس باد ...» به انجیل متّی، باب 6، شماره 9 نگاه کنید. </w:t>
      </w:r>
    </w:p>
  </w:footnote>
  <w:footnote w:id="103">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در انجیل مرقس آمده است: «همین که عیسی از آب بیرون آمد دید که آسمان شکافته است و روح القدس بصورت کبوتری به سوی او فرود آمد». (مرقس، باب 1، شماره 10) ضمناً به لوقا باب 3، شماره 22 و متّی، باب 3، شماره 16 نیز نگاه کنید. </w:t>
      </w:r>
    </w:p>
  </w:footnote>
  <w:footnote w:id="104">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سنجش حقیقت، صفحه 144. </w:t>
      </w:r>
    </w:p>
  </w:footnote>
  <w:footnote w:id="105">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میزان الحقّ، چاپ 1923 در مطبعة النّیل مصر، صفحه 245. </w:t>
      </w:r>
    </w:p>
  </w:footnote>
  <w:footnote w:id="106">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ارمیاء نبی، باب 31، شماره 3. </w:t>
      </w:r>
    </w:p>
  </w:footnote>
  <w:footnote w:id="107">
    <w:p w:rsidR="005A1AA9" w:rsidRPr="00D37407" w:rsidRDefault="005A1AA9" w:rsidP="000F2790">
      <w:pPr>
        <w:pStyle w:val="FootnoteText"/>
        <w:ind w:left="272" w:hanging="272"/>
        <w:jc w:val="both"/>
        <w:rPr>
          <w:rFonts w:ascii="Times New Roman" w:hAnsi="Times New Roman" w:cs="Times New Roman"/>
          <w:sz w:val="24"/>
          <w:szCs w:val="24"/>
          <w:rtl/>
          <w:lang w:bidi="fa-IR"/>
        </w:rPr>
      </w:pPr>
      <w:r w:rsidRPr="00D37407">
        <w:rPr>
          <w:rStyle w:val="8-Char"/>
        </w:rPr>
        <w:footnoteRef/>
      </w:r>
      <w:r w:rsidRPr="00D37407">
        <w:rPr>
          <w:rStyle w:val="8-Char"/>
          <w:rFonts w:hint="cs"/>
          <w:rtl/>
        </w:rPr>
        <w:t>- نزدیک هزار و صد سال یپش از فندر، امام مسلمین علی</w:t>
      </w:r>
      <w:r w:rsidRPr="005A1AA9">
        <w:rPr>
          <w:rStyle w:val="8-Char"/>
          <w:rFonts w:cs="CTraditional Arabic" w:hint="cs"/>
          <w:rtl/>
        </w:rPr>
        <w:t>÷</w:t>
      </w:r>
      <w:r w:rsidRPr="00D37407">
        <w:rPr>
          <w:rStyle w:val="8-Char"/>
          <w:rFonts w:hint="cs"/>
          <w:rtl/>
        </w:rPr>
        <w:t xml:space="preserve"> درباره معرفت الهی به اهل اسلام چنین تعلیم داده است که: </w:t>
      </w:r>
      <w:r w:rsidRPr="00D37407">
        <w:rPr>
          <w:rFonts w:ascii="mylotus" w:hAnsi="mylotus" w:cs="mylotus"/>
          <w:sz w:val="24"/>
          <w:szCs w:val="24"/>
          <w:rtl/>
          <w:lang w:bidi="fa-IR"/>
        </w:rPr>
        <w:t>«... وَلاَ يَتَغَيَّرُ بِحَال، وَلاَ يَتَبَدَّلُ فِي الاَْحْوَالِ، وَلاَ تُبْلِيهِ اللَّيَالي وَالاَْيَّامُ، وَلاَ يُغَيِّرُهُ الضِّيَاءُ وَالظَّلاَمُ، وَلاَ يُوصَفُ بِشَيء مِنَ الاَْجْزَاءِ، وَلاَ بِالجَوَارِحِ وَالاَْعْضَاءِ...</w:t>
      </w:r>
      <w:r w:rsidRPr="00D37407">
        <w:rPr>
          <w:rFonts w:ascii="mylotus" w:hAnsi="mylotus" w:cs="mylotus"/>
          <w:color w:val="000000"/>
          <w:sz w:val="24"/>
          <w:szCs w:val="24"/>
          <w:bdr w:val="none" w:sz="0" w:space="0" w:color="auto" w:frame="1"/>
          <w:rtl/>
        </w:rPr>
        <w:t xml:space="preserve"> </w:t>
      </w:r>
      <w:r w:rsidRPr="00D37407">
        <w:rPr>
          <w:rFonts w:ascii="mylotus" w:hAnsi="mylotus" w:cs="mylotus"/>
          <w:sz w:val="24"/>
          <w:szCs w:val="24"/>
          <w:rtl/>
          <w:lang w:bidi="fa-IR"/>
        </w:rPr>
        <w:t>يُحِبُّ وَيَرْضَى مِنْ غَيْرِ رِقَّة، وَيُبْغِضُ وَيَغْضَبُ مِنْ غَيْرِ مَشَقَّة</w:t>
      </w:r>
      <w:r w:rsidRPr="00D37407">
        <w:rPr>
          <w:rStyle w:val="1-Char"/>
          <w:rFonts w:ascii="mylotus" w:hAnsi="mylotus" w:cs="mylotus"/>
          <w:sz w:val="24"/>
          <w:szCs w:val="24"/>
          <w:rtl/>
        </w:rPr>
        <w:t>...</w:t>
      </w:r>
      <w:r w:rsidRPr="00D37407">
        <w:rPr>
          <w:rFonts w:ascii="mylotus" w:hAnsi="mylotus" w:cs="mylotus"/>
          <w:sz w:val="24"/>
          <w:szCs w:val="24"/>
          <w:rtl/>
          <w:lang w:bidi="fa-IR"/>
        </w:rPr>
        <w:t>»</w:t>
      </w:r>
      <w:r w:rsidRPr="00D37407">
        <w:rPr>
          <w:rStyle w:val="8-Char"/>
          <w:rFonts w:hint="cs"/>
          <w:rtl/>
        </w:rPr>
        <w:t xml:space="preserve"> (خطبه 186 نهج البلاغه). یعنی: «خداوند به هیچ حالی تغییر نمی‌پذیرد، و در احوال گوناگون منتقل نمی‌شود، و گذران شب</w:t>
      </w:r>
      <w:r w:rsidR="00773C69">
        <w:rPr>
          <w:rStyle w:val="8-Char"/>
          <w:rFonts w:hint="eastAsia"/>
          <w:rtl/>
        </w:rPr>
        <w:t>‌</w:t>
      </w:r>
      <w:r w:rsidRPr="00D37407">
        <w:rPr>
          <w:rStyle w:val="8-Char"/>
          <w:rFonts w:hint="cs"/>
          <w:rtl/>
        </w:rPr>
        <w:t>ها و روزها فرسوده‌اش نمی</w:t>
      </w:r>
      <w:r w:rsidRPr="00D37407">
        <w:rPr>
          <w:rStyle w:val="8-Char"/>
          <w:rFonts w:hint="eastAsia"/>
          <w:rtl/>
        </w:rPr>
        <w:t>‌</w:t>
      </w:r>
      <w:r w:rsidRPr="00D37407">
        <w:rPr>
          <w:rStyle w:val="8-Char"/>
          <w:rFonts w:hint="cs"/>
          <w:rtl/>
        </w:rPr>
        <w:t xml:space="preserve">کند، و روشنی و تاریکی دگرگونش نمی‌سازد، و به داشتن اجزاء و اندام توصیف نمی‌شود ... (نیکان را) دوست می‌دارد و از آنان خشنود است بی‌آنکه حالت رقّت در او باشد و (از بدان) بیزار و ناخشنود است بدون آنکه از ایشان در رنج باشد ...». </w:t>
      </w:r>
    </w:p>
  </w:footnote>
  <w:footnote w:id="108">
    <w:p w:rsidR="005A1AA9" w:rsidRPr="00D37407" w:rsidRDefault="005A1AA9" w:rsidP="00BD0D26">
      <w:pPr>
        <w:pStyle w:val="FootnoteText"/>
        <w:ind w:left="272" w:hanging="272"/>
        <w:jc w:val="both"/>
        <w:rPr>
          <w:rStyle w:val="8-Char"/>
          <w:rtl/>
        </w:rPr>
      </w:pPr>
      <w:r w:rsidRPr="00D37407">
        <w:rPr>
          <w:rStyle w:val="8-Char"/>
          <w:rtl/>
        </w:rPr>
        <w:sym w:font="Symbol" w:char="F02A"/>
      </w:r>
      <w:r w:rsidRPr="00D37407">
        <w:rPr>
          <w:rStyle w:val="8-Char"/>
          <w:rFonts w:hint="cs"/>
          <w:rtl/>
        </w:rPr>
        <w:t xml:space="preserve"> از دکتر کیدی الن کتابی به فارسی با عنوان: «از سرگردانی تا رستگاری» به چاپ رسیده است، وی آثار دیگری چون: «پیشتازان جنبش میسیونری» و «پیروزمندان (تفسیر مکاشفه یوحنّا)» و «نظارت مسیحی» و جز ای</w:t>
      </w:r>
      <w:r>
        <w:rPr>
          <w:rStyle w:val="8-Char"/>
          <w:rFonts w:hint="eastAsia"/>
          <w:rtl/>
        </w:rPr>
        <w:t>‌</w:t>
      </w:r>
      <w:r w:rsidRPr="00D37407">
        <w:rPr>
          <w:rStyle w:val="8-Char"/>
          <w:rFonts w:hint="cs"/>
          <w:rtl/>
        </w:rPr>
        <w:t xml:space="preserve">نها نیز دارد. </w:t>
      </w:r>
    </w:p>
  </w:footnote>
  <w:footnote w:id="109">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خدای متجلّی، صفحه 4. </w:t>
      </w:r>
    </w:p>
  </w:footnote>
  <w:footnote w:id="110">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متّی، باب 12، شماره 10-12. </w:t>
      </w:r>
    </w:p>
  </w:footnote>
  <w:footnote w:id="111">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متّی، باب 18، شماره 24. </w:t>
      </w:r>
    </w:p>
  </w:footnote>
  <w:footnote w:id="112">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رساله «خدای متجلّی» صفحه 5. </w:t>
      </w:r>
    </w:p>
  </w:footnote>
  <w:footnote w:id="113">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خدای متجلّی، صفحه 6. </w:t>
      </w:r>
    </w:p>
  </w:footnote>
  <w:footnote w:id="114">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به سفر پیدایش، باب 46، شماره 21-24 نگاه کنید. </w:t>
      </w:r>
    </w:p>
  </w:footnote>
  <w:footnote w:id="115">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رساله «خدای متجلّی» صفحه 6. </w:t>
      </w:r>
    </w:p>
  </w:footnote>
  <w:footnote w:id="116">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شیخ مذکور می‌نویسد: </w:t>
      </w:r>
      <w:r w:rsidRPr="00D37407">
        <w:rPr>
          <w:rStyle w:val="8-Char"/>
          <w:rFonts w:ascii="mylotus" w:hAnsi="mylotus" w:cs="mylotus"/>
          <w:rtl/>
        </w:rPr>
        <w:t>«</w:t>
      </w:r>
      <w:r w:rsidRPr="00D37407">
        <w:rPr>
          <w:rFonts w:ascii="mylotus" w:hAnsi="mylotus" w:cs="mylotus"/>
          <w:sz w:val="24"/>
          <w:szCs w:val="24"/>
          <w:rtl/>
          <w:lang w:bidi="fa-IR"/>
        </w:rPr>
        <w:t>فهو الإ له ابن الإله وروحه فثلثه ف</w:t>
      </w:r>
      <w:r w:rsidRPr="00D37407">
        <w:rPr>
          <w:rFonts w:ascii="mylotus" w:hAnsi="mylotus" w:cs="mylotus" w:hint="cs"/>
          <w:sz w:val="24"/>
          <w:szCs w:val="24"/>
          <w:rtl/>
          <w:lang w:bidi="fa-IR"/>
        </w:rPr>
        <w:t>ي</w:t>
      </w:r>
      <w:r w:rsidRPr="00D37407">
        <w:rPr>
          <w:rFonts w:ascii="mylotus" w:hAnsi="mylotus" w:cs="mylotus"/>
          <w:sz w:val="24"/>
          <w:szCs w:val="24"/>
          <w:rtl/>
          <w:lang w:bidi="fa-IR"/>
        </w:rPr>
        <w:t xml:space="preserve"> واحد ... کالشمس یظهر جرمها بشعاعها وبحرها والکل شمس فاعلم»! أقول: لو کان هذا التخرص صحیحاً لکان الآلهة أکثر من ثلاثة، بعدد صفات الله سبحانه من العلم والقدرة والحیاة والرّحمة والوجوب ... ولکن صفاته تعال</w:t>
      </w:r>
      <w:r w:rsidRPr="00D37407">
        <w:rPr>
          <w:rFonts w:ascii="mylotus" w:hAnsi="mylotus" w:cs="mylotus" w:hint="cs"/>
          <w:sz w:val="24"/>
          <w:szCs w:val="24"/>
          <w:rtl/>
          <w:lang w:bidi="fa-IR"/>
        </w:rPr>
        <w:t>ى</w:t>
      </w:r>
      <w:r w:rsidRPr="00D37407">
        <w:rPr>
          <w:rFonts w:ascii="mylotus" w:hAnsi="mylotus" w:cs="mylotus"/>
          <w:sz w:val="24"/>
          <w:szCs w:val="24"/>
          <w:rtl/>
          <w:lang w:bidi="fa-IR"/>
        </w:rPr>
        <w:t xml:space="preserve"> عین ذاته وف</w:t>
      </w:r>
      <w:r w:rsidRPr="00D37407">
        <w:rPr>
          <w:rFonts w:ascii="mylotus" w:hAnsi="mylotus" w:cs="mylotus" w:hint="cs"/>
          <w:sz w:val="24"/>
          <w:szCs w:val="24"/>
          <w:rtl/>
          <w:lang w:bidi="fa-IR"/>
        </w:rPr>
        <w:t>ي</w:t>
      </w:r>
      <w:r w:rsidRPr="00D37407">
        <w:rPr>
          <w:rFonts w:ascii="mylotus" w:hAnsi="mylotus" w:cs="mylotus"/>
          <w:sz w:val="24"/>
          <w:szCs w:val="24"/>
          <w:rtl/>
          <w:lang w:bidi="fa-IR"/>
        </w:rPr>
        <w:t xml:space="preserve"> وحدته کل الصّفات ولا یعرف هذا إلا العالمون!</w:t>
      </w:r>
      <w:r w:rsidRPr="00D37407">
        <w:rPr>
          <w:rStyle w:val="8-Char"/>
          <w:rFonts w:hint="cs"/>
          <w:rtl/>
        </w:rPr>
        <w:t xml:space="preserve"> </w:t>
      </w:r>
    </w:p>
  </w:footnote>
  <w:footnote w:id="117">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ملاکی نبی، باب 3، شماره 6. </w:t>
      </w:r>
    </w:p>
  </w:footnote>
  <w:footnote w:id="118">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رساله یعقوب، فصل اوّل، شماره 16-17. </w:t>
      </w:r>
    </w:p>
  </w:footnote>
  <w:footnote w:id="119">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خدای متجلّی، صفحه 7. </w:t>
      </w:r>
    </w:p>
  </w:footnote>
  <w:footnote w:id="120">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به جنایت‌ها و خشونت‌های امروز سربازان اسرائیلی در فلسطین اشغالی مراجعه شود! </w:t>
      </w:r>
    </w:p>
  </w:footnote>
  <w:footnote w:id="121">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سفر تثنیه، باب 31، شماره 24-30. </w:t>
      </w:r>
    </w:p>
  </w:footnote>
  <w:footnote w:id="122">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متّی، باب 7، شماره 21-23. </w:t>
      </w:r>
    </w:p>
  </w:footnote>
  <w:footnote w:id="123">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نیکیا نام شهری کهن در آسیای صغیر بود که بعنوان مرکز امپراطوری بیزانس برگزیده شد. نام کنونی این شهر، ازنیق است. </w:t>
      </w:r>
    </w:p>
  </w:footnote>
  <w:footnote w:id="124">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تاریخ مختصر الدّول، اثر ابن العربی، صفحه 80. </w:t>
      </w:r>
    </w:p>
  </w:footnote>
  <w:footnote w:id="125">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تاریخ تمدّن اثر ویل دورانت، ج 10، ص 9، ترجمه ابوطالب صارمی. </w:t>
      </w:r>
    </w:p>
  </w:footnote>
  <w:footnote w:id="126">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نسطوری‌ها پیروان اسقف قسطنطنیّه بنام نسطوریس </w:t>
      </w:r>
      <w:r w:rsidRPr="00D37407">
        <w:rPr>
          <w:rStyle w:val="8-Char"/>
        </w:rPr>
        <w:t>Nesturius</w:t>
      </w:r>
      <w:r w:rsidRPr="00D37407">
        <w:rPr>
          <w:rStyle w:val="8-Char"/>
          <w:rFonts w:hint="cs"/>
          <w:rtl/>
        </w:rPr>
        <w:t xml:space="preserve"> بودند. برحسب رأی او، جنبه الوهیّت مسیح از جنبه بشری وی جدا بوده و عیسی دو شخصیّت داشته است! </w:t>
      </w:r>
    </w:p>
  </w:footnote>
  <w:footnote w:id="127">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یعقوبی‌ها (ژاکوبیها) پیروان یعقوب، اسقف شهر اورفا بودند (با یعقوب برادر مسیح، اشتباه نشود) که عقیده داشت عیسی فقط جنبه الوهیّت داشته و بشریّت وی در الوهیّتش محو و زائل شده بود! </w:t>
      </w:r>
    </w:p>
  </w:footnote>
  <w:footnote w:id="128">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ملکائیها به عقاید رسمی کلیسای قسطنطنیّه گرویده بودند،</w:t>
      </w:r>
      <w:r>
        <w:rPr>
          <w:rStyle w:val="8-Char"/>
          <w:rFonts w:hint="cs"/>
          <w:rtl/>
        </w:rPr>
        <w:t xml:space="preserve"> آن‌ها </w:t>
      </w:r>
      <w:r w:rsidRPr="00D37407">
        <w:rPr>
          <w:rStyle w:val="8-Char"/>
          <w:rFonts w:hint="cs"/>
          <w:rtl/>
        </w:rPr>
        <w:t xml:space="preserve">نیز مسیح را دارای دو طبیعت لاهوتی و ناسوتی می‌پنداشتند ولی در تفسیر آن، با آراء نسطوری‌ها و یعقوبی‌ها کاملاً موافقت نداشتند. </w:t>
      </w:r>
    </w:p>
  </w:footnote>
  <w:footnote w:id="129">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خدای متجلّی، صفحه 7. </w:t>
      </w:r>
    </w:p>
  </w:footnote>
  <w:footnote w:id="130">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در متّی، باب 21، شماره 18 می‌خوانیم: «صبح روز بعد وقتی عیسی به شهر برگشت گرسنه شد» و در مرقس، باب 11، شماره 3 نیز آمده است: «... در بین راه عیسی گرسنه شد، از دور درخت انجیر پر برگی دید و رفت تا ببیند آیا می‌تواند چیزی در آن پیدا کند» و در لوقا، باب 7، شماره 3 آمده: «پسر انسان (مسیح) آمد، او هم می‌خورد و می‌نوشید ...». </w:t>
      </w:r>
    </w:p>
  </w:footnote>
  <w:footnote w:id="131">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در یوحنّا، باب 12، شماره 27 می</w:t>
      </w:r>
      <w:r w:rsidRPr="00D37407">
        <w:rPr>
          <w:rStyle w:val="8-Char"/>
          <w:rFonts w:hint="eastAsia"/>
          <w:rtl/>
        </w:rPr>
        <w:t>‌خوان</w:t>
      </w:r>
      <w:r w:rsidRPr="00D37407">
        <w:rPr>
          <w:rStyle w:val="8-Char"/>
          <w:rFonts w:hint="cs"/>
          <w:rtl/>
        </w:rPr>
        <w:t>ی</w:t>
      </w:r>
      <w:r w:rsidRPr="00D37407">
        <w:rPr>
          <w:rStyle w:val="8-Char"/>
          <w:rFonts w:hint="eastAsia"/>
          <w:rtl/>
        </w:rPr>
        <w:t xml:space="preserve">م که مسیح گفت: «اکنون </w:t>
      </w:r>
      <w:r w:rsidRPr="00D37407">
        <w:rPr>
          <w:rStyle w:val="8-Char"/>
          <w:rFonts w:hint="cs"/>
          <w:rtl/>
        </w:rPr>
        <w:t xml:space="preserve">جان من در اضطراب است ...» و در متّی، باب 26، شماره 38 آمده است که عیسی به یاران خود گفت: «جان من از شدّت غم نزدیک به مرگ است». </w:t>
      </w:r>
    </w:p>
  </w:footnote>
  <w:footnote w:id="132">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در متّی، باب 26، شماره 39 می‌خوانیم: «عیسی کمی جلوتر رفت، رو به زمین نهاد و دعا کرد ...». </w:t>
      </w:r>
    </w:p>
  </w:footnote>
  <w:footnote w:id="133">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در متّی، باب 26، شماره 39 آمده است که عیسی بدرگاه خدا گفت: «اگر ممکن است این پیاله (مرگ) را از من دور کن امّا نه به اراده من بلکه به اراده تو». </w:t>
      </w:r>
    </w:p>
  </w:footnote>
  <w:footnote w:id="134">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در مرقس، باب 15، شماره 34 آمده است: «در ساعت سه بعد از ظهر عیسی با صدای بلند گفت: ایلی، ایلی، لما سبقتنی یعنی: خدای من، خدای من، چرا مرا ترک کردی»؟! همین عبارت را در متّی، باب 27، شماره 46 نیز می‌خوانیم. </w:t>
      </w:r>
    </w:p>
  </w:footnote>
  <w:footnote w:id="135">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خدای متجلّی، صفحه 8-9. </w:t>
      </w:r>
    </w:p>
  </w:footnote>
  <w:footnote w:id="136">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به عنوان نمونه: به مزامیر داود، مزمور 132، شماره 2 نگاه کنید. </w:t>
      </w:r>
    </w:p>
  </w:footnote>
  <w:footnote w:id="137">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در مرقس، باب 4، شماره 38 می‌خوانیم: «در این موقع عیسی در عقب قایق، سر خود را روی بالشی گذارده و خوابیده بود (شاگردانش) او را بیدار کردند و به او گفتند: ای استاد، مگر در فکر ما نیستی؟ نزدیک است غرق شویم»!. </w:t>
      </w:r>
    </w:p>
  </w:footnote>
  <w:footnote w:id="138">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به مرقس، باب 4، شماره 39 نگاه کنید. </w:t>
      </w:r>
    </w:p>
  </w:footnote>
  <w:footnote w:id="139">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به سفر اعداد، باب 12، شماره 10 نگاه کنید. </w:t>
      </w:r>
    </w:p>
  </w:footnote>
  <w:footnote w:id="140">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کتاب ملاکی نبی، باب 3، شماره 6. </w:t>
      </w:r>
    </w:p>
  </w:footnote>
  <w:footnote w:id="141">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باستان‌شناسی کتاب مقدّس، اثر دکتر جان الدر، ترجمه سهیل آذری، صفحه 116. </w:t>
      </w:r>
    </w:p>
  </w:footnote>
  <w:footnote w:id="142">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باستان‌شناسی کتاب مقدّس، صفحه 116. </w:t>
      </w:r>
    </w:p>
  </w:footnote>
  <w:footnote w:id="143">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پیش از این درباره تعبیر «پسر خدا» سخن گفتیم و نشان دادیم که این تعبیر در انجیلها بجای «بندگان محبوب خدا» آمده است. </w:t>
      </w:r>
    </w:p>
  </w:footnote>
  <w:footnote w:id="144">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متّی، باب 4، شماره 2-4. </w:t>
      </w:r>
    </w:p>
  </w:footnote>
  <w:footnote w:id="145">
    <w:p w:rsidR="005A1AA9" w:rsidRPr="00D37407" w:rsidRDefault="005A1AA9" w:rsidP="000F2790">
      <w:pPr>
        <w:pStyle w:val="FootnoteText"/>
        <w:ind w:left="272" w:hanging="272"/>
        <w:jc w:val="both"/>
        <w:rPr>
          <w:rStyle w:val="8-Char"/>
          <w:rtl/>
        </w:rPr>
      </w:pPr>
      <w:r w:rsidRPr="00D37407">
        <w:rPr>
          <w:rStyle w:val="8-Char"/>
          <w:rtl/>
        </w:rPr>
        <w:sym w:font="Symbol" w:char="F02A"/>
      </w:r>
      <w:r w:rsidRPr="00D37407">
        <w:rPr>
          <w:rStyle w:val="8-Char"/>
          <w:rFonts w:hint="cs"/>
          <w:rtl/>
        </w:rPr>
        <w:t xml:space="preserve"> </w:t>
      </w:r>
      <w:r w:rsidRPr="00D37407">
        <w:rPr>
          <w:rStyle w:val="1-Char"/>
          <w:rFonts w:hint="cs"/>
          <w:sz w:val="24"/>
          <w:szCs w:val="24"/>
          <w:rtl/>
        </w:rPr>
        <w:t>بمعنای «نماینده خدا» و «برگزیده الهی» و «شاهد پروردگار» و مانند این</w:t>
      </w:r>
      <w:r w:rsidRPr="00D37407">
        <w:rPr>
          <w:rStyle w:val="1-Char"/>
          <w:rFonts w:hint="eastAsia"/>
          <w:sz w:val="24"/>
          <w:szCs w:val="24"/>
          <w:rtl/>
        </w:rPr>
        <w:t>‌</w:t>
      </w:r>
      <w:r w:rsidRPr="00D37407">
        <w:rPr>
          <w:rStyle w:val="1-Char"/>
          <w:rFonts w:hint="cs"/>
          <w:sz w:val="24"/>
          <w:szCs w:val="24"/>
          <w:rtl/>
        </w:rPr>
        <w:t>ها.</w:t>
      </w:r>
    </w:p>
  </w:footnote>
  <w:footnote w:id="146">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یوحنّا، باب 10، شماره 31-36. </w:t>
      </w:r>
    </w:p>
  </w:footnote>
  <w:footnote w:id="147">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یوحنّا، باب 20، شماره 17. </w:t>
      </w:r>
    </w:p>
  </w:footnote>
  <w:footnote w:id="148">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رساله «خدای متجلّی» صفحه 9-10. </w:t>
      </w:r>
    </w:p>
  </w:footnote>
  <w:footnote w:id="149">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یوحنّا، باب 14، شماره 12. </w:t>
      </w:r>
    </w:p>
  </w:footnote>
  <w:footnote w:id="150">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یوحنّا، باب 14، شماره 28. </w:t>
      </w:r>
    </w:p>
  </w:footnote>
  <w:footnote w:id="151">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یوحنا، باب 5، شماره 23. </w:t>
      </w:r>
    </w:p>
  </w:footnote>
  <w:footnote w:id="152">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یوحنّا، باب 8، شماره 28. </w:t>
      </w:r>
    </w:p>
  </w:footnote>
  <w:footnote w:id="153">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یوحنّا، باب 8، شماره 42. </w:t>
      </w:r>
    </w:p>
  </w:footnote>
  <w:footnote w:id="154">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یوحنّا، باب 14، شماره 16. </w:t>
      </w:r>
    </w:p>
  </w:footnote>
  <w:footnote w:id="155">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یوحنّا، باب 15، شماره 1. </w:t>
      </w:r>
    </w:p>
  </w:footnote>
  <w:footnote w:id="156">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یوحنّا، باب 17، شماره 20-21. </w:t>
      </w:r>
    </w:p>
  </w:footnote>
  <w:footnote w:id="157">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یوحنّا، باب 10، شماره 27-30. </w:t>
      </w:r>
    </w:p>
  </w:footnote>
  <w:footnote w:id="158">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یوحنّا، باب 8، شماره 29. </w:t>
      </w:r>
    </w:p>
  </w:footnote>
  <w:footnote w:id="159">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یوحنّا، باب 17، شماره 25-26. </w:t>
      </w:r>
    </w:p>
  </w:footnote>
  <w:footnote w:id="160">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یوحنّا، باب 12، شماره 44-45. </w:t>
      </w:r>
    </w:p>
  </w:footnote>
  <w:footnote w:id="161">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یوحنّا، باب 8، شماره 16-18. </w:t>
      </w:r>
    </w:p>
  </w:footnote>
  <w:footnote w:id="162">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یوحنّا، باب 5، شماره 26. </w:t>
      </w:r>
    </w:p>
  </w:footnote>
  <w:footnote w:id="163">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یوحنّا، باب 11، شماره 41-44. </w:t>
      </w:r>
    </w:p>
  </w:footnote>
  <w:footnote w:id="164">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مرقس، باب 6، شماره 5. </w:t>
      </w:r>
    </w:p>
  </w:footnote>
  <w:footnote w:id="165">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یوحنّا، باب 12، شماره 49. </w:t>
      </w:r>
    </w:p>
  </w:footnote>
  <w:footnote w:id="166">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ظاهراً مقصود نویسنده از «سرآغاز جهان» سرآغاز تاریخ مسیحیّت است! </w:t>
      </w:r>
    </w:p>
  </w:footnote>
  <w:footnote w:id="167">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خدای متجلّی، صفحه 11-12. </w:t>
      </w:r>
    </w:p>
  </w:footnote>
  <w:footnote w:id="168">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چنانکه در کتاب مقدّس، تعبیر «پسر انسان» مثلاً برای دانیال نبی</w:t>
      </w:r>
      <w:r w:rsidRPr="005A1AA9">
        <w:rPr>
          <w:rStyle w:val="8-Char"/>
          <w:rFonts w:cs="CTraditional Arabic" w:hint="cs"/>
          <w:rtl/>
        </w:rPr>
        <w:t>÷</w:t>
      </w:r>
      <w:r w:rsidRPr="00D37407">
        <w:rPr>
          <w:rStyle w:val="8-Char"/>
          <w:rFonts w:hint="cs"/>
          <w:rtl/>
        </w:rPr>
        <w:t xml:space="preserve"> و حزقیال نبی</w:t>
      </w:r>
      <w:r w:rsidRPr="005A1AA9">
        <w:rPr>
          <w:rStyle w:val="8-Char"/>
          <w:rFonts w:cs="CTraditional Arabic" w:hint="cs"/>
          <w:rtl/>
        </w:rPr>
        <w:t>÷</w:t>
      </w:r>
      <w:r w:rsidRPr="00D37407">
        <w:rPr>
          <w:rStyle w:val="8-Char"/>
          <w:rFonts w:hint="cs"/>
          <w:rtl/>
        </w:rPr>
        <w:t xml:space="preserve"> نیز آمده است. (به کتاب دانیال، باب هشتم، شماره 17 و به کتاب حزقیال، باب 2، شماره 1 نگاه کنید). </w:t>
      </w:r>
    </w:p>
  </w:footnote>
  <w:footnote w:id="169">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متّی، باب 20، شماره 27-28 و مرقس، باب 10، شماره 44-45. </w:t>
      </w:r>
    </w:p>
  </w:footnote>
  <w:footnote w:id="170">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لوقا، باب 17، شماره 22. </w:t>
      </w:r>
    </w:p>
  </w:footnote>
  <w:footnote w:id="171">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یوحنّا، باب 9، شماره 35-37. </w:t>
      </w:r>
    </w:p>
  </w:footnote>
  <w:footnote w:id="172">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مرقس، باب 1، شماره 10. </w:t>
      </w:r>
    </w:p>
  </w:footnote>
  <w:footnote w:id="173">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خدای متجلّی، صفحه 12-13. </w:t>
      </w:r>
    </w:p>
  </w:footnote>
  <w:footnote w:id="174">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در انجیل یوحنّا، باب 17، شماره 3 می‌خوانیم: «و حیات جاودانی اینست که ترا خدای واحد حقیقی و عیسی مسیح را که فرستادی بشناسند». </w:t>
      </w:r>
    </w:p>
  </w:footnote>
  <w:footnote w:id="175">
    <w:p w:rsidR="005A1AA9" w:rsidRPr="00D37407" w:rsidRDefault="005A1AA9" w:rsidP="000F2790">
      <w:pPr>
        <w:pStyle w:val="FootnoteText"/>
        <w:ind w:left="272" w:hanging="272"/>
        <w:jc w:val="both"/>
        <w:rPr>
          <w:rFonts w:ascii="Times New Roman" w:hAnsi="Times New Roman" w:cs="Times New Roman"/>
          <w:sz w:val="24"/>
          <w:szCs w:val="24"/>
          <w:rtl/>
          <w:lang w:bidi="fa-IR"/>
        </w:rPr>
      </w:pPr>
      <w:r w:rsidRPr="00D37407">
        <w:rPr>
          <w:rStyle w:val="8-Char"/>
        </w:rPr>
        <w:footnoteRef/>
      </w:r>
      <w:r w:rsidRPr="00D37407">
        <w:rPr>
          <w:rStyle w:val="8-Char"/>
          <w:rFonts w:hint="cs"/>
          <w:rtl/>
        </w:rPr>
        <w:t xml:space="preserve">- آیا ندیدی که خدا چگونه مثالی زد؟ سخن پاک را به درخت پاک (و سالمی) همانند کرد که ریشه‌اش (در زمین) استوار است و شاخ آن در آسمان رفته، میوه‌اش را دائماً به فرمان خدای خود می‌آورد و خدا برای مردم مثل‌ها می‌زند شاید (حقایق) را بیاد آورند. و مثل سخن ناپاک همچون درخت ناپاک (و فاسدی) است که از روی زمین برکنده شده (نه ثمره مفیدی می‌آورد و) نه همواره برقرار می‌ماند. </w:t>
      </w:r>
    </w:p>
  </w:footnote>
  <w:footnote w:id="176">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به کتاب: «عقائد الوثنیّة فی الدّیانة النّصرانیّة» فصل دوّم، چاپ بیروت نگاه کنید. </w:t>
      </w:r>
    </w:p>
  </w:footnote>
  <w:footnote w:id="177">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به کتاب: «عقائد الوثنیّة فی الدّیانة النّصرانیّة» فصل دوّم، چاپ بیروت نگاه کنید. </w:t>
      </w:r>
    </w:p>
  </w:footnote>
  <w:footnote w:id="178">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به کتاب: </w:t>
      </w:r>
      <w:r w:rsidRPr="009A3B5A">
        <w:rPr>
          <w:rFonts w:ascii="IRNazli" w:hAnsi="IRNazli" w:cs="IRNazli"/>
          <w:sz w:val="24"/>
          <w:szCs w:val="24"/>
          <w:lang w:bidi="fa-IR"/>
        </w:rPr>
        <w:t>“History of ancient’s Sanskrit literature”</w:t>
      </w:r>
      <w:r w:rsidRPr="00D37407">
        <w:rPr>
          <w:rStyle w:val="8-Char"/>
          <w:rFonts w:hint="cs"/>
          <w:rtl/>
        </w:rPr>
        <w:t xml:space="preserve"> صفحه 80 نگاه کنید. </w:t>
      </w:r>
    </w:p>
  </w:footnote>
  <w:footnote w:id="179">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رساله پولس به رومیان، باب 1، شماره 14. </w:t>
      </w:r>
    </w:p>
  </w:footnote>
  <w:footnote w:id="180">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رساله پولس به غلاطیان، باب 3، شماره 11. </w:t>
      </w:r>
    </w:p>
  </w:footnote>
  <w:footnote w:id="181">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رساله پولس به غلاطیان، باب 4، شماره 4-5. </w:t>
      </w:r>
    </w:p>
  </w:footnote>
  <w:footnote w:id="182">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رساله پولس به غلاطیان، باب 3، شماره 13-14. </w:t>
      </w:r>
    </w:p>
  </w:footnote>
  <w:footnote w:id="183">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رساله اوّل پولس به قرنتیان، باب 15، شماره 22. </w:t>
      </w:r>
    </w:p>
  </w:footnote>
  <w:footnote w:id="184">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آگوستین، اثر پاسپرس، ترجمه لطفی، صفحه 61-60. </w:t>
      </w:r>
    </w:p>
  </w:footnote>
  <w:footnote w:id="185">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راهنمای الهیات پروتستان، اثر ویلیام هوردرن، ترجمه میکائلیان، صفحه 21. </w:t>
      </w:r>
    </w:p>
  </w:footnote>
  <w:footnote w:id="186">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متّی، باب 18، شماره 1-5 (ضمناًس به مرقس، باب 9 شماره 32-37 و لوقا، باب 9، شماره 46-48 نیز بنگرید). </w:t>
      </w:r>
    </w:p>
  </w:footnote>
  <w:footnote w:id="187">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لوقا، باب 18، شماره 15-17 (ضمناً به متّی، باب 19، شماره 13-15 و مرقس، باب 10، شماره 13-16 نیز نگاه کنید). </w:t>
      </w:r>
    </w:p>
  </w:footnote>
  <w:footnote w:id="188">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خدا از آنچه وصف می‌کنند پاک و برتر است. </w:t>
      </w:r>
    </w:p>
  </w:footnote>
  <w:footnote w:id="189">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پس آدم سخنانی را از خدای خود فرا گرفت و خدا بدو بازگشت (توبه‌اش را پذیرفت) که همانا خدا توبه‌پذیر و مهربان است. </w:t>
      </w:r>
    </w:p>
  </w:footnote>
  <w:footnote w:id="190">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متّی، باب 5، شماره 19. </w:t>
      </w:r>
    </w:p>
  </w:footnote>
  <w:footnote w:id="191">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نامه پولس به رومیان، باب 7، شماره 6. </w:t>
      </w:r>
    </w:p>
  </w:footnote>
  <w:footnote w:id="192">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نامه پولس به غلاطیان، باب 2 شماره 16. </w:t>
      </w:r>
    </w:p>
  </w:footnote>
  <w:footnote w:id="193">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رساله یعقوب، باب 2، شماره 24. </w:t>
      </w:r>
    </w:p>
  </w:footnote>
  <w:footnote w:id="194">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رساله یعقوب، باب 2، شماره 14. </w:t>
      </w:r>
    </w:p>
  </w:footnote>
  <w:footnote w:id="195">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رساله «خدای متجلّی» صفحه 23-24. </w:t>
      </w:r>
    </w:p>
  </w:footnote>
  <w:footnote w:id="196">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سنجش حقیقت، صفحه 96. </w:t>
      </w:r>
    </w:p>
  </w:footnote>
  <w:footnote w:id="197">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سنجش حقیقت، صفحه 133. </w:t>
      </w:r>
    </w:p>
  </w:footnote>
  <w:footnote w:id="198">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میزان الحق، صفحه 232. </w:t>
      </w:r>
    </w:p>
  </w:footnote>
  <w:footnote w:id="199">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یوحنّا، باب 14، شماره 28. </w:t>
      </w:r>
    </w:p>
  </w:footnote>
  <w:footnote w:id="200">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مرقس، باب 10، شماره 18 و لوقا، باب 18، شماره 19. </w:t>
      </w:r>
    </w:p>
  </w:footnote>
  <w:footnote w:id="201">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خدای متجلی، صفحه 24. </w:t>
      </w:r>
    </w:p>
  </w:footnote>
  <w:footnote w:id="202">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خدا از آنچه وصف می‌کند، منزّه است. </w:t>
      </w:r>
    </w:p>
  </w:footnote>
  <w:footnote w:id="203">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صحیح مسلم، ج 1، ص 352، چاپ بیروت (دار إحیاء التراث العربی). </w:t>
      </w:r>
    </w:p>
  </w:footnote>
  <w:footnote w:id="204">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فریسیان، یکی از فرقه‌های یهودند که با مسیح</w:t>
      </w:r>
      <w:r w:rsidRPr="005A1AA9">
        <w:rPr>
          <w:rStyle w:val="8-Char"/>
          <w:rFonts w:cs="CTraditional Arabic" w:hint="cs"/>
          <w:rtl/>
        </w:rPr>
        <w:t>÷</w:t>
      </w:r>
      <w:r w:rsidRPr="00D37407">
        <w:rPr>
          <w:rStyle w:val="8-Char"/>
          <w:rFonts w:hint="cs"/>
          <w:rtl/>
        </w:rPr>
        <w:t xml:space="preserve"> معاصر بودند. </w:t>
      </w:r>
    </w:p>
  </w:footnote>
  <w:footnote w:id="205">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متّی، باب 5، شماره 20. </w:t>
      </w:r>
    </w:p>
  </w:footnote>
  <w:footnote w:id="206">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نامه پولس به رومیان، باب 3، شماره 23-24-25. </w:t>
      </w:r>
    </w:p>
  </w:footnote>
  <w:footnote w:id="207">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متّی، باب 7، شماره 13-14 و لوقا، باب 13، شماره 24. </w:t>
      </w:r>
    </w:p>
  </w:footnote>
  <w:footnote w:id="208">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به قرآن کریم، سورة البلد، از آیه 11-18 نگاه کنید. </w:t>
      </w:r>
    </w:p>
  </w:footnote>
  <w:footnote w:id="209">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تاریخ کلیسای قدیم در امپراطوری روم و ایران، اثر: و. م. میلر، از انتشارات کلیسای انجیلی تهران، صفحه 244. </w:t>
      </w:r>
    </w:p>
  </w:footnote>
  <w:footnote w:id="210">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مقدّمه‌ای بر سیر تفکّر در قرون وسطی، تألیف محمّد رضا فشاهی، صفحه 95-97. </w:t>
      </w:r>
    </w:p>
  </w:footnote>
  <w:footnote w:id="211">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مقدّمه‌ای بر سیر تفکّر در قرون وسطی، تألیف محمّد رضا فشاهی، صفحه 95-97. </w:t>
      </w:r>
    </w:p>
  </w:footnote>
  <w:footnote w:id="212">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مقدّمه‌ای بر سیر تفکّر در قرون وسطی، تألیف محمّد رضا فشاهی، صفحه 95-97. </w:t>
      </w:r>
    </w:p>
  </w:footnote>
  <w:footnote w:id="213">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مقدّمه‌ای بر سیر تفکّر در قرون وسطی، تألیف محمّد رضا فشاهی، صفحه 95-97. </w:t>
      </w:r>
    </w:p>
  </w:footnote>
  <w:footnote w:id="214">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دیباچه‌ای بر تاریخ تفتیش عقاید در اروپا و آمریکا، اثر: گی تستاوژان تستا، ترجمه دکتر غلامرضا افشار نادری صفحه 52. </w:t>
      </w:r>
    </w:p>
  </w:footnote>
  <w:footnote w:id="215">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دیباچه‌ای بر تاریخ تفتیش عقاید در اروپا و آمریکا، صفحه 50. </w:t>
      </w:r>
    </w:p>
  </w:footnote>
  <w:footnote w:id="216">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دیباچه‌ای بر تاریخ تفتیش عقاید در اروپا و آمریکا، صفحه 33. </w:t>
      </w:r>
    </w:p>
  </w:footnote>
  <w:footnote w:id="217">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دیباچه</w:t>
      </w:r>
      <w:r w:rsidRPr="00D37407">
        <w:rPr>
          <w:rStyle w:val="8-Char"/>
          <w:rFonts w:hint="eastAsia"/>
          <w:rtl/>
        </w:rPr>
        <w:t>‌</w:t>
      </w:r>
      <w:r w:rsidRPr="00D37407">
        <w:rPr>
          <w:rStyle w:val="8-Char"/>
          <w:rFonts w:hint="cs"/>
          <w:rtl/>
        </w:rPr>
        <w:t xml:space="preserve">ای بر تاریخ تفتیش عقاید در اروپا و آمریکا، صفحه 150. </w:t>
      </w:r>
    </w:p>
  </w:footnote>
  <w:footnote w:id="218">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تاریخ تمدّن، اثر ویل دورانت ترجمه پرویز مرزبان، ج 20، صفحه 459. </w:t>
      </w:r>
    </w:p>
  </w:footnote>
  <w:footnote w:id="219">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تاریخ تمدّن، ج 20، ص 460. </w:t>
      </w:r>
    </w:p>
  </w:footnote>
  <w:footnote w:id="220">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تاریخ آزادی فکر، اثر جان بگنل بری، ترجمه حمید نیّر نوری، صفحه 53-54. </w:t>
      </w:r>
    </w:p>
  </w:footnote>
  <w:footnote w:id="221">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تاریخ تمدّن، ج 2، ص 518. </w:t>
      </w:r>
    </w:p>
  </w:footnote>
  <w:footnote w:id="222">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تاریخ آزادی فکر، ص 49 و تاریخ تمدّن، ج 20، ص 120. </w:t>
      </w:r>
    </w:p>
  </w:footnote>
  <w:footnote w:id="223">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اثبات وجود خدا، تألیف گروهی از دانشمندان، مقاله اسکارلند برگ، ترجمه احمد آرام، صفحه 16. </w:t>
      </w:r>
    </w:p>
  </w:footnote>
  <w:footnote w:id="224">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به کتاب فروید و فرویدیسم، اثر فلیسین شاله، ترجمه وکیلی نگاه کنید. </w:t>
      </w:r>
    </w:p>
  </w:footnote>
  <w:footnote w:id="225">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به کتاب فروید و فرویدیسم، اثر فلیسین شاله، ترجمه وکیلی نگاه کنید. </w:t>
      </w:r>
    </w:p>
  </w:footnote>
  <w:footnote w:id="226">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به کتاب فروید و فرویدیسم، اثر فلیسین شاله، ترجمه وکیلی نگاه کنید. </w:t>
      </w:r>
    </w:p>
  </w:footnote>
  <w:footnote w:id="227">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به کتاب فروید و فرویدیسم، اثر فلیسین شاله، ترجمه وکیلی نگاه کنید. </w:t>
      </w:r>
    </w:p>
  </w:footnote>
  <w:footnote w:id="228">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xml:space="preserve">- اعتراف، اثر تولستوی، ترجمه هوشمند فتح اعظم، صفحه 89-90. </w:t>
      </w:r>
    </w:p>
  </w:footnote>
  <w:footnote w:id="229">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«ای اهل کتاب! رسول ما بهنگام سستیِ دعوتِ رسولان، بسوی شما آمده (و حقایق دین را) برایتان روشن می‌کند...».</w:t>
      </w:r>
    </w:p>
  </w:footnote>
  <w:footnote w:id="230">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مرقس، باب ب10، شماره 17 و 18 و لوقا، باب 18، شماره 18 و 19 و متّی، باب 19، شماره 16 و 17.</w:t>
      </w:r>
    </w:p>
  </w:footnote>
  <w:footnote w:id="231">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یوحنّا، باب 10، شماره 14.</w:t>
      </w:r>
    </w:p>
  </w:footnote>
  <w:footnote w:id="232">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مرقس، باب 9، شماره 40 و لوقا، باب 9، شماره 50.</w:t>
      </w:r>
    </w:p>
  </w:footnote>
  <w:footnote w:id="233">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متّی، باب 12، شماره 30 و لوقا، باب 11، شماره 23.</w:t>
      </w:r>
    </w:p>
  </w:footnote>
  <w:footnote w:id="234">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یوحنّا، باب 5، شماره 30.</w:t>
      </w:r>
    </w:p>
  </w:footnote>
  <w:footnote w:id="235">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یوحنّا، باب 8، شماره 14.</w:t>
      </w:r>
    </w:p>
  </w:footnote>
  <w:footnote w:id="236">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نامهای این داوزده شاگرد، در انجیل متّی باب 10، شماره 2 تا 4 و در انجیل لوقا، باب 6، شماره 14 تا 16 آمده است.</w:t>
      </w:r>
    </w:p>
  </w:footnote>
  <w:footnote w:id="237">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متّی، باب 19، شماره 28.</w:t>
      </w:r>
    </w:p>
  </w:footnote>
  <w:footnote w:id="238">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متّی، باب 26، شماره 24.</w:t>
      </w:r>
    </w:p>
  </w:footnote>
  <w:footnote w:id="239">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متّی، باب 16، شماره 27 و 28.</w:t>
      </w:r>
    </w:p>
  </w:footnote>
  <w:footnote w:id="240">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متّی، باب 16، شماره 18 و 19.</w:t>
      </w:r>
    </w:p>
  </w:footnote>
  <w:footnote w:id="241">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متّی، باب 16، شماره 23.</w:t>
      </w:r>
    </w:p>
  </w:footnote>
  <w:footnote w:id="242">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یوحنّا، باب 1، شماره 21.</w:t>
      </w:r>
    </w:p>
  </w:footnote>
  <w:footnote w:id="243">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متّی، باب 17، شماره 12 و 13.</w:t>
      </w:r>
    </w:p>
  </w:footnote>
  <w:footnote w:id="244">
    <w:p w:rsidR="005A1AA9" w:rsidRPr="00D37407" w:rsidRDefault="005A1AA9" w:rsidP="000F2790">
      <w:pPr>
        <w:pStyle w:val="FootnoteText"/>
        <w:ind w:left="272" w:hanging="272"/>
        <w:jc w:val="both"/>
        <w:rPr>
          <w:rStyle w:val="6-Char"/>
          <w:sz w:val="24"/>
          <w:szCs w:val="24"/>
          <w:rtl/>
        </w:rPr>
      </w:pPr>
      <w:r w:rsidRPr="00D37407">
        <w:rPr>
          <w:rStyle w:val="8-Char"/>
        </w:rPr>
        <w:footnoteRef/>
      </w:r>
      <w:r w:rsidRPr="00D37407">
        <w:rPr>
          <w:rStyle w:val="8-Char"/>
          <w:rFonts w:hint="cs"/>
          <w:rtl/>
        </w:rPr>
        <w:t xml:space="preserve">- چنانکه در قرآن (سورة الأحزاب، آیه 40) می‌خوانیم: </w:t>
      </w:r>
      <w:r w:rsidRPr="00D37407">
        <w:rPr>
          <w:rFonts w:ascii="Traditional Arabic" w:hAnsi="Traditional Arabic" w:cs="Traditional Arabic"/>
          <w:sz w:val="24"/>
          <w:szCs w:val="24"/>
          <w:rtl/>
          <w:lang w:bidi="fa-IR"/>
        </w:rPr>
        <w:t>﴿</w:t>
      </w:r>
      <w:r w:rsidRPr="00D37407">
        <w:rPr>
          <w:rStyle w:val="6-Char"/>
          <w:rFonts w:hint="eastAsia"/>
          <w:sz w:val="24"/>
          <w:szCs w:val="24"/>
          <w:rtl/>
        </w:rPr>
        <w:t>مَّا</w:t>
      </w:r>
      <w:r w:rsidRPr="00D37407">
        <w:rPr>
          <w:rStyle w:val="6-Char"/>
          <w:sz w:val="24"/>
          <w:szCs w:val="24"/>
          <w:rtl/>
        </w:rPr>
        <w:t xml:space="preserve"> كَانَ مُحَمَّدٌ أَبَآ أَحَدٖ مِّن رِّجَالِكُمۡ وَلَٰكِن رَّسُولَ </w:t>
      </w:r>
      <w:r w:rsidRPr="00D37407">
        <w:rPr>
          <w:rStyle w:val="6-Char"/>
          <w:rFonts w:hint="cs"/>
          <w:sz w:val="24"/>
          <w:szCs w:val="24"/>
          <w:rtl/>
        </w:rPr>
        <w:t>ٱ</w:t>
      </w:r>
      <w:r w:rsidRPr="00D37407">
        <w:rPr>
          <w:rStyle w:val="6-Char"/>
          <w:rFonts w:hint="eastAsia"/>
          <w:sz w:val="24"/>
          <w:szCs w:val="24"/>
          <w:rtl/>
        </w:rPr>
        <w:t>للَّهِ</w:t>
      </w:r>
      <w:r w:rsidRPr="00D37407">
        <w:rPr>
          <w:rStyle w:val="6-Char"/>
          <w:sz w:val="24"/>
          <w:szCs w:val="24"/>
          <w:rtl/>
        </w:rPr>
        <w:t xml:space="preserve"> وَخَاتَمَ </w:t>
      </w:r>
      <w:r w:rsidRPr="00D37407">
        <w:rPr>
          <w:rStyle w:val="6-Char"/>
          <w:rFonts w:hint="cs"/>
          <w:sz w:val="24"/>
          <w:szCs w:val="24"/>
          <w:rtl/>
        </w:rPr>
        <w:t>ٱ</w:t>
      </w:r>
      <w:r w:rsidRPr="00D37407">
        <w:rPr>
          <w:rStyle w:val="6-Char"/>
          <w:rFonts w:hint="eastAsia"/>
          <w:sz w:val="24"/>
          <w:szCs w:val="24"/>
          <w:rtl/>
        </w:rPr>
        <w:t>لنَّبِيِّ‍ۧنَ</w:t>
      </w:r>
      <w:r w:rsidRPr="00D37407">
        <w:rPr>
          <w:rFonts w:ascii="Traditional Arabic" w:hAnsi="Traditional Arabic" w:cs="Traditional Arabic"/>
          <w:sz w:val="24"/>
          <w:szCs w:val="24"/>
          <w:rtl/>
          <w:lang w:bidi="fa-IR"/>
        </w:rPr>
        <w:t>﴾</w:t>
      </w:r>
      <w:r w:rsidRPr="00D37407">
        <w:rPr>
          <w:rStyle w:val="8-Char"/>
          <w:rFonts w:hint="cs"/>
          <w:rtl/>
        </w:rPr>
        <w:t xml:space="preserve"> یعنی: «محمّد، پدر</w:t>
      </w:r>
      <w:r w:rsidR="00E43EEE">
        <w:rPr>
          <w:rStyle w:val="8-Char"/>
          <w:rFonts w:hint="cs"/>
          <w:rtl/>
        </w:rPr>
        <w:t xml:space="preserve"> </w:t>
      </w:r>
      <w:r w:rsidRPr="00D37407">
        <w:rPr>
          <w:rStyle w:val="8-Char"/>
          <w:rFonts w:hint="cs"/>
          <w:rtl/>
        </w:rPr>
        <w:t>هیچیک از رجال شما نیست، امّا فرستاده خدا و آخرینِ پیامبران است...».</w:t>
      </w:r>
    </w:p>
  </w:footnote>
  <w:footnote w:id="245">
    <w:p w:rsidR="005A1AA9" w:rsidRPr="00D37407" w:rsidRDefault="005A1AA9" w:rsidP="000F2790">
      <w:pPr>
        <w:pStyle w:val="FootnoteText"/>
        <w:ind w:left="272" w:hanging="272"/>
        <w:jc w:val="both"/>
        <w:rPr>
          <w:rStyle w:val="6-Char"/>
          <w:sz w:val="24"/>
          <w:szCs w:val="24"/>
          <w:rtl/>
        </w:rPr>
      </w:pPr>
      <w:r w:rsidRPr="00D37407">
        <w:rPr>
          <w:rStyle w:val="8-Char"/>
        </w:rPr>
        <w:footnoteRef/>
      </w:r>
      <w:r w:rsidRPr="00D37407">
        <w:rPr>
          <w:rStyle w:val="8-Char"/>
          <w:rFonts w:hint="cs"/>
          <w:rtl/>
        </w:rPr>
        <w:t xml:space="preserve">- چنانکه در قرآن (سورة البقرة، آیه 40) آمده است: </w:t>
      </w:r>
      <w:r w:rsidRPr="00D37407">
        <w:rPr>
          <w:rFonts w:ascii="Traditional Arabic" w:hAnsi="Traditional Arabic" w:cs="Traditional Arabic"/>
          <w:sz w:val="24"/>
          <w:szCs w:val="24"/>
          <w:rtl/>
          <w:lang w:bidi="fa-IR"/>
        </w:rPr>
        <w:t>﴿</w:t>
      </w:r>
      <w:r w:rsidRPr="00D37407">
        <w:rPr>
          <w:rStyle w:val="6-Char"/>
          <w:rFonts w:hint="eastAsia"/>
          <w:sz w:val="24"/>
          <w:szCs w:val="24"/>
          <w:rtl/>
        </w:rPr>
        <w:t>ذَٰلِكَ</w:t>
      </w:r>
      <w:r w:rsidRPr="00D37407">
        <w:rPr>
          <w:rStyle w:val="6-Char"/>
          <w:sz w:val="24"/>
          <w:szCs w:val="24"/>
          <w:rtl/>
        </w:rPr>
        <w:t xml:space="preserve"> </w:t>
      </w:r>
      <w:r w:rsidRPr="00D37407">
        <w:rPr>
          <w:rStyle w:val="6-Char"/>
          <w:rFonts w:hint="cs"/>
          <w:sz w:val="24"/>
          <w:szCs w:val="24"/>
          <w:rtl/>
        </w:rPr>
        <w:t>ٱ</w:t>
      </w:r>
      <w:r w:rsidRPr="00D37407">
        <w:rPr>
          <w:rStyle w:val="6-Char"/>
          <w:rFonts w:hint="eastAsia"/>
          <w:sz w:val="24"/>
          <w:szCs w:val="24"/>
          <w:rtl/>
        </w:rPr>
        <w:t>لۡكِتَٰبُ</w:t>
      </w:r>
      <w:r w:rsidRPr="00D37407">
        <w:rPr>
          <w:rStyle w:val="6-Char"/>
          <w:sz w:val="24"/>
          <w:szCs w:val="24"/>
          <w:rtl/>
        </w:rPr>
        <w:t xml:space="preserve"> لَا رَيۡبَۛ فِيهِۛ</w:t>
      </w:r>
      <w:r w:rsidRPr="00D37407">
        <w:rPr>
          <w:rFonts w:ascii="Traditional Arabic" w:hAnsi="Traditional Arabic" w:cs="Traditional Arabic"/>
          <w:sz w:val="24"/>
          <w:szCs w:val="24"/>
          <w:rtl/>
          <w:lang w:bidi="fa-IR"/>
        </w:rPr>
        <w:t>﴾</w:t>
      </w:r>
      <w:r w:rsidRPr="00D37407">
        <w:rPr>
          <w:rStyle w:val="8-Char"/>
          <w:rFonts w:hint="cs"/>
          <w:rtl/>
        </w:rPr>
        <w:t xml:space="preserve"> یعنی: «ما خود این ذکرِ (مبارک) را فرو فرستادیم و خود نگهبانش هستیم».</w:t>
      </w:r>
    </w:p>
  </w:footnote>
  <w:footnote w:id="246">
    <w:p w:rsidR="005A1AA9" w:rsidRPr="00D37407" w:rsidRDefault="005A1AA9" w:rsidP="000F2790">
      <w:pPr>
        <w:pStyle w:val="FootnoteText"/>
        <w:ind w:left="272" w:hanging="272"/>
        <w:jc w:val="both"/>
        <w:rPr>
          <w:rStyle w:val="6-Char"/>
          <w:sz w:val="24"/>
          <w:szCs w:val="24"/>
          <w:rtl/>
        </w:rPr>
      </w:pPr>
      <w:r w:rsidRPr="00D37407">
        <w:rPr>
          <w:rStyle w:val="8-Char"/>
        </w:rPr>
        <w:footnoteRef/>
      </w:r>
      <w:r w:rsidRPr="00D37407">
        <w:rPr>
          <w:rStyle w:val="8-Char"/>
          <w:rFonts w:hint="cs"/>
          <w:rtl/>
        </w:rPr>
        <w:t xml:space="preserve">- چنانکه در قرآن (سورة الحجر، آیه 9) وعده داده شده است: </w:t>
      </w:r>
      <w:r w:rsidRPr="00D37407">
        <w:rPr>
          <w:rFonts w:ascii="Traditional Arabic" w:hAnsi="Traditional Arabic" w:cs="Traditional Arabic"/>
          <w:sz w:val="24"/>
          <w:szCs w:val="24"/>
          <w:rtl/>
          <w:lang w:bidi="fa-IR"/>
        </w:rPr>
        <w:t>﴿</w:t>
      </w:r>
      <w:r w:rsidRPr="00D37407">
        <w:rPr>
          <w:rStyle w:val="6-Char"/>
          <w:sz w:val="24"/>
          <w:szCs w:val="24"/>
          <w:rtl/>
        </w:rPr>
        <w:t xml:space="preserve">إِنَّا نَحۡنُ نَزَّلۡنَا </w:t>
      </w:r>
      <w:r w:rsidRPr="00D37407">
        <w:rPr>
          <w:rStyle w:val="6-Char"/>
          <w:rFonts w:hint="cs"/>
          <w:sz w:val="24"/>
          <w:szCs w:val="24"/>
          <w:rtl/>
        </w:rPr>
        <w:t>ٱ</w:t>
      </w:r>
      <w:r w:rsidRPr="00D37407">
        <w:rPr>
          <w:rStyle w:val="6-Char"/>
          <w:rFonts w:hint="eastAsia"/>
          <w:sz w:val="24"/>
          <w:szCs w:val="24"/>
          <w:rtl/>
        </w:rPr>
        <w:t>لذِّكۡرَ</w:t>
      </w:r>
      <w:r w:rsidRPr="00D37407">
        <w:rPr>
          <w:rStyle w:val="6-Char"/>
          <w:sz w:val="24"/>
          <w:szCs w:val="24"/>
          <w:rtl/>
        </w:rPr>
        <w:t xml:space="preserve"> وَإِنَّا لَهُ</w:t>
      </w:r>
      <w:r w:rsidRPr="00D37407">
        <w:rPr>
          <w:rStyle w:val="6-Char"/>
          <w:rFonts w:hint="cs"/>
          <w:sz w:val="24"/>
          <w:szCs w:val="24"/>
          <w:rtl/>
        </w:rPr>
        <w:t>ۥ</w:t>
      </w:r>
      <w:r w:rsidRPr="00D37407">
        <w:rPr>
          <w:rStyle w:val="6-Char"/>
          <w:sz w:val="24"/>
          <w:szCs w:val="24"/>
          <w:rtl/>
        </w:rPr>
        <w:t xml:space="preserve"> لَحَٰفِظُونَ ٩</w:t>
      </w:r>
      <w:r w:rsidRPr="00D37407">
        <w:rPr>
          <w:rFonts w:ascii="Traditional Arabic" w:hAnsi="Traditional Arabic" w:cs="Traditional Arabic"/>
          <w:sz w:val="24"/>
          <w:szCs w:val="24"/>
          <w:rtl/>
          <w:lang w:bidi="fa-IR"/>
        </w:rPr>
        <w:t>﴾</w:t>
      </w:r>
      <w:r w:rsidRPr="00D37407">
        <w:rPr>
          <w:rStyle w:val="8-Char"/>
          <w:rFonts w:hint="cs"/>
          <w:rtl/>
        </w:rPr>
        <w:t xml:space="preserve"> یعنی: «ما خود این ذکرِ (مبارک) را فرو فرستادیم و خود نگهبانش هستیم».</w:t>
      </w:r>
    </w:p>
  </w:footnote>
  <w:footnote w:id="247">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در این باره به آیات 13 تا 17 از سورة الشّوری نیز نگاه کنید.</w:t>
      </w:r>
    </w:p>
  </w:footnote>
  <w:footnote w:id="248">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انجیل متّی، باب 7، شماره 15 تا 20.</w:t>
      </w:r>
    </w:p>
  </w:footnote>
  <w:footnote w:id="249">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انجیل یوحنّا، باب 1، شماره 19 تا 22.</w:t>
      </w:r>
    </w:p>
  </w:footnote>
  <w:footnote w:id="250">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رساله اوّل یوحنّا، باب 4، شماره 1.</w:t>
      </w:r>
    </w:p>
  </w:footnote>
  <w:footnote w:id="251">
    <w:p w:rsidR="005A1AA9" w:rsidRPr="00D37407" w:rsidRDefault="005A1AA9" w:rsidP="000F2790">
      <w:pPr>
        <w:pStyle w:val="FootnoteText"/>
        <w:ind w:left="272" w:hanging="272"/>
        <w:jc w:val="both"/>
        <w:rPr>
          <w:rFonts w:ascii="Times New Roman" w:hAnsi="Times New Roman" w:cs="Times New Roman"/>
          <w:sz w:val="24"/>
          <w:szCs w:val="24"/>
          <w:rtl/>
          <w:lang w:bidi="fa-IR"/>
        </w:rPr>
      </w:pPr>
      <w:r w:rsidRPr="00D37407">
        <w:rPr>
          <w:rStyle w:val="8-Char"/>
        </w:rPr>
        <w:footnoteRef/>
      </w:r>
      <w:r w:rsidRPr="00D37407">
        <w:rPr>
          <w:rStyle w:val="8-Char"/>
          <w:rFonts w:hint="cs"/>
          <w:rtl/>
        </w:rPr>
        <w:t>- این پانزده سوره عبارتند از سوره‌های: مریم، الأنعام، لالشّوری، الزّخرف، الأنبیاء، المؤمنون (که همگی مکّی‌اند و) البقرة، آل عمران، الأحزاب، النّساء، الحدید، التّحریم، الصّفّ، المائدة، التّوبة (که از سور مدنی‌اند.)</w:t>
      </w:r>
    </w:p>
  </w:footnote>
  <w:footnote w:id="252">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به سوره‌های: البقرة، آیات 87 و 253 و آل عمران، آیه 54 و النّساء، آیات 157 و 171 و المائدة، آیات 46، 78، 110، 112، 114، 116 و مریم، آیه 34 و الأحزاب، آیه 7 و الزّخرف، آیه 57 و الحدید، آیه 27 الصّفّ، آیه 6 و 14 رجوع شود.</w:t>
      </w:r>
    </w:p>
  </w:footnote>
  <w:footnote w:id="253">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انجیل متّی، باب 1، شماره 20.</w:t>
      </w:r>
    </w:p>
  </w:footnote>
  <w:footnote w:id="254">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انجیل متّی، باب 2، از شماره 1 تا 14.</w:t>
      </w:r>
    </w:p>
  </w:footnote>
  <w:footnote w:id="255">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در آثار مسلمانان آمده است که علی</w:t>
      </w:r>
      <w:r w:rsidRPr="005A1AA9">
        <w:rPr>
          <w:rStyle w:val="8-Char"/>
          <w:rFonts w:cs="CTraditional Arabic" w:hint="cs"/>
          <w:rtl/>
        </w:rPr>
        <w:t>÷</w:t>
      </w:r>
      <w:r w:rsidRPr="00D37407">
        <w:rPr>
          <w:rStyle w:val="8-Char"/>
          <w:rFonts w:hint="cs"/>
          <w:rtl/>
        </w:rPr>
        <w:t xml:space="preserve"> هنگامیکه به پیکار با «خوارج» می‌رفت شنید که منجّمی می‌گوید: «اگر در این لحظه حرکت کنی، بیم دارم که به مقصود دست‌نیابی و این آگاهی را از طریق علم نجوم یافته‌ام»! امام پاسخ داد: </w:t>
      </w:r>
      <w:r w:rsidRPr="00D37407">
        <w:rPr>
          <w:rFonts w:ascii="mylotus" w:hAnsi="mylotus" w:cs="mylotus"/>
          <w:sz w:val="24"/>
          <w:szCs w:val="24"/>
          <w:rtl/>
          <w:lang w:bidi="fa-IR"/>
        </w:rPr>
        <w:t>«فمن صدق</w:t>
      </w:r>
      <w:r w:rsidRPr="00D37407">
        <w:rPr>
          <w:rFonts w:ascii="mylotus" w:hAnsi="mylotus" w:cs="mylotus" w:hint="cs"/>
          <w:sz w:val="24"/>
          <w:szCs w:val="24"/>
          <w:rtl/>
          <w:lang w:bidi="fa-IR"/>
        </w:rPr>
        <w:t>ك</w:t>
      </w:r>
      <w:r w:rsidRPr="00D37407">
        <w:rPr>
          <w:rFonts w:ascii="mylotus" w:hAnsi="mylotus" w:cs="mylotus"/>
          <w:sz w:val="24"/>
          <w:szCs w:val="24"/>
          <w:rtl/>
          <w:lang w:bidi="fa-IR"/>
        </w:rPr>
        <w:t xml:space="preserve"> بهذا فقد کذب القرآن!»</w:t>
      </w:r>
      <w:r w:rsidRPr="00D37407">
        <w:rPr>
          <w:rStyle w:val="8-Char"/>
          <w:rFonts w:hint="cs"/>
          <w:rtl/>
        </w:rPr>
        <w:t xml:space="preserve"> یعنی: «هر کس تو را در اینباره تصدیق کند، قرآن را تکذیب کرده است»! آنگاه یاران خود را از آموختن چنین موهوماتی که در علم نجوم جایی ندارد، نهی نمود و «بنام خدا» فرمانِ حرکت داد. (نهج‌البلاغه، خطبه 79).</w:t>
      </w:r>
    </w:p>
  </w:footnote>
  <w:footnote w:id="256">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قرآن کریم از آنجا که بزبان عربی نازل شده ناگزیر، سخن عیسی</w:t>
      </w:r>
      <w:r w:rsidRPr="005A1AA9">
        <w:rPr>
          <w:rStyle w:val="8-Char"/>
          <w:rFonts w:cs="CTraditional Arabic" w:hint="cs"/>
          <w:rtl/>
        </w:rPr>
        <w:t>÷</w:t>
      </w:r>
      <w:r w:rsidRPr="00D37407">
        <w:rPr>
          <w:rStyle w:val="8-Char"/>
          <w:rFonts w:hint="cs"/>
          <w:rtl/>
        </w:rPr>
        <w:t xml:space="preserve"> را به عربی گزارش می‌کند وگرنه واضح است که مسیح به زبان قوم خود تکلّم نموده است. </w:t>
      </w:r>
    </w:p>
  </w:footnote>
  <w:footnote w:id="257">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انجیل یوحنّا، باب 21، شماره 25.</w:t>
      </w:r>
    </w:p>
  </w:footnote>
  <w:footnote w:id="258">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سنجش حقیقت، اثر فندر، صفحه 233.</w:t>
      </w:r>
    </w:p>
  </w:footnote>
  <w:footnote w:id="259">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به کتاب: «پاسخ به ایّوب» اثر کارل گوستاویونگ، ترجمه فؤاد روحانی (بنگاه ترجمه و نشر کتاب) صفحه 207 نگاه کنید.</w:t>
      </w:r>
    </w:p>
  </w:footnote>
  <w:footnote w:id="260">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در خطبه امیرالمؤمنان</w:t>
      </w:r>
      <w:r w:rsidRPr="005A1AA9">
        <w:rPr>
          <w:rStyle w:val="8-Char"/>
          <w:rFonts w:cs="CTraditional Arabic" w:hint="cs"/>
          <w:rtl/>
        </w:rPr>
        <w:t>÷</w:t>
      </w:r>
      <w:r w:rsidRPr="00D37407">
        <w:rPr>
          <w:rStyle w:val="8-Char"/>
          <w:rFonts w:hint="cs"/>
          <w:rtl/>
        </w:rPr>
        <w:t xml:space="preserve"> می‌خوانیم: </w:t>
      </w:r>
      <w:r w:rsidRPr="009039FB">
        <w:rPr>
          <w:rStyle w:val="4-Char"/>
          <w:rFonts w:hint="cs"/>
          <w:sz w:val="24"/>
          <w:szCs w:val="24"/>
          <w:rtl/>
        </w:rPr>
        <w:t>«إنّما کلامه سبحانه فعل منه»</w:t>
      </w:r>
      <w:r w:rsidRPr="00D37407">
        <w:rPr>
          <w:rStyle w:val="8-Char"/>
          <w:rFonts w:hint="cs"/>
          <w:rtl/>
        </w:rPr>
        <w:t xml:space="preserve"> (نهج‌البلاغه، خطبه شماره 186) یعنی: «کلام خداوند پاک در مقام تکوین، همان عمل حقتعالی یا آفرینش او است».</w:t>
      </w:r>
    </w:p>
  </w:footnote>
  <w:footnote w:id="261">
    <w:p w:rsidR="005A1AA9" w:rsidRPr="00D37407" w:rsidRDefault="005A1AA9" w:rsidP="000F2790">
      <w:pPr>
        <w:pStyle w:val="FootnoteText"/>
        <w:ind w:left="272" w:hanging="272"/>
        <w:jc w:val="both"/>
        <w:rPr>
          <w:rStyle w:val="8-Char"/>
          <w:rtl/>
        </w:rPr>
      </w:pPr>
      <w:r w:rsidRPr="00D37407">
        <w:rPr>
          <w:rStyle w:val="8-Char"/>
          <w:rFonts w:hint="cs"/>
          <w:rtl/>
        </w:rPr>
        <w:t>* یعنی: روحی که از سوی خدا (نه از مجاری طبیعی) آفریده شد همچون آدم نخستین... .</w:t>
      </w:r>
    </w:p>
  </w:footnote>
  <w:footnote w:id="262">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در انجیل لوقا، باب 7، شماره 24 می‌خوانیم: «پسر انسان (مسیح) آمد، او هم می‌خورَد و هم می‌نوشد...».</w:t>
      </w:r>
    </w:p>
  </w:footnote>
  <w:footnote w:id="263">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در انجیل متّی، باب 2، شماره 18 درباره عیسی از قول خدای</w:t>
      </w:r>
      <w:r w:rsidR="00C501C7">
        <w:rPr>
          <w:rStyle w:val="8-Char"/>
          <w:rFonts w:hint="eastAsia"/>
          <w:rtl/>
        </w:rPr>
        <w:t>‌</w:t>
      </w:r>
      <w:r w:rsidRPr="00D37407">
        <w:rPr>
          <w:rStyle w:val="8-Char"/>
          <w:rFonts w:hint="cs"/>
          <w:rtl/>
        </w:rPr>
        <w:t>تعالی آمده است: «اینست بنده من که او را برگزیده‌ام» و ذکر عبادت و سجده و تضرّع مسیح بدرگاه خدا نیز در مواضع گوناگون از انجیلها دیده می‌شود. و در انجیل لوقا، باب 1، شماره 19 می‌خوانیم که فرشته خدا (روح‌القدس) به زکریّای نبیّ گفت: «من جبرائیل هستم که در حضور خدا می‌ایستم و فرستاده شده‌ام که با تو صحبت کنم» و مراد از ایستادن در حضور خدا، آمادگی برای اجرای امر و فرمانبرداری از حق</w:t>
      </w:r>
      <w:r w:rsidR="00CA7598">
        <w:rPr>
          <w:rStyle w:val="8-Char"/>
          <w:rFonts w:hint="eastAsia"/>
          <w:rtl/>
        </w:rPr>
        <w:t>‌</w:t>
      </w:r>
      <w:r w:rsidRPr="00D37407">
        <w:rPr>
          <w:rStyle w:val="8-Char"/>
          <w:rFonts w:hint="cs"/>
          <w:rtl/>
        </w:rPr>
        <w:t>تعالی است.</w:t>
      </w:r>
    </w:p>
  </w:footnote>
  <w:footnote w:id="264">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در انجیل لوقا، باب 5 شماره 17 می‌خوانیم «او (عیسی) با قدرت خدا بیماران را شفا می‌داد». و در انجیل یوحنّا، باب 11، شماره 41 آمده است که مسیح پیش از زنده‌کردنِ مردم بنام ایلعازر، گفت: «ای پدر، تو را شکر می‌کنم که سخن مرا شنیده‌ای، من می‌دانستم که تو همیشه سخن مرا می‌شنوی ولی بخاطر کسانیکه اینجا ایستاده‌اند این را گفتم تا</w:t>
      </w:r>
      <w:r>
        <w:rPr>
          <w:rStyle w:val="8-Char"/>
          <w:rFonts w:hint="cs"/>
          <w:rtl/>
        </w:rPr>
        <w:t xml:space="preserve"> آن‌ها </w:t>
      </w:r>
      <w:r w:rsidRPr="00D37407">
        <w:rPr>
          <w:rStyle w:val="8-Char"/>
          <w:rFonts w:hint="cs"/>
          <w:rtl/>
        </w:rPr>
        <w:t>ایمان بیاورند که تو مرا فرستاده‌ای. پس از این سخنان، عیسی با صدای بلند فریاد زد: ای ایلعاز بیرون بیا! آن مُرده ... بیرون آمد».</w:t>
      </w:r>
    </w:p>
  </w:footnote>
  <w:footnote w:id="265">
    <w:p w:rsidR="005A1AA9" w:rsidRPr="00D37407" w:rsidRDefault="005A1AA9" w:rsidP="000F2790">
      <w:pPr>
        <w:pStyle w:val="FootnoteText"/>
        <w:ind w:left="272" w:hanging="272"/>
        <w:jc w:val="both"/>
        <w:rPr>
          <w:rStyle w:val="6-Char"/>
          <w:sz w:val="24"/>
          <w:szCs w:val="24"/>
          <w:rtl/>
        </w:rPr>
      </w:pPr>
      <w:r w:rsidRPr="00D37407">
        <w:rPr>
          <w:rStyle w:val="8-Char"/>
          <w:rFonts w:hint="cs"/>
          <w:rtl/>
        </w:rPr>
        <w:t xml:space="preserve">*- در سوره توبه، آیه 30 می‌خوانیم: </w:t>
      </w:r>
      <w:r w:rsidRPr="00D37407">
        <w:rPr>
          <w:rFonts w:ascii="Traditional Arabic" w:hAnsi="Traditional Arabic" w:cs="Traditional Arabic"/>
          <w:sz w:val="24"/>
          <w:szCs w:val="24"/>
          <w:rtl/>
          <w:lang w:bidi="fa-IR"/>
        </w:rPr>
        <w:t>﴿</w:t>
      </w:r>
      <w:r w:rsidRPr="00D37407">
        <w:rPr>
          <w:rStyle w:val="6-Char"/>
          <w:rFonts w:hint="eastAsia"/>
          <w:sz w:val="24"/>
          <w:szCs w:val="24"/>
          <w:rtl/>
        </w:rPr>
        <w:t>وَقَالَتِ</w:t>
      </w:r>
      <w:r w:rsidRPr="00D37407">
        <w:rPr>
          <w:rStyle w:val="6-Char"/>
          <w:sz w:val="24"/>
          <w:szCs w:val="24"/>
          <w:rtl/>
        </w:rPr>
        <w:t xml:space="preserve"> </w:t>
      </w:r>
      <w:r w:rsidRPr="00D37407">
        <w:rPr>
          <w:rStyle w:val="6-Char"/>
          <w:rFonts w:hint="cs"/>
          <w:sz w:val="24"/>
          <w:szCs w:val="24"/>
          <w:rtl/>
        </w:rPr>
        <w:t>ٱ</w:t>
      </w:r>
      <w:r w:rsidRPr="00D37407">
        <w:rPr>
          <w:rStyle w:val="6-Char"/>
          <w:rFonts w:hint="eastAsia"/>
          <w:sz w:val="24"/>
          <w:szCs w:val="24"/>
          <w:rtl/>
        </w:rPr>
        <w:t>لۡيَهُودُ</w:t>
      </w:r>
      <w:r w:rsidRPr="00D37407">
        <w:rPr>
          <w:rStyle w:val="6-Char"/>
          <w:sz w:val="24"/>
          <w:szCs w:val="24"/>
          <w:rtl/>
        </w:rPr>
        <w:t xml:space="preserve"> عُزَيۡرٌ </w:t>
      </w:r>
      <w:r w:rsidRPr="00D37407">
        <w:rPr>
          <w:rStyle w:val="6-Char"/>
          <w:rFonts w:hint="cs"/>
          <w:sz w:val="24"/>
          <w:szCs w:val="24"/>
          <w:rtl/>
        </w:rPr>
        <w:t>ٱ</w:t>
      </w:r>
      <w:r w:rsidRPr="00D37407">
        <w:rPr>
          <w:rStyle w:val="6-Char"/>
          <w:rFonts w:hint="eastAsia"/>
          <w:sz w:val="24"/>
          <w:szCs w:val="24"/>
          <w:rtl/>
        </w:rPr>
        <w:t>بۡنُ</w:t>
      </w:r>
      <w:r w:rsidRPr="00D37407">
        <w:rPr>
          <w:rStyle w:val="6-Char"/>
          <w:sz w:val="24"/>
          <w:szCs w:val="24"/>
          <w:rtl/>
        </w:rPr>
        <w:t xml:space="preserve"> </w:t>
      </w:r>
      <w:r w:rsidRPr="00D37407">
        <w:rPr>
          <w:rStyle w:val="6-Char"/>
          <w:rFonts w:hint="cs"/>
          <w:sz w:val="24"/>
          <w:szCs w:val="24"/>
          <w:rtl/>
        </w:rPr>
        <w:t>ٱ</w:t>
      </w:r>
      <w:r w:rsidRPr="00D37407">
        <w:rPr>
          <w:rStyle w:val="6-Char"/>
          <w:rFonts w:hint="eastAsia"/>
          <w:sz w:val="24"/>
          <w:szCs w:val="24"/>
          <w:rtl/>
        </w:rPr>
        <w:t>للَّهِ</w:t>
      </w:r>
      <w:r w:rsidRPr="00D37407">
        <w:rPr>
          <w:rStyle w:val="6-Char"/>
          <w:sz w:val="24"/>
          <w:szCs w:val="24"/>
          <w:rtl/>
        </w:rPr>
        <w:t xml:space="preserve"> وَقَالَتِ </w:t>
      </w:r>
      <w:r w:rsidRPr="00D37407">
        <w:rPr>
          <w:rStyle w:val="6-Char"/>
          <w:rFonts w:hint="cs"/>
          <w:sz w:val="24"/>
          <w:szCs w:val="24"/>
          <w:rtl/>
        </w:rPr>
        <w:t>ٱ</w:t>
      </w:r>
      <w:r w:rsidRPr="00D37407">
        <w:rPr>
          <w:rStyle w:val="6-Char"/>
          <w:rFonts w:hint="eastAsia"/>
          <w:sz w:val="24"/>
          <w:szCs w:val="24"/>
          <w:rtl/>
        </w:rPr>
        <w:t>لنَّصَٰرَى</w:t>
      </w:r>
      <w:r w:rsidRPr="00D37407">
        <w:rPr>
          <w:rStyle w:val="6-Char"/>
          <w:sz w:val="24"/>
          <w:szCs w:val="24"/>
          <w:rtl/>
        </w:rPr>
        <w:t xml:space="preserve"> </w:t>
      </w:r>
      <w:r w:rsidRPr="00D37407">
        <w:rPr>
          <w:rStyle w:val="6-Char"/>
          <w:rFonts w:hint="cs"/>
          <w:sz w:val="24"/>
          <w:szCs w:val="24"/>
          <w:rtl/>
        </w:rPr>
        <w:t>ٱ</w:t>
      </w:r>
      <w:r w:rsidRPr="00D37407">
        <w:rPr>
          <w:rStyle w:val="6-Char"/>
          <w:rFonts w:hint="eastAsia"/>
          <w:sz w:val="24"/>
          <w:szCs w:val="24"/>
          <w:rtl/>
        </w:rPr>
        <w:t>لۡمَسِيحُ</w:t>
      </w:r>
      <w:r w:rsidRPr="00D37407">
        <w:rPr>
          <w:rStyle w:val="6-Char"/>
          <w:sz w:val="24"/>
          <w:szCs w:val="24"/>
          <w:rtl/>
        </w:rPr>
        <w:t xml:space="preserve"> </w:t>
      </w:r>
      <w:r w:rsidRPr="00D37407">
        <w:rPr>
          <w:rStyle w:val="6-Char"/>
          <w:rFonts w:hint="cs"/>
          <w:sz w:val="24"/>
          <w:szCs w:val="24"/>
          <w:rtl/>
        </w:rPr>
        <w:t>ٱ</w:t>
      </w:r>
      <w:r w:rsidRPr="00D37407">
        <w:rPr>
          <w:rStyle w:val="6-Char"/>
          <w:rFonts w:hint="eastAsia"/>
          <w:sz w:val="24"/>
          <w:szCs w:val="24"/>
          <w:rtl/>
        </w:rPr>
        <w:t>بۡنُ</w:t>
      </w:r>
      <w:r w:rsidRPr="00D37407">
        <w:rPr>
          <w:rStyle w:val="6-Char"/>
          <w:sz w:val="24"/>
          <w:szCs w:val="24"/>
          <w:rtl/>
        </w:rPr>
        <w:t xml:space="preserve"> </w:t>
      </w:r>
      <w:r w:rsidRPr="00D37407">
        <w:rPr>
          <w:rStyle w:val="6-Char"/>
          <w:rFonts w:hint="cs"/>
          <w:sz w:val="24"/>
          <w:szCs w:val="24"/>
          <w:rtl/>
        </w:rPr>
        <w:t>ٱ</w:t>
      </w:r>
      <w:r w:rsidRPr="00D37407">
        <w:rPr>
          <w:rStyle w:val="6-Char"/>
          <w:rFonts w:hint="eastAsia"/>
          <w:sz w:val="24"/>
          <w:szCs w:val="24"/>
          <w:rtl/>
        </w:rPr>
        <w:t>للَّهِۖ</w:t>
      </w:r>
      <w:r w:rsidRPr="00D37407">
        <w:rPr>
          <w:rStyle w:val="6-Char"/>
          <w:sz w:val="24"/>
          <w:szCs w:val="24"/>
          <w:rtl/>
        </w:rPr>
        <w:t xml:space="preserve"> ذَٰلِكَ قَوۡلُهُم بِأَفۡوَٰهِهِمۡۖ يُضَٰهِ‍ُٔونَ قَوۡلَ </w:t>
      </w:r>
      <w:r w:rsidRPr="00D37407">
        <w:rPr>
          <w:rStyle w:val="6-Char"/>
          <w:rFonts w:hint="cs"/>
          <w:sz w:val="24"/>
          <w:szCs w:val="24"/>
          <w:rtl/>
        </w:rPr>
        <w:t>ٱ</w:t>
      </w:r>
      <w:r w:rsidRPr="00D37407">
        <w:rPr>
          <w:rStyle w:val="6-Char"/>
          <w:rFonts w:hint="eastAsia"/>
          <w:sz w:val="24"/>
          <w:szCs w:val="24"/>
          <w:rtl/>
        </w:rPr>
        <w:t>لَّذِينَ</w:t>
      </w:r>
      <w:r w:rsidRPr="00D37407">
        <w:rPr>
          <w:rStyle w:val="6-Char"/>
          <w:sz w:val="24"/>
          <w:szCs w:val="24"/>
          <w:rtl/>
        </w:rPr>
        <w:t xml:space="preserve"> كَفَرُواْ مِن قَبۡلُ</w:t>
      </w:r>
      <w:r w:rsidRPr="00D37407">
        <w:rPr>
          <w:rFonts w:ascii="Traditional Arabic" w:hAnsi="Traditional Arabic" w:cs="Traditional Arabic"/>
          <w:sz w:val="24"/>
          <w:szCs w:val="24"/>
          <w:rtl/>
          <w:lang w:bidi="fa-IR"/>
        </w:rPr>
        <w:t>﴾</w:t>
      </w:r>
      <w:r w:rsidRPr="00D37407">
        <w:rPr>
          <w:rStyle w:val="8-Char"/>
          <w:rFonts w:hint="cs"/>
          <w:rtl/>
        </w:rPr>
        <w:t xml:space="preserve"> یعنی: «یهودیان گفتند که عزیر (عزرای کاهن) پسر خدا است! و نصرانیان نیز گفتند که مسیح پسر خدا است! این ادّعای آنان است که ب</w:t>
      </w:r>
      <w:r w:rsidR="00C30C54">
        <w:rPr>
          <w:rStyle w:val="8-Char"/>
          <w:rFonts w:hint="cs"/>
          <w:rtl/>
        </w:rPr>
        <w:t xml:space="preserve">ه </w:t>
      </w:r>
      <w:r w:rsidRPr="00D37407">
        <w:rPr>
          <w:rStyle w:val="8-Char"/>
          <w:rFonts w:hint="cs"/>
          <w:rtl/>
        </w:rPr>
        <w:t>زبان</w:t>
      </w:r>
      <w:r w:rsidR="00C30C54">
        <w:rPr>
          <w:rStyle w:val="8-Char"/>
          <w:rFonts w:hint="eastAsia"/>
          <w:rtl/>
        </w:rPr>
        <w:t>‌</w:t>
      </w:r>
      <w:r w:rsidRPr="00D37407">
        <w:rPr>
          <w:rStyle w:val="8-Char"/>
          <w:rFonts w:hint="cs"/>
          <w:rtl/>
        </w:rPr>
        <w:t>های خود می‌آورند (و حقیقتی در آن وجود ندارد) در این گفته، با سخن کافرانِ پیشین همانندی می‌ورزند (از آنان تقلید می‌کنند!)...».</w:t>
      </w:r>
    </w:p>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مقصود، قوم یهود و نیز فرق مسیحی است (همچون نسطوریان و ملکائیان و یعقوبیان و ...) که پس از عیسی</w:t>
      </w:r>
      <w:r w:rsidRPr="005A1AA9">
        <w:rPr>
          <w:rStyle w:val="8-Char"/>
          <w:rFonts w:cs="CTraditional Arabic" w:hint="cs"/>
          <w:rtl/>
        </w:rPr>
        <w:t>÷</w:t>
      </w:r>
      <w:r w:rsidRPr="00D37407">
        <w:rPr>
          <w:rStyle w:val="8-Char"/>
          <w:rFonts w:hint="cs"/>
          <w:rtl/>
        </w:rPr>
        <w:t xml:space="preserve"> تحت تأثیر مذاهب شرک، در باره مسیح و دعوتش دچار اختلاف شدند.</w:t>
      </w:r>
    </w:p>
  </w:footnote>
  <w:footnote w:id="266">
    <w:p w:rsidR="005A1AA9" w:rsidRPr="00D37407" w:rsidRDefault="005A1AA9" w:rsidP="000F2790">
      <w:pPr>
        <w:pStyle w:val="FootnoteText"/>
        <w:ind w:left="272" w:hanging="272"/>
        <w:jc w:val="both"/>
        <w:rPr>
          <w:rFonts w:ascii="Times New Roman" w:hAnsi="Times New Roman" w:cs="Times New Roman"/>
          <w:sz w:val="24"/>
          <w:szCs w:val="24"/>
          <w:rtl/>
          <w:lang w:bidi="fa-IR"/>
        </w:rPr>
      </w:pPr>
      <w:r w:rsidRPr="00D37407">
        <w:rPr>
          <w:rStyle w:val="8-Char"/>
        </w:rPr>
        <w:footnoteRef/>
      </w:r>
      <w:r w:rsidRPr="00D37407">
        <w:rPr>
          <w:rStyle w:val="8-Char"/>
          <w:rFonts w:hint="cs"/>
          <w:rtl/>
        </w:rPr>
        <w:t>- نفسیر طبری (جامع‌البیان فی تأویل آی القرآن) ذیل آیه 31 از سورة التّوبة.</w:t>
      </w:r>
    </w:p>
  </w:footnote>
  <w:footnote w:id="267">
    <w:p w:rsidR="005A1AA9" w:rsidRPr="00D37407" w:rsidRDefault="005A1AA9" w:rsidP="000F2790">
      <w:pPr>
        <w:pStyle w:val="FootnoteText"/>
        <w:ind w:left="272" w:hanging="272"/>
        <w:jc w:val="both"/>
        <w:rPr>
          <w:rStyle w:val="6-Char"/>
          <w:sz w:val="24"/>
          <w:szCs w:val="24"/>
          <w:rtl/>
        </w:rPr>
      </w:pPr>
      <w:r w:rsidRPr="00D37407">
        <w:rPr>
          <w:rStyle w:val="8-Char"/>
        </w:rPr>
        <w:footnoteRef/>
      </w:r>
      <w:r w:rsidRPr="00D37407">
        <w:rPr>
          <w:rStyle w:val="8-Char"/>
          <w:rFonts w:hint="cs"/>
          <w:rtl/>
        </w:rPr>
        <w:t>- این آیه شریفه نشان می‌دهد که مسیح</w:t>
      </w:r>
      <w:r w:rsidRPr="005A1AA9">
        <w:rPr>
          <w:rStyle w:val="8-Char"/>
          <w:rFonts w:cs="CTraditional Arabic" w:hint="cs"/>
          <w:rtl/>
        </w:rPr>
        <w:t>÷</w:t>
      </w:r>
      <w:r w:rsidRPr="00D37407">
        <w:rPr>
          <w:rStyle w:val="8-Char"/>
          <w:rFonts w:hint="cs"/>
          <w:rtl/>
        </w:rPr>
        <w:t xml:space="preserve"> پس از وفات خود، مراقبت و نظارتی بر پیروانش ندارد بنابراین، آنچه در پایان انجیل متّی آمده که عیسی پس از مصلوب‌شدن، دوباره زنده گشت و به حواریّون خود فرمان داد که: «رفته و همه امّت‌ها را شاگرد سازید و ایشان را به اسم أب و ابن و روح‌القدس تعمید دهید... واینک من تا انقضای عالم همراه شما می‌باشم»! نادرست است و باید آن را براهنماییِ قرآن کریم، اصلاح نمود بویژه که حواریّون مسیح تا انقضای عالم در دنیا باقی نماندند تا عیسی، همراه و نگاهبان</w:t>
      </w:r>
      <w:r>
        <w:rPr>
          <w:rStyle w:val="8-Char"/>
          <w:rFonts w:hint="cs"/>
          <w:rtl/>
        </w:rPr>
        <w:t xml:space="preserve"> آن‌ها </w:t>
      </w:r>
      <w:r w:rsidRPr="00D37407">
        <w:rPr>
          <w:rStyle w:val="8-Char"/>
          <w:rFonts w:hint="cs"/>
          <w:rtl/>
        </w:rPr>
        <w:t xml:space="preserve">باشد! به سوره مائدة، آیه 109 </w:t>
      </w:r>
      <w:r w:rsidRPr="00D37407">
        <w:rPr>
          <w:rFonts w:ascii="Traditional Arabic" w:hAnsi="Traditional Arabic" w:cs="Traditional Arabic"/>
          <w:sz w:val="24"/>
          <w:szCs w:val="24"/>
          <w:rtl/>
          <w:lang w:bidi="fa-IR"/>
        </w:rPr>
        <w:t>﴿</w:t>
      </w:r>
      <w:r w:rsidRPr="00D37407">
        <w:rPr>
          <w:rStyle w:val="6-Char"/>
          <w:sz w:val="24"/>
          <w:szCs w:val="24"/>
          <w:rtl/>
        </w:rPr>
        <w:t xml:space="preserve">۞يَوۡمَ يَجۡمَعُ </w:t>
      </w:r>
      <w:r w:rsidRPr="00D37407">
        <w:rPr>
          <w:rStyle w:val="6-Char"/>
          <w:rFonts w:hint="cs"/>
          <w:sz w:val="24"/>
          <w:szCs w:val="24"/>
          <w:rtl/>
        </w:rPr>
        <w:t>ٱ</w:t>
      </w:r>
      <w:r w:rsidRPr="00D37407">
        <w:rPr>
          <w:rStyle w:val="6-Char"/>
          <w:rFonts w:hint="eastAsia"/>
          <w:sz w:val="24"/>
          <w:szCs w:val="24"/>
          <w:rtl/>
        </w:rPr>
        <w:t>للَّهُ</w:t>
      </w:r>
      <w:r w:rsidRPr="00D37407">
        <w:rPr>
          <w:rStyle w:val="6-Char"/>
          <w:sz w:val="24"/>
          <w:szCs w:val="24"/>
          <w:rtl/>
        </w:rPr>
        <w:t xml:space="preserve"> </w:t>
      </w:r>
      <w:r w:rsidRPr="00D37407">
        <w:rPr>
          <w:rStyle w:val="6-Char"/>
          <w:rFonts w:hint="cs"/>
          <w:sz w:val="24"/>
          <w:szCs w:val="24"/>
          <w:rtl/>
        </w:rPr>
        <w:t>ٱ</w:t>
      </w:r>
      <w:r w:rsidRPr="00D37407">
        <w:rPr>
          <w:rStyle w:val="6-Char"/>
          <w:rFonts w:hint="eastAsia"/>
          <w:sz w:val="24"/>
          <w:szCs w:val="24"/>
          <w:rtl/>
        </w:rPr>
        <w:t>لرُّسُلَ</w:t>
      </w:r>
      <w:r w:rsidRPr="00D37407">
        <w:rPr>
          <w:rFonts w:ascii="Traditional Arabic" w:hAnsi="Traditional Arabic" w:cs="Traditional Arabic"/>
          <w:sz w:val="24"/>
          <w:szCs w:val="24"/>
          <w:rtl/>
          <w:lang w:bidi="fa-IR"/>
        </w:rPr>
        <w:t>﴾</w:t>
      </w:r>
      <w:r w:rsidRPr="00D37407">
        <w:rPr>
          <w:rStyle w:val="8-Char"/>
          <w:rFonts w:hint="cs"/>
          <w:rtl/>
        </w:rPr>
        <w:t xml:space="preserve"> نیز نگاه کنید که این عدم نظارت را به همه رسولان الهی تعمیم داده است.</w:t>
      </w:r>
    </w:p>
  </w:footnote>
  <w:footnote w:id="268">
    <w:p w:rsidR="005A1AA9" w:rsidRPr="00D37407" w:rsidRDefault="005A1AA9" w:rsidP="000F2790">
      <w:pPr>
        <w:pStyle w:val="FootnoteText"/>
        <w:ind w:left="272" w:hanging="272"/>
        <w:jc w:val="both"/>
        <w:rPr>
          <w:rStyle w:val="8-Char"/>
          <w:rtl/>
        </w:rPr>
      </w:pPr>
      <w:r w:rsidRPr="00D37407">
        <w:rPr>
          <w:rStyle w:val="8-Char"/>
        </w:rPr>
        <w:footnoteRef/>
      </w:r>
      <w:r w:rsidRPr="00D37407">
        <w:rPr>
          <w:rStyle w:val="8-Char"/>
          <w:rFonts w:hint="cs"/>
          <w:rtl/>
        </w:rPr>
        <w:t>- نصرانی یا ناصری لقب کسانی است که به ناصره (شهری که عیسی</w:t>
      </w:r>
      <w:r w:rsidRPr="005A1AA9">
        <w:rPr>
          <w:rStyle w:val="8-Char"/>
          <w:rFonts w:cs="CTraditional Arabic" w:hint="cs"/>
          <w:rtl/>
        </w:rPr>
        <w:t>÷</w:t>
      </w:r>
      <w:r w:rsidRPr="00D37407">
        <w:rPr>
          <w:rStyle w:val="8-Char"/>
          <w:rFonts w:hint="cs"/>
          <w:rtl/>
        </w:rPr>
        <w:t xml:space="preserve"> دورانِ کودکی را در آنجا گذرانید) منسوب باشند. (به قاموس کتاب مقدّس، اثر هاکس، صفحه 865 نگاه کنید).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AA9" w:rsidRPr="008602DE" w:rsidRDefault="005A1AA9" w:rsidP="007E3150">
    <w:pPr>
      <w:pStyle w:val="Header"/>
      <w:tabs>
        <w:tab w:val="clear" w:pos="4320"/>
        <w:tab w:val="right" w:pos="2834"/>
        <w:tab w:val="center" w:pos="4960"/>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4384" behindDoc="0" locked="0" layoutInCell="1" allowOverlap="1" wp14:anchorId="6EAB3227" wp14:editId="38B005BE">
              <wp:simplePos x="0" y="0"/>
              <wp:positionH relativeFrom="column">
                <wp:posOffset>-1905</wp:posOffset>
              </wp:positionH>
              <wp:positionV relativeFrom="paragraph">
                <wp:posOffset>301625</wp:posOffset>
              </wp:positionV>
              <wp:extent cx="3959860" cy="0"/>
              <wp:effectExtent l="24130" t="27940" r="26035" b="196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064TWiwCAABO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6000F">
      <w:rPr>
        <w:rFonts w:ascii="IRNazli" w:hAnsi="IRNazli" w:cs="IRNazli"/>
        <w:noProof/>
        <w:sz w:val="28"/>
        <w:szCs w:val="28"/>
        <w:rtl/>
      </w:rPr>
      <w:t>‌ب</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sidRPr="007E3150">
      <w:rPr>
        <w:rFonts w:ascii="IRNazanin" w:hAnsi="IRNazanin" w:cs="IRNazanin"/>
        <w:b/>
        <w:bCs/>
        <w:sz w:val="26"/>
        <w:szCs w:val="26"/>
        <w:rtl/>
        <w:lang w:bidi="fa-IR"/>
      </w:rPr>
      <w:t>دعوت مسیحیان به توحید</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AA9" w:rsidRPr="00A321B8" w:rsidRDefault="005A1AA9" w:rsidP="009D0064">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4624" behindDoc="0" locked="0" layoutInCell="1" allowOverlap="1" wp14:anchorId="734F6396" wp14:editId="47AC790A">
              <wp:simplePos x="0" y="0"/>
              <wp:positionH relativeFrom="column">
                <wp:posOffset>0</wp:posOffset>
              </wp:positionH>
              <wp:positionV relativeFrom="paragraph">
                <wp:posOffset>288290</wp:posOffset>
              </wp:positionV>
              <wp:extent cx="3959860" cy="0"/>
              <wp:effectExtent l="26035" t="24130" r="2413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GGkJ2S8CAABOBAAADgAAAAAAAAAAAAAAAAAuAgAAZHJzL2Uy&#10;b0RvYy54bWxQSwECLQAUAAYACAAAACEAkaph4NgAAAAGAQAADwAAAAAAAAAAAAAAAACJBAAAZHJz&#10;L2Rvd25yZXYueG1sUEsFBgAAAAAEAAQA8wAAAI4FAAAAAA==&#10;" strokeweight="3pt">
              <v:stroke linestyle="thinThin"/>
            </v:line>
          </w:pict>
        </mc:Fallback>
      </mc:AlternateContent>
    </w:r>
    <w:r w:rsidRPr="005A1AA9">
      <w:rPr>
        <w:rFonts w:ascii="IRNazanin" w:hAnsi="IRNazanin" w:cs="IRNazanin" w:hint="eastAsia"/>
        <w:b/>
        <w:bCs/>
        <w:sz w:val="26"/>
        <w:szCs w:val="26"/>
        <w:rtl/>
        <w:lang w:bidi="fa-IR"/>
      </w:rPr>
      <w:t>فصل</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سوم</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شبهات</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علما</w:t>
    </w:r>
    <w:r w:rsidRPr="005A1AA9">
      <w:rPr>
        <w:rFonts w:ascii="IRNazanin" w:hAnsi="IRNazanin" w:cs="IRNazanin" w:hint="cs"/>
        <w:b/>
        <w:bCs/>
        <w:sz w:val="26"/>
        <w:szCs w:val="26"/>
        <w:rtl/>
        <w:lang w:bidi="fa-IR"/>
      </w:rPr>
      <w:t>ی</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مس</w:t>
    </w:r>
    <w:r w:rsidRPr="005A1AA9">
      <w:rPr>
        <w:rFonts w:ascii="IRNazanin" w:hAnsi="IRNazanin" w:cs="IRNazanin" w:hint="cs"/>
        <w:b/>
        <w:bCs/>
        <w:sz w:val="26"/>
        <w:szCs w:val="26"/>
        <w:rtl/>
        <w:lang w:bidi="fa-IR"/>
      </w:rPr>
      <w:t>ی</w:t>
    </w:r>
    <w:r w:rsidRPr="005A1AA9">
      <w:rPr>
        <w:rFonts w:ascii="IRNazanin" w:hAnsi="IRNazanin" w:cs="IRNazanin" w:hint="eastAsia"/>
        <w:b/>
        <w:bCs/>
        <w:sz w:val="26"/>
        <w:szCs w:val="26"/>
        <w:rtl/>
        <w:lang w:bidi="fa-IR"/>
      </w:rPr>
      <w:t>ح</w:t>
    </w:r>
    <w:r w:rsidRPr="005A1AA9">
      <w:rPr>
        <w:rFonts w:ascii="IRNazanin" w:hAnsi="IRNazanin" w:cs="IRNazanin" w:hint="cs"/>
        <w:b/>
        <w:bCs/>
        <w:sz w:val="26"/>
        <w:szCs w:val="26"/>
        <w:rtl/>
        <w:lang w:bidi="fa-IR"/>
      </w:rPr>
      <w:t>ی</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در</w:t>
    </w:r>
    <w:r>
      <w:rPr>
        <w:rFonts w:ascii="IRNazanin" w:hAnsi="IRNazanin" w:cs="IRNazanin" w:hint="eastAsia"/>
        <w:b/>
        <w:bCs/>
        <w:sz w:val="26"/>
        <w:szCs w:val="26"/>
        <w:rtl/>
        <w:lang w:bidi="fa-IR"/>
      </w:rPr>
      <w:t>بار</w:t>
    </w:r>
    <w:r>
      <w:rPr>
        <w:rFonts w:ascii="IRNazanin" w:hAnsi="IRNazanin" w:cs="IRNazanin" w:hint="cs"/>
        <w:b/>
        <w:bCs/>
        <w:sz w:val="26"/>
        <w:szCs w:val="26"/>
        <w:rtl/>
        <w:lang w:bidi="fa-IR"/>
      </w:rPr>
      <w:t>ۀ</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تثل</w:t>
    </w:r>
    <w:r w:rsidRPr="005A1AA9">
      <w:rPr>
        <w:rFonts w:ascii="IRNazanin" w:hAnsi="IRNazanin" w:cs="IRNazanin" w:hint="cs"/>
        <w:b/>
        <w:bCs/>
        <w:sz w:val="26"/>
        <w:szCs w:val="26"/>
        <w:rtl/>
        <w:lang w:bidi="fa-IR"/>
      </w:rPr>
      <w:t>ی</w:t>
    </w:r>
    <w:r w:rsidRPr="005A1AA9">
      <w:rPr>
        <w:rFonts w:ascii="IRNazanin" w:hAnsi="IRNazanin" w:cs="IRNazanin" w:hint="eastAsia"/>
        <w:b/>
        <w:bCs/>
        <w:sz w:val="26"/>
        <w:szCs w:val="26"/>
        <w:rtl/>
        <w:lang w:bidi="fa-IR"/>
      </w:rPr>
      <w:t>ث</w:t>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3929F2">
      <w:rPr>
        <w:rFonts w:ascii="IRNazli" w:hAnsi="IRNazli" w:cs="IRNazli"/>
        <w:noProof/>
        <w:sz w:val="28"/>
        <w:szCs w:val="28"/>
        <w:rtl/>
      </w:rPr>
      <w:t>45</w:t>
    </w:r>
    <w:r w:rsidRPr="008602DE">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AA9" w:rsidRPr="00A321B8" w:rsidRDefault="005A1AA9" w:rsidP="005A1AA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6672" behindDoc="0" locked="0" layoutInCell="1" allowOverlap="1" wp14:anchorId="06385678" wp14:editId="3A59F310">
              <wp:simplePos x="0" y="0"/>
              <wp:positionH relativeFrom="column">
                <wp:posOffset>0</wp:posOffset>
              </wp:positionH>
              <wp:positionV relativeFrom="paragraph">
                <wp:posOffset>288290</wp:posOffset>
              </wp:positionV>
              <wp:extent cx="3959860" cy="0"/>
              <wp:effectExtent l="26035" t="24130" r="2413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VJ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C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TUlUktAgAATgQAAA4AAAAAAAAAAAAAAAAALgIAAGRycy9lMm9E&#10;b2MueG1sUEsBAi0AFAAGAAgAAAAhAJGqYeDYAAAABgEAAA8AAAAAAAAAAAAAAAAAhwQAAGRycy9k&#10;b3ducmV2LnhtbFBLBQYAAAAABAAEAPMAAACMBQAAAAA=&#10;" strokeweight="3pt">
              <v:stroke linestyle="thinThin"/>
            </v:line>
          </w:pict>
        </mc:Fallback>
      </mc:AlternateContent>
    </w:r>
    <w:r w:rsidRPr="005A1AA9">
      <w:rPr>
        <w:rFonts w:ascii="IRNazanin" w:hAnsi="IRNazanin" w:cs="IRNazanin" w:hint="eastAsia"/>
        <w:b/>
        <w:bCs/>
        <w:sz w:val="26"/>
        <w:szCs w:val="26"/>
        <w:rtl/>
        <w:lang w:bidi="fa-IR"/>
      </w:rPr>
      <w:t>فصل</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چهارم</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لوازم</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و</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آثار</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ز</w:t>
    </w:r>
    <w:r w:rsidRPr="005A1AA9">
      <w:rPr>
        <w:rFonts w:ascii="IRNazanin" w:hAnsi="IRNazanin" w:cs="IRNazanin" w:hint="cs"/>
        <w:b/>
        <w:bCs/>
        <w:sz w:val="26"/>
        <w:szCs w:val="26"/>
        <w:rtl/>
        <w:lang w:bidi="fa-IR"/>
      </w:rPr>
      <w:t>ی</w:t>
    </w:r>
    <w:r w:rsidRPr="005A1AA9">
      <w:rPr>
        <w:rFonts w:ascii="IRNazanin" w:hAnsi="IRNazanin" w:cs="IRNazanin" w:hint="eastAsia"/>
        <w:b/>
        <w:bCs/>
        <w:sz w:val="26"/>
        <w:szCs w:val="26"/>
        <w:rtl/>
        <w:lang w:bidi="fa-IR"/>
      </w:rPr>
      <w:t>ان‌بار</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تثل</w:t>
    </w:r>
    <w:r w:rsidRPr="005A1AA9">
      <w:rPr>
        <w:rFonts w:ascii="IRNazanin" w:hAnsi="IRNazanin" w:cs="IRNazanin" w:hint="cs"/>
        <w:b/>
        <w:bCs/>
        <w:sz w:val="26"/>
        <w:szCs w:val="26"/>
        <w:rtl/>
        <w:lang w:bidi="fa-IR"/>
      </w:rPr>
      <w:t>ی</w:t>
    </w:r>
    <w:r w:rsidRPr="005A1AA9">
      <w:rPr>
        <w:rFonts w:ascii="IRNazanin" w:hAnsi="IRNazanin" w:cs="IRNazanin" w:hint="eastAsia"/>
        <w:b/>
        <w:bCs/>
        <w:sz w:val="26"/>
        <w:szCs w:val="26"/>
        <w:rtl/>
        <w:lang w:bidi="fa-IR"/>
      </w:rPr>
      <w:t>ث</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241687">
      <w:rPr>
        <w:rFonts w:ascii="IRNazli" w:hAnsi="IRNazli" w:cs="IRNazli"/>
        <w:noProof/>
        <w:sz w:val="28"/>
        <w:szCs w:val="28"/>
        <w:rtl/>
      </w:rPr>
      <w:t>103</w:t>
    </w:r>
    <w:r w:rsidRPr="008602DE">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AA9" w:rsidRPr="00A321B8" w:rsidRDefault="005A1AA9" w:rsidP="005A1AA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8720" behindDoc="0" locked="0" layoutInCell="1" allowOverlap="1" wp14:anchorId="27CE92DE" wp14:editId="3AE51143">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5A1AA9">
      <w:rPr>
        <w:rFonts w:ascii="IRNazanin" w:hAnsi="IRNazanin" w:cs="IRNazanin" w:hint="eastAsia"/>
        <w:b/>
        <w:bCs/>
        <w:sz w:val="26"/>
        <w:szCs w:val="26"/>
        <w:rtl/>
        <w:lang w:bidi="fa-IR"/>
      </w:rPr>
      <w:t>فصل</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پنجم</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قرآن</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و</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شخص</w:t>
    </w:r>
    <w:r w:rsidRPr="005A1AA9">
      <w:rPr>
        <w:rFonts w:ascii="IRNazanin" w:hAnsi="IRNazanin" w:cs="IRNazanin" w:hint="cs"/>
        <w:b/>
        <w:bCs/>
        <w:sz w:val="26"/>
        <w:szCs w:val="26"/>
        <w:rtl/>
        <w:lang w:bidi="fa-IR"/>
      </w:rPr>
      <w:t>ی</w:t>
    </w:r>
    <w:r w:rsidRPr="005A1AA9">
      <w:rPr>
        <w:rFonts w:ascii="IRNazanin" w:hAnsi="IRNazanin" w:cs="IRNazanin" w:hint="eastAsia"/>
        <w:b/>
        <w:bCs/>
        <w:sz w:val="26"/>
        <w:szCs w:val="26"/>
        <w:rtl/>
        <w:lang w:bidi="fa-IR"/>
      </w:rPr>
      <w:t>ت</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حق</w:t>
    </w:r>
    <w:r w:rsidRPr="005A1AA9">
      <w:rPr>
        <w:rFonts w:ascii="IRNazanin" w:hAnsi="IRNazanin" w:cs="IRNazanin" w:hint="cs"/>
        <w:b/>
        <w:bCs/>
        <w:sz w:val="26"/>
        <w:szCs w:val="26"/>
        <w:rtl/>
        <w:lang w:bidi="fa-IR"/>
      </w:rPr>
      <w:t>ی</w:t>
    </w:r>
    <w:r w:rsidRPr="005A1AA9">
      <w:rPr>
        <w:rFonts w:ascii="IRNazanin" w:hAnsi="IRNazanin" w:cs="IRNazanin" w:hint="eastAsia"/>
        <w:b/>
        <w:bCs/>
        <w:sz w:val="26"/>
        <w:szCs w:val="26"/>
        <w:rtl/>
        <w:lang w:bidi="fa-IR"/>
      </w:rPr>
      <w:t>ق</w:t>
    </w:r>
    <w:r w:rsidRPr="005A1AA9">
      <w:rPr>
        <w:rFonts w:ascii="IRNazanin" w:hAnsi="IRNazanin" w:cs="IRNazanin" w:hint="cs"/>
        <w:b/>
        <w:bCs/>
        <w:sz w:val="26"/>
        <w:szCs w:val="26"/>
        <w:rtl/>
        <w:lang w:bidi="fa-IR"/>
      </w:rPr>
      <w:t>ی</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مس</w:t>
    </w:r>
    <w:r w:rsidRPr="005A1AA9">
      <w:rPr>
        <w:rFonts w:ascii="IRNazanin" w:hAnsi="IRNazanin" w:cs="IRNazanin" w:hint="cs"/>
        <w:b/>
        <w:bCs/>
        <w:sz w:val="26"/>
        <w:szCs w:val="26"/>
        <w:rtl/>
        <w:lang w:bidi="fa-IR"/>
      </w:rPr>
      <w:t>ی</w:t>
    </w:r>
    <w:r w:rsidRPr="005A1AA9">
      <w:rPr>
        <w:rFonts w:ascii="IRNazanin" w:hAnsi="IRNazanin" w:cs="IRNazanin" w:hint="eastAsia"/>
        <w:b/>
        <w:bCs/>
        <w:sz w:val="26"/>
        <w:szCs w:val="26"/>
        <w:rtl/>
        <w:lang w:bidi="fa-IR"/>
      </w:rPr>
      <w:t>ح</w:t>
    </w:r>
    <w:r w:rsidRPr="005A1AA9">
      <w:rPr>
        <w:rFonts w:ascii="IRNazanin" w:hAnsi="IRNazanin" w:cs="CTraditional Arabic" w:hint="cs"/>
        <w:sz w:val="26"/>
        <w:szCs w:val="26"/>
        <w:rtl/>
        <w:lang w:bidi="fa-IR"/>
      </w:rPr>
      <w:t>÷</w:t>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241687">
      <w:rPr>
        <w:rFonts w:ascii="IRNazli" w:hAnsi="IRNazli" w:cs="IRNazli"/>
        <w:noProof/>
        <w:sz w:val="28"/>
        <w:szCs w:val="28"/>
        <w:rtl/>
      </w:rPr>
      <w:t>149</w:t>
    </w:r>
    <w:r w:rsidRPr="008602DE">
      <w:rPr>
        <w:rFonts w:ascii="IRNazli" w:hAnsi="IRNazli" w:cs="IRNazli"/>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AA9" w:rsidRPr="00A321B8" w:rsidRDefault="005A1AA9" w:rsidP="005A1AA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80768" behindDoc="0" locked="0" layoutInCell="1" allowOverlap="1" wp14:anchorId="6BAC5136" wp14:editId="4CB4808D">
              <wp:simplePos x="0" y="0"/>
              <wp:positionH relativeFrom="column">
                <wp:posOffset>0</wp:posOffset>
              </wp:positionH>
              <wp:positionV relativeFrom="paragraph">
                <wp:posOffset>288290</wp:posOffset>
              </wp:positionV>
              <wp:extent cx="3959860" cy="0"/>
              <wp:effectExtent l="26035" t="24130" r="24130" b="234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5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sVI&#10;kR56tPOWiLbzqNJKgYLaInCCUoNxBSRUamtDrfSoduZJ028OKV11RLU8Mn4+GUDJQkbyKiVsnIHv&#10;7YdPmkEMefE6ynZsbI8aKczHkBjAQRp0jH063frEjx5ROJwuHhbzGbSTXn0JKQJESDTW+Q9c9ygY&#10;JZZCBQlJQQ5PzgdKv0LCsdIbIWUcA6nQAODzLA3QvQFR2F7GZKelYCEwpDjb7itp0YGEoYpPrBU8&#10;92FWvygWgTtO2PpieyLk2QYiUgU8KAuoXazz1HxfpIv1fD3PR/lkth7laV2P3m+qfDTbZO8e6ml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C/4TktAgAATgQAAA4AAAAAAAAAAAAAAAAALgIAAGRycy9lMm9E&#10;b2MueG1sUEsBAi0AFAAGAAgAAAAhAJGqYeDYAAAABgEAAA8AAAAAAAAAAAAAAAAAhwQAAGRycy9k&#10;b3ducmV2LnhtbFBLBQYAAAAABAAEAPMAAACMBQAAAAA=&#10;" strokeweight="3pt">
              <v:stroke linestyle="thinThin"/>
            </v:line>
          </w:pict>
        </mc:Fallback>
      </mc:AlternateContent>
    </w:r>
    <w:r w:rsidRPr="005A1AA9">
      <w:rPr>
        <w:rFonts w:ascii="IRNazanin" w:hAnsi="IRNazanin" w:cs="IRNazanin" w:hint="eastAsia"/>
        <w:b/>
        <w:bCs/>
        <w:sz w:val="26"/>
        <w:szCs w:val="26"/>
        <w:rtl/>
        <w:lang w:bidi="fa-IR"/>
      </w:rPr>
      <w:t>مراجع</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و</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مآخذ</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30655A">
      <w:rPr>
        <w:rFonts w:ascii="IRNazli" w:hAnsi="IRNazli" w:cs="IRNazli"/>
        <w:noProof/>
        <w:sz w:val="28"/>
        <w:szCs w:val="28"/>
        <w:rtl/>
      </w:rPr>
      <w:t>153</w:t>
    </w:r>
    <w:r w:rsidRPr="008602DE">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AA9" w:rsidRPr="00E07824" w:rsidRDefault="005A1AA9" w:rsidP="00CB7432">
    <w:pPr>
      <w:pStyle w:val="Header"/>
      <w:framePr w:wrap="around" w:vAnchor="text" w:hAnchor="text" w:y="1"/>
      <w:rPr>
        <w:rStyle w:val="PageNumber"/>
        <w:rFonts w:cs="B Compset"/>
        <w:b/>
        <w:bCs/>
        <w:sz w:val="24"/>
        <w:szCs w:val="24"/>
      </w:rPr>
    </w:pPr>
    <w:r w:rsidRPr="00E07824">
      <w:rPr>
        <w:rStyle w:val="PageNumber"/>
        <w:rFonts w:cs="B Compset"/>
        <w:b/>
        <w:bCs/>
        <w:sz w:val="24"/>
        <w:szCs w:val="24"/>
        <w:rtl/>
      </w:rPr>
      <w:fldChar w:fldCharType="begin"/>
    </w:r>
    <w:r w:rsidRPr="00E07824">
      <w:rPr>
        <w:rStyle w:val="PageNumber"/>
        <w:rFonts w:cs="B Compset"/>
        <w:b/>
        <w:bCs/>
        <w:sz w:val="24"/>
        <w:szCs w:val="24"/>
      </w:rPr>
      <w:instrText xml:space="preserve">PAGE  </w:instrText>
    </w:r>
    <w:r w:rsidRPr="00E07824">
      <w:rPr>
        <w:rStyle w:val="PageNumber"/>
        <w:rFonts w:cs="B Compset"/>
        <w:b/>
        <w:bCs/>
        <w:sz w:val="24"/>
        <w:szCs w:val="24"/>
        <w:rtl/>
      </w:rPr>
      <w:fldChar w:fldCharType="separate"/>
    </w:r>
    <w:r w:rsidR="000C09B9">
      <w:rPr>
        <w:rStyle w:val="PageNumber"/>
        <w:rFonts w:cs="B Compset"/>
        <w:b/>
        <w:bCs/>
        <w:noProof/>
        <w:sz w:val="24"/>
        <w:szCs w:val="24"/>
        <w:rtl/>
      </w:rPr>
      <w:t>3</w:t>
    </w:r>
    <w:r w:rsidRPr="00E07824">
      <w:rPr>
        <w:rStyle w:val="PageNumber"/>
        <w:rFonts w:cs="B Compset"/>
        <w:b/>
        <w:bCs/>
        <w:sz w:val="24"/>
        <w:szCs w:val="24"/>
        <w:rtl/>
      </w:rPr>
      <w:fldChar w:fldCharType="end"/>
    </w:r>
  </w:p>
  <w:p w:rsidR="005A1AA9" w:rsidRPr="004E5E74" w:rsidRDefault="005A1AA9" w:rsidP="00CB7432">
    <w:pPr>
      <w:pStyle w:val="Header"/>
      <w:tabs>
        <w:tab w:val="right" w:pos="7287"/>
      </w:tabs>
      <w:ind w:right="126"/>
      <w:jc w:val="both"/>
      <w:rPr>
        <w:rtl/>
        <w:lang w:bidi="fa-IR"/>
      </w:rPr>
    </w:pPr>
    <w:r>
      <w:rPr>
        <w:rFonts w:cs="B Compset"/>
        <w:b/>
        <w:bCs/>
        <w:noProof/>
        <w:sz w:val="24"/>
        <w:szCs w:val="24"/>
      </w:rPr>
      <mc:AlternateContent>
        <mc:Choice Requires="wps">
          <w:drawing>
            <wp:anchor distT="0" distB="0" distL="114300" distR="114300" simplePos="0" relativeHeight="251653120" behindDoc="0" locked="0" layoutInCell="1" allowOverlap="1" wp14:anchorId="53D9225D" wp14:editId="4C08298B">
              <wp:simplePos x="0" y="0"/>
              <wp:positionH relativeFrom="column">
                <wp:posOffset>0</wp:posOffset>
              </wp:positionH>
              <wp:positionV relativeFrom="paragraph">
                <wp:posOffset>295910</wp:posOffset>
              </wp:positionV>
              <wp:extent cx="4679950" cy="0"/>
              <wp:effectExtent l="28575" t="29210" r="34925" b="37465"/>
              <wp:wrapNone/>
              <wp:docPr id="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" strokeweight="4.5pt">
              <v:stroke linestyle="thickThin"/>
            </v:line>
          </w:pict>
        </mc:Fallback>
      </mc:AlternateContent>
    </w:r>
    <w:r>
      <w:rPr>
        <w:rFonts w:cs="B Compset" w:hint="cs"/>
        <w:b/>
        <w:bCs/>
        <w:sz w:val="24"/>
        <w:szCs w:val="24"/>
        <w:rtl/>
        <w:lang w:bidi="fa-IR"/>
      </w:rPr>
      <w:t>در آن برهه از روزگار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9B9" w:rsidRPr="000C09B9" w:rsidRDefault="000C09B9">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AA9" w:rsidRPr="00A321B8" w:rsidRDefault="005A1AA9" w:rsidP="005A1AA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6432" behindDoc="0" locked="0" layoutInCell="1" allowOverlap="1" wp14:anchorId="4D1C86E2" wp14:editId="5A6F70A7">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Pr>
        <w:rFonts w:ascii="IRNazli" w:hAnsi="IRNazli" w:cs="IRNazli"/>
        <w:noProof/>
        <w:sz w:val="28"/>
        <w:szCs w:val="28"/>
        <w:rtl/>
      </w:rPr>
      <w:t>‌ج</w:t>
    </w:r>
    <w:r w:rsidRPr="008602DE">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AA9" w:rsidRDefault="005A1AA9" w:rsidP="00250701">
    <w:pPr>
      <w:pStyle w:val="Header"/>
      <w:rPr>
        <w:rtl/>
        <w:lang w:bidi="fa-IR"/>
      </w:rPr>
    </w:pPr>
  </w:p>
  <w:p w:rsidR="005A1AA9" w:rsidRDefault="005A1AA9" w:rsidP="00250701">
    <w:pPr>
      <w:pStyle w:val="Header"/>
      <w:rPr>
        <w:rtl/>
        <w:lang w:bidi="fa-IR"/>
      </w:rPr>
    </w:pPr>
  </w:p>
  <w:p w:rsidR="005A1AA9" w:rsidRDefault="005A1AA9" w:rsidP="00250701">
    <w:pPr>
      <w:pStyle w:val="Header"/>
      <w:rPr>
        <w:rtl/>
        <w:lang w:bidi="fa-IR"/>
      </w:rPr>
    </w:pPr>
  </w:p>
  <w:p w:rsidR="005A1AA9" w:rsidRPr="00250701" w:rsidRDefault="005A1AA9" w:rsidP="00250701">
    <w:pPr>
      <w:pStyle w:val="Header"/>
      <w:rPr>
        <w:sz w:val="6"/>
        <w:szCs w:val="6"/>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AA9" w:rsidRPr="00A321B8" w:rsidRDefault="005A1AA9" w:rsidP="005A1AA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8480" behindDoc="0" locked="0" layoutInCell="1" allowOverlap="1" wp14:anchorId="0041ADBC" wp14:editId="72B2AA75">
              <wp:simplePos x="0" y="0"/>
              <wp:positionH relativeFrom="column">
                <wp:posOffset>0</wp:posOffset>
              </wp:positionH>
              <wp:positionV relativeFrom="paragraph">
                <wp:posOffset>288290</wp:posOffset>
              </wp:positionV>
              <wp:extent cx="3959860" cy="0"/>
              <wp:effectExtent l="26035" t="24130" r="2413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KIYalSwCAABOBAAADgAAAAAAAAAAAAAAAAAuAgAAZHJzL2Uyb0Rv&#10;Yy54bWxQSwECLQAUAAYACAAAACEAkaph4NgAAAAGAQAADwAAAAAAAAAAAAAAAACGBAAAZHJzL2Rv&#10;d25yZXYueG1sUEsFBgAAAAAEAAQA8wAAAIsFAAAAAA==&#10;" strokeweight="3pt">
              <v:stroke linestyle="thinThin"/>
            </v:line>
          </w:pict>
        </mc:Fallback>
      </mc:AlternateContent>
    </w:r>
    <w:r w:rsidRPr="005A1AA9">
      <w:rPr>
        <w:rFonts w:ascii="IRNazanin" w:hAnsi="IRNazanin" w:cs="IRNazanin" w:hint="eastAsia"/>
        <w:b/>
        <w:bCs/>
        <w:sz w:val="26"/>
        <w:szCs w:val="26"/>
        <w:rtl/>
        <w:lang w:bidi="fa-IR"/>
      </w:rPr>
      <w:t>پ</w:t>
    </w:r>
    <w:r w:rsidRPr="005A1AA9">
      <w:rPr>
        <w:rFonts w:ascii="IRNazanin" w:hAnsi="IRNazanin" w:cs="IRNazanin" w:hint="cs"/>
        <w:b/>
        <w:bCs/>
        <w:sz w:val="26"/>
        <w:szCs w:val="26"/>
        <w:rtl/>
        <w:lang w:bidi="fa-IR"/>
      </w:rPr>
      <w:t>ی</w:t>
    </w:r>
    <w:r w:rsidRPr="005A1AA9">
      <w:rPr>
        <w:rFonts w:ascii="IRNazanin" w:hAnsi="IRNazanin" w:cs="IRNazanin" w:hint="eastAsia"/>
        <w:b/>
        <w:bCs/>
        <w:sz w:val="26"/>
        <w:szCs w:val="26"/>
        <w:rtl/>
        <w:lang w:bidi="fa-IR"/>
      </w:rPr>
      <w:t>شگفتار</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3929F2">
      <w:rPr>
        <w:rFonts w:ascii="IRNazli" w:hAnsi="IRNazli" w:cs="IRNazli"/>
        <w:noProof/>
        <w:sz w:val="28"/>
        <w:szCs w:val="28"/>
        <w:rtl/>
      </w:rPr>
      <w:t>3</w:t>
    </w:r>
    <w:r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AA9" w:rsidRDefault="005A1AA9" w:rsidP="00250701">
    <w:pPr>
      <w:pStyle w:val="Header"/>
      <w:rPr>
        <w:rtl/>
        <w:lang w:bidi="fa-IR"/>
      </w:rPr>
    </w:pPr>
  </w:p>
  <w:p w:rsidR="005A1AA9" w:rsidRDefault="005A1AA9" w:rsidP="00250701">
    <w:pPr>
      <w:pStyle w:val="Header"/>
      <w:rPr>
        <w:rtl/>
        <w:lang w:bidi="fa-IR"/>
      </w:rPr>
    </w:pPr>
  </w:p>
  <w:p w:rsidR="005A1AA9" w:rsidRDefault="005A1AA9" w:rsidP="00250701">
    <w:pPr>
      <w:pStyle w:val="Header"/>
      <w:rPr>
        <w:rtl/>
        <w:lang w:bidi="fa-IR"/>
      </w:rPr>
    </w:pPr>
  </w:p>
  <w:p w:rsidR="005A1AA9" w:rsidRPr="00250701" w:rsidRDefault="005A1AA9" w:rsidP="00250701">
    <w:pPr>
      <w:pStyle w:val="Header"/>
      <w:rPr>
        <w:sz w:val="6"/>
        <w:szCs w:val="6"/>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AA9" w:rsidRPr="00A321B8" w:rsidRDefault="005A1AA9" w:rsidP="005A1AA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0528" behindDoc="0" locked="0" layoutInCell="1" allowOverlap="1" wp14:anchorId="4B424E4E" wp14:editId="49C2DB87">
              <wp:simplePos x="0" y="0"/>
              <wp:positionH relativeFrom="column">
                <wp:posOffset>0</wp:posOffset>
              </wp:positionH>
              <wp:positionV relativeFrom="paragraph">
                <wp:posOffset>288290</wp:posOffset>
              </wp:positionV>
              <wp:extent cx="3959860" cy="0"/>
              <wp:effectExtent l="26035" t="24130" r="2413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7l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W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O1u5SwCAABOBAAADgAAAAAAAAAAAAAAAAAuAgAAZHJzL2Uyb0Rv&#10;Yy54bWxQSwECLQAUAAYACAAAACEAkaph4NgAAAAGAQAADwAAAAAAAAAAAAAAAACGBAAAZHJzL2Rv&#10;d25yZXYueG1sUEsFBgAAAAAEAAQA8wAAAIsFAAAAAA==&#10;" strokeweight="3pt">
              <v:stroke linestyle="thinThin"/>
            </v:line>
          </w:pict>
        </mc:Fallback>
      </mc:AlternateContent>
    </w:r>
    <w:r w:rsidRPr="005A1AA9">
      <w:rPr>
        <w:rFonts w:ascii="IRNazanin" w:hAnsi="IRNazanin" w:cs="IRNazanin" w:hint="eastAsia"/>
        <w:b/>
        <w:bCs/>
        <w:sz w:val="26"/>
        <w:szCs w:val="26"/>
        <w:rtl/>
        <w:lang w:bidi="fa-IR"/>
      </w:rPr>
      <w:t>فصل</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اوّل</w:t>
    </w:r>
    <w:r w:rsidRPr="005A1AA9">
      <w:rPr>
        <w:rFonts w:ascii="IRNazanin" w:hAnsi="IRNazanin" w:cs="IRNazanin"/>
        <w:b/>
        <w:bCs/>
        <w:sz w:val="26"/>
        <w:szCs w:val="26"/>
        <w:rtl/>
        <w:lang w:bidi="fa-IR"/>
      </w:rPr>
      <w:t xml:space="preserve">: </w:t>
    </w:r>
    <w:r>
      <w:rPr>
        <w:rFonts w:ascii="IRNazanin" w:hAnsi="IRNazanin" w:cs="IRNazanin" w:hint="eastAsia"/>
        <w:b/>
        <w:bCs/>
        <w:sz w:val="26"/>
        <w:szCs w:val="26"/>
        <w:rtl/>
        <w:lang w:bidi="fa-IR"/>
      </w:rPr>
      <w:t>سابق</w:t>
    </w:r>
    <w:r>
      <w:rPr>
        <w:rFonts w:ascii="IRNazanin" w:hAnsi="IRNazanin" w:cs="IRNazanin" w:hint="cs"/>
        <w:b/>
        <w:bCs/>
        <w:sz w:val="26"/>
        <w:szCs w:val="26"/>
        <w:rtl/>
        <w:lang w:bidi="fa-IR"/>
      </w:rPr>
      <w:t>ۀ</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تثل</w:t>
    </w:r>
    <w:r w:rsidRPr="005A1AA9">
      <w:rPr>
        <w:rFonts w:ascii="IRNazanin" w:hAnsi="IRNazanin" w:cs="IRNazanin" w:hint="cs"/>
        <w:b/>
        <w:bCs/>
        <w:sz w:val="26"/>
        <w:szCs w:val="26"/>
        <w:rtl/>
        <w:lang w:bidi="fa-IR"/>
      </w:rPr>
      <w:t>ی</w:t>
    </w:r>
    <w:r w:rsidRPr="005A1AA9">
      <w:rPr>
        <w:rFonts w:ascii="IRNazanin" w:hAnsi="IRNazanin" w:cs="IRNazanin" w:hint="eastAsia"/>
        <w:b/>
        <w:bCs/>
        <w:sz w:val="26"/>
        <w:szCs w:val="26"/>
        <w:rtl/>
        <w:lang w:bidi="fa-IR"/>
      </w:rPr>
      <w:t>ث</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و</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نفوذ</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آن</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در</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مس</w:t>
    </w:r>
    <w:r w:rsidRPr="005A1AA9">
      <w:rPr>
        <w:rFonts w:ascii="IRNazanin" w:hAnsi="IRNazanin" w:cs="IRNazanin" w:hint="cs"/>
        <w:b/>
        <w:bCs/>
        <w:sz w:val="26"/>
        <w:szCs w:val="26"/>
        <w:rtl/>
        <w:lang w:bidi="fa-IR"/>
      </w:rPr>
      <w:t>ی</w:t>
    </w:r>
    <w:r w:rsidRPr="005A1AA9">
      <w:rPr>
        <w:rFonts w:ascii="IRNazanin" w:hAnsi="IRNazanin" w:cs="IRNazanin" w:hint="eastAsia"/>
        <w:b/>
        <w:bCs/>
        <w:sz w:val="26"/>
        <w:szCs w:val="26"/>
        <w:rtl/>
        <w:lang w:bidi="fa-IR"/>
      </w:rPr>
      <w:t>ح</w:t>
    </w:r>
    <w:r w:rsidRPr="005A1AA9">
      <w:rPr>
        <w:rFonts w:ascii="IRNazanin" w:hAnsi="IRNazanin" w:cs="IRNazanin" w:hint="cs"/>
        <w:b/>
        <w:bCs/>
        <w:sz w:val="26"/>
        <w:szCs w:val="26"/>
        <w:rtl/>
        <w:lang w:bidi="fa-IR"/>
      </w:rPr>
      <w:t>یّ</w:t>
    </w:r>
    <w:r w:rsidRPr="005A1AA9">
      <w:rPr>
        <w:rFonts w:ascii="IRNazanin" w:hAnsi="IRNazanin" w:cs="IRNazanin" w:hint="eastAsia"/>
        <w:b/>
        <w:bCs/>
        <w:sz w:val="26"/>
        <w:szCs w:val="26"/>
        <w:rtl/>
        <w:lang w:bidi="fa-IR"/>
      </w:rPr>
      <w:t>ت</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3929F2">
      <w:rPr>
        <w:rFonts w:ascii="IRNazli" w:hAnsi="IRNazli" w:cs="IRNazli"/>
        <w:noProof/>
        <w:sz w:val="28"/>
        <w:szCs w:val="28"/>
        <w:rtl/>
      </w:rPr>
      <w:t>15</w:t>
    </w:r>
    <w:r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AA9" w:rsidRPr="00A321B8" w:rsidRDefault="005A1AA9" w:rsidP="005A1AA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2576" behindDoc="0" locked="0" layoutInCell="1" allowOverlap="1" wp14:anchorId="536CB809" wp14:editId="0CDD23FD">
              <wp:simplePos x="0" y="0"/>
              <wp:positionH relativeFrom="column">
                <wp:posOffset>0</wp:posOffset>
              </wp:positionH>
              <wp:positionV relativeFrom="paragraph">
                <wp:posOffset>288290</wp:posOffset>
              </wp:positionV>
              <wp:extent cx="3959860" cy="0"/>
              <wp:effectExtent l="26035" t="24130" r="2413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2p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AJ9qSwCAABOBAAADgAAAAAAAAAAAAAAAAAuAgAAZHJzL2Uyb0Rv&#10;Yy54bWxQSwECLQAUAAYACAAAACEAkaph4NgAAAAGAQAADwAAAAAAAAAAAAAAAACGBAAAZHJzL2Rv&#10;d25yZXYueG1sUEsFBgAAAAAEAAQA8wAAAIsFAAAAAA==&#10;" strokeweight="3pt">
              <v:stroke linestyle="thinThin"/>
            </v:line>
          </w:pict>
        </mc:Fallback>
      </mc:AlternateContent>
    </w:r>
    <w:r w:rsidRPr="005A1AA9">
      <w:rPr>
        <w:rFonts w:ascii="IRNazanin" w:hAnsi="IRNazanin" w:cs="IRNazanin" w:hint="eastAsia"/>
        <w:b/>
        <w:bCs/>
        <w:sz w:val="26"/>
        <w:szCs w:val="26"/>
        <w:rtl/>
        <w:lang w:bidi="fa-IR"/>
      </w:rPr>
      <w:t>فصل</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دوم</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توح</w:t>
    </w:r>
    <w:r w:rsidRPr="005A1AA9">
      <w:rPr>
        <w:rFonts w:ascii="IRNazanin" w:hAnsi="IRNazanin" w:cs="IRNazanin" w:hint="cs"/>
        <w:b/>
        <w:bCs/>
        <w:sz w:val="26"/>
        <w:szCs w:val="26"/>
        <w:rtl/>
        <w:lang w:bidi="fa-IR"/>
      </w:rPr>
      <w:t>ی</w:t>
    </w:r>
    <w:r w:rsidRPr="005A1AA9">
      <w:rPr>
        <w:rFonts w:ascii="IRNazanin" w:hAnsi="IRNazanin" w:cs="IRNazanin" w:hint="eastAsia"/>
        <w:b/>
        <w:bCs/>
        <w:sz w:val="26"/>
        <w:szCs w:val="26"/>
        <w:rtl/>
        <w:lang w:bidi="fa-IR"/>
      </w:rPr>
      <w:t>د</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و</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تثل</w:t>
    </w:r>
    <w:r w:rsidRPr="005A1AA9">
      <w:rPr>
        <w:rFonts w:ascii="IRNazanin" w:hAnsi="IRNazanin" w:cs="IRNazanin" w:hint="cs"/>
        <w:b/>
        <w:bCs/>
        <w:sz w:val="26"/>
        <w:szCs w:val="26"/>
        <w:rtl/>
        <w:lang w:bidi="fa-IR"/>
      </w:rPr>
      <w:t>ی</w:t>
    </w:r>
    <w:r w:rsidRPr="005A1AA9">
      <w:rPr>
        <w:rFonts w:ascii="IRNazanin" w:hAnsi="IRNazanin" w:cs="IRNazanin" w:hint="eastAsia"/>
        <w:b/>
        <w:bCs/>
        <w:sz w:val="26"/>
        <w:szCs w:val="26"/>
        <w:rtl/>
        <w:lang w:bidi="fa-IR"/>
      </w:rPr>
      <w:t>ث</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در</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دعوت</w:t>
    </w:r>
    <w:r w:rsidRPr="005A1AA9">
      <w:rPr>
        <w:rFonts w:ascii="IRNazanin" w:hAnsi="IRNazanin" w:cs="IRNazanin"/>
        <w:b/>
        <w:bCs/>
        <w:sz w:val="26"/>
        <w:szCs w:val="26"/>
        <w:rtl/>
        <w:lang w:bidi="fa-IR"/>
      </w:rPr>
      <w:t xml:space="preserve"> </w:t>
    </w:r>
    <w:r w:rsidRPr="005A1AA9">
      <w:rPr>
        <w:rFonts w:ascii="IRNazanin" w:hAnsi="IRNazanin" w:cs="IRNazanin" w:hint="eastAsia"/>
        <w:b/>
        <w:bCs/>
        <w:sz w:val="26"/>
        <w:szCs w:val="26"/>
        <w:rtl/>
        <w:lang w:bidi="fa-IR"/>
      </w:rPr>
      <w:t>مس</w:t>
    </w:r>
    <w:r w:rsidRPr="005A1AA9">
      <w:rPr>
        <w:rFonts w:ascii="IRNazanin" w:hAnsi="IRNazanin" w:cs="IRNazanin" w:hint="cs"/>
        <w:b/>
        <w:bCs/>
        <w:sz w:val="26"/>
        <w:szCs w:val="26"/>
        <w:rtl/>
        <w:lang w:bidi="fa-IR"/>
      </w:rPr>
      <w:t>ی</w:t>
    </w:r>
    <w:r w:rsidRPr="005A1AA9">
      <w:rPr>
        <w:rFonts w:ascii="IRNazanin" w:hAnsi="IRNazanin" w:cs="IRNazanin" w:hint="eastAsia"/>
        <w:b/>
        <w:bCs/>
        <w:sz w:val="26"/>
        <w:szCs w:val="26"/>
        <w:rtl/>
        <w:lang w:bidi="fa-IR"/>
      </w:rPr>
      <w:t>ح</w:t>
    </w:r>
    <w:r w:rsidRPr="005A1AA9">
      <w:rPr>
        <w:rFonts w:ascii="IRNazanin" w:hAnsi="IRNazanin" w:cs="CTraditional Arabic" w:hint="cs"/>
        <w:sz w:val="26"/>
        <w:szCs w:val="26"/>
        <w:rtl/>
        <w:lang w:bidi="fa-IR"/>
      </w:rPr>
      <w:t>÷</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3929F2">
      <w:rPr>
        <w:rFonts w:ascii="IRNazli" w:hAnsi="IRNazli" w:cs="IRNazli"/>
        <w:noProof/>
        <w:sz w:val="28"/>
        <w:szCs w:val="28"/>
        <w:rtl/>
      </w:rPr>
      <w:t>27</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FAB6BC"/>
    <w:lvl w:ilvl="0">
      <w:start w:val="1"/>
      <w:numFmt w:val="decimal"/>
      <w:lvlText w:val="%1."/>
      <w:lvlJc w:val="left"/>
      <w:pPr>
        <w:tabs>
          <w:tab w:val="num" w:pos="1492"/>
        </w:tabs>
        <w:ind w:left="1492" w:hanging="360"/>
      </w:pPr>
    </w:lvl>
  </w:abstractNum>
  <w:abstractNum w:abstractNumId="1">
    <w:nsid w:val="FFFFFF7D"/>
    <w:multiLevelType w:val="singleLevel"/>
    <w:tmpl w:val="9DC053CC"/>
    <w:lvl w:ilvl="0">
      <w:start w:val="1"/>
      <w:numFmt w:val="decimal"/>
      <w:lvlText w:val="%1."/>
      <w:lvlJc w:val="left"/>
      <w:pPr>
        <w:tabs>
          <w:tab w:val="num" w:pos="1209"/>
        </w:tabs>
        <w:ind w:left="1209" w:hanging="360"/>
      </w:pPr>
    </w:lvl>
  </w:abstractNum>
  <w:abstractNum w:abstractNumId="2">
    <w:nsid w:val="FFFFFF7E"/>
    <w:multiLevelType w:val="singleLevel"/>
    <w:tmpl w:val="143A4D44"/>
    <w:lvl w:ilvl="0">
      <w:start w:val="1"/>
      <w:numFmt w:val="decimal"/>
      <w:lvlText w:val="%1."/>
      <w:lvlJc w:val="left"/>
      <w:pPr>
        <w:tabs>
          <w:tab w:val="num" w:pos="926"/>
        </w:tabs>
        <w:ind w:left="926" w:hanging="360"/>
      </w:pPr>
    </w:lvl>
  </w:abstractNum>
  <w:abstractNum w:abstractNumId="3">
    <w:nsid w:val="FFFFFF7F"/>
    <w:multiLevelType w:val="singleLevel"/>
    <w:tmpl w:val="D446000C"/>
    <w:lvl w:ilvl="0">
      <w:start w:val="1"/>
      <w:numFmt w:val="decimal"/>
      <w:lvlText w:val="%1."/>
      <w:lvlJc w:val="left"/>
      <w:pPr>
        <w:tabs>
          <w:tab w:val="num" w:pos="643"/>
        </w:tabs>
        <w:ind w:left="643" w:hanging="360"/>
      </w:pPr>
    </w:lvl>
  </w:abstractNum>
  <w:abstractNum w:abstractNumId="4">
    <w:nsid w:val="FFFFFF80"/>
    <w:multiLevelType w:val="singleLevel"/>
    <w:tmpl w:val="F29E5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9E4A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F616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8A9D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E40310"/>
    <w:lvl w:ilvl="0">
      <w:start w:val="1"/>
      <w:numFmt w:val="decimal"/>
      <w:lvlText w:val="%1."/>
      <w:lvlJc w:val="left"/>
      <w:pPr>
        <w:tabs>
          <w:tab w:val="num" w:pos="360"/>
        </w:tabs>
        <w:ind w:left="360" w:hanging="360"/>
      </w:pPr>
    </w:lvl>
  </w:abstractNum>
  <w:abstractNum w:abstractNumId="9">
    <w:nsid w:val="FFFFFF89"/>
    <w:multiLevelType w:val="singleLevel"/>
    <w:tmpl w:val="8C203ADE"/>
    <w:lvl w:ilvl="0">
      <w:start w:val="1"/>
      <w:numFmt w:val="bullet"/>
      <w:lvlText w:val=""/>
      <w:lvlJc w:val="left"/>
      <w:pPr>
        <w:tabs>
          <w:tab w:val="num" w:pos="360"/>
        </w:tabs>
        <w:ind w:left="360" w:hanging="360"/>
      </w:pPr>
      <w:rPr>
        <w:rFonts w:ascii="Symbol" w:hAnsi="Symbol" w:hint="default"/>
      </w:rPr>
    </w:lvl>
  </w:abstractNum>
  <w:abstractNum w:abstractNumId="10">
    <w:nsid w:val="09315978"/>
    <w:multiLevelType w:val="hybridMultilevel"/>
    <w:tmpl w:val="C5EEBF10"/>
    <w:lvl w:ilvl="0" w:tplc="D2522AD6">
      <w:start w:val="1"/>
      <w:numFmt w:val="decimal"/>
      <w:lvlText w:val="%1-"/>
      <w:lvlJc w:val="left"/>
      <w:pPr>
        <w:ind w:left="914" w:hanging="6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BA60852"/>
    <w:multiLevelType w:val="multilevel"/>
    <w:tmpl w:val="E758B1F6"/>
    <w:lvl w:ilvl="0">
      <w:start w:val="1"/>
      <w:numFmt w:val="decimal"/>
      <w:lvlText w:val="(%1)"/>
      <w:lvlJc w:val="left"/>
      <w:pPr>
        <w:tabs>
          <w:tab w:val="num" w:pos="959"/>
        </w:tabs>
        <w:ind w:left="959" w:hanging="67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2">
    <w:nsid w:val="162072E3"/>
    <w:multiLevelType w:val="multilevel"/>
    <w:tmpl w:val="C598CE2A"/>
    <w:lvl w:ilvl="0">
      <w:start w:val="1"/>
      <w:numFmt w:val="decimal"/>
      <w:lvlText w:val="%1-"/>
      <w:lvlJc w:val="left"/>
      <w:pPr>
        <w:tabs>
          <w:tab w:val="num" w:pos="899"/>
        </w:tabs>
        <w:ind w:left="899" w:hanging="61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3">
    <w:nsid w:val="16FC751F"/>
    <w:multiLevelType w:val="hybridMultilevel"/>
    <w:tmpl w:val="07A0F0B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4">
    <w:nsid w:val="17B93B62"/>
    <w:multiLevelType w:val="multilevel"/>
    <w:tmpl w:val="924C05CE"/>
    <w:lvl w:ilvl="0">
      <w:start w:val="6"/>
      <w:numFmt w:val="bullet"/>
      <w:lvlText w:val="-"/>
      <w:lvlJc w:val="left"/>
      <w:pPr>
        <w:tabs>
          <w:tab w:val="num" w:pos="644"/>
        </w:tabs>
        <w:ind w:left="644" w:hanging="360"/>
      </w:pPr>
      <w:rPr>
        <w:rFonts w:ascii="Times New Roman" w:eastAsia="B Badr" w:hAnsi="Times New Roman" w:cs="B Lotu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5">
    <w:nsid w:val="18BB7C84"/>
    <w:multiLevelType w:val="hybridMultilevel"/>
    <w:tmpl w:val="314C76E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1C41150C"/>
    <w:multiLevelType w:val="multilevel"/>
    <w:tmpl w:val="793E9D0C"/>
    <w:lvl w:ilvl="0">
      <w:start w:val="1"/>
      <w:numFmt w:val="decimal"/>
      <w:lvlText w:val="%1-"/>
      <w:lvlJc w:val="left"/>
      <w:pPr>
        <w:tabs>
          <w:tab w:val="num" w:pos="794"/>
        </w:tabs>
        <w:ind w:left="794" w:hanging="51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7">
    <w:nsid w:val="23ED6A9E"/>
    <w:multiLevelType w:val="hybridMultilevel"/>
    <w:tmpl w:val="924C05CE"/>
    <w:lvl w:ilvl="0" w:tplc="73981FC8">
      <w:start w:val="6"/>
      <w:numFmt w:val="bullet"/>
      <w:lvlText w:val="-"/>
      <w:lvlJc w:val="left"/>
      <w:pPr>
        <w:tabs>
          <w:tab w:val="num" w:pos="644"/>
        </w:tabs>
        <w:ind w:left="644" w:hanging="36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nsid w:val="25584AC0"/>
    <w:multiLevelType w:val="hybridMultilevel"/>
    <w:tmpl w:val="43C41D96"/>
    <w:lvl w:ilvl="0" w:tplc="4C60553C">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29347ABD"/>
    <w:multiLevelType w:val="hybridMultilevel"/>
    <w:tmpl w:val="F41EB5BE"/>
    <w:lvl w:ilvl="0" w:tplc="17C0A4CC">
      <w:start w:val="1"/>
      <w:numFmt w:val="decimal"/>
      <w:lvlText w:val="%1-"/>
      <w:lvlJc w:val="left"/>
      <w:pPr>
        <w:tabs>
          <w:tab w:val="num" w:pos="1078"/>
        </w:tabs>
        <w:ind w:left="1078" w:hanging="51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nsid w:val="2DAE1561"/>
    <w:multiLevelType w:val="hybridMultilevel"/>
    <w:tmpl w:val="B13E24E6"/>
    <w:lvl w:ilvl="0" w:tplc="E3AAB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410C7A"/>
    <w:multiLevelType w:val="hybridMultilevel"/>
    <w:tmpl w:val="66FC30A2"/>
    <w:lvl w:ilvl="0" w:tplc="43903E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3911DB"/>
    <w:multiLevelType w:val="multilevel"/>
    <w:tmpl w:val="E20C7EE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3">
    <w:nsid w:val="31B24082"/>
    <w:multiLevelType w:val="hybridMultilevel"/>
    <w:tmpl w:val="8DCA24D2"/>
    <w:lvl w:ilvl="0" w:tplc="EE2EFE78">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nsid w:val="37FF6B9A"/>
    <w:multiLevelType w:val="hybridMultilevel"/>
    <w:tmpl w:val="6A5A60C4"/>
    <w:lvl w:ilvl="0" w:tplc="B824BED4">
      <w:start w:val="1"/>
      <w:numFmt w:val="decimal"/>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A8F3C62"/>
    <w:multiLevelType w:val="hybridMultilevel"/>
    <w:tmpl w:val="33C81096"/>
    <w:lvl w:ilvl="0" w:tplc="3A58B0A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41FA47DD"/>
    <w:multiLevelType w:val="hybridMultilevel"/>
    <w:tmpl w:val="6E7AB9D2"/>
    <w:lvl w:ilvl="0" w:tplc="A5DC59C4">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0B0CD3"/>
    <w:multiLevelType w:val="hybridMultilevel"/>
    <w:tmpl w:val="E758B1F6"/>
    <w:lvl w:ilvl="0" w:tplc="93C0BC56">
      <w:start w:val="1"/>
      <w:numFmt w:val="decimal"/>
      <w:lvlText w:val="(%1)"/>
      <w:lvlJc w:val="left"/>
      <w:pPr>
        <w:tabs>
          <w:tab w:val="num" w:pos="959"/>
        </w:tabs>
        <w:ind w:left="959" w:hanging="67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4A3C114A"/>
    <w:multiLevelType w:val="hybridMultilevel"/>
    <w:tmpl w:val="1E88AF96"/>
    <w:lvl w:ilvl="0" w:tplc="2ABA9BC4">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nsid w:val="4DD24337"/>
    <w:multiLevelType w:val="multilevel"/>
    <w:tmpl w:val="8DCA24D2"/>
    <w:lvl w:ilvl="0">
      <w:start w:val="1"/>
      <w:numFmt w:val="decimal"/>
      <w:lvlText w:val="%1-"/>
      <w:lvlJc w:val="left"/>
      <w:pPr>
        <w:tabs>
          <w:tab w:val="num" w:pos="794"/>
        </w:tabs>
        <w:ind w:left="794" w:hanging="51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0">
    <w:nsid w:val="4E997747"/>
    <w:multiLevelType w:val="hybridMultilevel"/>
    <w:tmpl w:val="53402DD0"/>
    <w:lvl w:ilvl="0" w:tplc="48344A9A">
      <w:numFmt w:val="bullet"/>
      <w:lvlText w:val="-"/>
      <w:lvlJc w:val="left"/>
      <w:pPr>
        <w:tabs>
          <w:tab w:val="num" w:pos="779"/>
        </w:tabs>
        <w:ind w:left="779" w:hanging="495"/>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nsid w:val="530C4825"/>
    <w:multiLevelType w:val="hybridMultilevel"/>
    <w:tmpl w:val="589241FE"/>
    <w:lvl w:ilvl="0" w:tplc="3A100BF4">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177353"/>
    <w:multiLevelType w:val="hybridMultilevel"/>
    <w:tmpl w:val="16400D00"/>
    <w:lvl w:ilvl="0" w:tplc="5646387E">
      <w:start w:val="1"/>
      <w:numFmt w:val="bullet"/>
      <w:lvlText w:val=""/>
      <w:lvlJc w:val="left"/>
      <w:pPr>
        <w:tabs>
          <w:tab w:val="num" w:pos="170"/>
        </w:tabs>
        <w:ind w:left="170" w:firstLine="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D857A9"/>
    <w:multiLevelType w:val="hybridMultilevel"/>
    <w:tmpl w:val="C598CE2A"/>
    <w:lvl w:ilvl="0" w:tplc="84927F3C">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nsid w:val="5C0B5652"/>
    <w:multiLevelType w:val="hybridMultilevel"/>
    <w:tmpl w:val="A3207D52"/>
    <w:lvl w:ilvl="0" w:tplc="BE34650E">
      <w:start w:val="6"/>
      <w:numFmt w:val="bullet"/>
      <w:lvlText w:val="-"/>
      <w:lvlJc w:val="left"/>
      <w:pPr>
        <w:tabs>
          <w:tab w:val="num" w:pos="794"/>
        </w:tabs>
        <w:ind w:left="794" w:hanging="510"/>
      </w:pPr>
      <w:rPr>
        <w:rFonts w:ascii="Times New Roman" w:eastAsia="B Badr"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5">
    <w:nsid w:val="62495DC0"/>
    <w:multiLevelType w:val="hybridMultilevel"/>
    <w:tmpl w:val="B32E7DB8"/>
    <w:lvl w:ilvl="0" w:tplc="24EE41F8">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3B439F"/>
    <w:multiLevelType w:val="hybridMultilevel"/>
    <w:tmpl w:val="FC807674"/>
    <w:lvl w:ilvl="0" w:tplc="9944527E">
      <w:numFmt w:val="bullet"/>
      <w:lvlText w:val="-"/>
      <w:lvlJc w:val="left"/>
      <w:pPr>
        <w:tabs>
          <w:tab w:val="num" w:pos="644"/>
        </w:tabs>
        <w:ind w:left="644" w:hanging="36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7">
    <w:nsid w:val="6C3B5829"/>
    <w:multiLevelType w:val="hybridMultilevel"/>
    <w:tmpl w:val="D9146D22"/>
    <w:lvl w:ilvl="0" w:tplc="53DE02EE">
      <w:start w:val="1"/>
      <w:numFmt w:val="decimal"/>
      <w:lvlText w:val="%1-"/>
      <w:lvlJc w:val="left"/>
      <w:pPr>
        <w:tabs>
          <w:tab w:val="num" w:pos="644"/>
        </w:tabs>
        <w:ind w:left="644"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1871932"/>
    <w:multiLevelType w:val="hybridMultilevel"/>
    <w:tmpl w:val="B62AEA22"/>
    <w:lvl w:ilvl="0" w:tplc="A6EAC9EA">
      <w:start w:val="5"/>
      <w:numFmt w:val="bullet"/>
      <w:lvlText w:val=""/>
      <w:lvlJc w:val="left"/>
      <w:pPr>
        <w:tabs>
          <w:tab w:val="num" w:pos="1569"/>
        </w:tabs>
        <w:ind w:left="1569" w:hanging="435"/>
      </w:pPr>
      <w:rPr>
        <w:rFonts w:ascii="AGA Arabesque" w:eastAsia="B Badr" w:hAnsi="AGA Arabesque" w:cs="B Badr" w:hint="default"/>
        <w:sz w:val="32"/>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9">
    <w:nsid w:val="73E30EC6"/>
    <w:multiLevelType w:val="hybridMultilevel"/>
    <w:tmpl w:val="CEB44DAC"/>
    <w:lvl w:ilvl="0" w:tplc="F338537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0">
    <w:nsid w:val="7543558F"/>
    <w:multiLevelType w:val="multilevel"/>
    <w:tmpl w:val="EEEECE20"/>
    <w:lvl w:ilvl="0">
      <w:start w:val="1"/>
      <w:numFmt w:val="decimal"/>
      <w:lvlText w:val="%1-"/>
      <w:lvlJc w:val="left"/>
      <w:pPr>
        <w:tabs>
          <w:tab w:val="num" w:pos="794"/>
        </w:tabs>
        <w:ind w:left="794"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8A05A8E"/>
    <w:multiLevelType w:val="multilevel"/>
    <w:tmpl w:val="A596D440"/>
    <w:lvl w:ilvl="0">
      <w:start w:val="1"/>
      <w:numFmt w:val="decimal"/>
      <w:lvlText w:val="%1-"/>
      <w:lvlJc w:val="left"/>
      <w:pPr>
        <w:tabs>
          <w:tab w:val="num" w:pos="884"/>
        </w:tabs>
        <w:ind w:left="884" w:hanging="60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2">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42"/>
  </w:num>
  <w:num w:numId="2">
    <w:abstractNumId w:val="20"/>
  </w:num>
  <w:num w:numId="3">
    <w:abstractNumId w:val="21"/>
  </w:num>
  <w:num w:numId="4">
    <w:abstractNumId w:val="39"/>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6"/>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7"/>
  </w:num>
  <w:num w:numId="21">
    <w:abstractNumId w:val="14"/>
  </w:num>
  <w:num w:numId="22">
    <w:abstractNumId w:val="34"/>
  </w:num>
  <w:num w:numId="23">
    <w:abstractNumId w:val="27"/>
  </w:num>
  <w:num w:numId="24">
    <w:abstractNumId w:val="11"/>
  </w:num>
  <w:num w:numId="25">
    <w:abstractNumId w:val="35"/>
  </w:num>
  <w:num w:numId="26">
    <w:abstractNumId w:val="13"/>
  </w:num>
  <w:num w:numId="27">
    <w:abstractNumId w:val="18"/>
  </w:num>
  <w:num w:numId="28">
    <w:abstractNumId w:val="22"/>
  </w:num>
  <w:num w:numId="29">
    <w:abstractNumId w:val="16"/>
  </w:num>
  <w:num w:numId="30">
    <w:abstractNumId w:val="23"/>
  </w:num>
  <w:num w:numId="31">
    <w:abstractNumId w:val="41"/>
  </w:num>
  <w:num w:numId="32">
    <w:abstractNumId w:val="29"/>
  </w:num>
  <w:num w:numId="33">
    <w:abstractNumId w:val="31"/>
  </w:num>
  <w:num w:numId="34">
    <w:abstractNumId w:val="19"/>
  </w:num>
  <w:num w:numId="35">
    <w:abstractNumId w:val="40"/>
  </w:num>
  <w:num w:numId="36">
    <w:abstractNumId w:val="33"/>
  </w:num>
  <w:num w:numId="37">
    <w:abstractNumId w:val="12"/>
  </w:num>
  <w:num w:numId="38">
    <w:abstractNumId w:val="26"/>
  </w:num>
  <w:num w:numId="39">
    <w:abstractNumId w:val="25"/>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24"/>
  </w:num>
  <w:num w:numId="46">
    <w:abstractNumId w:val="15"/>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Zt7PDQQ/vjhRX7Y2cnvSObGrJLk=" w:salt="vy+JTJxy9lIhx1FDeygGGQ=="/>
  <w:defaultTabStop w:val="720"/>
  <w:evenAndOddHeaders/>
  <w:drawingGridHorizontalSpacing w:val="284"/>
  <w:drawingGridVerticalSpacing w:val="284"/>
  <w:noPunctuationKerning/>
  <w:characterSpacingControl w:val="doNotCompress"/>
  <w:hdrShapeDefaults>
    <o:shapedefaults v:ext="edit" spidmax="4097">
      <o:colormru v:ext="edit" colors="#eaeaea,#f2f2f2,#e2e2e2,#d9d9d9,#c8c8c8,#a0a0a0,#a9a9a9,#afafaf"/>
    </o:shapedefaults>
  </w:hdrShapeDefaults>
  <w:footnotePr>
    <w:numRestart w:val="eachPage"/>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3E"/>
    <w:rsid w:val="0000006C"/>
    <w:rsid w:val="0000017E"/>
    <w:rsid w:val="000001E8"/>
    <w:rsid w:val="00000236"/>
    <w:rsid w:val="000002E6"/>
    <w:rsid w:val="00000328"/>
    <w:rsid w:val="00000567"/>
    <w:rsid w:val="000005E2"/>
    <w:rsid w:val="00000604"/>
    <w:rsid w:val="00000643"/>
    <w:rsid w:val="00000813"/>
    <w:rsid w:val="00000977"/>
    <w:rsid w:val="00000AC1"/>
    <w:rsid w:val="00000B00"/>
    <w:rsid w:val="00000CDA"/>
    <w:rsid w:val="00000DE7"/>
    <w:rsid w:val="00000E99"/>
    <w:rsid w:val="00000ED4"/>
    <w:rsid w:val="00001068"/>
    <w:rsid w:val="0000109D"/>
    <w:rsid w:val="0000159E"/>
    <w:rsid w:val="0000160D"/>
    <w:rsid w:val="00001990"/>
    <w:rsid w:val="000019D4"/>
    <w:rsid w:val="000019DD"/>
    <w:rsid w:val="00001C83"/>
    <w:rsid w:val="00001E52"/>
    <w:rsid w:val="00001E8B"/>
    <w:rsid w:val="00001ECF"/>
    <w:rsid w:val="00001F46"/>
    <w:rsid w:val="00001F94"/>
    <w:rsid w:val="00002000"/>
    <w:rsid w:val="00002031"/>
    <w:rsid w:val="0000234E"/>
    <w:rsid w:val="00002356"/>
    <w:rsid w:val="000023AA"/>
    <w:rsid w:val="0000244D"/>
    <w:rsid w:val="000024A2"/>
    <w:rsid w:val="000025D5"/>
    <w:rsid w:val="000027CB"/>
    <w:rsid w:val="0000281A"/>
    <w:rsid w:val="00002862"/>
    <w:rsid w:val="000028FA"/>
    <w:rsid w:val="00002963"/>
    <w:rsid w:val="00002A60"/>
    <w:rsid w:val="00002B8D"/>
    <w:rsid w:val="00002BB8"/>
    <w:rsid w:val="00002C59"/>
    <w:rsid w:val="00002D20"/>
    <w:rsid w:val="00002E1A"/>
    <w:rsid w:val="00002EF2"/>
    <w:rsid w:val="000032A3"/>
    <w:rsid w:val="00003401"/>
    <w:rsid w:val="00003455"/>
    <w:rsid w:val="000034BC"/>
    <w:rsid w:val="000035A9"/>
    <w:rsid w:val="00003A56"/>
    <w:rsid w:val="000041AC"/>
    <w:rsid w:val="000041C3"/>
    <w:rsid w:val="000041D6"/>
    <w:rsid w:val="00004465"/>
    <w:rsid w:val="000045C8"/>
    <w:rsid w:val="000046A1"/>
    <w:rsid w:val="00004715"/>
    <w:rsid w:val="0000472F"/>
    <w:rsid w:val="00004777"/>
    <w:rsid w:val="00004936"/>
    <w:rsid w:val="00004CC6"/>
    <w:rsid w:val="00004CCD"/>
    <w:rsid w:val="00004EBF"/>
    <w:rsid w:val="00005030"/>
    <w:rsid w:val="00005057"/>
    <w:rsid w:val="000051EB"/>
    <w:rsid w:val="000052D1"/>
    <w:rsid w:val="000053C1"/>
    <w:rsid w:val="00005513"/>
    <w:rsid w:val="0000556D"/>
    <w:rsid w:val="00005602"/>
    <w:rsid w:val="00005647"/>
    <w:rsid w:val="000059A9"/>
    <w:rsid w:val="00005C5C"/>
    <w:rsid w:val="00005E66"/>
    <w:rsid w:val="00005FA9"/>
    <w:rsid w:val="00005FAF"/>
    <w:rsid w:val="00005FE5"/>
    <w:rsid w:val="00006090"/>
    <w:rsid w:val="000061F2"/>
    <w:rsid w:val="000062B6"/>
    <w:rsid w:val="00006442"/>
    <w:rsid w:val="0000644A"/>
    <w:rsid w:val="00006552"/>
    <w:rsid w:val="00006866"/>
    <w:rsid w:val="00006A6F"/>
    <w:rsid w:val="00006ABD"/>
    <w:rsid w:val="00006B49"/>
    <w:rsid w:val="00006CA3"/>
    <w:rsid w:val="00006D0F"/>
    <w:rsid w:val="00006DE8"/>
    <w:rsid w:val="00006DF2"/>
    <w:rsid w:val="00006F96"/>
    <w:rsid w:val="000071DA"/>
    <w:rsid w:val="00007317"/>
    <w:rsid w:val="000075B6"/>
    <w:rsid w:val="000075D1"/>
    <w:rsid w:val="0000767B"/>
    <w:rsid w:val="00007743"/>
    <w:rsid w:val="0000779B"/>
    <w:rsid w:val="0000782A"/>
    <w:rsid w:val="00007962"/>
    <w:rsid w:val="000100A1"/>
    <w:rsid w:val="00010115"/>
    <w:rsid w:val="00010630"/>
    <w:rsid w:val="00010987"/>
    <w:rsid w:val="00010B9C"/>
    <w:rsid w:val="00010C1F"/>
    <w:rsid w:val="00010C61"/>
    <w:rsid w:val="00010E31"/>
    <w:rsid w:val="00010EC6"/>
    <w:rsid w:val="00010F6B"/>
    <w:rsid w:val="000110D6"/>
    <w:rsid w:val="000111A2"/>
    <w:rsid w:val="0001120E"/>
    <w:rsid w:val="000113E9"/>
    <w:rsid w:val="000114E0"/>
    <w:rsid w:val="000114EB"/>
    <w:rsid w:val="00011775"/>
    <w:rsid w:val="000117E3"/>
    <w:rsid w:val="00011AD7"/>
    <w:rsid w:val="00011AF7"/>
    <w:rsid w:val="00011B0E"/>
    <w:rsid w:val="00011CE5"/>
    <w:rsid w:val="00011DDF"/>
    <w:rsid w:val="000122E5"/>
    <w:rsid w:val="00012354"/>
    <w:rsid w:val="00012710"/>
    <w:rsid w:val="00012812"/>
    <w:rsid w:val="0001283C"/>
    <w:rsid w:val="00012A60"/>
    <w:rsid w:val="00012B29"/>
    <w:rsid w:val="00012B67"/>
    <w:rsid w:val="00012BCC"/>
    <w:rsid w:val="00012C2C"/>
    <w:rsid w:val="00012C84"/>
    <w:rsid w:val="00012CCF"/>
    <w:rsid w:val="00012E3A"/>
    <w:rsid w:val="00012E83"/>
    <w:rsid w:val="00013049"/>
    <w:rsid w:val="0001313C"/>
    <w:rsid w:val="000131E5"/>
    <w:rsid w:val="0001325E"/>
    <w:rsid w:val="00013409"/>
    <w:rsid w:val="00013488"/>
    <w:rsid w:val="0001349E"/>
    <w:rsid w:val="000135FE"/>
    <w:rsid w:val="00013628"/>
    <w:rsid w:val="00013765"/>
    <w:rsid w:val="000137BB"/>
    <w:rsid w:val="00013821"/>
    <w:rsid w:val="00013897"/>
    <w:rsid w:val="00013935"/>
    <w:rsid w:val="00013A1F"/>
    <w:rsid w:val="00013A77"/>
    <w:rsid w:val="00013BD6"/>
    <w:rsid w:val="00013C5D"/>
    <w:rsid w:val="00013DDB"/>
    <w:rsid w:val="00013E27"/>
    <w:rsid w:val="00013E5F"/>
    <w:rsid w:val="00013F1C"/>
    <w:rsid w:val="00013FDA"/>
    <w:rsid w:val="00014136"/>
    <w:rsid w:val="0001436C"/>
    <w:rsid w:val="000143F2"/>
    <w:rsid w:val="0001441E"/>
    <w:rsid w:val="00014664"/>
    <w:rsid w:val="0001477B"/>
    <w:rsid w:val="000148CB"/>
    <w:rsid w:val="00014990"/>
    <w:rsid w:val="000149FF"/>
    <w:rsid w:val="00014B6C"/>
    <w:rsid w:val="00014D4E"/>
    <w:rsid w:val="00014DBB"/>
    <w:rsid w:val="00014EA9"/>
    <w:rsid w:val="00014F9D"/>
    <w:rsid w:val="000150E7"/>
    <w:rsid w:val="0001525B"/>
    <w:rsid w:val="00015372"/>
    <w:rsid w:val="00015451"/>
    <w:rsid w:val="00015496"/>
    <w:rsid w:val="000154B9"/>
    <w:rsid w:val="000154CD"/>
    <w:rsid w:val="00015546"/>
    <w:rsid w:val="0001567F"/>
    <w:rsid w:val="00015872"/>
    <w:rsid w:val="00015D77"/>
    <w:rsid w:val="00015EAD"/>
    <w:rsid w:val="00015EDF"/>
    <w:rsid w:val="00015FF0"/>
    <w:rsid w:val="000161F4"/>
    <w:rsid w:val="0001653B"/>
    <w:rsid w:val="00016672"/>
    <w:rsid w:val="000166DD"/>
    <w:rsid w:val="00016739"/>
    <w:rsid w:val="000167D8"/>
    <w:rsid w:val="00016812"/>
    <w:rsid w:val="00016A01"/>
    <w:rsid w:val="00016AF8"/>
    <w:rsid w:val="00016BD0"/>
    <w:rsid w:val="00016C97"/>
    <w:rsid w:val="00016E15"/>
    <w:rsid w:val="00016F1C"/>
    <w:rsid w:val="00016F45"/>
    <w:rsid w:val="000172C6"/>
    <w:rsid w:val="000172EF"/>
    <w:rsid w:val="000174AC"/>
    <w:rsid w:val="000175EA"/>
    <w:rsid w:val="00017858"/>
    <w:rsid w:val="000178EF"/>
    <w:rsid w:val="00017DE1"/>
    <w:rsid w:val="00017E6C"/>
    <w:rsid w:val="00020083"/>
    <w:rsid w:val="00020123"/>
    <w:rsid w:val="00020206"/>
    <w:rsid w:val="00020253"/>
    <w:rsid w:val="00020375"/>
    <w:rsid w:val="00020408"/>
    <w:rsid w:val="00020469"/>
    <w:rsid w:val="000204E2"/>
    <w:rsid w:val="000205D2"/>
    <w:rsid w:val="000205ED"/>
    <w:rsid w:val="00020656"/>
    <w:rsid w:val="00020855"/>
    <w:rsid w:val="00020906"/>
    <w:rsid w:val="00020B31"/>
    <w:rsid w:val="00020B55"/>
    <w:rsid w:val="00020B58"/>
    <w:rsid w:val="00020D04"/>
    <w:rsid w:val="00021048"/>
    <w:rsid w:val="00021153"/>
    <w:rsid w:val="0002118C"/>
    <w:rsid w:val="000212C3"/>
    <w:rsid w:val="000213E1"/>
    <w:rsid w:val="000213F6"/>
    <w:rsid w:val="00021582"/>
    <w:rsid w:val="000217F5"/>
    <w:rsid w:val="00021BDD"/>
    <w:rsid w:val="000221F6"/>
    <w:rsid w:val="00022572"/>
    <w:rsid w:val="000227CE"/>
    <w:rsid w:val="000228EB"/>
    <w:rsid w:val="00022B31"/>
    <w:rsid w:val="00022BE3"/>
    <w:rsid w:val="00022C3C"/>
    <w:rsid w:val="00022C8C"/>
    <w:rsid w:val="000230C0"/>
    <w:rsid w:val="0002329D"/>
    <w:rsid w:val="000234AC"/>
    <w:rsid w:val="000235AB"/>
    <w:rsid w:val="0002363E"/>
    <w:rsid w:val="000238E7"/>
    <w:rsid w:val="0002391A"/>
    <w:rsid w:val="000239E6"/>
    <w:rsid w:val="00023BEE"/>
    <w:rsid w:val="00023ED4"/>
    <w:rsid w:val="00023F06"/>
    <w:rsid w:val="000241AE"/>
    <w:rsid w:val="000242B0"/>
    <w:rsid w:val="000243D1"/>
    <w:rsid w:val="0002459E"/>
    <w:rsid w:val="000245AC"/>
    <w:rsid w:val="00024707"/>
    <w:rsid w:val="00024826"/>
    <w:rsid w:val="000248AA"/>
    <w:rsid w:val="00024AE5"/>
    <w:rsid w:val="00024C5E"/>
    <w:rsid w:val="00024C85"/>
    <w:rsid w:val="00024CAA"/>
    <w:rsid w:val="00024D37"/>
    <w:rsid w:val="00024EE5"/>
    <w:rsid w:val="00024FC8"/>
    <w:rsid w:val="00025027"/>
    <w:rsid w:val="000250F2"/>
    <w:rsid w:val="000251CC"/>
    <w:rsid w:val="00025254"/>
    <w:rsid w:val="000253F2"/>
    <w:rsid w:val="00025411"/>
    <w:rsid w:val="00025629"/>
    <w:rsid w:val="00025899"/>
    <w:rsid w:val="00025B12"/>
    <w:rsid w:val="00025B19"/>
    <w:rsid w:val="00025BCF"/>
    <w:rsid w:val="00025BDA"/>
    <w:rsid w:val="00026084"/>
    <w:rsid w:val="00026225"/>
    <w:rsid w:val="000262D0"/>
    <w:rsid w:val="000262ED"/>
    <w:rsid w:val="000263A5"/>
    <w:rsid w:val="000263E1"/>
    <w:rsid w:val="00026427"/>
    <w:rsid w:val="00026594"/>
    <w:rsid w:val="00026650"/>
    <w:rsid w:val="0002689B"/>
    <w:rsid w:val="00026A40"/>
    <w:rsid w:val="00026A41"/>
    <w:rsid w:val="00026C23"/>
    <w:rsid w:val="00026D5A"/>
    <w:rsid w:val="00026D8A"/>
    <w:rsid w:val="00026E2A"/>
    <w:rsid w:val="00026E6B"/>
    <w:rsid w:val="00027027"/>
    <w:rsid w:val="000270A1"/>
    <w:rsid w:val="000270C1"/>
    <w:rsid w:val="0002750D"/>
    <w:rsid w:val="00027513"/>
    <w:rsid w:val="00027514"/>
    <w:rsid w:val="00027577"/>
    <w:rsid w:val="0002757A"/>
    <w:rsid w:val="00027580"/>
    <w:rsid w:val="0002758A"/>
    <w:rsid w:val="000275E2"/>
    <w:rsid w:val="00027984"/>
    <w:rsid w:val="000279D7"/>
    <w:rsid w:val="000279EB"/>
    <w:rsid w:val="000279FE"/>
    <w:rsid w:val="00027A4B"/>
    <w:rsid w:val="00027A64"/>
    <w:rsid w:val="00027D7A"/>
    <w:rsid w:val="0003009C"/>
    <w:rsid w:val="00030231"/>
    <w:rsid w:val="0003026C"/>
    <w:rsid w:val="00030305"/>
    <w:rsid w:val="00030513"/>
    <w:rsid w:val="00030D03"/>
    <w:rsid w:val="00030D75"/>
    <w:rsid w:val="0003101A"/>
    <w:rsid w:val="0003105F"/>
    <w:rsid w:val="000312DA"/>
    <w:rsid w:val="000314F7"/>
    <w:rsid w:val="000315CC"/>
    <w:rsid w:val="000315CF"/>
    <w:rsid w:val="00031677"/>
    <w:rsid w:val="000316C9"/>
    <w:rsid w:val="000317F5"/>
    <w:rsid w:val="000318B5"/>
    <w:rsid w:val="000319A1"/>
    <w:rsid w:val="00031C87"/>
    <w:rsid w:val="00031DFB"/>
    <w:rsid w:val="000321AD"/>
    <w:rsid w:val="000321F1"/>
    <w:rsid w:val="000324E9"/>
    <w:rsid w:val="000324FF"/>
    <w:rsid w:val="000326C4"/>
    <w:rsid w:val="000327A7"/>
    <w:rsid w:val="000328C2"/>
    <w:rsid w:val="00032B0C"/>
    <w:rsid w:val="00032B62"/>
    <w:rsid w:val="00032BF0"/>
    <w:rsid w:val="00032DF5"/>
    <w:rsid w:val="00032E20"/>
    <w:rsid w:val="00032F67"/>
    <w:rsid w:val="0003305D"/>
    <w:rsid w:val="000331BA"/>
    <w:rsid w:val="00033388"/>
    <w:rsid w:val="000333E3"/>
    <w:rsid w:val="0003344E"/>
    <w:rsid w:val="000334F4"/>
    <w:rsid w:val="0003386D"/>
    <w:rsid w:val="0003390D"/>
    <w:rsid w:val="00033922"/>
    <w:rsid w:val="00033AA5"/>
    <w:rsid w:val="00033E08"/>
    <w:rsid w:val="00033E8D"/>
    <w:rsid w:val="00033FAB"/>
    <w:rsid w:val="00033FE4"/>
    <w:rsid w:val="0003431D"/>
    <w:rsid w:val="0003446A"/>
    <w:rsid w:val="000344D1"/>
    <w:rsid w:val="00034673"/>
    <w:rsid w:val="00034812"/>
    <w:rsid w:val="000348E3"/>
    <w:rsid w:val="00034A2E"/>
    <w:rsid w:val="00034AA7"/>
    <w:rsid w:val="00034AAF"/>
    <w:rsid w:val="00034B25"/>
    <w:rsid w:val="00034C01"/>
    <w:rsid w:val="00034D9D"/>
    <w:rsid w:val="00034EF4"/>
    <w:rsid w:val="00034F8E"/>
    <w:rsid w:val="00034FFD"/>
    <w:rsid w:val="000351A8"/>
    <w:rsid w:val="00035287"/>
    <w:rsid w:val="00035538"/>
    <w:rsid w:val="000355BD"/>
    <w:rsid w:val="0003563F"/>
    <w:rsid w:val="00035860"/>
    <w:rsid w:val="000359D2"/>
    <w:rsid w:val="000359E0"/>
    <w:rsid w:val="00035B09"/>
    <w:rsid w:val="00035B82"/>
    <w:rsid w:val="00035BBC"/>
    <w:rsid w:val="00036074"/>
    <w:rsid w:val="000366A1"/>
    <w:rsid w:val="00036749"/>
    <w:rsid w:val="000367DE"/>
    <w:rsid w:val="00036D78"/>
    <w:rsid w:val="00036D90"/>
    <w:rsid w:val="00036E87"/>
    <w:rsid w:val="0003740F"/>
    <w:rsid w:val="000377C7"/>
    <w:rsid w:val="00037AD0"/>
    <w:rsid w:val="00037BDB"/>
    <w:rsid w:val="00037D3A"/>
    <w:rsid w:val="00037DE3"/>
    <w:rsid w:val="00037F75"/>
    <w:rsid w:val="000400D1"/>
    <w:rsid w:val="000404A7"/>
    <w:rsid w:val="000405B1"/>
    <w:rsid w:val="00040600"/>
    <w:rsid w:val="00040676"/>
    <w:rsid w:val="00040685"/>
    <w:rsid w:val="000407C1"/>
    <w:rsid w:val="000409D8"/>
    <w:rsid w:val="00040B4F"/>
    <w:rsid w:val="00040CF2"/>
    <w:rsid w:val="00040D24"/>
    <w:rsid w:val="00040E41"/>
    <w:rsid w:val="00040E53"/>
    <w:rsid w:val="00040EF0"/>
    <w:rsid w:val="00040FE4"/>
    <w:rsid w:val="00041478"/>
    <w:rsid w:val="00041569"/>
    <w:rsid w:val="0004179B"/>
    <w:rsid w:val="000419E3"/>
    <w:rsid w:val="00041A18"/>
    <w:rsid w:val="00041A44"/>
    <w:rsid w:val="00041A6A"/>
    <w:rsid w:val="00041A84"/>
    <w:rsid w:val="00041B25"/>
    <w:rsid w:val="00041B3A"/>
    <w:rsid w:val="00041BA0"/>
    <w:rsid w:val="00041D1A"/>
    <w:rsid w:val="00041F2B"/>
    <w:rsid w:val="00041F65"/>
    <w:rsid w:val="00041FD0"/>
    <w:rsid w:val="00042087"/>
    <w:rsid w:val="0004212C"/>
    <w:rsid w:val="00042181"/>
    <w:rsid w:val="0004263F"/>
    <w:rsid w:val="00042D74"/>
    <w:rsid w:val="00042DA1"/>
    <w:rsid w:val="00042FCB"/>
    <w:rsid w:val="0004302D"/>
    <w:rsid w:val="00043157"/>
    <w:rsid w:val="000432F0"/>
    <w:rsid w:val="000433C6"/>
    <w:rsid w:val="000437B4"/>
    <w:rsid w:val="000438D8"/>
    <w:rsid w:val="00043964"/>
    <w:rsid w:val="000439F6"/>
    <w:rsid w:val="00043B15"/>
    <w:rsid w:val="00043C77"/>
    <w:rsid w:val="00043CB5"/>
    <w:rsid w:val="00043CF7"/>
    <w:rsid w:val="00043D11"/>
    <w:rsid w:val="00043DD7"/>
    <w:rsid w:val="00043FF1"/>
    <w:rsid w:val="000440BF"/>
    <w:rsid w:val="0004455F"/>
    <w:rsid w:val="00044862"/>
    <w:rsid w:val="000448C2"/>
    <w:rsid w:val="00044B89"/>
    <w:rsid w:val="00044DE1"/>
    <w:rsid w:val="00045012"/>
    <w:rsid w:val="00045101"/>
    <w:rsid w:val="0004585F"/>
    <w:rsid w:val="000458F6"/>
    <w:rsid w:val="00045C09"/>
    <w:rsid w:val="00045CF1"/>
    <w:rsid w:val="00045DA5"/>
    <w:rsid w:val="00045DFF"/>
    <w:rsid w:val="00045FF6"/>
    <w:rsid w:val="00046245"/>
    <w:rsid w:val="000462D8"/>
    <w:rsid w:val="00046351"/>
    <w:rsid w:val="000463AF"/>
    <w:rsid w:val="0004641A"/>
    <w:rsid w:val="0004672C"/>
    <w:rsid w:val="000467A2"/>
    <w:rsid w:val="0004692C"/>
    <w:rsid w:val="00046A10"/>
    <w:rsid w:val="00046A38"/>
    <w:rsid w:val="00046D90"/>
    <w:rsid w:val="000470A9"/>
    <w:rsid w:val="000471B0"/>
    <w:rsid w:val="0004758E"/>
    <w:rsid w:val="0004776C"/>
    <w:rsid w:val="0004786C"/>
    <w:rsid w:val="00047970"/>
    <w:rsid w:val="00047994"/>
    <w:rsid w:val="000479E2"/>
    <w:rsid w:val="00047B46"/>
    <w:rsid w:val="00047C5D"/>
    <w:rsid w:val="00047C80"/>
    <w:rsid w:val="00047E0B"/>
    <w:rsid w:val="00047E67"/>
    <w:rsid w:val="000500A6"/>
    <w:rsid w:val="00050264"/>
    <w:rsid w:val="00050628"/>
    <w:rsid w:val="0005063A"/>
    <w:rsid w:val="00050644"/>
    <w:rsid w:val="0005065F"/>
    <w:rsid w:val="000506B2"/>
    <w:rsid w:val="000507DB"/>
    <w:rsid w:val="00050907"/>
    <w:rsid w:val="00050C07"/>
    <w:rsid w:val="00050C9A"/>
    <w:rsid w:val="00051085"/>
    <w:rsid w:val="0005147C"/>
    <w:rsid w:val="000514DA"/>
    <w:rsid w:val="00051701"/>
    <w:rsid w:val="0005177D"/>
    <w:rsid w:val="0005184A"/>
    <w:rsid w:val="00051952"/>
    <w:rsid w:val="00051D07"/>
    <w:rsid w:val="00051E1C"/>
    <w:rsid w:val="00051E5B"/>
    <w:rsid w:val="00051FAE"/>
    <w:rsid w:val="00052062"/>
    <w:rsid w:val="00052315"/>
    <w:rsid w:val="00052323"/>
    <w:rsid w:val="0005243F"/>
    <w:rsid w:val="000524B8"/>
    <w:rsid w:val="00052504"/>
    <w:rsid w:val="0005266D"/>
    <w:rsid w:val="00052682"/>
    <w:rsid w:val="000526E0"/>
    <w:rsid w:val="00052AD4"/>
    <w:rsid w:val="00052B9A"/>
    <w:rsid w:val="00052C57"/>
    <w:rsid w:val="00052FA8"/>
    <w:rsid w:val="00052FB7"/>
    <w:rsid w:val="00053017"/>
    <w:rsid w:val="0005306B"/>
    <w:rsid w:val="00053133"/>
    <w:rsid w:val="00053202"/>
    <w:rsid w:val="00053287"/>
    <w:rsid w:val="000532BA"/>
    <w:rsid w:val="00053342"/>
    <w:rsid w:val="00053505"/>
    <w:rsid w:val="00053774"/>
    <w:rsid w:val="000537B0"/>
    <w:rsid w:val="00053CA9"/>
    <w:rsid w:val="00053D1F"/>
    <w:rsid w:val="00053DE0"/>
    <w:rsid w:val="00053FED"/>
    <w:rsid w:val="0005408A"/>
    <w:rsid w:val="0005415C"/>
    <w:rsid w:val="0005419D"/>
    <w:rsid w:val="000542A8"/>
    <w:rsid w:val="0005445D"/>
    <w:rsid w:val="00054845"/>
    <w:rsid w:val="00054AB0"/>
    <w:rsid w:val="00054B12"/>
    <w:rsid w:val="00054C86"/>
    <w:rsid w:val="00054E43"/>
    <w:rsid w:val="00054F6D"/>
    <w:rsid w:val="00055200"/>
    <w:rsid w:val="0005529F"/>
    <w:rsid w:val="000553C0"/>
    <w:rsid w:val="000553FE"/>
    <w:rsid w:val="0005586E"/>
    <w:rsid w:val="0005593C"/>
    <w:rsid w:val="00055F5F"/>
    <w:rsid w:val="00056278"/>
    <w:rsid w:val="000562FF"/>
    <w:rsid w:val="000569A7"/>
    <w:rsid w:val="000569ED"/>
    <w:rsid w:val="00056B32"/>
    <w:rsid w:val="00056C76"/>
    <w:rsid w:val="00056CD7"/>
    <w:rsid w:val="00056D8C"/>
    <w:rsid w:val="00056DB7"/>
    <w:rsid w:val="00056DE3"/>
    <w:rsid w:val="00056E09"/>
    <w:rsid w:val="00056FBF"/>
    <w:rsid w:val="000570F1"/>
    <w:rsid w:val="00057298"/>
    <w:rsid w:val="00057421"/>
    <w:rsid w:val="00057570"/>
    <w:rsid w:val="0005757F"/>
    <w:rsid w:val="0005764B"/>
    <w:rsid w:val="00057823"/>
    <w:rsid w:val="00057876"/>
    <w:rsid w:val="00057899"/>
    <w:rsid w:val="00057A2D"/>
    <w:rsid w:val="00057BE3"/>
    <w:rsid w:val="00057FFD"/>
    <w:rsid w:val="00060175"/>
    <w:rsid w:val="0006043F"/>
    <w:rsid w:val="000605E0"/>
    <w:rsid w:val="00060609"/>
    <w:rsid w:val="00060B88"/>
    <w:rsid w:val="00060CBE"/>
    <w:rsid w:val="00060CC3"/>
    <w:rsid w:val="00060FAF"/>
    <w:rsid w:val="00060FD7"/>
    <w:rsid w:val="00061293"/>
    <w:rsid w:val="00061328"/>
    <w:rsid w:val="00061405"/>
    <w:rsid w:val="0006146F"/>
    <w:rsid w:val="000614E3"/>
    <w:rsid w:val="00061740"/>
    <w:rsid w:val="0006175F"/>
    <w:rsid w:val="0006177A"/>
    <w:rsid w:val="00061A9A"/>
    <w:rsid w:val="00061AF6"/>
    <w:rsid w:val="00061C2E"/>
    <w:rsid w:val="00061D22"/>
    <w:rsid w:val="00061E10"/>
    <w:rsid w:val="00062010"/>
    <w:rsid w:val="00062074"/>
    <w:rsid w:val="000620CC"/>
    <w:rsid w:val="000623D1"/>
    <w:rsid w:val="00062A43"/>
    <w:rsid w:val="00062A75"/>
    <w:rsid w:val="00062B4A"/>
    <w:rsid w:val="00062C59"/>
    <w:rsid w:val="00062EBC"/>
    <w:rsid w:val="00063113"/>
    <w:rsid w:val="00063139"/>
    <w:rsid w:val="00063154"/>
    <w:rsid w:val="000631CC"/>
    <w:rsid w:val="00063295"/>
    <w:rsid w:val="0006335F"/>
    <w:rsid w:val="00063389"/>
    <w:rsid w:val="000634EA"/>
    <w:rsid w:val="00063526"/>
    <w:rsid w:val="000635B1"/>
    <w:rsid w:val="00063610"/>
    <w:rsid w:val="00063650"/>
    <w:rsid w:val="000638E9"/>
    <w:rsid w:val="0006392E"/>
    <w:rsid w:val="00063974"/>
    <w:rsid w:val="000639B5"/>
    <w:rsid w:val="000639E6"/>
    <w:rsid w:val="00063A22"/>
    <w:rsid w:val="00063B08"/>
    <w:rsid w:val="00063BE5"/>
    <w:rsid w:val="00063D36"/>
    <w:rsid w:val="00063DF3"/>
    <w:rsid w:val="000641D7"/>
    <w:rsid w:val="0006431B"/>
    <w:rsid w:val="000644AB"/>
    <w:rsid w:val="000645A2"/>
    <w:rsid w:val="000646D8"/>
    <w:rsid w:val="0006493D"/>
    <w:rsid w:val="0006497A"/>
    <w:rsid w:val="000649BB"/>
    <w:rsid w:val="00064ACA"/>
    <w:rsid w:val="00064BD3"/>
    <w:rsid w:val="00064CE4"/>
    <w:rsid w:val="00064D27"/>
    <w:rsid w:val="00064E81"/>
    <w:rsid w:val="00064EF7"/>
    <w:rsid w:val="00064F91"/>
    <w:rsid w:val="00064FDA"/>
    <w:rsid w:val="0006517C"/>
    <w:rsid w:val="00065214"/>
    <w:rsid w:val="000655DA"/>
    <w:rsid w:val="00065713"/>
    <w:rsid w:val="00065AC3"/>
    <w:rsid w:val="00065DCC"/>
    <w:rsid w:val="000661DB"/>
    <w:rsid w:val="00066400"/>
    <w:rsid w:val="00066496"/>
    <w:rsid w:val="00066505"/>
    <w:rsid w:val="00066938"/>
    <w:rsid w:val="0006696A"/>
    <w:rsid w:val="00066DA7"/>
    <w:rsid w:val="000672C7"/>
    <w:rsid w:val="00067340"/>
    <w:rsid w:val="00067493"/>
    <w:rsid w:val="000675EE"/>
    <w:rsid w:val="000679AF"/>
    <w:rsid w:val="00067A7F"/>
    <w:rsid w:val="00067B2F"/>
    <w:rsid w:val="00067B32"/>
    <w:rsid w:val="00067C52"/>
    <w:rsid w:val="00067C6D"/>
    <w:rsid w:val="00067F5A"/>
    <w:rsid w:val="00067FF0"/>
    <w:rsid w:val="0007013A"/>
    <w:rsid w:val="0007054C"/>
    <w:rsid w:val="000705B4"/>
    <w:rsid w:val="000706AE"/>
    <w:rsid w:val="00070776"/>
    <w:rsid w:val="000708CE"/>
    <w:rsid w:val="000708E2"/>
    <w:rsid w:val="00071175"/>
    <w:rsid w:val="000711CA"/>
    <w:rsid w:val="00071237"/>
    <w:rsid w:val="00071672"/>
    <w:rsid w:val="00071810"/>
    <w:rsid w:val="000718A3"/>
    <w:rsid w:val="0007193C"/>
    <w:rsid w:val="000719D7"/>
    <w:rsid w:val="00071C50"/>
    <w:rsid w:val="00071C74"/>
    <w:rsid w:val="00071D35"/>
    <w:rsid w:val="00071DDC"/>
    <w:rsid w:val="00071E0C"/>
    <w:rsid w:val="00071E78"/>
    <w:rsid w:val="00071EA7"/>
    <w:rsid w:val="00071EEC"/>
    <w:rsid w:val="00071F3E"/>
    <w:rsid w:val="00072180"/>
    <w:rsid w:val="00072258"/>
    <w:rsid w:val="0007261F"/>
    <w:rsid w:val="0007295F"/>
    <w:rsid w:val="000729FD"/>
    <w:rsid w:val="00072D2F"/>
    <w:rsid w:val="00073073"/>
    <w:rsid w:val="000731B9"/>
    <w:rsid w:val="000731BE"/>
    <w:rsid w:val="00073641"/>
    <w:rsid w:val="00073732"/>
    <w:rsid w:val="00073758"/>
    <w:rsid w:val="00073765"/>
    <w:rsid w:val="00073799"/>
    <w:rsid w:val="000737DC"/>
    <w:rsid w:val="000738ED"/>
    <w:rsid w:val="00073C87"/>
    <w:rsid w:val="00073DCE"/>
    <w:rsid w:val="00074134"/>
    <w:rsid w:val="000741C9"/>
    <w:rsid w:val="0007436F"/>
    <w:rsid w:val="000744B9"/>
    <w:rsid w:val="000745B9"/>
    <w:rsid w:val="00074619"/>
    <w:rsid w:val="00074631"/>
    <w:rsid w:val="00074836"/>
    <w:rsid w:val="000749D5"/>
    <w:rsid w:val="00074A49"/>
    <w:rsid w:val="00074DD1"/>
    <w:rsid w:val="00074E36"/>
    <w:rsid w:val="00074FEE"/>
    <w:rsid w:val="00075330"/>
    <w:rsid w:val="000755A2"/>
    <w:rsid w:val="0007562D"/>
    <w:rsid w:val="000756E2"/>
    <w:rsid w:val="000757AE"/>
    <w:rsid w:val="00075869"/>
    <w:rsid w:val="0007586B"/>
    <w:rsid w:val="00075CED"/>
    <w:rsid w:val="00075E11"/>
    <w:rsid w:val="000760DA"/>
    <w:rsid w:val="00076286"/>
    <w:rsid w:val="00076306"/>
    <w:rsid w:val="00076374"/>
    <w:rsid w:val="00076451"/>
    <w:rsid w:val="000767A5"/>
    <w:rsid w:val="00076BB4"/>
    <w:rsid w:val="00076CDA"/>
    <w:rsid w:val="00076E8E"/>
    <w:rsid w:val="00076F0C"/>
    <w:rsid w:val="00076F37"/>
    <w:rsid w:val="000770B4"/>
    <w:rsid w:val="0007714B"/>
    <w:rsid w:val="000776F1"/>
    <w:rsid w:val="00077B80"/>
    <w:rsid w:val="00077C41"/>
    <w:rsid w:val="00077DA0"/>
    <w:rsid w:val="00077F4D"/>
    <w:rsid w:val="0008006E"/>
    <w:rsid w:val="0008048D"/>
    <w:rsid w:val="000804C8"/>
    <w:rsid w:val="0008056E"/>
    <w:rsid w:val="000805F0"/>
    <w:rsid w:val="00080703"/>
    <w:rsid w:val="0008076C"/>
    <w:rsid w:val="000807D1"/>
    <w:rsid w:val="00080839"/>
    <w:rsid w:val="00080AE0"/>
    <w:rsid w:val="00080C2E"/>
    <w:rsid w:val="00080C95"/>
    <w:rsid w:val="00080E02"/>
    <w:rsid w:val="00080E36"/>
    <w:rsid w:val="00080F25"/>
    <w:rsid w:val="00080F3D"/>
    <w:rsid w:val="0008115A"/>
    <w:rsid w:val="000811B6"/>
    <w:rsid w:val="00081315"/>
    <w:rsid w:val="000815E4"/>
    <w:rsid w:val="000815ED"/>
    <w:rsid w:val="00081816"/>
    <w:rsid w:val="0008191E"/>
    <w:rsid w:val="00081987"/>
    <w:rsid w:val="000819FE"/>
    <w:rsid w:val="00081B42"/>
    <w:rsid w:val="00081B63"/>
    <w:rsid w:val="00081D1E"/>
    <w:rsid w:val="00081D7B"/>
    <w:rsid w:val="00081ECE"/>
    <w:rsid w:val="00082038"/>
    <w:rsid w:val="00082270"/>
    <w:rsid w:val="00082748"/>
    <w:rsid w:val="0008285C"/>
    <w:rsid w:val="00082BB1"/>
    <w:rsid w:val="00082C49"/>
    <w:rsid w:val="00082C9F"/>
    <w:rsid w:val="00082DD7"/>
    <w:rsid w:val="00082DEA"/>
    <w:rsid w:val="00082E74"/>
    <w:rsid w:val="00082F3F"/>
    <w:rsid w:val="00082F7B"/>
    <w:rsid w:val="00082F81"/>
    <w:rsid w:val="000830E0"/>
    <w:rsid w:val="0008310E"/>
    <w:rsid w:val="0008322E"/>
    <w:rsid w:val="000834A9"/>
    <w:rsid w:val="0008351D"/>
    <w:rsid w:val="00083580"/>
    <w:rsid w:val="00083A6E"/>
    <w:rsid w:val="00083C2D"/>
    <w:rsid w:val="00083CFA"/>
    <w:rsid w:val="00083E3B"/>
    <w:rsid w:val="0008429F"/>
    <w:rsid w:val="000843FE"/>
    <w:rsid w:val="000844DF"/>
    <w:rsid w:val="00084500"/>
    <w:rsid w:val="00084568"/>
    <w:rsid w:val="0008476B"/>
    <w:rsid w:val="000847C8"/>
    <w:rsid w:val="000848AF"/>
    <w:rsid w:val="000849AA"/>
    <w:rsid w:val="00084A5C"/>
    <w:rsid w:val="00084B38"/>
    <w:rsid w:val="00085077"/>
    <w:rsid w:val="00085309"/>
    <w:rsid w:val="00085396"/>
    <w:rsid w:val="00085589"/>
    <w:rsid w:val="000857F5"/>
    <w:rsid w:val="00085846"/>
    <w:rsid w:val="000858AC"/>
    <w:rsid w:val="00085B38"/>
    <w:rsid w:val="00085CA4"/>
    <w:rsid w:val="00085DDC"/>
    <w:rsid w:val="00085EDB"/>
    <w:rsid w:val="00085EF0"/>
    <w:rsid w:val="00086268"/>
    <w:rsid w:val="000869BE"/>
    <w:rsid w:val="00086B1D"/>
    <w:rsid w:val="00086B41"/>
    <w:rsid w:val="00086B46"/>
    <w:rsid w:val="00086E05"/>
    <w:rsid w:val="00086E4F"/>
    <w:rsid w:val="00086EC2"/>
    <w:rsid w:val="00086F7B"/>
    <w:rsid w:val="00087033"/>
    <w:rsid w:val="0008708F"/>
    <w:rsid w:val="0008731A"/>
    <w:rsid w:val="000873CF"/>
    <w:rsid w:val="0008765D"/>
    <w:rsid w:val="00087716"/>
    <w:rsid w:val="00087926"/>
    <w:rsid w:val="000879FE"/>
    <w:rsid w:val="00087E6F"/>
    <w:rsid w:val="0009024C"/>
    <w:rsid w:val="000902DC"/>
    <w:rsid w:val="0009051D"/>
    <w:rsid w:val="00090835"/>
    <w:rsid w:val="0009098E"/>
    <w:rsid w:val="00090C36"/>
    <w:rsid w:val="00090E1E"/>
    <w:rsid w:val="00091210"/>
    <w:rsid w:val="00091321"/>
    <w:rsid w:val="00091460"/>
    <w:rsid w:val="00091634"/>
    <w:rsid w:val="00091841"/>
    <w:rsid w:val="00091875"/>
    <w:rsid w:val="00091A1C"/>
    <w:rsid w:val="00091B0E"/>
    <w:rsid w:val="00091C1D"/>
    <w:rsid w:val="000920C3"/>
    <w:rsid w:val="000921DE"/>
    <w:rsid w:val="000922E3"/>
    <w:rsid w:val="0009233B"/>
    <w:rsid w:val="0009259D"/>
    <w:rsid w:val="000925F5"/>
    <w:rsid w:val="000925FB"/>
    <w:rsid w:val="000927D6"/>
    <w:rsid w:val="00092872"/>
    <w:rsid w:val="00092922"/>
    <w:rsid w:val="00092C99"/>
    <w:rsid w:val="00092D57"/>
    <w:rsid w:val="00092FB7"/>
    <w:rsid w:val="00093290"/>
    <w:rsid w:val="00093406"/>
    <w:rsid w:val="000934AC"/>
    <w:rsid w:val="0009360E"/>
    <w:rsid w:val="0009367A"/>
    <w:rsid w:val="000938F7"/>
    <w:rsid w:val="000939DD"/>
    <w:rsid w:val="00093A9E"/>
    <w:rsid w:val="00093B29"/>
    <w:rsid w:val="00093C07"/>
    <w:rsid w:val="00093C83"/>
    <w:rsid w:val="00093C86"/>
    <w:rsid w:val="00093ED7"/>
    <w:rsid w:val="00093F09"/>
    <w:rsid w:val="00093F51"/>
    <w:rsid w:val="00094463"/>
    <w:rsid w:val="00094802"/>
    <w:rsid w:val="00094A92"/>
    <w:rsid w:val="00094E17"/>
    <w:rsid w:val="000951B5"/>
    <w:rsid w:val="00095252"/>
    <w:rsid w:val="0009529D"/>
    <w:rsid w:val="00095C46"/>
    <w:rsid w:val="00095C6D"/>
    <w:rsid w:val="00095D62"/>
    <w:rsid w:val="0009607E"/>
    <w:rsid w:val="00096272"/>
    <w:rsid w:val="0009631E"/>
    <w:rsid w:val="00096482"/>
    <w:rsid w:val="000969FE"/>
    <w:rsid w:val="00096A86"/>
    <w:rsid w:val="00096AE4"/>
    <w:rsid w:val="00096C4E"/>
    <w:rsid w:val="00096D4B"/>
    <w:rsid w:val="00096E25"/>
    <w:rsid w:val="00096FD4"/>
    <w:rsid w:val="000970E7"/>
    <w:rsid w:val="000970F8"/>
    <w:rsid w:val="000973EC"/>
    <w:rsid w:val="00097627"/>
    <w:rsid w:val="00097788"/>
    <w:rsid w:val="00097863"/>
    <w:rsid w:val="0009787D"/>
    <w:rsid w:val="00097A37"/>
    <w:rsid w:val="00097B3B"/>
    <w:rsid w:val="00097B5D"/>
    <w:rsid w:val="00097BCB"/>
    <w:rsid w:val="00097DCD"/>
    <w:rsid w:val="00097E69"/>
    <w:rsid w:val="00097E7E"/>
    <w:rsid w:val="00097E90"/>
    <w:rsid w:val="00097FB6"/>
    <w:rsid w:val="000A003C"/>
    <w:rsid w:val="000A0109"/>
    <w:rsid w:val="000A0370"/>
    <w:rsid w:val="000A0438"/>
    <w:rsid w:val="000A046B"/>
    <w:rsid w:val="000A0956"/>
    <w:rsid w:val="000A09B4"/>
    <w:rsid w:val="000A09EE"/>
    <w:rsid w:val="000A0A5F"/>
    <w:rsid w:val="000A0A90"/>
    <w:rsid w:val="000A0C2E"/>
    <w:rsid w:val="000A0CB6"/>
    <w:rsid w:val="000A0F37"/>
    <w:rsid w:val="000A0F4F"/>
    <w:rsid w:val="000A0F63"/>
    <w:rsid w:val="000A108F"/>
    <w:rsid w:val="000A12DF"/>
    <w:rsid w:val="000A12F0"/>
    <w:rsid w:val="000A134F"/>
    <w:rsid w:val="000A14BC"/>
    <w:rsid w:val="000A1513"/>
    <w:rsid w:val="000A151C"/>
    <w:rsid w:val="000A1529"/>
    <w:rsid w:val="000A158A"/>
    <w:rsid w:val="000A17AB"/>
    <w:rsid w:val="000A17BA"/>
    <w:rsid w:val="000A1B64"/>
    <w:rsid w:val="000A1BB7"/>
    <w:rsid w:val="000A1C0A"/>
    <w:rsid w:val="000A1CAD"/>
    <w:rsid w:val="000A1D58"/>
    <w:rsid w:val="000A1DB5"/>
    <w:rsid w:val="000A2026"/>
    <w:rsid w:val="000A2298"/>
    <w:rsid w:val="000A2512"/>
    <w:rsid w:val="000A2564"/>
    <w:rsid w:val="000A2593"/>
    <w:rsid w:val="000A2618"/>
    <w:rsid w:val="000A28D2"/>
    <w:rsid w:val="000A28F0"/>
    <w:rsid w:val="000A293A"/>
    <w:rsid w:val="000A2B15"/>
    <w:rsid w:val="000A2B76"/>
    <w:rsid w:val="000A2BB2"/>
    <w:rsid w:val="000A2C27"/>
    <w:rsid w:val="000A2D0B"/>
    <w:rsid w:val="000A2D48"/>
    <w:rsid w:val="000A2E4C"/>
    <w:rsid w:val="000A2E7B"/>
    <w:rsid w:val="000A2E7C"/>
    <w:rsid w:val="000A2EAE"/>
    <w:rsid w:val="000A2F18"/>
    <w:rsid w:val="000A317F"/>
    <w:rsid w:val="000A31C2"/>
    <w:rsid w:val="000A376A"/>
    <w:rsid w:val="000A380F"/>
    <w:rsid w:val="000A3B8F"/>
    <w:rsid w:val="000A3C9B"/>
    <w:rsid w:val="000A3D0B"/>
    <w:rsid w:val="000A3D28"/>
    <w:rsid w:val="000A3E8D"/>
    <w:rsid w:val="000A3F11"/>
    <w:rsid w:val="000A4030"/>
    <w:rsid w:val="000A4164"/>
    <w:rsid w:val="000A437A"/>
    <w:rsid w:val="000A45C4"/>
    <w:rsid w:val="000A4633"/>
    <w:rsid w:val="000A4931"/>
    <w:rsid w:val="000A4C6F"/>
    <w:rsid w:val="000A4C94"/>
    <w:rsid w:val="000A4D8C"/>
    <w:rsid w:val="000A4DBF"/>
    <w:rsid w:val="000A4E70"/>
    <w:rsid w:val="000A50E4"/>
    <w:rsid w:val="000A5164"/>
    <w:rsid w:val="000A5644"/>
    <w:rsid w:val="000A5A52"/>
    <w:rsid w:val="000A5AF0"/>
    <w:rsid w:val="000A5DCC"/>
    <w:rsid w:val="000A5E72"/>
    <w:rsid w:val="000A5EE8"/>
    <w:rsid w:val="000A5F69"/>
    <w:rsid w:val="000A61BB"/>
    <w:rsid w:val="000A649F"/>
    <w:rsid w:val="000A64BC"/>
    <w:rsid w:val="000A67DD"/>
    <w:rsid w:val="000A67DF"/>
    <w:rsid w:val="000A6887"/>
    <w:rsid w:val="000A6A7C"/>
    <w:rsid w:val="000A6B7D"/>
    <w:rsid w:val="000A6BB3"/>
    <w:rsid w:val="000A6BF5"/>
    <w:rsid w:val="000A6D10"/>
    <w:rsid w:val="000A6F5A"/>
    <w:rsid w:val="000A6FDE"/>
    <w:rsid w:val="000A71D9"/>
    <w:rsid w:val="000A747A"/>
    <w:rsid w:val="000A748E"/>
    <w:rsid w:val="000A76C3"/>
    <w:rsid w:val="000A77A9"/>
    <w:rsid w:val="000A7BFD"/>
    <w:rsid w:val="000A7C20"/>
    <w:rsid w:val="000A7CB5"/>
    <w:rsid w:val="000A7F01"/>
    <w:rsid w:val="000A7F45"/>
    <w:rsid w:val="000B0156"/>
    <w:rsid w:val="000B018F"/>
    <w:rsid w:val="000B01C3"/>
    <w:rsid w:val="000B01C4"/>
    <w:rsid w:val="000B034A"/>
    <w:rsid w:val="000B0716"/>
    <w:rsid w:val="000B07C2"/>
    <w:rsid w:val="000B0950"/>
    <w:rsid w:val="000B09BA"/>
    <w:rsid w:val="000B0A93"/>
    <w:rsid w:val="000B0E21"/>
    <w:rsid w:val="000B0ED7"/>
    <w:rsid w:val="000B1045"/>
    <w:rsid w:val="000B1072"/>
    <w:rsid w:val="000B11F9"/>
    <w:rsid w:val="000B121A"/>
    <w:rsid w:val="000B1276"/>
    <w:rsid w:val="000B13BA"/>
    <w:rsid w:val="000B13C6"/>
    <w:rsid w:val="000B14C2"/>
    <w:rsid w:val="000B14C4"/>
    <w:rsid w:val="000B1568"/>
    <w:rsid w:val="000B1619"/>
    <w:rsid w:val="000B1716"/>
    <w:rsid w:val="000B1892"/>
    <w:rsid w:val="000B1AAC"/>
    <w:rsid w:val="000B1B6B"/>
    <w:rsid w:val="000B1BD4"/>
    <w:rsid w:val="000B1CB0"/>
    <w:rsid w:val="000B1EB2"/>
    <w:rsid w:val="000B1F30"/>
    <w:rsid w:val="000B1F3A"/>
    <w:rsid w:val="000B1FF2"/>
    <w:rsid w:val="000B2125"/>
    <w:rsid w:val="000B230D"/>
    <w:rsid w:val="000B23F0"/>
    <w:rsid w:val="000B2421"/>
    <w:rsid w:val="000B24C0"/>
    <w:rsid w:val="000B2547"/>
    <w:rsid w:val="000B257F"/>
    <w:rsid w:val="000B265F"/>
    <w:rsid w:val="000B2717"/>
    <w:rsid w:val="000B2721"/>
    <w:rsid w:val="000B28C2"/>
    <w:rsid w:val="000B295E"/>
    <w:rsid w:val="000B296F"/>
    <w:rsid w:val="000B2A24"/>
    <w:rsid w:val="000B2AC6"/>
    <w:rsid w:val="000B2AC8"/>
    <w:rsid w:val="000B2AFD"/>
    <w:rsid w:val="000B2B34"/>
    <w:rsid w:val="000B2D1E"/>
    <w:rsid w:val="000B2D53"/>
    <w:rsid w:val="000B2F4B"/>
    <w:rsid w:val="000B3070"/>
    <w:rsid w:val="000B31EA"/>
    <w:rsid w:val="000B335F"/>
    <w:rsid w:val="000B33F6"/>
    <w:rsid w:val="000B33FA"/>
    <w:rsid w:val="000B3421"/>
    <w:rsid w:val="000B3532"/>
    <w:rsid w:val="000B3750"/>
    <w:rsid w:val="000B3B9C"/>
    <w:rsid w:val="000B3BB2"/>
    <w:rsid w:val="000B3BCE"/>
    <w:rsid w:val="000B3C40"/>
    <w:rsid w:val="000B3CD5"/>
    <w:rsid w:val="000B3CDC"/>
    <w:rsid w:val="000B3E92"/>
    <w:rsid w:val="000B4073"/>
    <w:rsid w:val="000B4086"/>
    <w:rsid w:val="000B414E"/>
    <w:rsid w:val="000B41C4"/>
    <w:rsid w:val="000B41DD"/>
    <w:rsid w:val="000B41E2"/>
    <w:rsid w:val="000B4229"/>
    <w:rsid w:val="000B42AF"/>
    <w:rsid w:val="000B4460"/>
    <w:rsid w:val="000B494D"/>
    <w:rsid w:val="000B4974"/>
    <w:rsid w:val="000B4AE5"/>
    <w:rsid w:val="000B4B07"/>
    <w:rsid w:val="000B4B38"/>
    <w:rsid w:val="000B4DE0"/>
    <w:rsid w:val="000B4E8D"/>
    <w:rsid w:val="000B5117"/>
    <w:rsid w:val="000B5249"/>
    <w:rsid w:val="000B528C"/>
    <w:rsid w:val="000B5607"/>
    <w:rsid w:val="000B5682"/>
    <w:rsid w:val="000B569E"/>
    <w:rsid w:val="000B5709"/>
    <w:rsid w:val="000B58B9"/>
    <w:rsid w:val="000B5976"/>
    <w:rsid w:val="000B5977"/>
    <w:rsid w:val="000B5A33"/>
    <w:rsid w:val="000B5AD8"/>
    <w:rsid w:val="000B5CBE"/>
    <w:rsid w:val="000B5D06"/>
    <w:rsid w:val="000B5D62"/>
    <w:rsid w:val="000B5DA0"/>
    <w:rsid w:val="000B5DC0"/>
    <w:rsid w:val="000B5DCD"/>
    <w:rsid w:val="000B5E36"/>
    <w:rsid w:val="000B5FCA"/>
    <w:rsid w:val="000B5FDD"/>
    <w:rsid w:val="000B63A6"/>
    <w:rsid w:val="000B6472"/>
    <w:rsid w:val="000B64F6"/>
    <w:rsid w:val="000B653B"/>
    <w:rsid w:val="000B683F"/>
    <w:rsid w:val="000B699E"/>
    <w:rsid w:val="000B6AC3"/>
    <w:rsid w:val="000B6B5E"/>
    <w:rsid w:val="000B6C3D"/>
    <w:rsid w:val="000B6CE6"/>
    <w:rsid w:val="000B6D56"/>
    <w:rsid w:val="000B70B6"/>
    <w:rsid w:val="000B70D3"/>
    <w:rsid w:val="000B714B"/>
    <w:rsid w:val="000B71C8"/>
    <w:rsid w:val="000B7428"/>
    <w:rsid w:val="000B75A7"/>
    <w:rsid w:val="000B76A0"/>
    <w:rsid w:val="000B7869"/>
    <w:rsid w:val="000B78AC"/>
    <w:rsid w:val="000B79B1"/>
    <w:rsid w:val="000B7ADD"/>
    <w:rsid w:val="000B7ADE"/>
    <w:rsid w:val="000B7D56"/>
    <w:rsid w:val="000C005D"/>
    <w:rsid w:val="000C01D9"/>
    <w:rsid w:val="000C02EE"/>
    <w:rsid w:val="000C04C7"/>
    <w:rsid w:val="000C0575"/>
    <w:rsid w:val="000C05A0"/>
    <w:rsid w:val="000C06E0"/>
    <w:rsid w:val="000C087C"/>
    <w:rsid w:val="000C09B9"/>
    <w:rsid w:val="000C0BF5"/>
    <w:rsid w:val="000C0D2B"/>
    <w:rsid w:val="000C0D63"/>
    <w:rsid w:val="000C0F06"/>
    <w:rsid w:val="000C0F44"/>
    <w:rsid w:val="000C112C"/>
    <w:rsid w:val="000C1187"/>
    <w:rsid w:val="000C11FB"/>
    <w:rsid w:val="000C125E"/>
    <w:rsid w:val="000C1429"/>
    <w:rsid w:val="000C143C"/>
    <w:rsid w:val="000C152A"/>
    <w:rsid w:val="000C1698"/>
    <w:rsid w:val="000C16C1"/>
    <w:rsid w:val="000C1712"/>
    <w:rsid w:val="000C19DC"/>
    <w:rsid w:val="000C1AD4"/>
    <w:rsid w:val="000C1B3D"/>
    <w:rsid w:val="000C1B51"/>
    <w:rsid w:val="000C1F40"/>
    <w:rsid w:val="000C1FFF"/>
    <w:rsid w:val="000C219C"/>
    <w:rsid w:val="000C2238"/>
    <w:rsid w:val="000C2328"/>
    <w:rsid w:val="000C26AC"/>
    <w:rsid w:val="000C26EE"/>
    <w:rsid w:val="000C271C"/>
    <w:rsid w:val="000C29A6"/>
    <w:rsid w:val="000C2B77"/>
    <w:rsid w:val="000C2DE0"/>
    <w:rsid w:val="000C2E54"/>
    <w:rsid w:val="000C30BC"/>
    <w:rsid w:val="000C3185"/>
    <w:rsid w:val="000C3284"/>
    <w:rsid w:val="000C32E5"/>
    <w:rsid w:val="000C3526"/>
    <w:rsid w:val="000C3814"/>
    <w:rsid w:val="000C3AA4"/>
    <w:rsid w:val="000C3EFD"/>
    <w:rsid w:val="000C40F5"/>
    <w:rsid w:val="000C4135"/>
    <w:rsid w:val="000C416B"/>
    <w:rsid w:val="000C41D2"/>
    <w:rsid w:val="000C420E"/>
    <w:rsid w:val="000C4335"/>
    <w:rsid w:val="000C4353"/>
    <w:rsid w:val="000C4AEC"/>
    <w:rsid w:val="000C4C59"/>
    <w:rsid w:val="000C4E1C"/>
    <w:rsid w:val="000C4EE6"/>
    <w:rsid w:val="000C5335"/>
    <w:rsid w:val="000C53EC"/>
    <w:rsid w:val="000C54A1"/>
    <w:rsid w:val="000C54BD"/>
    <w:rsid w:val="000C55C9"/>
    <w:rsid w:val="000C564D"/>
    <w:rsid w:val="000C5673"/>
    <w:rsid w:val="000C5873"/>
    <w:rsid w:val="000C58CD"/>
    <w:rsid w:val="000C5B21"/>
    <w:rsid w:val="000C5DCB"/>
    <w:rsid w:val="000C5F33"/>
    <w:rsid w:val="000C60A1"/>
    <w:rsid w:val="000C644B"/>
    <w:rsid w:val="000C6474"/>
    <w:rsid w:val="000C69B0"/>
    <w:rsid w:val="000C6AB6"/>
    <w:rsid w:val="000C6BE7"/>
    <w:rsid w:val="000C6E23"/>
    <w:rsid w:val="000C6E3C"/>
    <w:rsid w:val="000C6FF3"/>
    <w:rsid w:val="000C70BC"/>
    <w:rsid w:val="000C718B"/>
    <w:rsid w:val="000C7396"/>
    <w:rsid w:val="000C757D"/>
    <w:rsid w:val="000C757E"/>
    <w:rsid w:val="000C75F4"/>
    <w:rsid w:val="000C7654"/>
    <w:rsid w:val="000C76F8"/>
    <w:rsid w:val="000C7724"/>
    <w:rsid w:val="000C79FD"/>
    <w:rsid w:val="000C7C96"/>
    <w:rsid w:val="000C7D30"/>
    <w:rsid w:val="000C7D7D"/>
    <w:rsid w:val="000C7DAE"/>
    <w:rsid w:val="000C7DDB"/>
    <w:rsid w:val="000C7DFE"/>
    <w:rsid w:val="000C7FE8"/>
    <w:rsid w:val="000D0057"/>
    <w:rsid w:val="000D0453"/>
    <w:rsid w:val="000D0461"/>
    <w:rsid w:val="000D065E"/>
    <w:rsid w:val="000D06EE"/>
    <w:rsid w:val="000D0743"/>
    <w:rsid w:val="000D08AC"/>
    <w:rsid w:val="000D08B1"/>
    <w:rsid w:val="000D08B6"/>
    <w:rsid w:val="000D0AF1"/>
    <w:rsid w:val="000D0BC2"/>
    <w:rsid w:val="000D0BD7"/>
    <w:rsid w:val="000D0E09"/>
    <w:rsid w:val="000D0F84"/>
    <w:rsid w:val="000D10C8"/>
    <w:rsid w:val="000D1175"/>
    <w:rsid w:val="000D11B4"/>
    <w:rsid w:val="000D120D"/>
    <w:rsid w:val="000D1317"/>
    <w:rsid w:val="000D1343"/>
    <w:rsid w:val="000D1368"/>
    <w:rsid w:val="000D1590"/>
    <w:rsid w:val="000D192D"/>
    <w:rsid w:val="000D19E5"/>
    <w:rsid w:val="000D1B9C"/>
    <w:rsid w:val="000D1E1A"/>
    <w:rsid w:val="000D1E7F"/>
    <w:rsid w:val="000D1FA6"/>
    <w:rsid w:val="000D2073"/>
    <w:rsid w:val="000D20A1"/>
    <w:rsid w:val="000D2103"/>
    <w:rsid w:val="000D22B4"/>
    <w:rsid w:val="000D22E2"/>
    <w:rsid w:val="000D2428"/>
    <w:rsid w:val="000D25A0"/>
    <w:rsid w:val="000D2621"/>
    <w:rsid w:val="000D2673"/>
    <w:rsid w:val="000D27EA"/>
    <w:rsid w:val="000D290F"/>
    <w:rsid w:val="000D2927"/>
    <w:rsid w:val="000D2963"/>
    <w:rsid w:val="000D2C2D"/>
    <w:rsid w:val="000D2D33"/>
    <w:rsid w:val="000D2F69"/>
    <w:rsid w:val="000D301B"/>
    <w:rsid w:val="000D3029"/>
    <w:rsid w:val="000D315F"/>
    <w:rsid w:val="000D3238"/>
    <w:rsid w:val="000D329B"/>
    <w:rsid w:val="000D32EE"/>
    <w:rsid w:val="000D32F6"/>
    <w:rsid w:val="000D357A"/>
    <w:rsid w:val="000D35DD"/>
    <w:rsid w:val="000D36F5"/>
    <w:rsid w:val="000D3729"/>
    <w:rsid w:val="000D378A"/>
    <w:rsid w:val="000D37E5"/>
    <w:rsid w:val="000D39BC"/>
    <w:rsid w:val="000D3A1E"/>
    <w:rsid w:val="000D3A7B"/>
    <w:rsid w:val="000D3C48"/>
    <w:rsid w:val="000D3E7C"/>
    <w:rsid w:val="000D3EF1"/>
    <w:rsid w:val="000D41A9"/>
    <w:rsid w:val="000D41B2"/>
    <w:rsid w:val="000D4219"/>
    <w:rsid w:val="000D42AC"/>
    <w:rsid w:val="000D4329"/>
    <w:rsid w:val="000D43FC"/>
    <w:rsid w:val="000D4529"/>
    <w:rsid w:val="000D459C"/>
    <w:rsid w:val="000D46AE"/>
    <w:rsid w:val="000D4726"/>
    <w:rsid w:val="000D4BE3"/>
    <w:rsid w:val="000D4CB4"/>
    <w:rsid w:val="000D4DFC"/>
    <w:rsid w:val="000D4E06"/>
    <w:rsid w:val="000D4F1D"/>
    <w:rsid w:val="000D51D9"/>
    <w:rsid w:val="000D51FE"/>
    <w:rsid w:val="000D52D2"/>
    <w:rsid w:val="000D53B3"/>
    <w:rsid w:val="000D55D9"/>
    <w:rsid w:val="000D5606"/>
    <w:rsid w:val="000D5876"/>
    <w:rsid w:val="000D59A3"/>
    <w:rsid w:val="000D5B9A"/>
    <w:rsid w:val="000D5D6B"/>
    <w:rsid w:val="000D5F5B"/>
    <w:rsid w:val="000D61D3"/>
    <w:rsid w:val="000D62B2"/>
    <w:rsid w:val="000D65BB"/>
    <w:rsid w:val="000D65D2"/>
    <w:rsid w:val="000D65EE"/>
    <w:rsid w:val="000D6644"/>
    <w:rsid w:val="000D6708"/>
    <w:rsid w:val="000D68B1"/>
    <w:rsid w:val="000D6905"/>
    <w:rsid w:val="000D728F"/>
    <w:rsid w:val="000D7311"/>
    <w:rsid w:val="000D7405"/>
    <w:rsid w:val="000D750B"/>
    <w:rsid w:val="000D7604"/>
    <w:rsid w:val="000D76CB"/>
    <w:rsid w:val="000D7794"/>
    <w:rsid w:val="000D77DF"/>
    <w:rsid w:val="000D78DF"/>
    <w:rsid w:val="000D79A8"/>
    <w:rsid w:val="000D7BE7"/>
    <w:rsid w:val="000D7BFC"/>
    <w:rsid w:val="000D7CC7"/>
    <w:rsid w:val="000D7CCD"/>
    <w:rsid w:val="000D7DEE"/>
    <w:rsid w:val="000D7F0E"/>
    <w:rsid w:val="000D7FAC"/>
    <w:rsid w:val="000D7FDA"/>
    <w:rsid w:val="000E00ED"/>
    <w:rsid w:val="000E05A9"/>
    <w:rsid w:val="000E06DD"/>
    <w:rsid w:val="000E073F"/>
    <w:rsid w:val="000E0805"/>
    <w:rsid w:val="000E0987"/>
    <w:rsid w:val="000E09CC"/>
    <w:rsid w:val="000E0A6C"/>
    <w:rsid w:val="000E0D11"/>
    <w:rsid w:val="000E10F5"/>
    <w:rsid w:val="000E12BB"/>
    <w:rsid w:val="000E141E"/>
    <w:rsid w:val="000E1479"/>
    <w:rsid w:val="000E151A"/>
    <w:rsid w:val="000E15A5"/>
    <w:rsid w:val="000E1608"/>
    <w:rsid w:val="000E1636"/>
    <w:rsid w:val="000E1701"/>
    <w:rsid w:val="000E178A"/>
    <w:rsid w:val="000E1931"/>
    <w:rsid w:val="000E1A1D"/>
    <w:rsid w:val="000E1B92"/>
    <w:rsid w:val="000E1C0A"/>
    <w:rsid w:val="000E1D82"/>
    <w:rsid w:val="000E1DA6"/>
    <w:rsid w:val="000E1E4E"/>
    <w:rsid w:val="000E202F"/>
    <w:rsid w:val="000E2548"/>
    <w:rsid w:val="000E27EB"/>
    <w:rsid w:val="000E296C"/>
    <w:rsid w:val="000E29FF"/>
    <w:rsid w:val="000E2AD1"/>
    <w:rsid w:val="000E2B89"/>
    <w:rsid w:val="000E2BF2"/>
    <w:rsid w:val="000E2E71"/>
    <w:rsid w:val="000E2F12"/>
    <w:rsid w:val="000E3072"/>
    <w:rsid w:val="000E3184"/>
    <w:rsid w:val="000E31B1"/>
    <w:rsid w:val="000E33BC"/>
    <w:rsid w:val="000E33FB"/>
    <w:rsid w:val="000E34D5"/>
    <w:rsid w:val="000E3532"/>
    <w:rsid w:val="000E3535"/>
    <w:rsid w:val="000E3578"/>
    <w:rsid w:val="000E3590"/>
    <w:rsid w:val="000E37C5"/>
    <w:rsid w:val="000E3CB4"/>
    <w:rsid w:val="000E3CF2"/>
    <w:rsid w:val="000E3DA1"/>
    <w:rsid w:val="000E3DA4"/>
    <w:rsid w:val="000E3DBB"/>
    <w:rsid w:val="000E3E0B"/>
    <w:rsid w:val="000E3E5D"/>
    <w:rsid w:val="000E455F"/>
    <w:rsid w:val="000E45C7"/>
    <w:rsid w:val="000E4A71"/>
    <w:rsid w:val="000E4A9A"/>
    <w:rsid w:val="000E4D3D"/>
    <w:rsid w:val="000E4DAF"/>
    <w:rsid w:val="000E4EC3"/>
    <w:rsid w:val="000E4F1B"/>
    <w:rsid w:val="000E5527"/>
    <w:rsid w:val="000E556C"/>
    <w:rsid w:val="000E5588"/>
    <w:rsid w:val="000E55AD"/>
    <w:rsid w:val="000E55FE"/>
    <w:rsid w:val="000E570F"/>
    <w:rsid w:val="000E57CD"/>
    <w:rsid w:val="000E58B5"/>
    <w:rsid w:val="000E5A20"/>
    <w:rsid w:val="000E5B88"/>
    <w:rsid w:val="000E5BE5"/>
    <w:rsid w:val="000E5EE4"/>
    <w:rsid w:val="000E5F3C"/>
    <w:rsid w:val="000E659C"/>
    <w:rsid w:val="000E65FB"/>
    <w:rsid w:val="000E664D"/>
    <w:rsid w:val="000E667C"/>
    <w:rsid w:val="000E669A"/>
    <w:rsid w:val="000E672A"/>
    <w:rsid w:val="000E69CF"/>
    <w:rsid w:val="000E69DC"/>
    <w:rsid w:val="000E69E2"/>
    <w:rsid w:val="000E6C50"/>
    <w:rsid w:val="000E6EDF"/>
    <w:rsid w:val="000E7028"/>
    <w:rsid w:val="000E7184"/>
    <w:rsid w:val="000E747A"/>
    <w:rsid w:val="000E76A5"/>
    <w:rsid w:val="000E76FC"/>
    <w:rsid w:val="000E78B6"/>
    <w:rsid w:val="000E7C4D"/>
    <w:rsid w:val="000E7D71"/>
    <w:rsid w:val="000F0366"/>
    <w:rsid w:val="000F04FC"/>
    <w:rsid w:val="000F055D"/>
    <w:rsid w:val="000F0608"/>
    <w:rsid w:val="000F064C"/>
    <w:rsid w:val="000F0673"/>
    <w:rsid w:val="000F0692"/>
    <w:rsid w:val="000F07A9"/>
    <w:rsid w:val="000F080B"/>
    <w:rsid w:val="000F0B2B"/>
    <w:rsid w:val="000F0B41"/>
    <w:rsid w:val="000F0E45"/>
    <w:rsid w:val="000F0E9F"/>
    <w:rsid w:val="000F0F99"/>
    <w:rsid w:val="000F0FE2"/>
    <w:rsid w:val="000F104F"/>
    <w:rsid w:val="000F1151"/>
    <w:rsid w:val="000F11DD"/>
    <w:rsid w:val="000F147F"/>
    <w:rsid w:val="000F157F"/>
    <w:rsid w:val="000F177E"/>
    <w:rsid w:val="000F1799"/>
    <w:rsid w:val="000F1824"/>
    <w:rsid w:val="000F1A83"/>
    <w:rsid w:val="000F1C30"/>
    <w:rsid w:val="000F1C9F"/>
    <w:rsid w:val="000F1D54"/>
    <w:rsid w:val="000F1DA2"/>
    <w:rsid w:val="000F1F21"/>
    <w:rsid w:val="000F2223"/>
    <w:rsid w:val="000F2294"/>
    <w:rsid w:val="000F22DF"/>
    <w:rsid w:val="000F233F"/>
    <w:rsid w:val="000F23E7"/>
    <w:rsid w:val="000F246C"/>
    <w:rsid w:val="000F25BD"/>
    <w:rsid w:val="000F2790"/>
    <w:rsid w:val="000F2937"/>
    <w:rsid w:val="000F2985"/>
    <w:rsid w:val="000F29B6"/>
    <w:rsid w:val="000F2A11"/>
    <w:rsid w:val="000F2A32"/>
    <w:rsid w:val="000F2B42"/>
    <w:rsid w:val="000F2B85"/>
    <w:rsid w:val="000F2C8C"/>
    <w:rsid w:val="000F2D05"/>
    <w:rsid w:val="000F2F24"/>
    <w:rsid w:val="000F2F38"/>
    <w:rsid w:val="000F2F45"/>
    <w:rsid w:val="000F3113"/>
    <w:rsid w:val="000F362A"/>
    <w:rsid w:val="000F3684"/>
    <w:rsid w:val="000F36B1"/>
    <w:rsid w:val="000F3750"/>
    <w:rsid w:val="000F381C"/>
    <w:rsid w:val="000F3869"/>
    <w:rsid w:val="000F398E"/>
    <w:rsid w:val="000F39A5"/>
    <w:rsid w:val="000F39C4"/>
    <w:rsid w:val="000F3A81"/>
    <w:rsid w:val="000F3D40"/>
    <w:rsid w:val="000F3D5F"/>
    <w:rsid w:val="000F3DB9"/>
    <w:rsid w:val="000F40BC"/>
    <w:rsid w:val="000F413D"/>
    <w:rsid w:val="000F41E4"/>
    <w:rsid w:val="000F42EF"/>
    <w:rsid w:val="000F42FE"/>
    <w:rsid w:val="000F4326"/>
    <w:rsid w:val="000F447F"/>
    <w:rsid w:val="000F455C"/>
    <w:rsid w:val="000F45E3"/>
    <w:rsid w:val="000F4A91"/>
    <w:rsid w:val="000F4AAF"/>
    <w:rsid w:val="000F4E68"/>
    <w:rsid w:val="000F4FEC"/>
    <w:rsid w:val="000F5079"/>
    <w:rsid w:val="000F514A"/>
    <w:rsid w:val="000F5165"/>
    <w:rsid w:val="000F52C9"/>
    <w:rsid w:val="000F52D2"/>
    <w:rsid w:val="000F5699"/>
    <w:rsid w:val="000F569E"/>
    <w:rsid w:val="000F56A6"/>
    <w:rsid w:val="000F5756"/>
    <w:rsid w:val="000F5AFC"/>
    <w:rsid w:val="000F5BBA"/>
    <w:rsid w:val="000F5D12"/>
    <w:rsid w:val="000F5D93"/>
    <w:rsid w:val="000F5FE5"/>
    <w:rsid w:val="000F60B0"/>
    <w:rsid w:val="000F62EC"/>
    <w:rsid w:val="000F6434"/>
    <w:rsid w:val="000F646F"/>
    <w:rsid w:val="000F6545"/>
    <w:rsid w:val="000F6830"/>
    <w:rsid w:val="000F697E"/>
    <w:rsid w:val="000F6AC8"/>
    <w:rsid w:val="000F6D03"/>
    <w:rsid w:val="000F72BD"/>
    <w:rsid w:val="000F7462"/>
    <w:rsid w:val="000F7525"/>
    <w:rsid w:val="000F7884"/>
    <w:rsid w:val="000F78C6"/>
    <w:rsid w:val="000F799C"/>
    <w:rsid w:val="000F7AAF"/>
    <w:rsid w:val="000F7BE5"/>
    <w:rsid w:val="000F7CDF"/>
    <w:rsid w:val="000F7DF7"/>
    <w:rsid w:val="000F7EC2"/>
    <w:rsid w:val="000F7EFD"/>
    <w:rsid w:val="0010012D"/>
    <w:rsid w:val="001001D3"/>
    <w:rsid w:val="001001F4"/>
    <w:rsid w:val="00100209"/>
    <w:rsid w:val="001002D9"/>
    <w:rsid w:val="00100596"/>
    <w:rsid w:val="001006EA"/>
    <w:rsid w:val="0010076B"/>
    <w:rsid w:val="001007E5"/>
    <w:rsid w:val="001007F6"/>
    <w:rsid w:val="00100830"/>
    <w:rsid w:val="00100893"/>
    <w:rsid w:val="001008C1"/>
    <w:rsid w:val="001008CB"/>
    <w:rsid w:val="00100975"/>
    <w:rsid w:val="00100983"/>
    <w:rsid w:val="0010099D"/>
    <w:rsid w:val="001009F5"/>
    <w:rsid w:val="00100B3B"/>
    <w:rsid w:val="00100CE7"/>
    <w:rsid w:val="00100D1C"/>
    <w:rsid w:val="00100E41"/>
    <w:rsid w:val="00100F68"/>
    <w:rsid w:val="00100FCE"/>
    <w:rsid w:val="00101006"/>
    <w:rsid w:val="00101125"/>
    <w:rsid w:val="0010137C"/>
    <w:rsid w:val="00101395"/>
    <w:rsid w:val="0010179A"/>
    <w:rsid w:val="001017DB"/>
    <w:rsid w:val="001017F4"/>
    <w:rsid w:val="00101882"/>
    <w:rsid w:val="0010190B"/>
    <w:rsid w:val="001019B2"/>
    <w:rsid w:val="00101A3B"/>
    <w:rsid w:val="00101AEE"/>
    <w:rsid w:val="00101BD8"/>
    <w:rsid w:val="00101D64"/>
    <w:rsid w:val="00101FFB"/>
    <w:rsid w:val="00102040"/>
    <w:rsid w:val="00102062"/>
    <w:rsid w:val="001020E4"/>
    <w:rsid w:val="00102192"/>
    <w:rsid w:val="0010227A"/>
    <w:rsid w:val="001023DE"/>
    <w:rsid w:val="001023F9"/>
    <w:rsid w:val="001026A8"/>
    <w:rsid w:val="00102784"/>
    <w:rsid w:val="0010282C"/>
    <w:rsid w:val="001028A9"/>
    <w:rsid w:val="00102A4B"/>
    <w:rsid w:val="00102AC4"/>
    <w:rsid w:val="00102B1C"/>
    <w:rsid w:val="00102D01"/>
    <w:rsid w:val="00102E32"/>
    <w:rsid w:val="00103037"/>
    <w:rsid w:val="00103113"/>
    <w:rsid w:val="0010316B"/>
    <w:rsid w:val="00103302"/>
    <w:rsid w:val="00103349"/>
    <w:rsid w:val="00103912"/>
    <w:rsid w:val="00103C4A"/>
    <w:rsid w:val="00103C9E"/>
    <w:rsid w:val="00103CA5"/>
    <w:rsid w:val="00103D0C"/>
    <w:rsid w:val="00103EE9"/>
    <w:rsid w:val="00103F8C"/>
    <w:rsid w:val="00104017"/>
    <w:rsid w:val="001040A3"/>
    <w:rsid w:val="001041EF"/>
    <w:rsid w:val="00104206"/>
    <w:rsid w:val="001043C8"/>
    <w:rsid w:val="00104505"/>
    <w:rsid w:val="0010462E"/>
    <w:rsid w:val="00104647"/>
    <w:rsid w:val="00104C6F"/>
    <w:rsid w:val="00104C70"/>
    <w:rsid w:val="00104C79"/>
    <w:rsid w:val="00104DAA"/>
    <w:rsid w:val="00104DDE"/>
    <w:rsid w:val="00104E68"/>
    <w:rsid w:val="00104E80"/>
    <w:rsid w:val="00104E97"/>
    <w:rsid w:val="00104ED7"/>
    <w:rsid w:val="00104FBC"/>
    <w:rsid w:val="00105178"/>
    <w:rsid w:val="001051EF"/>
    <w:rsid w:val="001052D8"/>
    <w:rsid w:val="001053A8"/>
    <w:rsid w:val="0010553D"/>
    <w:rsid w:val="00105734"/>
    <w:rsid w:val="0010576B"/>
    <w:rsid w:val="001057F8"/>
    <w:rsid w:val="00105892"/>
    <w:rsid w:val="0010591A"/>
    <w:rsid w:val="00105A9E"/>
    <w:rsid w:val="00105E98"/>
    <w:rsid w:val="0010604D"/>
    <w:rsid w:val="0010606B"/>
    <w:rsid w:val="00106157"/>
    <w:rsid w:val="001061B0"/>
    <w:rsid w:val="0010623A"/>
    <w:rsid w:val="0010636E"/>
    <w:rsid w:val="00106A98"/>
    <w:rsid w:val="00106AEE"/>
    <w:rsid w:val="00106BF1"/>
    <w:rsid w:val="00106DC2"/>
    <w:rsid w:val="00106ECB"/>
    <w:rsid w:val="00106F5F"/>
    <w:rsid w:val="001070D9"/>
    <w:rsid w:val="001071E9"/>
    <w:rsid w:val="00107293"/>
    <w:rsid w:val="0010731C"/>
    <w:rsid w:val="001074E5"/>
    <w:rsid w:val="0010754F"/>
    <w:rsid w:val="00107565"/>
    <w:rsid w:val="001075BB"/>
    <w:rsid w:val="00107A9D"/>
    <w:rsid w:val="00107D46"/>
    <w:rsid w:val="001101E5"/>
    <w:rsid w:val="0011022E"/>
    <w:rsid w:val="001102B5"/>
    <w:rsid w:val="0011038A"/>
    <w:rsid w:val="001103DB"/>
    <w:rsid w:val="00110447"/>
    <w:rsid w:val="001104AC"/>
    <w:rsid w:val="001104E5"/>
    <w:rsid w:val="00110710"/>
    <w:rsid w:val="00110D49"/>
    <w:rsid w:val="00110EA7"/>
    <w:rsid w:val="00110EF1"/>
    <w:rsid w:val="001110EE"/>
    <w:rsid w:val="001115DA"/>
    <w:rsid w:val="001116A1"/>
    <w:rsid w:val="00111827"/>
    <w:rsid w:val="00111937"/>
    <w:rsid w:val="00111AC5"/>
    <w:rsid w:val="00111B09"/>
    <w:rsid w:val="00111B5A"/>
    <w:rsid w:val="00111C15"/>
    <w:rsid w:val="00111D21"/>
    <w:rsid w:val="00111DF3"/>
    <w:rsid w:val="00111DF4"/>
    <w:rsid w:val="00112079"/>
    <w:rsid w:val="00112161"/>
    <w:rsid w:val="0011217C"/>
    <w:rsid w:val="001121F2"/>
    <w:rsid w:val="00112360"/>
    <w:rsid w:val="001124AB"/>
    <w:rsid w:val="00112537"/>
    <w:rsid w:val="00112663"/>
    <w:rsid w:val="001127C0"/>
    <w:rsid w:val="00112AF3"/>
    <w:rsid w:val="00112D22"/>
    <w:rsid w:val="00112F0C"/>
    <w:rsid w:val="001131CE"/>
    <w:rsid w:val="001131F2"/>
    <w:rsid w:val="00113259"/>
    <w:rsid w:val="00113264"/>
    <w:rsid w:val="0011334D"/>
    <w:rsid w:val="001133F3"/>
    <w:rsid w:val="001135F5"/>
    <w:rsid w:val="00113939"/>
    <w:rsid w:val="00113A01"/>
    <w:rsid w:val="00113BE8"/>
    <w:rsid w:val="00113ED3"/>
    <w:rsid w:val="00114023"/>
    <w:rsid w:val="00114318"/>
    <w:rsid w:val="0011433A"/>
    <w:rsid w:val="001143BB"/>
    <w:rsid w:val="001143C7"/>
    <w:rsid w:val="00114403"/>
    <w:rsid w:val="00114597"/>
    <w:rsid w:val="0011459B"/>
    <w:rsid w:val="00114845"/>
    <w:rsid w:val="001148AB"/>
    <w:rsid w:val="0011497B"/>
    <w:rsid w:val="00114C24"/>
    <w:rsid w:val="00114CD6"/>
    <w:rsid w:val="00114D7E"/>
    <w:rsid w:val="001150B1"/>
    <w:rsid w:val="001150B2"/>
    <w:rsid w:val="001150EF"/>
    <w:rsid w:val="00115208"/>
    <w:rsid w:val="00115351"/>
    <w:rsid w:val="00115373"/>
    <w:rsid w:val="00115666"/>
    <w:rsid w:val="00115747"/>
    <w:rsid w:val="00115B50"/>
    <w:rsid w:val="00115B74"/>
    <w:rsid w:val="00115C9E"/>
    <w:rsid w:val="00115E75"/>
    <w:rsid w:val="00115E83"/>
    <w:rsid w:val="00115F22"/>
    <w:rsid w:val="00115F2A"/>
    <w:rsid w:val="00116094"/>
    <w:rsid w:val="001160AD"/>
    <w:rsid w:val="00116269"/>
    <w:rsid w:val="001163FB"/>
    <w:rsid w:val="0011640D"/>
    <w:rsid w:val="001164D7"/>
    <w:rsid w:val="00116529"/>
    <w:rsid w:val="0011655C"/>
    <w:rsid w:val="00116770"/>
    <w:rsid w:val="00116A8A"/>
    <w:rsid w:val="00116B79"/>
    <w:rsid w:val="00116D40"/>
    <w:rsid w:val="00116EA4"/>
    <w:rsid w:val="00116ECA"/>
    <w:rsid w:val="00116F21"/>
    <w:rsid w:val="00116FB3"/>
    <w:rsid w:val="00117091"/>
    <w:rsid w:val="00117164"/>
    <w:rsid w:val="001171C7"/>
    <w:rsid w:val="00117311"/>
    <w:rsid w:val="00117336"/>
    <w:rsid w:val="001173A0"/>
    <w:rsid w:val="001177CA"/>
    <w:rsid w:val="00117999"/>
    <w:rsid w:val="001179A7"/>
    <w:rsid w:val="001179EE"/>
    <w:rsid w:val="00117C9D"/>
    <w:rsid w:val="00117E91"/>
    <w:rsid w:val="00117FE4"/>
    <w:rsid w:val="0012014D"/>
    <w:rsid w:val="00120304"/>
    <w:rsid w:val="001203A0"/>
    <w:rsid w:val="0012057F"/>
    <w:rsid w:val="001206E4"/>
    <w:rsid w:val="00120BD7"/>
    <w:rsid w:val="00120C0C"/>
    <w:rsid w:val="00120E93"/>
    <w:rsid w:val="0012107C"/>
    <w:rsid w:val="001212CD"/>
    <w:rsid w:val="0012160D"/>
    <w:rsid w:val="0012196A"/>
    <w:rsid w:val="00121A7F"/>
    <w:rsid w:val="00121BA5"/>
    <w:rsid w:val="00121C07"/>
    <w:rsid w:val="00121CC7"/>
    <w:rsid w:val="00121D3B"/>
    <w:rsid w:val="00121E36"/>
    <w:rsid w:val="00121FC0"/>
    <w:rsid w:val="0012213B"/>
    <w:rsid w:val="00122280"/>
    <w:rsid w:val="001224CA"/>
    <w:rsid w:val="00122742"/>
    <w:rsid w:val="001228AF"/>
    <w:rsid w:val="001228F6"/>
    <w:rsid w:val="0012293D"/>
    <w:rsid w:val="001229CB"/>
    <w:rsid w:val="00122ADF"/>
    <w:rsid w:val="00122D67"/>
    <w:rsid w:val="00122EF7"/>
    <w:rsid w:val="00122FB5"/>
    <w:rsid w:val="00123260"/>
    <w:rsid w:val="0012337B"/>
    <w:rsid w:val="001233FA"/>
    <w:rsid w:val="001237A7"/>
    <w:rsid w:val="001238E5"/>
    <w:rsid w:val="001238FA"/>
    <w:rsid w:val="0012395C"/>
    <w:rsid w:val="001239F7"/>
    <w:rsid w:val="00123BD8"/>
    <w:rsid w:val="00123D82"/>
    <w:rsid w:val="00123DF0"/>
    <w:rsid w:val="00123E7B"/>
    <w:rsid w:val="001241EC"/>
    <w:rsid w:val="00124403"/>
    <w:rsid w:val="0012454B"/>
    <w:rsid w:val="0012460B"/>
    <w:rsid w:val="001247B0"/>
    <w:rsid w:val="00124876"/>
    <w:rsid w:val="00124880"/>
    <w:rsid w:val="0012490F"/>
    <w:rsid w:val="00124CC8"/>
    <w:rsid w:val="00124CE9"/>
    <w:rsid w:val="00124E55"/>
    <w:rsid w:val="00124F5E"/>
    <w:rsid w:val="00124F75"/>
    <w:rsid w:val="00124FAA"/>
    <w:rsid w:val="00124FB6"/>
    <w:rsid w:val="001257C6"/>
    <w:rsid w:val="0012599D"/>
    <w:rsid w:val="00125BBB"/>
    <w:rsid w:val="00125C04"/>
    <w:rsid w:val="00125C09"/>
    <w:rsid w:val="00125E4D"/>
    <w:rsid w:val="00125F00"/>
    <w:rsid w:val="00126183"/>
    <w:rsid w:val="001262EA"/>
    <w:rsid w:val="001262EE"/>
    <w:rsid w:val="00126380"/>
    <w:rsid w:val="00126483"/>
    <w:rsid w:val="00126511"/>
    <w:rsid w:val="0012654C"/>
    <w:rsid w:val="00126670"/>
    <w:rsid w:val="001266CC"/>
    <w:rsid w:val="00126A0B"/>
    <w:rsid w:val="00126ADD"/>
    <w:rsid w:val="00126B1C"/>
    <w:rsid w:val="00126CEB"/>
    <w:rsid w:val="00126DA2"/>
    <w:rsid w:val="001270B9"/>
    <w:rsid w:val="00127893"/>
    <w:rsid w:val="00127A68"/>
    <w:rsid w:val="00127CD7"/>
    <w:rsid w:val="00127CE0"/>
    <w:rsid w:val="00127DA0"/>
    <w:rsid w:val="00127DF1"/>
    <w:rsid w:val="001303AA"/>
    <w:rsid w:val="0013048D"/>
    <w:rsid w:val="00130702"/>
    <w:rsid w:val="00130780"/>
    <w:rsid w:val="00130808"/>
    <w:rsid w:val="0013087F"/>
    <w:rsid w:val="00130972"/>
    <w:rsid w:val="001309F0"/>
    <w:rsid w:val="00130A1D"/>
    <w:rsid w:val="00130A9D"/>
    <w:rsid w:val="00130C54"/>
    <w:rsid w:val="00130D1E"/>
    <w:rsid w:val="00130E58"/>
    <w:rsid w:val="00131516"/>
    <w:rsid w:val="0013154A"/>
    <w:rsid w:val="00131635"/>
    <w:rsid w:val="001316F5"/>
    <w:rsid w:val="0013181E"/>
    <w:rsid w:val="001319E3"/>
    <w:rsid w:val="00131B07"/>
    <w:rsid w:val="00131F8F"/>
    <w:rsid w:val="00131FBE"/>
    <w:rsid w:val="001324D9"/>
    <w:rsid w:val="00132566"/>
    <w:rsid w:val="00132A1E"/>
    <w:rsid w:val="00132B31"/>
    <w:rsid w:val="00132C68"/>
    <w:rsid w:val="00132DD1"/>
    <w:rsid w:val="00133121"/>
    <w:rsid w:val="00133219"/>
    <w:rsid w:val="0013322C"/>
    <w:rsid w:val="00133302"/>
    <w:rsid w:val="00133379"/>
    <w:rsid w:val="00133578"/>
    <w:rsid w:val="00133796"/>
    <w:rsid w:val="0013379C"/>
    <w:rsid w:val="001337E6"/>
    <w:rsid w:val="00133878"/>
    <w:rsid w:val="001338CB"/>
    <w:rsid w:val="00133B69"/>
    <w:rsid w:val="00133C82"/>
    <w:rsid w:val="00133D37"/>
    <w:rsid w:val="00133E3D"/>
    <w:rsid w:val="00133F00"/>
    <w:rsid w:val="001340C9"/>
    <w:rsid w:val="0013415E"/>
    <w:rsid w:val="00134321"/>
    <w:rsid w:val="001343B2"/>
    <w:rsid w:val="00134707"/>
    <w:rsid w:val="00134743"/>
    <w:rsid w:val="00134801"/>
    <w:rsid w:val="00134944"/>
    <w:rsid w:val="00134A6E"/>
    <w:rsid w:val="00134C23"/>
    <w:rsid w:val="00134DAB"/>
    <w:rsid w:val="0013509B"/>
    <w:rsid w:val="00135182"/>
    <w:rsid w:val="001354EE"/>
    <w:rsid w:val="001354F5"/>
    <w:rsid w:val="0013551A"/>
    <w:rsid w:val="00135687"/>
    <w:rsid w:val="00135780"/>
    <w:rsid w:val="00135882"/>
    <w:rsid w:val="00135963"/>
    <w:rsid w:val="00135DAA"/>
    <w:rsid w:val="00136048"/>
    <w:rsid w:val="00136462"/>
    <w:rsid w:val="00136474"/>
    <w:rsid w:val="00136495"/>
    <w:rsid w:val="0013678D"/>
    <w:rsid w:val="001368DF"/>
    <w:rsid w:val="00136B28"/>
    <w:rsid w:val="00136D09"/>
    <w:rsid w:val="00136D6E"/>
    <w:rsid w:val="00137332"/>
    <w:rsid w:val="001374F7"/>
    <w:rsid w:val="0013753E"/>
    <w:rsid w:val="00137733"/>
    <w:rsid w:val="001378D7"/>
    <w:rsid w:val="0013795A"/>
    <w:rsid w:val="00137C2D"/>
    <w:rsid w:val="00137DD2"/>
    <w:rsid w:val="00137DD9"/>
    <w:rsid w:val="00137EF4"/>
    <w:rsid w:val="00137F2B"/>
    <w:rsid w:val="00137F50"/>
    <w:rsid w:val="001400C0"/>
    <w:rsid w:val="0014029C"/>
    <w:rsid w:val="0014035D"/>
    <w:rsid w:val="001404F4"/>
    <w:rsid w:val="0014082B"/>
    <w:rsid w:val="001409AA"/>
    <w:rsid w:val="00140ACB"/>
    <w:rsid w:val="00140AD6"/>
    <w:rsid w:val="00140C05"/>
    <w:rsid w:val="00140EAC"/>
    <w:rsid w:val="00140F3B"/>
    <w:rsid w:val="00141198"/>
    <w:rsid w:val="001416F0"/>
    <w:rsid w:val="0014188B"/>
    <w:rsid w:val="001418A9"/>
    <w:rsid w:val="001418B4"/>
    <w:rsid w:val="001418F9"/>
    <w:rsid w:val="00141919"/>
    <w:rsid w:val="0014192A"/>
    <w:rsid w:val="00141983"/>
    <w:rsid w:val="00141993"/>
    <w:rsid w:val="00141B0A"/>
    <w:rsid w:val="00141C64"/>
    <w:rsid w:val="00141E2E"/>
    <w:rsid w:val="00141E38"/>
    <w:rsid w:val="00141F5F"/>
    <w:rsid w:val="00141F85"/>
    <w:rsid w:val="0014204D"/>
    <w:rsid w:val="00142087"/>
    <w:rsid w:val="001420F9"/>
    <w:rsid w:val="001421AE"/>
    <w:rsid w:val="00142229"/>
    <w:rsid w:val="00142635"/>
    <w:rsid w:val="00142A9C"/>
    <w:rsid w:val="00142B42"/>
    <w:rsid w:val="00142BDE"/>
    <w:rsid w:val="00142C2E"/>
    <w:rsid w:val="00142E59"/>
    <w:rsid w:val="00142F8F"/>
    <w:rsid w:val="001430B7"/>
    <w:rsid w:val="001430E1"/>
    <w:rsid w:val="001431F2"/>
    <w:rsid w:val="0014327F"/>
    <w:rsid w:val="001432A2"/>
    <w:rsid w:val="0014333D"/>
    <w:rsid w:val="001433BC"/>
    <w:rsid w:val="00143457"/>
    <w:rsid w:val="001434D7"/>
    <w:rsid w:val="00143538"/>
    <w:rsid w:val="001435BC"/>
    <w:rsid w:val="00143959"/>
    <w:rsid w:val="001439B9"/>
    <w:rsid w:val="00143B35"/>
    <w:rsid w:val="00143BEE"/>
    <w:rsid w:val="00143E5E"/>
    <w:rsid w:val="00143F41"/>
    <w:rsid w:val="0014411A"/>
    <w:rsid w:val="0014420C"/>
    <w:rsid w:val="00144987"/>
    <w:rsid w:val="001449C5"/>
    <w:rsid w:val="00144A1A"/>
    <w:rsid w:val="00144AA1"/>
    <w:rsid w:val="00144CAD"/>
    <w:rsid w:val="00144DDE"/>
    <w:rsid w:val="00144E57"/>
    <w:rsid w:val="00144EFC"/>
    <w:rsid w:val="0014510A"/>
    <w:rsid w:val="0014555F"/>
    <w:rsid w:val="0014566A"/>
    <w:rsid w:val="001456F6"/>
    <w:rsid w:val="0014586C"/>
    <w:rsid w:val="001458B3"/>
    <w:rsid w:val="001459A5"/>
    <w:rsid w:val="001459D8"/>
    <w:rsid w:val="00145B46"/>
    <w:rsid w:val="00145BEA"/>
    <w:rsid w:val="00145C52"/>
    <w:rsid w:val="00145D11"/>
    <w:rsid w:val="00145E29"/>
    <w:rsid w:val="00145E8F"/>
    <w:rsid w:val="00146027"/>
    <w:rsid w:val="0014672C"/>
    <w:rsid w:val="00146783"/>
    <w:rsid w:val="0014678A"/>
    <w:rsid w:val="00146975"/>
    <w:rsid w:val="00146981"/>
    <w:rsid w:val="00146B23"/>
    <w:rsid w:val="00146CFB"/>
    <w:rsid w:val="00146DB3"/>
    <w:rsid w:val="00146F87"/>
    <w:rsid w:val="0014709B"/>
    <w:rsid w:val="00147113"/>
    <w:rsid w:val="00147203"/>
    <w:rsid w:val="00147423"/>
    <w:rsid w:val="00147490"/>
    <w:rsid w:val="0014766A"/>
    <w:rsid w:val="00147681"/>
    <w:rsid w:val="0014771F"/>
    <w:rsid w:val="0014776B"/>
    <w:rsid w:val="001478CE"/>
    <w:rsid w:val="0014797B"/>
    <w:rsid w:val="001479D7"/>
    <w:rsid w:val="00147A20"/>
    <w:rsid w:val="00147C25"/>
    <w:rsid w:val="00147EB9"/>
    <w:rsid w:val="0015020C"/>
    <w:rsid w:val="001503F1"/>
    <w:rsid w:val="0015066B"/>
    <w:rsid w:val="001508E2"/>
    <w:rsid w:val="00150AB6"/>
    <w:rsid w:val="00150B07"/>
    <w:rsid w:val="00150B6C"/>
    <w:rsid w:val="00150C17"/>
    <w:rsid w:val="00150D2E"/>
    <w:rsid w:val="00150DA2"/>
    <w:rsid w:val="00150F01"/>
    <w:rsid w:val="001510BB"/>
    <w:rsid w:val="001510ED"/>
    <w:rsid w:val="00151382"/>
    <w:rsid w:val="0015150A"/>
    <w:rsid w:val="001517AB"/>
    <w:rsid w:val="001518D6"/>
    <w:rsid w:val="0015194D"/>
    <w:rsid w:val="0015195D"/>
    <w:rsid w:val="00151A06"/>
    <w:rsid w:val="00151BF6"/>
    <w:rsid w:val="00151DF9"/>
    <w:rsid w:val="0015203F"/>
    <w:rsid w:val="0015212D"/>
    <w:rsid w:val="001521F2"/>
    <w:rsid w:val="00152394"/>
    <w:rsid w:val="001525C5"/>
    <w:rsid w:val="00152865"/>
    <w:rsid w:val="00152968"/>
    <w:rsid w:val="001529C6"/>
    <w:rsid w:val="00152AFC"/>
    <w:rsid w:val="00152B82"/>
    <w:rsid w:val="00152C37"/>
    <w:rsid w:val="00152C9E"/>
    <w:rsid w:val="00152D2D"/>
    <w:rsid w:val="00152D45"/>
    <w:rsid w:val="00152F61"/>
    <w:rsid w:val="00153040"/>
    <w:rsid w:val="0015320E"/>
    <w:rsid w:val="0015330A"/>
    <w:rsid w:val="00153530"/>
    <w:rsid w:val="0015357D"/>
    <w:rsid w:val="00153598"/>
    <w:rsid w:val="00153638"/>
    <w:rsid w:val="001537C9"/>
    <w:rsid w:val="0015388F"/>
    <w:rsid w:val="00153CE6"/>
    <w:rsid w:val="00153D83"/>
    <w:rsid w:val="00153DB4"/>
    <w:rsid w:val="00153F37"/>
    <w:rsid w:val="00153F9F"/>
    <w:rsid w:val="00153FC1"/>
    <w:rsid w:val="0015421C"/>
    <w:rsid w:val="0015433C"/>
    <w:rsid w:val="00154354"/>
    <w:rsid w:val="001543BA"/>
    <w:rsid w:val="00154445"/>
    <w:rsid w:val="001544D2"/>
    <w:rsid w:val="0015487E"/>
    <w:rsid w:val="001549B8"/>
    <w:rsid w:val="00154B59"/>
    <w:rsid w:val="00154C7F"/>
    <w:rsid w:val="00154E20"/>
    <w:rsid w:val="00154FC0"/>
    <w:rsid w:val="001550F9"/>
    <w:rsid w:val="00155177"/>
    <w:rsid w:val="0015538A"/>
    <w:rsid w:val="00155696"/>
    <w:rsid w:val="00155768"/>
    <w:rsid w:val="0015583E"/>
    <w:rsid w:val="00155A69"/>
    <w:rsid w:val="00155B01"/>
    <w:rsid w:val="00155CD3"/>
    <w:rsid w:val="00155DAD"/>
    <w:rsid w:val="00155F01"/>
    <w:rsid w:val="001560C4"/>
    <w:rsid w:val="001560F3"/>
    <w:rsid w:val="00156373"/>
    <w:rsid w:val="001563E2"/>
    <w:rsid w:val="001569FD"/>
    <w:rsid w:val="00156AD6"/>
    <w:rsid w:val="00156DFC"/>
    <w:rsid w:val="001570D0"/>
    <w:rsid w:val="00157285"/>
    <w:rsid w:val="001572C1"/>
    <w:rsid w:val="00157319"/>
    <w:rsid w:val="001574F2"/>
    <w:rsid w:val="00157511"/>
    <w:rsid w:val="00157695"/>
    <w:rsid w:val="001576AD"/>
    <w:rsid w:val="0015778E"/>
    <w:rsid w:val="00157840"/>
    <w:rsid w:val="00157899"/>
    <w:rsid w:val="001578F6"/>
    <w:rsid w:val="00157B85"/>
    <w:rsid w:val="00157BAB"/>
    <w:rsid w:val="00157CBA"/>
    <w:rsid w:val="00157D89"/>
    <w:rsid w:val="00157FBA"/>
    <w:rsid w:val="00160174"/>
    <w:rsid w:val="00160280"/>
    <w:rsid w:val="001603D9"/>
    <w:rsid w:val="00160457"/>
    <w:rsid w:val="00160500"/>
    <w:rsid w:val="001605C4"/>
    <w:rsid w:val="0016073B"/>
    <w:rsid w:val="0016080C"/>
    <w:rsid w:val="0016092B"/>
    <w:rsid w:val="0016098B"/>
    <w:rsid w:val="001609B6"/>
    <w:rsid w:val="001609CE"/>
    <w:rsid w:val="00160A01"/>
    <w:rsid w:val="00160BEA"/>
    <w:rsid w:val="00160E3F"/>
    <w:rsid w:val="00160EED"/>
    <w:rsid w:val="00160F88"/>
    <w:rsid w:val="00161104"/>
    <w:rsid w:val="0016124D"/>
    <w:rsid w:val="001612DE"/>
    <w:rsid w:val="00161316"/>
    <w:rsid w:val="0016146E"/>
    <w:rsid w:val="001616DA"/>
    <w:rsid w:val="00161739"/>
    <w:rsid w:val="001617CD"/>
    <w:rsid w:val="00161B39"/>
    <w:rsid w:val="00161BC1"/>
    <w:rsid w:val="00161C2E"/>
    <w:rsid w:val="00161C47"/>
    <w:rsid w:val="00161CB2"/>
    <w:rsid w:val="00161D25"/>
    <w:rsid w:val="00161D64"/>
    <w:rsid w:val="00161EE8"/>
    <w:rsid w:val="00161F82"/>
    <w:rsid w:val="00162010"/>
    <w:rsid w:val="0016217D"/>
    <w:rsid w:val="00162673"/>
    <w:rsid w:val="001626A6"/>
    <w:rsid w:val="001626AF"/>
    <w:rsid w:val="00162990"/>
    <w:rsid w:val="00162A10"/>
    <w:rsid w:val="00162A62"/>
    <w:rsid w:val="00162B09"/>
    <w:rsid w:val="00162BDF"/>
    <w:rsid w:val="00162BF3"/>
    <w:rsid w:val="00162C16"/>
    <w:rsid w:val="00162CA0"/>
    <w:rsid w:val="00162EA2"/>
    <w:rsid w:val="001631A6"/>
    <w:rsid w:val="00163213"/>
    <w:rsid w:val="0016322D"/>
    <w:rsid w:val="00163278"/>
    <w:rsid w:val="00163689"/>
    <w:rsid w:val="00163797"/>
    <w:rsid w:val="0016382F"/>
    <w:rsid w:val="0016396D"/>
    <w:rsid w:val="001639F8"/>
    <w:rsid w:val="00163A38"/>
    <w:rsid w:val="0016407F"/>
    <w:rsid w:val="001640B9"/>
    <w:rsid w:val="00164187"/>
    <w:rsid w:val="001642D1"/>
    <w:rsid w:val="00164394"/>
    <w:rsid w:val="001645CD"/>
    <w:rsid w:val="00164804"/>
    <w:rsid w:val="0016492D"/>
    <w:rsid w:val="00164B0C"/>
    <w:rsid w:val="00164E63"/>
    <w:rsid w:val="00164FC2"/>
    <w:rsid w:val="0016530E"/>
    <w:rsid w:val="001653FC"/>
    <w:rsid w:val="0016542D"/>
    <w:rsid w:val="0016545C"/>
    <w:rsid w:val="001654C4"/>
    <w:rsid w:val="00165565"/>
    <w:rsid w:val="001655E4"/>
    <w:rsid w:val="001658A3"/>
    <w:rsid w:val="001658CF"/>
    <w:rsid w:val="001659C3"/>
    <w:rsid w:val="00165AF9"/>
    <w:rsid w:val="00165DB1"/>
    <w:rsid w:val="001661D5"/>
    <w:rsid w:val="001661EE"/>
    <w:rsid w:val="0016621B"/>
    <w:rsid w:val="0016649D"/>
    <w:rsid w:val="001666DE"/>
    <w:rsid w:val="001667F6"/>
    <w:rsid w:val="0016681F"/>
    <w:rsid w:val="00166898"/>
    <w:rsid w:val="001668FF"/>
    <w:rsid w:val="0016696F"/>
    <w:rsid w:val="0016698E"/>
    <w:rsid w:val="001669C2"/>
    <w:rsid w:val="001669CF"/>
    <w:rsid w:val="00166BDC"/>
    <w:rsid w:val="00166C45"/>
    <w:rsid w:val="00166E77"/>
    <w:rsid w:val="00167085"/>
    <w:rsid w:val="001671BB"/>
    <w:rsid w:val="001674A7"/>
    <w:rsid w:val="0016760F"/>
    <w:rsid w:val="00167702"/>
    <w:rsid w:val="001678B4"/>
    <w:rsid w:val="001679E7"/>
    <w:rsid w:val="00167A1E"/>
    <w:rsid w:val="00167BE4"/>
    <w:rsid w:val="00167CAF"/>
    <w:rsid w:val="0017014B"/>
    <w:rsid w:val="001701CF"/>
    <w:rsid w:val="00170231"/>
    <w:rsid w:val="0017040D"/>
    <w:rsid w:val="0017052F"/>
    <w:rsid w:val="001705DA"/>
    <w:rsid w:val="00170684"/>
    <w:rsid w:val="001708DD"/>
    <w:rsid w:val="001709FA"/>
    <w:rsid w:val="00170B20"/>
    <w:rsid w:val="00170B66"/>
    <w:rsid w:val="00170EF6"/>
    <w:rsid w:val="00170F4E"/>
    <w:rsid w:val="00171166"/>
    <w:rsid w:val="0017118D"/>
    <w:rsid w:val="001713FE"/>
    <w:rsid w:val="00171416"/>
    <w:rsid w:val="001714CC"/>
    <w:rsid w:val="00171515"/>
    <w:rsid w:val="0017184F"/>
    <w:rsid w:val="001718EF"/>
    <w:rsid w:val="00171937"/>
    <w:rsid w:val="00171A6A"/>
    <w:rsid w:val="00171D08"/>
    <w:rsid w:val="00171DD8"/>
    <w:rsid w:val="00171F06"/>
    <w:rsid w:val="001720D5"/>
    <w:rsid w:val="00172645"/>
    <w:rsid w:val="00172800"/>
    <w:rsid w:val="00172806"/>
    <w:rsid w:val="001729C8"/>
    <w:rsid w:val="00172ABD"/>
    <w:rsid w:val="00172BEB"/>
    <w:rsid w:val="00172CD9"/>
    <w:rsid w:val="00172D4A"/>
    <w:rsid w:val="00173258"/>
    <w:rsid w:val="001732BD"/>
    <w:rsid w:val="001733E8"/>
    <w:rsid w:val="001734CF"/>
    <w:rsid w:val="0017351E"/>
    <w:rsid w:val="00173734"/>
    <w:rsid w:val="00173809"/>
    <w:rsid w:val="00173E2D"/>
    <w:rsid w:val="00173E62"/>
    <w:rsid w:val="00173E91"/>
    <w:rsid w:val="00173E92"/>
    <w:rsid w:val="00173F4A"/>
    <w:rsid w:val="001740FA"/>
    <w:rsid w:val="001742DE"/>
    <w:rsid w:val="001744AF"/>
    <w:rsid w:val="001746D9"/>
    <w:rsid w:val="00174953"/>
    <w:rsid w:val="001749C3"/>
    <w:rsid w:val="00174A05"/>
    <w:rsid w:val="00174B76"/>
    <w:rsid w:val="00174DD9"/>
    <w:rsid w:val="00174F43"/>
    <w:rsid w:val="00175165"/>
    <w:rsid w:val="0017538F"/>
    <w:rsid w:val="001753AA"/>
    <w:rsid w:val="00175416"/>
    <w:rsid w:val="00175443"/>
    <w:rsid w:val="00175512"/>
    <w:rsid w:val="001756BD"/>
    <w:rsid w:val="00175727"/>
    <w:rsid w:val="00175737"/>
    <w:rsid w:val="001757AC"/>
    <w:rsid w:val="001759C1"/>
    <w:rsid w:val="001759E6"/>
    <w:rsid w:val="00175D04"/>
    <w:rsid w:val="00175D52"/>
    <w:rsid w:val="00175DB6"/>
    <w:rsid w:val="00175E8D"/>
    <w:rsid w:val="00175FAF"/>
    <w:rsid w:val="00175FB9"/>
    <w:rsid w:val="0017615A"/>
    <w:rsid w:val="00176193"/>
    <w:rsid w:val="0017626B"/>
    <w:rsid w:val="001762A4"/>
    <w:rsid w:val="00176368"/>
    <w:rsid w:val="001766E0"/>
    <w:rsid w:val="001767F5"/>
    <w:rsid w:val="00176A99"/>
    <w:rsid w:val="00176C61"/>
    <w:rsid w:val="00176D5D"/>
    <w:rsid w:val="00176DE6"/>
    <w:rsid w:val="00176FC6"/>
    <w:rsid w:val="00177143"/>
    <w:rsid w:val="001772B4"/>
    <w:rsid w:val="001774DB"/>
    <w:rsid w:val="00177677"/>
    <w:rsid w:val="0017779E"/>
    <w:rsid w:val="001778BA"/>
    <w:rsid w:val="0017792C"/>
    <w:rsid w:val="001779FF"/>
    <w:rsid w:val="00177DFE"/>
    <w:rsid w:val="00177E82"/>
    <w:rsid w:val="00177E9D"/>
    <w:rsid w:val="00177FD9"/>
    <w:rsid w:val="00177FEB"/>
    <w:rsid w:val="0018009C"/>
    <w:rsid w:val="0018013D"/>
    <w:rsid w:val="00180149"/>
    <w:rsid w:val="00180310"/>
    <w:rsid w:val="00180370"/>
    <w:rsid w:val="0018049A"/>
    <w:rsid w:val="001804B2"/>
    <w:rsid w:val="00180523"/>
    <w:rsid w:val="00180547"/>
    <w:rsid w:val="00180607"/>
    <w:rsid w:val="0018068B"/>
    <w:rsid w:val="001807CD"/>
    <w:rsid w:val="0018092B"/>
    <w:rsid w:val="0018097A"/>
    <w:rsid w:val="001809C0"/>
    <w:rsid w:val="00180A54"/>
    <w:rsid w:val="00180B4D"/>
    <w:rsid w:val="00180BAE"/>
    <w:rsid w:val="00180C20"/>
    <w:rsid w:val="00180CB0"/>
    <w:rsid w:val="0018104F"/>
    <w:rsid w:val="001814D5"/>
    <w:rsid w:val="0018150B"/>
    <w:rsid w:val="00181849"/>
    <w:rsid w:val="00181AA9"/>
    <w:rsid w:val="00181B0C"/>
    <w:rsid w:val="00181B69"/>
    <w:rsid w:val="00181B7E"/>
    <w:rsid w:val="00181D1E"/>
    <w:rsid w:val="00181DF7"/>
    <w:rsid w:val="00181F89"/>
    <w:rsid w:val="0018202E"/>
    <w:rsid w:val="00182145"/>
    <w:rsid w:val="0018214E"/>
    <w:rsid w:val="001822BC"/>
    <w:rsid w:val="0018241F"/>
    <w:rsid w:val="00182473"/>
    <w:rsid w:val="0018253B"/>
    <w:rsid w:val="00182620"/>
    <w:rsid w:val="00182864"/>
    <w:rsid w:val="0018292D"/>
    <w:rsid w:val="00182950"/>
    <w:rsid w:val="00182A71"/>
    <w:rsid w:val="00182D22"/>
    <w:rsid w:val="001830FF"/>
    <w:rsid w:val="00183295"/>
    <w:rsid w:val="001832C8"/>
    <w:rsid w:val="0018333F"/>
    <w:rsid w:val="00183779"/>
    <w:rsid w:val="0018390E"/>
    <w:rsid w:val="00183967"/>
    <w:rsid w:val="00183AA3"/>
    <w:rsid w:val="00183AD1"/>
    <w:rsid w:val="00183B80"/>
    <w:rsid w:val="00183C09"/>
    <w:rsid w:val="00183C59"/>
    <w:rsid w:val="00183E2F"/>
    <w:rsid w:val="00183E67"/>
    <w:rsid w:val="00183F1A"/>
    <w:rsid w:val="001840B9"/>
    <w:rsid w:val="0018414D"/>
    <w:rsid w:val="00184377"/>
    <w:rsid w:val="001843C9"/>
    <w:rsid w:val="001843F0"/>
    <w:rsid w:val="00184408"/>
    <w:rsid w:val="0018455F"/>
    <w:rsid w:val="001845EA"/>
    <w:rsid w:val="001848BC"/>
    <w:rsid w:val="001848C1"/>
    <w:rsid w:val="00184AA1"/>
    <w:rsid w:val="00184C0E"/>
    <w:rsid w:val="00184ECE"/>
    <w:rsid w:val="001851F5"/>
    <w:rsid w:val="001852DB"/>
    <w:rsid w:val="0018530B"/>
    <w:rsid w:val="00185320"/>
    <w:rsid w:val="00185322"/>
    <w:rsid w:val="001855A0"/>
    <w:rsid w:val="001858B1"/>
    <w:rsid w:val="00185AE5"/>
    <w:rsid w:val="00185C54"/>
    <w:rsid w:val="00185CB5"/>
    <w:rsid w:val="00185E7C"/>
    <w:rsid w:val="00185EE1"/>
    <w:rsid w:val="00185F9A"/>
    <w:rsid w:val="001860A6"/>
    <w:rsid w:val="001865D0"/>
    <w:rsid w:val="00186922"/>
    <w:rsid w:val="00186B34"/>
    <w:rsid w:val="00186C48"/>
    <w:rsid w:val="00186CB5"/>
    <w:rsid w:val="00186DB0"/>
    <w:rsid w:val="00186E75"/>
    <w:rsid w:val="00186FBA"/>
    <w:rsid w:val="00187019"/>
    <w:rsid w:val="00187046"/>
    <w:rsid w:val="001870AD"/>
    <w:rsid w:val="0018728C"/>
    <w:rsid w:val="001873FF"/>
    <w:rsid w:val="00187420"/>
    <w:rsid w:val="001875B5"/>
    <w:rsid w:val="0018767F"/>
    <w:rsid w:val="001877CD"/>
    <w:rsid w:val="00187AD2"/>
    <w:rsid w:val="00187CBF"/>
    <w:rsid w:val="00187D7B"/>
    <w:rsid w:val="00187E1F"/>
    <w:rsid w:val="00187F7F"/>
    <w:rsid w:val="00190009"/>
    <w:rsid w:val="0019007B"/>
    <w:rsid w:val="001902A2"/>
    <w:rsid w:val="0019034C"/>
    <w:rsid w:val="001903BE"/>
    <w:rsid w:val="00190402"/>
    <w:rsid w:val="00190556"/>
    <w:rsid w:val="0019062D"/>
    <w:rsid w:val="001907BF"/>
    <w:rsid w:val="00190841"/>
    <w:rsid w:val="00190A07"/>
    <w:rsid w:val="00190A69"/>
    <w:rsid w:val="00190B17"/>
    <w:rsid w:val="00190B60"/>
    <w:rsid w:val="00190CF6"/>
    <w:rsid w:val="00190EE4"/>
    <w:rsid w:val="00190FBE"/>
    <w:rsid w:val="00191154"/>
    <w:rsid w:val="001912E2"/>
    <w:rsid w:val="00191344"/>
    <w:rsid w:val="00191640"/>
    <w:rsid w:val="00191800"/>
    <w:rsid w:val="001919DB"/>
    <w:rsid w:val="00191BD3"/>
    <w:rsid w:val="00192013"/>
    <w:rsid w:val="00192053"/>
    <w:rsid w:val="0019211D"/>
    <w:rsid w:val="00192191"/>
    <w:rsid w:val="001924F4"/>
    <w:rsid w:val="0019262A"/>
    <w:rsid w:val="001926CF"/>
    <w:rsid w:val="001926D1"/>
    <w:rsid w:val="0019277F"/>
    <w:rsid w:val="0019291B"/>
    <w:rsid w:val="001929E9"/>
    <w:rsid w:val="00192C7B"/>
    <w:rsid w:val="00192D75"/>
    <w:rsid w:val="00192E2C"/>
    <w:rsid w:val="00193290"/>
    <w:rsid w:val="001933D1"/>
    <w:rsid w:val="0019347A"/>
    <w:rsid w:val="001936CD"/>
    <w:rsid w:val="0019378F"/>
    <w:rsid w:val="001937AD"/>
    <w:rsid w:val="00193CA1"/>
    <w:rsid w:val="00193DF6"/>
    <w:rsid w:val="00193EF7"/>
    <w:rsid w:val="00194030"/>
    <w:rsid w:val="0019422C"/>
    <w:rsid w:val="0019426E"/>
    <w:rsid w:val="001942C6"/>
    <w:rsid w:val="00194395"/>
    <w:rsid w:val="001944CB"/>
    <w:rsid w:val="0019453C"/>
    <w:rsid w:val="00194612"/>
    <w:rsid w:val="00194C76"/>
    <w:rsid w:val="00194D27"/>
    <w:rsid w:val="00194E5C"/>
    <w:rsid w:val="00194F87"/>
    <w:rsid w:val="00195024"/>
    <w:rsid w:val="0019520A"/>
    <w:rsid w:val="001954E2"/>
    <w:rsid w:val="00195510"/>
    <w:rsid w:val="00195958"/>
    <w:rsid w:val="00195A06"/>
    <w:rsid w:val="00196038"/>
    <w:rsid w:val="001960D2"/>
    <w:rsid w:val="001962FA"/>
    <w:rsid w:val="00196356"/>
    <w:rsid w:val="001964B4"/>
    <w:rsid w:val="00196586"/>
    <w:rsid w:val="001965CD"/>
    <w:rsid w:val="00196609"/>
    <w:rsid w:val="00196684"/>
    <w:rsid w:val="001967A3"/>
    <w:rsid w:val="00196AFF"/>
    <w:rsid w:val="00196B33"/>
    <w:rsid w:val="00196EC3"/>
    <w:rsid w:val="00196F09"/>
    <w:rsid w:val="00196F65"/>
    <w:rsid w:val="00197088"/>
    <w:rsid w:val="00197343"/>
    <w:rsid w:val="001974EF"/>
    <w:rsid w:val="00197583"/>
    <w:rsid w:val="0019763E"/>
    <w:rsid w:val="001976BD"/>
    <w:rsid w:val="001977B6"/>
    <w:rsid w:val="001978B7"/>
    <w:rsid w:val="00197985"/>
    <w:rsid w:val="00197BA9"/>
    <w:rsid w:val="00197D48"/>
    <w:rsid w:val="00197E01"/>
    <w:rsid w:val="00197E1F"/>
    <w:rsid w:val="001A005E"/>
    <w:rsid w:val="001A0301"/>
    <w:rsid w:val="001A09AB"/>
    <w:rsid w:val="001A0A87"/>
    <w:rsid w:val="001A0C04"/>
    <w:rsid w:val="001A0C27"/>
    <w:rsid w:val="001A0C47"/>
    <w:rsid w:val="001A0E9F"/>
    <w:rsid w:val="001A1056"/>
    <w:rsid w:val="001A10FA"/>
    <w:rsid w:val="001A118D"/>
    <w:rsid w:val="001A1297"/>
    <w:rsid w:val="001A13F7"/>
    <w:rsid w:val="001A165A"/>
    <w:rsid w:val="001A1960"/>
    <w:rsid w:val="001A1A96"/>
    <w:rsid w:val="001A1AB7"/>
    <w:rsid w:val="001A1CCF"/>
    <w:rsid w:val="001A1E0C"/>
    <w:rsid w:val="001A1E2C"/>
    <w:rsid w:val="001A1E92"/>
    <w:rsid w:val="001A2133"/>
    <w:rsid w:val="001A22BF"/>
    <w:rsid w:val="001A2539"/>
    <w:rsid w:val="001A254D"/>
    <w:rsid w:val="001A2704"/>
    <w:rsid w:val="001A283C"/>
    <w:rsid w:val="001A284C"/>
    <w:rsid w:val="001A2AC0"/>
    <w:rsid w:val="001A2C34"/>
    <w:rsid w:val="001A2CAB"/>
    <w:rsid w:val="001A2CE3"/>
    <w:rsid w:val="001A30FD"/>
    <w:rsid w:val="001A31F3"/>
    <w:rsid w:val="001A3254"/>
    <w:rsid w:val="001A331E"/>
    <w:rsid w:val="001A336C"/>
    <w:rsid w:val="001A34C8"/>
    <w:rsid w:val="001A37C4"/>
    <w:rsid w:val="001A38BE"/>
    <w:rsid w:val="001A39EC"/>
    <w:rsid w:val="001A39FE"/>
    <w:rsid w:val="001A3B27"/>
    <w:rsid w:val="001A3BE5"/>
    <w:rsid w:val="001A3C18"/>
    <w:rsid w:val="001A3C88"/>
    <w:rsid w:val="001A3CA1"/>
    <w:rsid w:val="001A3E15"/>
    <w:rsid w:val="001A3E39"/>
    <w:rsid w:val="001A3E62"/>
    <w:rsid w:val="001A4598"/>
    <w:rsid w:val="001A470A"/>
    <w:rsid w:val="001A47CA"/>
    <w:rsid w:val="001A482C"/>
    <w:rsid w:val="001A491A"/>
    <w:rsid w:val="001A4A95"/>
    <w:rsid w:val="001A4D3D"/>
    <w:rsid w:val="001A4E4F"/>
    <w:rsid w:val="001A4FEA"/>
    <w:rsid w:val="001A50F8"/>
    <w:rsid w:val="001A5109"/>
    <w:rsid w:val="001A515A"/>
    <w:rsid w:val="001A5283"/>
    <w:rsid w:val="001A52BB"/>
    <w:rsid w:val="001A5371"/>
    <w:rsid w:val="001A53FD"/>
    <w:rsid w:val="001A5564"/>
    <w:rsid w:val="001A55D1"/>
    <w:rsid w:val="001A5793"/>
    <w:rsid w:val="001A57C7"/>
    <w:rsid w:val="001A5B97"/>
    <w:rsid w:val="001A5BE4"/>
    <w:rsid w:val="001A5CBE"/>
    <w:rsid w:val="001A5D23"/>
    <w:rsid w:val="001A5F23"/>
    <w:rsid w:val="001A60DB"/>
    <w:rsid w:val="001A6522"/>
    <w:rsid w:val="001A65C3"/>
    <w:rsid w:val="001A6614"/>
    <w:rsid w:val="001A6726"/>
    <w:rsid w:val="001A6739"/>
    <w:rsid w:val="001A6778"/>
    <w:rsid w:val="001A68BC"/>
    <w:rsid w:val="001A6D93"/>
    <w:rsid w:val="001A70A5"/>
    <w:rsid w:val="001A71F9"/>
    <w:rsid w:val="001A7250"/>
    <w:rsid w:val="001A73B3"/>
    <w:rsid w:val="001A73C4"/>
    <w:rsid w:val="001A7418"/>
    <w:rsid w:val="001A7430"/>
    <w:rsid w:val="001A751F"/>
    <w:rsid w:val="001A752F"/>
    <w:rsid w:val="001A7541"/>
    <w:rsid w:val="001A75E6"/>
    <w:rsid w:val="001A7BE7"/>
    <w:rsid w:val="001A7E3A"/>
    <w:rsid w:val="001B0084"/>
    <w:rsid w:val="001B02DD"/>
    <w:rsid w:val="001B038A"/>
    <w:rsid w:val="001B039C"/>
    <w:rsid w:val="001B0829"/>
    <w:rsid w:val="001B0988"/>
    <w:rsid w:val="001B0BE6"/>
    <w:rsid w:val="001B0C69"/>
    <w:rsid w:val="001B0E0D"/>
    <w:rsid w:val="001B0FDA"/>
    <w:rsid w:val="001B142A"/>
    <w:rsid w:val="001B147A"/>
    <w:rsid w:val="001B1500"/>
    <w:rsid w:val="001B1569"/>
    <w:rsid w:val="001B18AB"/>
    <w:rsid w:val="001B1924"/>
    <w:rsid w:val="001B1934"/>
    <w:rsid w:val="001B1A3F"/>
    <w:rsid w:val="001B1A98"/>
    <w:rsid w:val="001B1CA7"/>
    <w:rsid w:val="001B1CCC"/>
    <w:rsid w:val="001B202B"/>
    <w:rsid w:val="001B20DC"/>
    <w:rsid w:val="001B2700"/>
    <w:rsid w:val="001B28AD"/>
    <w:rsid w:val="001B2BC7"/>
    <w:rsid w:val="001B2BD8"/>
    <w:rsid w:val="001B2BF0"/>
    <w:rsid w:val="001B2DD3"/>
    <w:rsid w:val="001B2E02"/>
    <w:rsid w:val="001B2EB0"/>
    <w:rsid w:val="001B30F2"/>
    <w:rsid w:val="001B323A"/>
    <w:rsid w:val="001B3258"/>
    <w:rsid w:val="001B3434"/>
    <w:rsid w:val="001B3436"/>
    <w:rsid w:val="001B3444"/>
    <w:rsid w:val="001B34E8"/>
    <w:rsid w:val="001B360E"/>
    <w:rsid w:val="001B366E"/>
    <w:rsid w:val="001B3764"/>
    <w:rsid w:val="001B37AB"/>
    <w:rsid w:val="001B389F"/>
    <w:rsid w:val="001B3936"/>
    <w:rsid w:val="001B3A49"/>
    <w:rsid w:val="001B3B2C"/>
    <w:rsid w:val="001B3B9A"/>
    <w:rsid w:val="001B3C48"/>
    <w:rsid w:val="001B3CF6"/>
    <w:rsid w:val="001B4284"/>
    <w:rsid w:val="001B430B"/>
    <w:rsid w:val="001B438B"/>
    <w:rsid w:val="001B45C7"/>
    <w:rsid w:val="001B4921"/>
    <w:rsid w:val="001B4A1A"/>
    <w:rsid w:val="001B4A6A"/>
    <w:rsid w:val="001B4B97"/>
    <w:rsid w:val="001B4BF4"/>
    <w:rsid w:val="001B4D07"/>
    <w:rsid w:val="001B4D29"/>
    <w:rsid w:val="001B4DE8"/>
    <w:rsid w:val="001B4EA9"/>
    <w:rsid w:val="001B4EB2"/>
    <w:rsid w:val="001B4FA9"/>
    <w:rsid w:val="001B5196"/>
    <w:rsid w:val="001B5281"/>
    <w:rsid w:val="001B568F"/>
    <w:rsid w:val="001B5789"/>
    <w:rsid w:val="001B587C"/>
    <w:rsid w:val="001B59B1"/>
    <w:rsid w:val="001B59BC"/>
    <w:rsid w:val="001B5B7B"/>
    <w:rsid w:val="001B5B8B"/>
    <w:rsid w:val="001B5E61"/>
    <w:rsid w:val="001B5FB1"/>
    <w:rsid w:val="001B6082"/>
    <w:rsid w:val="001B620C"/>
    <w:rsid w:val="001B6382"/>
    <w:rsid w:val="001B640F"/>
    <w:rsid w:val="001B6599"/>
    <w:rsid w:val="001B6616"/>
    <w:rsid w:val="001B665F"/>
    <w:rsid w:val="001B66F1"/>
    <w:rsid w:val="001B675D"/>
    <w:rsid w:val="001B679C"/>
    <w:rsid w:val="001B67EA"/>
    <w:rsid w:val="001B67FB"/>
    <w:rsid w:val="001B6816"/>
    <w:rsid w:val="001B6946"/>
    <w:rsid w:val="001B69D5"/>
    <w:rsid w:val="001B6BF2"/>
    <w:rsid w:val="001B6E2D"/>
    <w:rsid w:val="001B7186"/>
    <w:rsid w:val="001B72E7"/>
    <w:rsid w:val="001B74A5"/>
    <w:rsid w:val="001B74E6"/>
    <w:rsid w:val="001B7581"/>
    <w:rsid w:val="001B75E4"/>
    <w:rsid w:val="001B76BF"/>
    <w:rsid w:val="001B7760"/>
    <w:rsid w:val="001B792B"/>
    <w:rsid w:val="001B7A84"/>
    <w:rsid w:val="001B7B7F"/>
    <w:rsid w:val="001B7B88"/>
    <w:rsid w:val="001B7B99"/>
    <w:rsid w:val="001B7D54"/>
    <w:rsid w:val="001B7E85"/>
    <w:rsid w:val="001C0131"/>
    <w:rsid w:val="001C03BA"/>
    <w:rsid w:val="001C056C"/>
    <w:rsid w:val="001C05F3"/>
    <w:rsid w:val="001C0980"/>
    <w:rsid w:val="001C0987"/>
    <w:rsid w:val="001C0A50"/>
    <w:rsid w:val="001C0B04"/>
    <w:rsid w:val="001C0B2D"/>
    <w:rsid w:val="001C0DB5"/>
    <w:rsid w:val="001C0F65"/>
    <w:rsid w:val="001C0F94"/>
    <w:rsid w:val="001C1042"/>
    <w:rsid w:val="001C122D"/>
    <w:rsid w:val="001C1230"/>
    <w:rsid w:val="001C1362"/>
    <w:rsid w:val="001C1683"/>
    <w:rsid w:val="001C1BB0"/>
    <w:rsid w:val="001C1C3E"/>
    <w:rsid w:val="001C1D7E"/>
    <w:rsid w:val="001C22D1"/>
    <w:rsid w:val="001C23ED"/>
    <w:rsid w:val="001C27D1"/>
    <w:rsid w:val="001C2A33"/>
    <w:rsid w:val="001C2A50"/>
    <w:rsid w:val="001C2BE9"/>
    <w:rsid w:val="001C2E1D"/>
    <w:rsid w:val="001C2EE8"/>
    <w:rsid w:val="001C3117"/>
    <w:rsid w:val="001C359D"/>
    <w:rsid w:val="001C3B2C"/>
    <w:rsid w:val="001C3B48"/>
    <w:rsid w:val="001C3B7B"/>
    <w:rsid w:val="001C3DC7"/>
    <w:rsid w:val="001C3E52"/>
    <w:rsid w:val="001C4035"/>
    <w:rsid w:val="001C41C0"/>
    <w:rsid w:val="001C4241"/>
    <w:rsid w:val="001C42AB"/>
    <w:rsid w:val="001C42F9"/>
    <w:rsid w:val="001C435C"/>
    <w:rsid w:val="001C4374"/>
    <w:rsid w:val="001C43BA"/>
    <w:rsid w:val="001C43C8"/>
    <w:rsid w:val="001C46B3"/>
    <w:rsid w:val="001C483B"/>
    <w:rsid w:val="001C4880"/>
    <w:rsid w:val="001C4A52"/>
    <w:rsid w:val="001C4AB9"/>
    <w:rsid w:val="001C4B81"/>
    <w:rsid w:val="001C4B92"/>
    <w:rsid w:val="001C4C90"/>
    <w:rsid w:val="001C4E31"/>
    <w:rsid w:val="001C4F5D"/>
    <w:rsid w:val="001C4F80"/>
    <w:rsid w:val="001C53BB"/>
    <w:rsid w:val="001C55DD"/>
    <w:rsid w:val="001C56EA"/>
    <w:rsid w:val="001C57CD"/>
    <w:rsid w:val="001C59DA"/>
    <w:rsid w:val="001C5A5E"/>
    <w:rsid w:val="001C5C50"/>
    <w:rsid w:val="001C5E9D"/>
    <w:rsid w:val="001C6035"/>
    <w:rsid w:val="001C6895"/>
    <w:rsid w:val="001C6AA0"/>
    <w:rsid w:val="001C6DF0"/>
    <w:rsid w:val="001C6F9F"/>
    <w:rsid w:val="001C6FCB"/>
    <w:rsid w:val="001C7100"/>
    <w:rsid w:val="001C729B"/>
    <w:rsid w:val="001C7539"/>
    <w:rsid w:val="001C7765"/>
    <w:rsid w:val="001C7A35"/>
    <w:rsid w:val="001C7D92"/>
    <w:rsid w:val="001C7DCE"/>
    <w:rsid w:val="001C7E10"/>
    <w:rsid w:val="001C7EAE"/>
    <w:rsid w:val="001D00C3"/>
    <w:rsid w:val="001D0102"/>
    <w:rsid w:val="001D0133"/>
    <w:rsid w:val="001D01DC"/>
    <w:rsid w:val="001D0216"/>
    <w:rsid w:val="001D071C"/>
    <w:rsid w:val="001D08C0"/>
    <w:rsid w:val="001D0B26"/>
    <w:rsid w:val="001D1121"/>
    <w:rsid w:val="001D11EA"/>
    <w:rsid w:val="001D12B7"/>
    <w:rsid w:val="001D1647"/>
    <w:rsid w:val="001D1683"/>
    <w:rsid w:val="001D18B0"/>
    <w:rsid w:val="001D18FD"/>
    <w:rsid w:val="001D1A0B"/>
    <w:rsid w:val="001D1A2E"/>
    <w:rsid w:val="001D1C8A"/>
    <w:rsid w:val="001D1D11"/>
    <w:rsid w:val="001D20CC"/>
    <w:rsid w:val="001D20F1"/>
    <w:rsid w:val="001D217C"/>
    <w:rsid w:val="001D21BE"/>
    <w:rsid w:val="001D22DE"/>
    <w:rsid w:val="001D240B"/>
    <w:rsid w:val="001D258B"/>
    <w:rsid w:val="001D27FC"/>
    <w:rsid w:val="001D2995"/>
    <w:rsid w:val="001D29F1"/>
    <w:rsid w:val="001D2A9D"/>
    <w:rsid w:val="001D2B90"/>
    <w:rsid w:val="001D2CB2"/>
    <w:rsid w:val="001D2D69"/>
    <w:rsid w:val="001D2E59"/>
    <w:rsid w:val="001D31B2"/>
    <w:rsid w:val="001D320D"/>
    <w:rsid w:val="001D325D"/>
    <w:rsid w:val="001D3265"/>
    <w:rsid w:val="001D3268"/>
    <w:rsid w:val="001D32EA"/>
    <w:rsid w:val="001D3579"/>
    <w:rsid w:val="001D373B"/>
    <w:rsid w:val="001D3793"/>
    <w:rsid w:val="001D37D2"/>
    <w:rsid w:val="001D38E9"/>
    <w:rsid w:val="001D3AD6"/>
    <w:rsid w:val="001D3AF2"/>
    <w:rsid w:val="001D3B34"/>
    <w:rsid w:val="001D3B46"/>
    <w:rsid w:val="001D3B82"/>
    <w:rsid w:val="001D3BE3"/>
    <w:rsid w:val="001D43D5"/>
    <w:rsid w:val="001D43D7"/>
    <w:rsid w:val="001D441C"/>
    <w:rsid w:val="001D442B"/>
    <w:rsid w:val="001D463C"/>
    <w:rsid w:val="001D4677"/>
    <w:rsid w:val="001D49E8"/>
    <w:rsid w:val="001D4A51"/>
    <w:rsid w:val="001D4CF2"/>
    <w:rsid w:val="001D4E16"/>
    <w:rsid w:val="001D4E64"/>
    <w:rsid w:val="001D4F53"/>
    <w:rsid w:val="001D50CF"/>
    <w:rsid w:val="001D51DF"/>
    <w:rsid w:val="001D53C2"/>
    <w:rsid w:val="001D53C9"/>
    <w:rsid w:val="001D5447"/>
    <w:rsid w:val="001D54C1"/>
    <w:rsid w:val="001D54E4"/>
    <w:rsid w:val="001D55BF"/>
    <w:rsid w:val="001D569B"/>
    <w:rsid w:val="001D5878"/>
    <w:rsid w:val="001D58CC"/>
    <w:rsid w:val="001D58D2"/>
    <w:rsid w:val="001D5B8B"/>
    <w:rsid w:val="001D5BFB"/>
    <w:rsid w:val="001D5CB8"/>
    <w:rsid w:val="001D5D2F"/>
    <w:rsid w:val="001D5E65"/>
    <w:rsid w:val="001D6291"/>
    <w:rsid w:val="001D63F4"/>
    <w:rsid w:val="001D68DB"/>
    <w:rsid w:val="001D6938"/>
    <w:rsid w:val="001D6CA3"/>
    <w:rsid w:val="001D6CBA"/>
    <w:rsid w:val="001D6DFC"/>
    <w:rsid w:val="001D6E0D"/>
    <w:rsid w:val="001D6E7E"/>
    <w:rsid w:val="001D6F47"/>
    <w:rsid w:val="001D7107"/>
    <w:rsid w:val="001D7168"/>
    <w:rsid w:val="001D7278"/>
    <w:rsid w:val="001D73B1"/>
    <w:rsid w:val="001D7704"/>
    <w:rsid w:val="001D77F3"/>
    <w:rsid w:val="001D7A25"/>
    <w:rsid w:val="001D7AC0"/>
    <w:rsid w:val="001D7AD1"/>
    <w:rsid w:val="001D7B62"/>
    <w:rsid w:val="001D7F23"/>
    <w:rsid w:val="001D7F72"/>
    <w:rsid w:val="001E0025"/>
    <w:rsid w:val="001E0159"/>
    <w:rsid w:val="001E0409"/>
    <w:rsid w:val="001E0562"/>
    <w:rsid w:val="001E06B9"/>
    <w:rsid w:val="001E073F"/>
    <w:rsid w:val="001E082F"/>
    <w:rsid w:val="001E097F"/>
    <w:rsid w:val="001E0A34"/>
    <w:rsid w:val="001E0A62"/>
    <w:rsid w:val="001E0AF5"/>
    <w:rsid w:val="001E1048"/>
    <w:rsid w:val="001E10A9"/>
    <w:rsid w:val="001E1627"/>
    <w:rsid w:val="001E16AD"/>
    <w:rsid w:val="001E1938"/>
    <w:rsid w:val="001E1CA1"/>
    <w:rsid w:val="001E1CA7"/>
    <w:rsid w:val="001E1E00"/>
    <w:rsid w:val="001E1FC3"/>
    <w:rsid w:val="001E2031"/>
    <w:rsid w:val="001E2172"/>
    <w:rsid w:val="001E248B"/>
    <w:rsid w:val="001E29EE"/>
    <w:rsid w:val="001E2B00"/>
    <w:rsid w:val="001E2E07"/>
    <w:rsid w:val="001E2E11"/>
    <w:rsid w:val="001E2EB7"/>
    <w:rsid w:val="001E2F20"/>
    <w:rsid w:val="001E310B"/>
    <w:rsid w:val="001E3119"/>
    <w:rsid w:val="001E3142"/>
    <w:rsid w:val="001E3376"/>
    <w:rsid w:val="001E3418"/>
    <w:rsid w:val="001E3422"/>
    <w:rsid w:val="001E3538"/>
    <w:rsid w:val="001E3568"/>
    <w:rsid w:val="001E35A4"/>
    <w:rsid w:val="001E36AB"/>
    <w:rsid w:val="001E38C4"/>
    <w:rsid w:val="001E3B1E"/>
    <w:rsid w:val="001E3C98"/>
    <w:rsid w:val="001E3CF3"/>
    <w:rsid w:val="001E3DDB"/>
    <w:rsid w:val="001E3EFD"/>
    <w:rsid w:val="001E42DF"/>
    <w:rsid w:val="001E4396"/>
    <w:rsid w:val="001E4619"/>
    <w:rsid w:val="001E462C"/>
    <w:rsid w:val="001E46F0"/>
    <w:rsid w:val="001E479F"/>
    <w:rsid w:val="001E4968"/>
    <w:rsid w:val="001E4A09"/>
    <w:rsid w:val="001E4B81"/>
    <w:rsid w:val="001E4C2F"/>
    <w:rsid w:val="001E4D3D"/>
    <w:rsid w:val="001E4DAC"/>
    <w:rsid w:val="001E4EA1"/>
    <w:rsid w:val="001E52F1"/>
    <w:rsid w:val="001E549F"/>
    <w:rsid w:val="001E5673"/>
    <w:rsid w:val="001E5CC0"/>
    <w:rsid w:val="001E5F55"/>
    <w:rsid w:val="001E6002"/>
    <w:rsid w:val="001E6173"/>
    <w:rsid w:val="001E61C4"/>
    <w:rsid w:val="001E6248"/>
    <w:rsid w:val="001E6253"/>
    <w:rsid w:val="001E63C7"/>
    <w:rsid w:val="001E63CF"/>
    <w:rsid w:val="001E6516"/>
    <w:rsid w:val="001E65AB"/>
    <w:rsid w:val="001E65C9"/>
    <w:rsid w:val="001E67BA"/>
    <w:rsid w:val="001E6898"/>
    <w:rsid w:val="001E69D5"/>
    <w:rsid w:val="001E6E06"/>
    <w:rsid w:val="001E7157"/>
    <w:rsid w:val="001E716A"/>
    <w:rsid w:val="001E7221"/>
    <w:rsid w:val="001E739D"/>
    <w:rsid w:val="001E73D4"/>
    <w:rsid w:val="001E75DB"/>
    <w:rsid w:val="001E763A"/>
    <w:rsid w:val="001E763F"/>
    <w:rsid w:val="001E777D"/>
    <w:rsid w:val="001E786B"/>
    <w:rsid w:val="001E78EF"/>
    <w:rsid w:val="001E790D"/>
    <w:rsid w:val="001E7943"/>
    <w:rsid w:val="001E7974"/>
    <w:rsid w:val="001E7C49"/>
    <w:rsid w:val="001E7F0F"/>
    <w:rsid w:val="001E7F96"/>
    <w:rsid w:val="001F0002"/>
    <w:rsid w:val="001F01E7"/>
    <w:rsid w:val="001F0206"/>
    <w:rsid w:val="001F0604"/>
    <w:rsid w:val="001F06A3"/>
    <w:rsid w:val="001F06DF"/>
    <w:rsid w:val="001F0A15"/>
    <w:rsid w:val="001F0A34"/>
    <w:rsid w:val="001F0AC3"/>
    <w:rsid w:val="001F0AE0"/>
    <w:rsid w:val="001F0B7E"/>
    <w:rsid w:val="001F0BAF"/>
    <w:rsid w:val="001F0C35"/>
    <w:rsid w:val="001F0E51"/>
    <w:rsid w:val="001F0EBA"/>
    <w:rsid w:val="001F0F1F"/>
    <w:rsid w:val="001F1179"/>
    <w:rsid w:val="001F119F"/>
    <w:rsid w:val="001F1648"/>
    <w:rsid w:val="001F168E"/>
    <w:rsid w:val="001F18B3"/>
    <w:rsid w:val="001F1927"/>
    <w:rsid w:val="001F1A20"/>
    <w:rsid w:val="001F1CE5"/>
    <w:rsid w:val="001F1EEE"/>
    <w:rsid w:val="001F1F25"/>
    <w:rsid w:val="001F21DF"/>
    <w:rsid w:val="001F230F"/>
    <w:rsid w:val="001F2317"/>
    <w:rsid w:val="001F2520"/>
    <w:rsid w:val="001F25B0"/>
    <w:rsid w:val="001F2601"/>
    <w:rsid w:val="001F26DE"/>
    <w:rsid w:val="001F282E"/>
    <w:rsid w:val="001F29BE"/>
    <w:rsid w:val="001F2AEB"/>
    <w:rsid w:val="001F2F3D"/>
    <w:rsid w:val="001F2FE2"/>
    <w:rsid w:val="001F305D"/>
    <w:rsid w:val="001F3288"/>
    <w:rsid w:val="001F3751"/>
    <w:rsid w:val="001F3920"/>
    <w:rsid w:val="001F3A3E"/>
    <w:rsid w:val="001F3B7C"/>
    <w:rsid w:val="001F3BCB"/>
    <w:rsid w:val="001F3D6B"/>
    <w:rsid w:val="001F3DAA"/>
    <w:rsid w:val="001F3E03"/>
    <w:rsid w:val="001F3E82"/>
    <w:rsid w:val="001F3E9E"/>
    <w:rsid w:val="001F41AB"/>
    <w:rsid w:val="001F41B8"/>
    <w:rsid w:val="001F42CA"/>
    <w:rsid w:val="001F43A3"/>
    <w:rsid w:val="001F45DC"/>
    <w:rsid w:val="001F4630"/>
    <w:rsid w:val="001F47EB"/>
    <w:rsid w:val="001F480D"/>
    <w:rsid w:val="001F48DB"/>
    <w:rsid w:val="001F4926"/>
    <w:rsid w:val="001F495E"/>
    <w:rsid w:val="001F498E"/>
    <w:rsid w:val="001F4A68"/>
    <w:rsid w:val="001F4BEB"/>
    <w:rsid w:val="001F4D3B"/>
    <w:rsid w:val="001F4DFA"/>
    <w:rsid w:val="001F4EA1"/>
    <w:rsid w:val="001F4F77"/>
    <w:rsid w:val="001F4F96"/>
    <w:rsid w:val="001F5000"/>
    <w:rsid w:val="001F50DE"/>
    <w:rsid w:val="001F5211"/>
    <w:rsid w:val="001F5263"/>
    <w:rsid w:val="001F5264"/>
    <w:rsid w:val="001F546B"/>
    <w:rsid w:val="001F551C"/>
    <w:rsid w:val="001F5556"/>
    <w:rsid w:val="001F59CA"/>
    <w:rsid w:val="001F59ED"/>
    <w:rsid w:val="001F59F0"/>
    <w:rsid w:val="001F5B59"/>
    <w:rsid w:val="001F5CF4"/>
    <w:rsid w:val="001F5D5A"/>
    <w:rsid w:val="001F5DED"/>
    <w:rsid w:val="001F5E83"/>
    <w:rsid w:val="001F602C"/>
    <w:rsid w:val="001F606C"/>
    <w:rsid w:val="001F6229"/>
    <w:rsid w:val="001F6437"/>
    <w:rsid w:val="001F6501"/>
    <w:rsid w:val="001F65EB"/>
    <w:rsid w:val="001F6AF7"/>
    <w:rsid w:val="001F6BFF"/>
    <w:rsid w:val="001F6C9A"/>
    <w:rsid w:val="001F6EC5"/>
    <w:rsid w:val="001F6F5E"/>
    <w:rsid w:val="001F6F7C"/>
    <w:rsid w:val="001F70A0"/>
    <w:rsid w:val="001F716F"/>
    <w:rsid w:val="001F7269"/>
    <w:rsid w:val="001F7495"/>
    <w:rsid w:val="001F7726"/>
    <w:rsid w:val="001F77AD"/>
    <w:rsid w:val="001F77C9"/>
    <w:rsid w:val="001F77D2"/>
    <w:rsid w:val="001F7898"/>
    <w:rsid w:val="001F7929"/>
    <w:rsid w:val="001F795A"/>
    <w:rsid w:val="001F79AF"/>
    <w:rsid w:val="001F7A4C"/>
    <w:rsid w:val="001F7AB1"/>
    <w:rsid w:val="001F7BCA"/>
    <w:rsid w:val="001F7CDE"/>
    <w:rsid w:val="001F7D89"/>
    <w:rsid w:val="001F7F4A"/>
    <w:rsid w:val="00200540"/>
    <w:rsid w:val="0020057E"/>
    <w:rsid w:val="0020065B"/>
    <w:rsid w:val="00200723"/>
    <w:rsid w:val="0020084B"/>
    <w:rsid w:val="00200C8A"/>
    <w:rsid w:val="00200E7D"/>
    <w:rsid w:val="00200F66"/>
    <w:rsid w:val="00201095"/>
    <w:rsid w:val="002011B6"/>
    <w:rsid w:val="00201247"/>
    <w:rsid w:val="00201262"/>
    <w:rsid w:val="00201376"/>
    <w:rsid w:val="0020142D"/>
    <w:rsid w:val="00201A0C"/>
    <w:rsid w:val="00201A57"/>
    <w:rsid w:val="00201ACD"/>
    <w:rsid w:val="00201B62"/>
    <w:rsid w:val="00201BF8"/>
    <w:rsid w:val="00201EAA"/>
    <w:rsid w:val="00201EAF"/>
    <w:rsid w:val="00201ED1"/>
    <w:rsid w:val="00201F84"/>
    <w:rsid w:val="0020214F"/>
    <w:rsid w:val="00202520"/>
    <w:rsid w:val="00202718"/>
    <w:rsid w:val="0020284A"/>
    <w:rsid w:val="002029D2"/>
    <w:rsid w:val="00202AFC"/>
    <w:rsid w:val="00202B20"/>
    <w:rsid w:val="00202BB0"/>
    <w:rsid w:val="00202FB0"/>
    <w:rsid w:val="002031DE"/>
    <w:rsid w:val="002033B7"/>
    <w:rsid w:val="002033BD"/>
    <w:rsid w:val="00203529"/>
    <w:rsid w:val="0020354C"/>
    <w:rsid w:val="002035C6"/>
    <w:rsid w:val="00203727"/>
    <w:rsid w:val="00203A41"/>
    <w:rsid w:val="00203A82"/>
    <w:rsid w:val="00203C0A"/>
    <w:rsid w:val="00203C0E"/>
    <w:rsid w:val="00203C10"/>
    <w:rsid w:val="00203E21"/>
    <w:rsid w:val="00203F43"/>
    <w:rsid w:val="00203F6A"/>
    <w:rsid w:val="002040C7"/>
    <w:rsid w:val="002043A6"/>
    <w:rsid w:val="002044A5"/>
    <w:rsid w:val="0020479D"/>
    <w:rsid w:val="00204B9E"/>
    <w:rsid w:val="00204BF7"/>
    <w:rsid w:val="00204D7C"/>
    <w:rsid w:val="00204EE8"/>
    <w:rsid w:val="00204F26"/>
    <w:rsid w:val="0020504A"/>
    <w:rsid w:val="00205386"/>
    <w:rsid w:val="00205439"/>
    <w:rsid w:val="00205462"/>
    <w:rsid w:val="002057D8"/>
    <w:rsid w:val="0020598F"/>
    <w:rsid w:val="00205E71"/>
    <w:rsid w:val="00205F4A"/>
    <w:rsid w:val="00206139"/>
    <w:rsid w:val="002061B3"/>
    <w:rsid w:val="002061DB"/>
    <w:rsid w:val="00206233"/>
    <w:rsid w:val="0020673B"/>
    <w:rsid w:val="002067C9"/>
    <w:rsid w:val="0020699B"/>
    <w:rsid w:val="00206ACD"/>
    <w:rsid w:val="00206F0A"/>
    <w:rsid w:val="00206F5A"/>
    <w:rsid w:val="002070BF"/>
    <w:rsid w:val="00207107"/>
    <w:rsid w:val="00207530"/>
    <w:rsid w:val="002077ED"/>
    <w:rsid w:val="00207853"/>
    <w:rsid w:val="002078EC"/>
    <w:rsid w:val="00207ABD"/>
    <w:rsid w:val="00207B30"/>
    <w:rsid w:val="00207C50"/>
    <w:rsid w:val="00207DBC"/>
    <w:rsid w:val="00207E3D"/>
    <w:rsid w:val="00207E91"/>
    <w:rsid w:val="00207EE1"/>
    <w:rsid w:val="00207F21"/>
    <w:rsid w:val="00210128"/>
    <w:rsid w:val="00210384"/>
    <w:rsid w:val="0021043C"/>
    <w:rsid w:val="0021047C"/>
    <w:rsid w:val="002104A3"/>
    <w:rsid w:val="002105F4"/>
    <w:rsid w:val="00210819"/>
    <w:rsid w:val="00210B7B"/>
    <w:rsid w:val="00210CCA"/>
    <w:rsid w:val="00210FE2"/>
    <w:rsid w:val="0021111B"/>
    <w:rsid w:val="00211177"/>
    <w:rsid w:val="0021120E"/>
    <w:rsid w:val="00211366"/>
    <w:rsid w:val="0021164B"/>
    <w:rsid w:val="00211810"/>
    <w:rsid w:val="002119DB"/>
    <w:rsid w:val="00211B89"/>
    <w:rsid w:val="00211D20"/>
    <w:rsid w:val="00211D41"/>
    <w:rsid w:val="00211FE9"/>
    <w:rsid w:val="002120D9"/>
    <w:rsid w:val="0021213B"/>
    <w:rsid w:val="00212289"/>
    <w:rsid w:val="002122D3"/>
    <w:rsid w:val="0021231D"/>
    <w:rsid w:val="002126AB"/>
    <w:rsid w:val="00212838"/>
    <w:rsid w:val="00212C2E"/>
    <w:rsid w:val="00212C35"/>
    <w:rsid w:val="00212D4A"/>
    <w:rsid w:val="00212E6E"/>
    <w:rsid w:val="00212F1E"/>
    <w:rsid w:val="00213028"/>
    <w:rsid w:val="002130F9"/>
    <w:rsid w:val="002132A1"/>
    <w:rsid w:val="002132A5"/>
    <w:rsid w:val="0021348C"/>
    <w:rsid w:val="002135C6"/>
    <w:rsid w:val="002136AF"/>
    <w:rsid w:val="002137D9"/>
    <w:rsid w:val="00213960"/>
    <w:rsid w:val="00213991"/>
    <w:rsid w:val="002139CC"/>
    <w:rsid w:val="00213AFE"/>
    <w:rsid w:val="00213B79"/>
    <w:rsid w:val="00213B7B"/>
    <w:rsid w:val="00213C10"/>
    <w:rsid w:val="00213D7C"/>
    <w:rsid w:val="00213E0B"/>
    <w:rsid w:val="00213ED9"/>
    <w:rsid w:val="002141B0"/>
    <w:rsid w:val="00214343"/>
    <w:rsid w:val="0021440E"/>
    <w:rsid w:val="00214463"/>
    <w:rsid w:val="002147D4"/>
    <w:rsid w:val="002149E1"/>
    <w:rsid w:val="00214DEE"/>
    <w:rsid w:val="00214E35"/>
    <w:rsid w:val="00214EF4"/>
    <w:rsid w:val="00214F14"/>
    <w:rsid w:val="00214F92"/>
    <w:rsid w:val="00215303"/>
    <w:rsid w:val="00215415"/>
    <w:rsid w:val="00215469"/>
    <w:rsid w:val="002156BB"/>
    <w:rsid w:val="002156C5"/>
    <w:rsid w:val="002157FB"/>
    <w:rsid w:val="00215B35"/>
    <w:rsid w:val="00215B45"/>
    <w:rsid w:val="00215BBE"/>
    <w:rsid w:val="00215C74"/>
    <w:rsid w:val="00216059"/>
    <w:rsid w:val="00216320"/>
    <w:rsid w:val="00216367"/>
    <w:rsid w:val="0021658A"/>
    <w:rsid w:val="00216C13"/>
    <w:rsid w:val="00216D5E"/>
    <w:rsid w:val="00216DDF"/>
    <w:rsid w:val="00216E53"/>
    <w:rsid w:val="00216F6B"/>
    <w:rsid w:val="00217090"/>
    <w:rsid w:val="00217120"/>
    <w:rsid w:val="002171ED"/>
    <w:rsid w:val="002174B8"/>
    <w:rsid w:val="002177A6"/>
    <w:rsid w:val="002177AF"/>
    <w:rsid w:val="0021780B"/>
    <w:rsid w:val="0021781F"/>
    <w:rsid w:val="00217AA1"/>
    <w:rsid w:val="00217AD5"/>
    <w:rsid w:val="00217C1E"/>
    <w:rsid w:val="00217E20"/>
    <w:rsid w:val="00217F2D"/>
    <w:rsid w:val="00217FBD"/>
    <w:rsid w:val="0022009B"/>
    <w:rsid w:val="0022025E"/>
    <w:rsid w:val="002203AF"/>
    <w:rsid w:val="002204D5"/>
    <w:rsid w:val="002206EA"/>
    <w:rsid w:val="0022081D"/>
    <w:rsid w:val="00220AB3"/>
    <w:rsid w:val="00220C99"/>
    <w:rsid w:val="00220CFA"/>
    <w:rsid w:val="00220D4E"/>
    <w:rsid w:val="00220F07"/>
    <w:rsid w:val="00221070"/>
    <w:rsid w:val="002210B7"/>
    <w:rsid w:val="002212B3"/>
    <w:rsid w:val="00221364"/>
    <w:rsid w:val="002213F8"/>
    <w:rsid w:val="002214CA"/>
    <w:rsid w:val="0022170A"/>
    <w:rsid w:val="00221915"/>
    <w:rsid w:val="00221918"/>
    <w:rsid w:val="00221C16"/>
    <w:rsid w:val="00221F9A"/>
    <w:rsid w:val="00221FBC"/>
    <w:rsid w:val="002220F3"/>
    <w:rsid w:val="002221DA"/>
    <w:rsid w:val="00222224"/>
    <w:rsid w:val="0022232B"/>
    <w:rsid w:val="00222469"/>
    <w:rsid w:val="00222475"/>
    <w:rsid w:val="00222785"/>
    <w:rsid w:val="0022297B"/>
    <w:rsid w:val="002229D4"/>
    <w:rsid w:val="00222A4E"/>
    <w:rsid w:val="00222AED"/>
    <w:rsid w:val="00222B13"/>
    <w:rsid w:val="00222B51"/>
    <w:rsid w:val="00222D65"/>
    <w:rsid w:val="00222DCF"/>
    <w:rsid w:val="002230EB"/>
    <w:rsid w:val="00223242"/>
    <w:rsid w:val="00223466"/>
    <w:rsid w:val="0022355A"/>
    <w:rsid w:val="002235AF"/>
    <w:rsid w:val="0022367B"/>
    <w:rsid w:val="002236BA"/>
    <w:rsid w:val="002236D7"/>
    <w:rsid w:val="002237D1"/>
    <w:rsid w:val="0022380D"/>
    <w:rsid w:val="002238CC"/>
    <w:rsid w:val="00223908"/>
    <w:rsid w:val="0022399E"/>
    <w:rsid w:val="00223B3C"/>
    <w:rsid w:val="00223CA0"/>
    <w:rsid w:val="00223D64"/>
    <w:rsid w:val="00223F55"/>
    <w:rsid w:val="00224132"/>
    <w:rsid w:val="00224238"/>
    <w:rsid w:val="00224272"/>
    <w:rsid w:val="0022429E"/>
    <w:rsid w:val="00224374"/>
    <w:rsid w:val="002243DC"/>
    <w:rsid w:val="0022454B"/>
    <w:rsid w:val="0022472B"/>
    <w:rsid w:val="00224830"/>
    <w:rsid w:val="002249E0"/>
    <w:rsid w:val="00224ED3"/>
    <w:rsid w:val="00224FD3"/>
    <w:rsid w:val="0022500F"/>
    <w:rsid w:val="00225068"/>
    <w:rsid w:val="00225217"/>
    <w:rsid w:val="002252DB"/>
    <w:rsid w:val="0022534C"/>
    <w:rsid w:val="00225425"/>
    <w:rsid w:val="002255EB"/>
    <w:rsid w:val="00225603"/>
    <w:rsid w:val="0022594A"/>
    <w:rsid w:val="00225BBE"/>
    <w:rsid w:val="00225D5C"/>
    <w:rsid w:val="00225DEC"/>
    <w:rsid w:val="00225E6D"/>
    <w:rsid w:val="00225E9B"/>
    <w:rsid w:val="002260C7"/>
    <w:rsid w:val="002260DD"/>
    <w:rsid w:val="0022610E"/>
    <w:rsid w:val="00226309"/>
    <w:rsid w:val="002264F9"/>
    <w:rsid w:val="00226517"/>
    <w:rsid w:val="002267FA"/>
    <w:rsid w:val="002268B4"/>
    <w:rsid w:val="00226954"/>
    <w:rsid w:val="00226B85"/>
    <w:rsid w:val="00226BD0"/>
    <w:rsid w:val="00226C02"/>
    <w:rsid w:val="00226D22"/>
    <w:rsid w:val="0022713F"/>
    <w:rsid w:val="00227189"/>
    <w:rsid w:val="002274FE"/>
    <w:rsid w:val="00227643"/>
    <w:rsid w:val="0022769A"/>
    <w:rsid w:val="00227706"/>
    <w:rsid w:val="00227829"/>
    <w:rsid w:val="002278B0"/>
    <w:rsid w:val="00227E05"/>
    <w:rsid w:val="00227F7E"/>
    <w:rsid w:val="00227FA8"/>
    <w:rsid w:val="0023037D"/>
    <w:rsid w:val="002304B1"/>
    <w:rsid w:val="002304E6"/>
    <w:rsid w:val="00230549"/>
    <w:rsid w:val="00230BAD"/>
    <w:rsid w:val="00230D10"/>
    <w:rsid w:val="00230D3B"/>
    <w:rsid w:val="00230F28"/>
    <w:rsid w:val="00231208"/>
    <w:rsid w:val="002312DF"/>
    <w:rsid w:val="002313FC"/>
    <w:rsid w:val="002315D4"/>
    <w:rsid w:val="0023160D"/>
    <w:rsid w:val="0023166D"/>
    <w:rsid w:val="00231AB5"/>
    <w:rsid w:val="00231AC4"/>
    <w:rsid w:val="00231AF3"/>
    <w:rsid w:val="00231C0B"/>
    <w:rsid w:val="002320BC"/>
    <w:rsid w:val="0023223A"/>
    <w:rsid w:val="002325A1"/>
    <w:rsid w:val="002325C6"/>
    <w:rsid w:val="0023273C"/>
    <w:rsid w:val="00232778"/>
    <w:rsid w:val="0023298B"/>
    <w:rsid w:val="00232E16"/>
    <w:rsid w:val="00232EA4"/>
    <w:rsid w:val="00232F41"/>
    <w:rsid w:val="00232FDA"/>
    <w:rsid w:val="002330CE"/>
    <w:rsid w:val="002330D8"/>
    <w:rsid w:val="002336B9"/>
    <w:rsid w:val="0023378B"/>
    <w:rsid w:val="00233960"/>
    <w:rsid w:val="00233A8A"/>
    <w:rsid w:val="00233C9A"/>
    <w:rsid w:val="00233D0B"/>
    <w:rsid w:val="00233D44"/>
    <w:rsid w:val="00233E27"/>
    <w:rsid w:val="00233EA5"/>
    <w:rsid w:val="0023410D"/>
    <w:rsid w:val="0023413F"/>
    <w:rsid w:val="0023415D"/>
    <w:rsid w:val="002341D8"/>
    <w:rsid w:val="00234242"/>
    <w:rsid w:val="002342F0"/>
    <w:rsid w:val="00234335"/>
    <w:rsid w:val="00234580"/>
    <w:rsid w:val="00234598"/>
    <w:rsid w:val="00234721"/>
    <w:rsid w:val="00234832"/>
    <w:rsid w:val="00234A0A"/>
    <w:rsid w:val="00234A62"/>
    <w:rsid w:val="00234C63"/>
    <w:rsid w:val="00234F0A"/>
    <w:rsid w:val="00234F22"/>
    <w:rsid w:val="00234FE4"/>
    <w:rsid w:val="00235082"/>
    <w:rsid w:val="00235084"/>
    <w:rsid w:val="00235199"/>
    <w:rsid w:val="002355DE"/>
    <w:rsid w:val="002355F7"/>
    <w:rsid w:val="002356FC"/>
    <w:rsid w:val="0023579F"/>
    <w:rsid w:val="002358F4"/>
    <w:rsid w:val="00235A0E"/>
    <w:rsid w:val="00235A79"/>
    <w:rsid w:val="00235A88"/>
    <w:rsid w:val="00235D30"/>
    <w:rsid w:val="00235E53"/>
    <w:rsid w:val="00235FED"/>
    <w:rsid w:val="00235FFC"/>
    <w:rsid w:val="002361E1"/>
    <w:rsid w:val="0023621C"/>
    <w:rsid w:val="002362F7"/>
    <w:rsid w:val="002364F4"/>
    <w:rsid w:val="002365D0"/>
    <w:rsid w:val="0023660E"/>
    <w:rsid w:val="002369FC"/>
    <w:rsid w:val="00236B02"/>
    <w:rsid w:val="00236EAD"/>
    <w:rsid w:val="00236F0F"/>
    <w:rsid w:val="002370C5"/>
    <w:rsid w:val="0023714E"/>
    <w:rsid w:val="00237172"/>
    <w:rsid w:val="0023741B"/>
    <w:rsid w:val="002375A4"/>
    <w:rsid w:val="00237710"/>
    <w:rsid w:val="00237BDE"/>
    <w:rsid w:val="00237DEE"/>
    <w:rsid w:val="00237E3A"/>
    <w:rsid w:val="00237F19"/>
    <w:rsid w:val="00237FF6"/>
    <w:rsid w:val="0024012B"/>
    <w:rsid w:val="00240560"/>
    <w:rsid w:val="0024078D"/>
    <w:rsid w:val="002407A5"/>
    <w:rsid w:val="00240AB8"/>
    <w:rsid w:val="00240B0F"/>
    <w:rsid w:val="00240D4C"/>
    <w:rsid w:val="00240E93"/>
    <w:rsid w:val="00240EF6"/>
    <w:rsid w:val="002410EB"/>
    <w:rsid w:val="00241107"/>
    <w:rsid w:val="0024120D"/>
    <w:rsid w:val="00241374"/>
    <w:rsid w:val="00241382"/>
    <w:rsid w:val="002415BC"/>
    <w:rsid w:val="0024167B"/>
    <w:rsid w:val="00241687"/>
    <w:rsid w:val="002416D3"/>
    <w:rsid w:val="00241763"/>
    <w:rsid w:val="0024181D"/>
    <w:rsid w:val="002419BF"/>
    <w:rsid w:val="00241B76"/>
    <w:rsid w:val="00241E1A"/>
    <w:rsid w:val="00241E2F"/>
    <w:rsid w:val="00241E70"/>
    <w:rsid w:val="0024247B"/>
    <w:rsid w:val="00242799"/>
    <w:rsid w:val="002427CF"/>
    <w:rsid w:val="002429A7"/>
    <w:rsid w:val="00242A2B"/>
    <w:rsid w:val="00242B47"/>
    <w:rsid w:val="00242BD7"/>
    <w:rsid w:val="002432B4"/>
    <w:rsid w:val="002432F7"/>
    <w:rsid w:val="00243528"/>
    <w:rsid w:val="002435F0"/>
    <w:rsid w:val="002436B8"/>
    <w:rsid w:val="00243734"/>
    <w:rsid w:val="002437AB"/>
    <w:rsid w:val="00243ACE"/>
    <w:rsid w:val="00243B89"/>
    <w:rsid w:val="00243E19"/>
    <w:rsid w:val="002443AA"/>
    <w:rsid w:val="002444D5"/>
    <w:rsid w:val="002446BB"/>
    <w:rsid w:val="00244732"/>
    <w:rsid w:val="00244886"/>
    <w:rsid w:val="00244A32"/>
    <w:rsid w:val="00244D19"/>
    <w:rsid w:val="00244D91"/>
    <w:rsid w:val="00244DCD"/>
    <w:rsid w:val="002452D8"/>
    <w:rsid w:val="00245359"/>
    <w:rsid w:val="0024576A"/>
    <w:rsid w:val="00245815"/>
    <w:rsid w:val="0024588C"/>
    <w:rsid w:val="0024594A"/>
    <w:rsid w:val="00245980"/>
    <w:rsid w:val="002459E1"/>
    <w:rsid w:val="00245CD8"/>
    <w:rsid w:val="00245D66"/>
    <w:rsid w:val="00245EAA"/>
    <w:rsid w:val="00245F8E"/>
    <w:rsid w:val="002460A8"/>
    <w:rsid w:val="002462F7"/>
    <w:rsid w:val="00246453"/>
    <w:rsid w:val="00246745"/>
    <w:rsid w:val="002469EC"/>
    <w:rsid w:val="00246A5C"/>
    <w:rsid w:val="00246A9D"/>
    <w:rsid w:val="00246B50"/>
    <w:rsid w:val="00246DA0"/>
    <w:rsid w:val="00246EC6"/>
    <w:rsid w:val="00246F88"/>
    <w:rsid w:val="00247050"/>
    <w:rsid w:val="002472B0"/>
    <w:rsid w:val="00247468"/>
    <w:rsid w:val="002474D7"/>
    <w:rsid w:val="0024750B"/>
    <w:rsid w:val="0024758A"/>
    <w:rsid w:val="00247943"/>
    <w:rsid w:val="00247974"/>
    <w:rsid w:val="00247B7A"/>
    <w:rsid w:val="00247BC6"/>
    <w:rsid w:val="00247D2D"/>
    <w:rsid w:val="00247DD4"/>
    <w:rsid w:val="00247FF3"/>
    <w:rsid w:val="002503D6"/>
    <w:rsid w:val="00250640"/>
    <w:rsid w:val="002506BE"/>
    <w:rsid w:val="00250701"/>
    <w:rsid w:val="002508E9"/>
    <w:rsid w:val="0025092A"/>
    <w:rsid w:val="00250A6E"/>
    <w:rsid w:val="00250ABE"/>
    <w:rsid w:val="00250B2F"/>
    <w:rsid w:val="00250BD1"/>
    <w:rsid w:val="00250DC1"/>
    <w:rsid w:val="00250E57"/>
    <w:rsid w:val="00250EFB"/>
    <w:rsid w:val="00250F1D"/>
    <w:rsid w:val="002511C2"/>
    <w:rsid w:val="00251317"/>
    <w:rsid w:val="0025148C"/>
    <w:rsid w:val="002516FF"/>
    <w:rsid w:val="0025170B"/>
    <w:rsid w:val="0025184F"/>
    <w:rsid w:val="002518E6"/>
    <w:rsid w:val="002519FD"/>
    <w:rsid w:val="00251A1F"/>
    <w:rsid w:val="00251AE6"/>
    <w:rsid w:val="00251C7F"/>
    <w:rsid w:val="00252053"/>
    <w:rsid w:val="002520D7"/>
    <w:rsid w:val="002520F3"/>
    <w:rsid w:val="00252255"/>
    <w:rsid w:val="0025245A"/>
    <w:rsid w:val="002524ED"/>
    <w:rsid w:val="00252534"/>
    <w:rsid w:val="00252735"/>
    <w:rsid w:val="002527A0"/>
    <w:rsid w:val="002527A3"/>
    <w:rsid w:val="002528B5"/>
    <w:rsid w:val="0025295A"/>
    <w:rsid w:val="00252969"/>
    <w:rsid w:val="0025299F"/>
    <w:rsid w:val="00252B6A"/>
    <w:rsid w:val="00252CFC"/>
    <w:rsid w:val="00252D76"/>
    <w:rsid w:val="00252DA6"/>
    <w:rsid w:val="002530CA"/>
    <w:rsid w:val="00253228"/>
    <w:rsid w:val="002532A8"/>
    <w:rsid w:val="00253377"/>
    <w:rsid w:val="00253676"/>
    <w:rsid w:val="0025382C"/>
    <w:rsid w:val="002538BD"/>
    <w:rsid w:val="0025398F"/>
    <w:rsid w:val="002539C2"/>
    <w:rsid w:val="002539DB"/>
    <w:rsid w:val="002539FC"/>
    <w:rsid w:val="00253D6D"/>
    <w:rsid w:val="00253D8F"/>
    <w:rsid w:val="00253DF6"/>
    <w:rsid w:val="00253FBB"/>
    <w:rsid w:val="00253FD2"/>
    <w:rsid w:val="002540F0"/>
    <w:rsid w:val="00254146"/>
    <w:rsid w:val="002542C5"/>
    <w:rsid w:val="002542DD"/>
    <w:rsid w:val="00254429"/>
    <w:rsid w:val="0025445F"/>
    <w:rsid w:val="002548AE"/>
    <w:rsid w:val="002548CE"/>
    <w:rsid w:val="00254A47"/>
    <w:rsid w:val="00254A73"/>
    <w:rsid w:val="00254AA6"/>
    <w:rsid w:val="00254BA1"/>
    <w:rsid w:val="00254BC0"/>
    <w:rsid w:val="00254F1F"/>
    <w:rsid w:val="00255058"/>
    <w:rsid w:val="0025519D"/>
    <w:rsid w:val="002551E7"/>
    <w:rsid w:val="002553C2"/>
    <w:rsid w:val="002553DF"/>
    <w:rsid w:val="00255424"/>
    <w:rsid w:val="00255482"/>
    <w:rsid w:val="002555EB"/>
    <w:rsid w:val="00255664"/>
    <w:rsid w:val="00255945"/>
    <w:rsid w:val="00255C0B"/>
    <w:rsid w:val="0025603A"/>
    <w:rsid w:val="00256106"/>
    <w:rsid w:val="00256340"/>
    <w:rsid w:val="00256416"/>
    <w:rsid w:val="0025643E"/>
    <w:rsid w:val="00256474"/>
    <w:rsid w:val="0025649B"/>
    <w:rsid w:val="0025664F"/>
    <w:rsid w:val="002567F0"/>
    <w:rsid w:val="002569F9"/>
    <w:rsid w:val="00256AA3"/>
    <w:rsid w:val="00256F5B"/>
    <w:rsid w:val="00256FA5"/>
    <w:rsid w:val="00257187"/>
    <w:rsid w:val="0025722A"/>
    <w:rsid w:val="00257261"/>
    <w:rsid w:val="00257266"/>
    <w:rsid w:val="002573C7"/>
    <w:rsid w:val="00257751"/>
    <w:rsid w:val="00257888"/>
    <w:rsid w:val="0025790D"/>
    <w:rsid w:val="00257A62"/>
    <w:rsid w:val="00257B4F"/>
    <w:rsid w:val="00257B8C"/>
    <w:rsid w:val="00257C68"/>
    <w:rsid w:val="00257D17"/>
    <w:rsid w:val="00257E3E"/>
    <w:rsid w:val="00257FE2"/>
    <w:rsid w:val="00260069"/>
    <w:rsid w:val="00260140"/>
    <w:rsid w:val="00260168"/>
    <w:rsid w:val="00260481"/>
    <w:rsid w:val="002604C2"/>
    <w:rsid w:val="002605AF"/>
    <w:rsid w:val="0026073B"/>
    <w:rsid w:val="002607C5"/>
    <w:rsid w:val="00260908"/>
    <w:rsid w:val="0026092D"/>
    <w:rsid w:val="00260B81"/>
    <w:rsid w:val="00260C17"/>
    <w:rsid w:val="00260FCC"/>
    <w:rsid w:val="002612ED"/>
    <w:rsid w:val="002616C3"/>
    <w:rsid w:val="0026170D"/>
    <w:rsid w:val="00261B43"/>
    <w:rsid w:val="00261CCE"/>
    <w:rsid w:val="00261D21"/>
    <w:rsid w:val="00261DD3"/>
    <w:rsid w:val="00261E67"/>
    <w:rsid w:val="00261E90"/>
    <w:rsid w:val="00261F5B"/>
    <w:rsid w:val="002620E5"/>
    <w:rsid w:val="00262108"/>
    <w:rsid w:val="0026215D"/>
    <w:rsid w:val="00262242"/>
    <w:rsid w:val="00262311"/>
    <w:rsid w:val="00262321"/>
    <w:rsid w:val="0026239F"/>
    <w:rsid w:val="00262543"/>
    <w:rsid w:val="0026263D"/>
    <w:rsid w:val="00262A57"/>
    <w:rsid w:val="00262C1D"/>
    <w:rsid w:val="00262C3C"/>
    <w:rsid w:val="00262DB6"/>
    <w:rsid w:val="00262ECB"/>
    <w:rsid w:val="00263009"/>
    <w:rsid w:val="0026303D"/>
    <w:rsid w:val="00263386"/>
    <w:rsid w:val="0026346B"/>
    <w:rsid w:val="002634C4"/>
    <w:rsid w:val="00263A6A"/>
    <w:rsid w:val="00263DEB"/>
    <w:rsid w:val="00263F42"/>
    <w:rsid w:val="00263F5D"/>
    <w:rsid w:val="00263F8D"/>
    <w:rsid w:val="0026424A"/>
    <w:rsid w:val="002642D7"/>
    <w:rsid w:val="002645DE"/>
    <w:rsid w:val="002645FB"/>
    <w:rsid w:val="0026472B"/>
    <w:rsid w:val="00264757"/>
    <w:rsid w:val="00264928"/>
    <w:rsid w:val="00264CB7"/>
    <w:rsid w:val="00264CD7"/>
    <w:rsid w:val="00264D6F"/>
    <w:rsid w:val="00264DB5"/>
    <w:rsid w:val="00264E2A"/>
    <w:rsid w:val="00264EB0"/>
    <w:rsid w:val="00264ED5"/>
    <w:rsid w:val="002653B6"/>
    <w:rsid w:val="002653D0"/>
    <w:rsid w:val="0026566C"/>
    <w:rsid w:val="0026589C"/>
    <w:rsid w:val="002658EB"/>
    <w:rsid w:val="00265A71"/>
    <w:rsid w:val="00265C52"/>
    <w:rsid w:val="00265D40"/>
    <w:rsid w:val="00265D58"/>
    <w:rsid w:val="00265EE3"/>
    <w:rsid w:val="00266411"/>
    <w:rsid w:val="0026645F"/>
    <w:rsid w:val="00266599"/>
    <w:rsid w:val="00266624"/>
    <w:rsid w:val="0026681F"/>
    <w:rsid w:val="00266888"/>
    <w:rsid w:val="00266912"/>
    <w:rsid w:val="0026698B"/>
    <w:rsid w:val="002669A7"/>
    <w:rsid w:val="002669C4"/>
    <w:rsid w:val="00266D8F"/>
    <w:rsid w:val="00266DAE"/>
    <w:rsid w:val="00266FBC"/>
    <w:rsid w:val="00267102"/>
    <w:rsid w:val="002671DD"/>
    <w:rsid w:val="002672A7"/>
    <w:rsid w:val="0026739F"/>
    <w:rsid w:val="0026749C"/>
    <w:rsid w:val="00267700"/>
    <w:rsid w:val="00267770"/>
    <w:rsid w:val="002678F8"/>
    <w:rsid w:val="00267C15"/>
    <w:rsid w:val="00267C56"/>
    <w:rsid w:val="00267C8E"/>
    <w:rsid w:val="00267CC3"/>
    <w:rsid w:val="00267CCA"/>
    <w:rsid w:val="00267CF6"/>
    <w:rsid w:val="00267D13"/>
    <w:rsid w:val="00267FBA"/>
    <w:rsid w:val="00267FF0"/>
    <w:rsid w:val="00267FFC"/>
    <w:rsid w:val="002700BB"/>
    <w:rsid w:val="002700DA"/>
    <w:rsid w:val="002703C8"/>
    <w:rsid w:val="002703E7"/>
    <w:rsid w:val="00270539"/>
    <w:rsid w:val="00270673"/>
    <w:rsid w:val="00270837"/>
    <w:rsid w:val="00270D03"/>
    <w:rsid w:val="00270D60"/>
    <w:rsid w:val="00270E4F"/>
    <w:rsid w:val="00270ECD"/>
    <w:rsid w:val="0027109A"/>
    <w:rsid w:val="002710C9"/>
    <w:rsid w:val="002711CF"/>
    <w:rsid w:val="00271460"/>
    <w:rsid w:val="002714F4"/>
    <w:rsid w:val="0027154C"/>
    <w:rsid w:val="00271636"/>
    <w:rsid w:val="00271712"/>
    <w:rsid w:val="002717AE"/>
    <w:rsid w:val="002719C2"/>
    <w:rsid w:val="00271AC7"/>
    <w:rsid w:val="00271B41"/>
    <w:rsid w:val="00271BBE"/>
    <w:rsid w:val="00271F58"/>
    <w:rsid w:val="00272023"/>
    <w:rsid w:val="00272075"/>
    <w:rsid w:val="002721F8"/>
    <w:rsid w:val="0027248E"/>
    <w:rsid w:val="0027255E"/>
    <w:rsid w:val="00272876"/>
    <w:rsid w:val="00272A50"/>
    <w:rsid w:val="00272C5B"/>
    <w:rsid w:val="00272D05"/>
    <w:rsid w:val="00272E74"/>
    <w:rsid w:val="00272F3E"/>
    <w:rsid w:val="0027308B"/>
    <w:rsid w:val="00273122"/>
    <w:rsid w:val="0027321B"/>
    <w:rsid w:val="00273398"/>
    <w:rsid w:val="00273443"/>
    <w:rsid w:val="0027354A"/>
    <w:rsid w:val="0027362F"/>
    <w:rsid w:val="002737D0"/>
    <w:rsid w:val="0027388A"/>
    <w:rsid w:val="00273A3E"/>
    <w:rsid w:val="00273DAC"/>
    <w:rsid w:val="002741A0"/>
    <w:rsid w:val="002741D2"/>
    <w:rsid w:val="00274297"/>
    <w:rsid w:val="002742A6"/>
    <w:rsid w:val="0027433D"/>
    <w:rsid w:val="002743B7"/>
    <w:rsid w:val="002745BA"/>
    <w:rsid w:val="0027461C"/>
    <w:rsid w:val="002749D4"/>
    <w:rsid w:val="00274A79"/>
    <w:rsid w:val="00274F4C"/>
    <w:rsid w:val="002750F1"/>
    <w:rsid w:val="002751D1"/>
    <w:rsid w:val="0027556D"/>
    <w:rsid w:val="0027558C"/>
    <w:rsid w:val="00275659"/>
    <w:rsid w:val="00275907"/>
    <w:rsid w:val="00275AEF"/>
    <w:rsid w:val="00275B7A"/>
    <w:rsid w:val="00275C5E"/>
    <w:rsid w:val="00275CC7"/>
    <w:rsid w:val="00275CD4"/>
    <w:rsid w:val="00275DA2"/>
    <w:rsid w:val="00275F05"/>
    <w:rsid w:val="00275F2C"/>
    <w:rsid w:val="00275FDD"/>
    <w:rsid w:val="00276087"/>
    <w:rsid w:val="00276295"/>
    <w:rsid w:val="0027637F"/>
    <w:rsid w:val="002763FA"/>
    <w:rsid w:val="002766F6"/>
    <w:rsid w:val="002767B9"/>
    <w:rsid w:val="0027697B"/>
    <w:rsid w:val="00276CB4"/>
    <w:rsid w:val="00276F11"/>
    <w:rsid w:val="00277179"/>
    <w:rsid w:val="0027717A"/>
    <w:rsid w:val="002772DB"/>
    <w:rsid w:val="00277310"/>
    <w:rsid w:val="00277481"/>
    <w:rsid w:val="002774B6"/>
    <w:rsid w:val="0027762F"/>
    <w:rsid w:val="002777DC"/>
    <w:rsid w:val="00277C51"/>
    <w:rsid w:val="00277FC5"/>
    <w:rsid w:val="00280083"/>
    <w:rsid w:val="0028014D"/>
    <w:rsid w:val="002801BD"/>
    <w:rsid w:val="0028058C"/>
    <w:rsid w:val="0028072E"/>
    <w:rsid w:val="00280730"/>
    <w:rsid w:val="00280A11"/>
    <w:rsid w:val="00280A1F"/>
    <w:rsid w:val="00280EBF"/>
    <w:rsid w:val="00280F70"/>
    <w:rsid w:val="00281059"/>
    <w:rsid w:val="002814A3"/>
    <w:rsid w:val="00281878"/>
    <w:rsid w:val="00281941"/>
    <w:rsid w:val="00281ABE"/>
    <w:rsid w:val="00281BEB"/>
    <w:rsid w:val="00281C3B"/>
    <w:rsid w:val="00281D7D"/>
    <w:rsid w:val="00281D86"/>
    <w:rsid w:val="0028250E"/>
    <w:rsid w:val="002825C5"/>
    <w:rsid w:val="002828ED"/>
    <w:rsid w:val="00282A43"/>
    <w:rsid w:val="00282A88"/>
    <w:rsid w:val="00282C33"/>
    <w:rsid w:val="00282DC9"/>
    <w:rsid w:val="00282FE2"/>
    <w:rsid w:val="00283264"/>
    <w:rsid w:val="002833C6"/>
    <w:rsid w:val="002833EB"/>
    <w:rsid w:val="0028343C"/>
    <w:rsid w:val="002834AB"/>
    <w:rsid w:val="0028362D"/>
    <w:rsid w:val="002836B6"/>
    <w:rsid w:val="00283731"/>
    <w:rsid w:val="0028383C"/>
    <w:rsid w:val="00283861"/>
    <w:rsid w:val="0028393C"/>
    <w:rsid w:val="00283C2E"/>
    <w:rsid w:val="00283E4D"/>
    <w:rsid w:val="00283F2D"/>
    <w:rsid w:val="002841DA"/>
    <w:rsid w:val="00284212"/>
    <w:rsid w:val="002843AD"/>
    <w:rsid w:val="002845B7"/>
    <w:rsid w:val="00284694"/>
    <w:rsid w:val="00284873"/>
    <w:rsid w:val="00284A5E"/>
    <w:rsid w:val="00284B35"/>
    <w:rsid w:val="00284BA6"/>
    <w:rsid w:val="00284D9D"/>
    <w:rsid w:val="00284F3F"/>
    <w:rsid w:val="00284F51"/>
    <w:rsid w:val="00285340"/>
    <w:rsid w:val="00285498"/>
    <w:rsid w:val="00285540"/>
    <w:rsid w:val="002856D5"/>
    <w:rsid w:val="002857C4"/>
    <w:rsid w:val="00285915"/>
    <w:rsid w:val="0028595E"/>
    <w:rsid w:val="00285DF0"/>
    <w:rsid w:val="00285E53"/>
    <w:rsid w:val="00285F02"/>
    <w:rsid w:val="00285F83"/>
    <w:rsid w:val="00285FC2"/>
    <w:rsid w:val="0028605C"/>
    <w:rsid w:val="00286154"/>
    <w:rsid w:val="0028651D"/>
    <w:rsid w:val="002869B3"/>
    <w:rsid w:val="002869BE"/>
    <w:rsid w:val="002869E4"/>
    <w:rsid w:val="00286D37"/>
    <w:rsid w:val="00286F45"/>
    <w:rsid w:val="0028705C"/>
    <w:rsid w:val="0028712D"/>
    <w:rsid w:val="0028717E"/>
    <w:rsid w:val="00287486"/>
    <w:rsid w:val="002878F7"/>
    <w:rsid w:val="00287B98"/>
    <w:rsid w:val="00287C26"/>
    <w:rsid w:val="00287F18"/>
    <w:rsid w:val="00290054"/>
    <w:rsid w:val="002902A0"/>
    <w:rsid w:val="002903C4"/>
    <w:rsid w:val="0029049B"/>
    <w:rsid w:val="0029087D"/>
    <w:rsid w:val="00290A84"/>
    <w:rsid w:val="00290A99"/>
    <w:rsid w:val="00290D0C"/>
    <w:rsid w:val="00290D3B"/>
    <w:rsid w:val="00290D93"/>
    <w:rsid w:val="00290F11"/>
    <w:rsid w:val="0029101C"/>
    <w:rsid w:val="0029115F"/>
    <w:rsid w:val="00291594"/>
    <w:rsid w:val="0029174A"/>
    <w:rsid w:val="002917E4"/>
    <w:rsid w:val="002917E7"/>
    <w:rsid w:val="0029191E"/>
    <w:rsid w:val="00291C66"/>
    <w:rsid w:val="00291D85"/>
    <w:rsid w:val="00291E3B"/>
    <w:rsid w:val="002922E3"/>
    <w:rsid w:val="002924BB"/>
    <w:rsid w:val="002924DC"/>
    <w:rsid w:val="0029253B"/>
    <w:rsid w:val="002925F7"/>
    <w:rsid w:val="00292758"/>
    <w:rsid w:val="002927F8"/>
    <w:rsid w:val="00292A37"/>
    <w:rsid w:val="00292BE7"/>
    <w:rsid w:val="00292F55"/>
    <w:rsid w:val="00292F93"/>
    <w:rsid w:val="00293017"/>
    <w:rsid w:val="002933A2"/>
    <w:rsid w:val="00293530"/>
    <w:rsid w:val="00293B4E"/>
    <w:rsid w:val="00293DE6"/>
    <w:rsid w:val="00293E71"/>
    <w:rsid w:val="00293F35"/>
    <w:rsid w:val="00294065"/>
    <w:rsid w:val="002943BA"/>
    <w:rsid w:val="00294468"/>
    <w:rsid w:val="002946A5"/>
    <w:rsid w:val="00294A4E"/>
    <w:rsid w:val="00294B4E"/>
    <w:rsid w:val="00294B6D"/>
    <w:rsid w:val="00294CC4"/>
    <w:rsid w:val="00294EAD"/>
    <w:rsid w:val="00294ECA"/>
    <w:rsid w:val="0029510A"/>
    <w:rsid w:val="0029515D"/>
    <w:rsid w:val="0029523C"/>
    <w:rsid w:val="00295353"/>
    <w:rsid w:val="00295448"/>
    <w:rsid w:val="002955D5"/>
    <w:rsid w:val="00295860"/>
    <w:rsid w:val="00295953"/>
    <w:rsid w:val="00295EC1"/>
    <w:rsid w:val="00296045"/>
    <w:rsid w:val="002961D5"/>
    <w:rsid w:val="00296393"/>
    <w:rsid w:val="00296396"/>
    <w:rsid w:val="002966AF"/>
    <w:rsid w:val="00296791"/>
    <w:rsid w:val="00296C16"/>
    <w:rsid w:val="00296C41"/>
    <w:rsid w:val="00296E6C"/>
    <w:rsid w:val="00296F1B"/>
    <w:rsid w:val="0029702C"/>
    <w:rsid w:val="002971F8"/>
    <w:rsid w:val="00297287"/>
    <w:rsid w:val="002972B3"/>
    <w:rsid w:val="00297605"/>
    <w:rsid w:val="00297620"/>
    <w:rsid w:val="0029774B"/>
    <w:rsid w:val="0029776A"/>
    <w:rsid w:val="00297859"/>
    <w:rsid w:val="00297885"/>
    <w:rsid w:val="0029789C"/>
    <w:rsid w:val="00297967"/>
    <w:rsid w:val="00297AA4"/>
    <w:rsid w:val="00297DE0"/>
    <w:rsid w:val="00297DFD"/>
    <w:rsid w:val="00297FE9"/>
    <w:rsid w:val="002A0072"/>
    <w:rsid w:val="002A00CA"/>
    <w:rsid w:val="002A02BC"/>
    <w:rsid w:val="002A048D"/>
    <w:rsid w:val="002A04C3"/>
    <w:rsid w:val="002A06BF"/>
    <w:rsid w:val="002A06D9"/>
    <w:rsid w:val="002A0894"/>
    <w:rsid w:val="002A0BD2"/>
    <w:rsid w:val="002A0C64"/>
    <w:rsid w:val="002A0CB1"/>
    <w:rsid w:val="002A0F43"/>
    <w:rsid w:val="002A0FEF"/>
    <w:rsid w:val="002A100A"/>
    <w:rsid w:val="002A1070"/>
    <w:rsid w:val="002A10C7"/>
    <w:rsid w:val="002A1375"/>
    <w:rsid w:val="002A1449"/>
    <w:rsid w:val="002A14C6"/>
    <w:rsid w:val="002A1615"/>
    <w:rsid w:val="002A1806"/>
    <w:rsid w:val="002A19F4"/>
    <w:rsid w:val="002A1B1E"/>
    <w:rsid w:val="002A1D0B"/>
    <w:rsid w:val="002A1E4B"/>
    <w:rsid w:val="002A1F62"/>
    <w:rsid w:val="002A1F99"/>
    <w:rsid w:val="002A2098"/>
    <w:rsid w:val="002A21EC"/>
    <w:rsid w:val="002A22A1"/>
    <w:rsid w:val="002A22B8"/>
    <w:rsid w:val="002A2460"/>
    <w:rsid w:val="002A270F"/>
    <w:rsid w:val="002A28F1"/>
    <w:rsid w:val="002A29BB"/>
    <w:rsid w:val="002A29F4"/>
    <w:rsid w:val="002A2B73"/>
    <w:rsid w:val="002A2EE0"/>
    <w:rsid w:val="002A302A"/>
    <w:rsid w:val="002A315C"/>
    <w:rsid w:val="002A3395"/>
    <w:rsid w:val="002A33E9"/>
    <w:rsid w:val="002A35FB"/>
    <w:rsid w:val="002A368D"/>
    <w:rsid w:val="002A36A2"/>
    <w:rsid w:val="002A38BE"/>
    <w:rsid w:val="002A3CE9"/>
    <w:rsid w:val="002A3E9D"/>
    <w:rsid w:val="002A3F91"/>
    <w:rsid w:val="002A40ED"/>
    <w:rsid w:val="002A419A"/>
    <w:rsid w:val="002A431B"/>
    <w:rsid w:val="002A4579"/>
    <w:rsid w:val="002A45CF"/>
    <w:rsid w:val="002A47CA"/>
    <w:rsid w:val="002A484C"/>
    <w:rsid w:val="002A48F8"/>
    <w:rsid w:val="002A494E"/>
    <w:rsid w:val="002A4A15"/>
    <w:rsid w:val="002A4A67"/>
    <w:rsid w:val="002A4B3A"/>
    <w:rsid w:val="002A4EC2"/>
    <w:rsid w:val="002A514D"/>
    <w:rsid w:val="002A517B"/>
    <w:rsid w:val="002A5196"/>
    <w:rsid w:val="002A5299"/>
    <w:rsid w:val="002A52CB"/>
    <w:rsid w:val="002A5478"/>
    <w:rsid w:val="002A55D9"/>
    <w:rsid w:val="002A55F2"/>
    <w:rsid w:val="002A56B1"/>
    <w:rsid w:val="002A5752"/>
    <w:rsid w:val="002A5782"/>
    <w:rsid w:val="002A5A56"/>
    <w:rsid w:val="002A5B66"/>
    <w:rsid w:val="002A5BC7"/>
    <w:rsid w:val="002A5C59"/>
    <w:rsid w:val="002A5DC6"/>
    <w:rsid w:val="002A5DE1"/>
    <w:rsid w:val="002A6061"/>
    <w:rsid w:val="002A617F"/>
    <w:rsid w:val="002A629D"/>
    <w:rsid w:val="002A62FC"/>
    <w:rsid w:val="002A6737"/>
    <w:rsid w:val="002A69F1"/>
    <w:rsid w:val="002A6CA0"/>
    <w:rsid w:val="002A6E2B"/>
    <w:rsid w:val="002A6E9A"/>
    <w:rsid w:val="002A6FE3"/>
    <w:rsid w:val="002A7050"/>
    <w:rsid w:val="002A720F"/>
    <w:rsid w:val="002A7838"/>
    <w:rsid w:val="002A7895"/>
    <w:rsid w:val="002A78E7"/>
    <w:rsid w:val="002A7957"/>
    <w:rsid w:val="002A798D"/>
    <w:rsid w:val="002A7C0F"/>
    <w:rsid w:val="002A7CDD"/>
    <w:rsid w:val="002A7EDD"/>
    <w:rsid w:val="002A7F40"/>
    <w:rsid w:val="002B016E"/>
    <w:rsid w:val="002B027B"/>
    <w:rsid w:val="002B039E"/>
    <w:rsid w:val="002B03F8"/>
    <w:rsid w:val="002B0591"/>
    <w:rsid w:val="002B059D"/>
    <w:rsid w:val="002B07A7"/>
    <w:rsid w:val="002B088E"/>
    <w:rsid w:val="002B0973"/>
    <w:rsid w:val="002B0C26"/>
    <w:rsid w:val="002B0CD9"/>
    <w:rsid w:val="002B0DB8"/>
    <w:rsid w:val="002B0E56"/>
    <w:rsid w:val="002B0F80"/>
    <w:rsid w:val="002B1136"/>
    <w:rsid w:val="002B11F3"/>
    <w:rsid w:val="002B13C5"/>
    <w:rsid w:val="002B1456"/>
    <w:rsid w:val="002B14B9"/>
    <w:rsid w:val="002B1702"/>
    <w:rsid w:val="002B18F3"/>
    <w:rsid w:val="002B1980"/>
    <w:rsid w:val="002B1BF6"/>
    <w:rsid w:val="002B1E79"/>
    <w:rsid w:val="002B2050"/>
    <w:rsid w:val="002B20B7"/>
    <w:rsid w:val="002B2260"/>
    <w:rsid w:val="002B22BE"/>
    <w:rsid w:val="002B23BB"/>
    <w:rsid w:val="002B23C7"/>
    <w:rsid w:val="002B2829"/>
    <w:rsid w:val="002B28EF"/>
    <w:rsid w:val="002B2A09"/>
    <w:rsid w:val="002B2EB5"/>
    <w:rsid w:val="002B300F"/>
    <w:rsid w:val="002B302E"/>
    <w:rsid w:val="002B31D5"/>
    <w:rsid w:val="002B334A"/>
    <w:rsid w:val="002B3812"/>
    <w:rsid w:val="002B3C2E"/>
    <w:rsid w:val="002B3DB1"/>
    <w:rsid w:val="002B3E9C"/>
    <w:rsid w:val="002B3EB4"/>
    <w:rsid w:val="002B3EBF"/>
    <w:rsid w:val="002B40FB"/>
    <w:rsid w:val="002B4123"/>
    <w:rsid w:val="002B449F"/>
    <w:rsid w:val="002B46B8"/>
    <w:rsid w:val="002B48B4"/>
    <w:rsid w:val="002B4A95"/>
    <w:rsid w:val="002B4BA3"/>
    <w:rsid w:val="002B4C6C"/>
    <w:rsid w:val="002B4FFD"/>
    <w:rsid w:val="002B5186"/>
    <w:rsid w:val="002B526E"/>
    <w:rsid w:val="002B5318"/>
    <w:rsid w:val="002B5442"/>
    <w:rsid w:val="002B54D8"/>
    <w:rsid w:val="002B572A"/>
    <w:rsid w:val="002B5750"/>
    <w:rsid w:val="002B5BAA"/>
    <w:rsid w:val="002B5F61"/>
    <w:rsid w:val="002B6040"/>
    <w:rsid w:val="002B61A3"/>
    <w:rsid w:val="002B62F6"/>
    <w:rsid w:val="002B65AA"/>
    <w:rsid w:val="002B6612"/>
    <w:rsid w:val="002B68B0"/>
    <w:rsid w:val="002B6901"/>
    <w:rsid w:val="002B692D"/>
    <w:rsid w:val="002B6BF0"/>
    <w:rsid w:val="002B6BFD"/>
    <w:rsid w:val="002B6C09"/>
    <w:rsid w:val="002B6E90"/>
    <w:rsid w:val="002B6F6F"/>
    <w:rsid w:val="002B70BE"/>
    <w:rsid w:val="002B720F"/>
    <w:rsid w:val="002B724D"/>
    <w:rsid w:val="002B739E"/>
    <w:rsid w:val="002B743A"/>
    <w:rsid w:val="002B74A2"/>
    <w:rsid w:val="002B7577"/>
    <w:rsid w:val="002B75FB"/>
    <w:rsid w:val="002B7A60"/>
    <w:rsid w:val="002B7B59"/>
    <w:rsid w:val="002B7C60"/>
    <w:rsid w:val="002B7E15"/>
    <w:rsid w:val="002B7EFD"/>
    <w:rsid w:val="002B7F1A"/>
    <w:rsid w:val="002B7F3E"/>
    <w:rsid w:val="002C001B"/>
    <w:rsid w:val="002C029B"/>
    <w:rsid w:val="002C06BB"/>
    <w:rsid w:val="002C0860"/>
    <w:rsid w:val="002C0ADC"/>
    <w:rsid w:val="002C0CA8"/>
    <w:rsid w:val="002C0E20"/>
    <w:rsid w:val="002C0E50"/>
    <w:rsid w:val="002C0FF8"/>
    <w:rsid w:val="002C10FE"/>
    <w:rsid w:val="002C1175"/>
    <w:rsid w:val="002C125E"/>
    <w:rsid w:val="002C1451"/>
    <w:rsid w:val="002C1535"/>
    <w:rsid w:val="002C1581"/>
    <w:rsid w:val="002C165E"/>
    <w:rsid w:val="002C17B6"/>
    <w:rsid w:val="002C19A9"/>
    <w:rsid w:val="002C19BE"/>
    <w:rsid w:val="002C1AD3"/>
    <w:rsid w:val="002C1CDA"/>
    <w:rsid w:val="002C1E6B"/>
    <w:rsid w:val="002C200F"/>
    <w:rsid w:val="002C225B"/>
    <w:rsid w:val="002C227C"/>
    <w:rsid w:val="002C22C1"/>
    <w:rsid w:val="002C243C"/>
    <w:rsid w:val="002C2548"/>
    <w:rsid w:val="002C255A"/>
    <w:rsid w:val="002C262D"/>
    <w:rsid w:val="002C287D"/>
    <w:rsid w:val="002C2AFA"/>
    <w:rsid w:val="002C2D18"/>
    <w:rsid w:val="002C2E78"/>
    <w:rsid w:val="002C2F30"/>
    <w:rsid w:val="002C322E"/>
    <w:rsid w:val="002C333F"/>
    <w:rsid w:val="002C349C"/>
    <w:rsid w:val="002C35E8"/>
    <w:rsid w:val="002C35F6"/>
    <w:rsid w:val="002C3A5C"/>
    <w:rsid w:val="002C4196"/>
    <w:rsid w:val="002C458E"/>
    <w:rsid w:val="002C45A6"/>
    <w:rsid w:val="002C4613"/>
    <w:rsid w:val="002C47BA"/>
    <w:rsid w:val="002C4A54"/>
    <w:rsid w:val="002C4A61"/>
    <w:rsid w:val="002C4C39"/>
    <w:rsid w:val="002C4C5D"/>
    <w:rsid w:val="002C4D27"/>
    <w:rsid w:val="002C4E38"/>
    <w:rsid w:val="002C4EEF"/>
    <w:rsid w:val="002C505D"/>
    <w:rsid w:val="002C5285"/>
    <w:rsid w:val="002C53B4"/>
    <w:rsid w:val="002C5489"/>
    <w:rsid w:val="002C563F"/>
    <w:rsid w:val="002C5748"/>
    <w:rsid w:val="002C5802"/>
    <w:rsid w:val="002C5839"/>
    <w:rsid w:val="002C5920"/>
    <w:rsid w:val="002C5998"/>
    <w:rsid w:val="002C59EB"/>
    <w:rsid w:val="002C5AF5"/>
    <w:rsid w:val="002C5E89"/>
    <w:rsid w:val="002C5F2B"/>
    <w:rsid w:val="002C607D"/>
    <w:rsid w:val="002C6312"/>
    <w:rsid w:val="002C63E6"/>
    <w:rsid w:val="002C6598"/>
    <w:rsid w:val="002C6633"/>
    <w:rsid w:val="002C6719"/>
    <w:rsid w:val="002C6838"/>
    <w:rsid w:val="002C688E"/>
    <w:rsid w:val="002C7051"/>
    <w:rsid w:val="002C748B"/>
    <w:rsid w:val="002C74E2"/>
    <w:rsid w:val="002C76A1"/>
    <w:rsid w:val="002C7848"/>
    <w:rsid w:val="002C7888"/>
    <w:rsid w:val="002C7E72"/>
    <w:rsid w:val="002D0060"/>
    <w:rsid w:val="002D0897"/>
    <w:rsid w:val="002D0A9D"/>
    <w:rsid w:val="002D0B88"/>
    <w:rsid w:val="002D0BD6"/>
    <w:rsid w:val="002D0C88"/>
    <w:rsid w:val="002D0DD4"/>
    <w:rsid w:val="002D0F35"/>
    <w:rsid w:val="002D0F7B"/>
    <w:rsid w:val="002D0FC4"/>
    <w:rsid w:val="002D10FC"/>
    <w:rsid w:val="002D1409"/>
    <w:rsid w:val="002D1637"/>
    <w:rsid w:val="002D17BD"/>
    <w:rsid w:val="002D18C9"/>
    <w:rsid w:val="002D1ABE"/>
    <w:rsid w:val="002D1CE9"/>
    <w:rsid w:val="002D1D29"/>
    <w:rsid w:val="002D1D8C"/>
    <w:rsid w:val="002D1E97"/>
    <w:rsid w:val="002D1FBF"/>
    <w:rsid w:val="002D219F"/>
    <w:rsid w:val="002D21E8"/>
    <w:rsid w:val="002D22AF"/>
    <w:rsid w:val="002D2358"/>
    <w:rsid w:val="002D2613"/>
    <w:rsid w:val="002D2646"/>
    <w:rsid w:val="002D298A"/>
    <w:rsid w:val="002D2A3D"/>
    <w:rsid w:val="002D2AE5"/>
    <w:rsid w:val="002D2C71"/>
    <w:rsid w:val="002D32C6"/>
    <w:rsid w:val="002D3A75"/>
    <w:rsid w:val="002D3AAE"/>
    <w:rsid w:val="002D3DA4"/>
    <w:rsid w:val="002D3E2E"/>
    <w:rsid w:val="002D3E60"/>
    <w:rsid w:val="002D3F37"/>
    <w:rsid w:val="002D3F8F"/>
    <w:rsid w:val="002D3FD4"/>
    <w:rsid w:val="002D4027"/>
    <w:rsid w:val="002D4040"/>
    <w:rsid w:val="002D4070"/>
    <w:rsid w:val="002D40E1"/>
    <w:rsid w:val="002D4273"/>
    <w:rsid w:val="002D4379"/>
    <w:rsid w:val="002D4621"/>
    <w:rsid w:val="002D4891"/>
    <w:rsid w:val="002D48FF"/>
    <w:rsid w:val="002D4942"/>
    <w:rsid w:val="002D4A8F"/>
    <w:rsid w:val="002D4D1C"/>
    <w:rsid w:val="002D4D45"/>
    <w:rsid w:val="002D4DF2"/>
    <w:rsid w:val="002D4E1D"/>
    <w:rsid w:val="002D4E21"/>
    <w:rsid w:val="002D4EBB"/>
    <w:rsid w:val="002D4EDE"/>
    <w:rsid w:val="002D4F29"/>
    <w:rsid w:val="002D5059"/>
    <w:rsid w:val="002D50F4"/>
    <w:rsid w:val="002D52EA"/>
    <w:rsid w:val="002D53CC"/>
    <w:rsid w:val="002D5517"/>
    <w:rsid w:val="002D55DE"/>
    <w:rsid w:val="002D5663"/>
    <w:rsid w:val="002D56CD"/>
    <w:rsid w:val="002D5791"/>
    <w:rsid w:val="002D59A8"/>
    <w:rsid w:val="002D5A4A"/>
    <w:rsid w:val="002D5AB6"/>
    <w:rsid w:val="002D5ADD"/>
    <w:rsid w:val="002D5CCC"/>
    <w:rsid w:val="002D6098"/>
    <w:rsid w:val="002D615A"/>
    <w:rsid w:val="002D61AC"/>
    <w:rsid w:val="002D63D5"/>
    <w:rsid w:val="002D6614"/>
    <w:rsid w:val="002D6BF8"/>
    <w:rsid w:val="002D6C32"/>
    <w:rsid w:val="002D6C35"/>
    <w:rsid w:val="002D6FC0"/>
    <w:rsid w:val="002D711E"/>
    <w:rsid w:val="002D73AC"/>
    <w:rsid w:val="002D73BE"/>
    <w:rsid w:val="002D756E"/>
    <w:rsid w:val="002D77FC"/>
    <w:rsid w:val="002D78BF"/>
    <w:rsid w:val="002D7910"/>
    <w:rsid w:val="002D791A"/>
    <w:rsid w:val="002D7950"/>
    <w:rsid w:val="002D7F64"/>
    <w:rsid w:val="002D7F79"/>
    <w:rsid w:val="002E0059"/>
    <w:rsid w:val="002E0273"/>
    <w:rsid w:val="002E03A9"/>
    <w:rsid w:val="002E0735"/>
    <w:rsid w:val="002E0C6C"/>
    <w:rsid w:val="002E0C8B"/>
    <w:rsid w:val="002E0D93"/>
    <w:rsid w:val="002E0DDC"/>
    <w:rsid w:val="002E0E01"/>
    <w:rsid w:val="002E0EC9"/>
    <w:rsid w:val="002E122F"/>
    <w:rsid w:val="002E1628"/>
    <w:rsid w:val="002E1772"/>
    <w:rsid w:val="002E1C94"/>
    <w:rsid w:val="002E1D76"/>
    <w:rsid w:val="002E1DAF"/>
    <w:rsid w:val="002E1E11"/>
    <w:rsid w:val="002E1F9F"/>
    <w:rsid w:val="002E1FA8"/>
    <w:rsid w:val="002E202D"/>
    <w:rsid w:val="002E241B"/>
    <w:rsid w:val="002E244F"/>
    <w:rsid w:val="002E2585"/>
    <w:rsid w:val="002E28F2"/>
    <w:rsid w:val="002E2943"/>
    <w:rsid w:val="002E295A"/>
    <w:rsid w:val="002E2972"/>
    <w:rsid w:val="002E2973"/>
    <w:rsid w:val="002E29A7"/>
    <w:rsid w:val="002E2A1E"/>
    <w:rsid w:val="002E2B7C"/>
    <w:rsid w:val="002E2C8A"/>
    <w:rsid w:val="002E2CBD"/>
    <w:rsid w:val="002E2F29"/>
    <w:rsid w:val="002E30EA"/>
    <w:rsid w:val="002E35C0"/>
    <w:rsid w:val="002E365A"/>
    <w:rsid w:val="002E37B2"/>
    <w:rsid w:val="002E3940"/>
    <w:rsid w:val="002E39CD"/>
    <w:rsid w:val="002E3A1B"/>
    <w:rsid w:val="002E3A60"/>
    <w:rsid w:val="002E3A89"/>
    <w:rsid w:val="002E3B9E"/>
    <w:rsid w:val="002E3BB4"/>
    <w:rsid w:val="002E3FC0"/>
    <w:rsid w:val="002E409E"/>
    <w:rsid w:val="002E4213"/>
    <w:rsid w:val="002E46C8"/>
    <w:rsid w:val="002E483E"/>
    <w:rsid w:val="002E4890"/>
    <w:rsid w:val="002E4957"/>
    <w:rsid w:val="002E4A97"/>
    <w:rsid w:val="002E4C90"/>
    <w:rsid w:val="002E4CF9"/>
    <w:rsid w:val="002E4D8D"/>
    <w:rsid w:val="002E4E42"/>
    <w:rsid w:val="002E509A"/>
    <w:rsid w:val="002E50EA"/>
    <w:rsid w:val="002E5600"/>
    <w:rsid w:val="002E5653"/>
    <w:rsid w:val="002E580E"/>
    <w:rsid w:val="002E5931"/>
    <w:rsid w:val="002E59BB"/>
    <w:rsid w:val="002E5BB1"/>
    <w:rsid w:val="002E5C35"/>
    <w:rsid w:val="002E5CCB"/>
    <w:rsid w:val="002E5DC8"/>
    <w:rsid w:val="002E5DDD"/>
    <w:rsid w:val="002E5DEA"/>
    <w:rsid w:val="002E5E40"/>
    <w:rsid w:val="002E5E53"/>
    <w:rsid w:val="002E5F03"/>
    <w:rsid w:val="002E5FC5"/>
    <w:rsid w:val="002E60FF"/>
    <w:rsid w:val="002E645F"/>
    <w:rsid w:val="002E6533"/>
    <w:rsid w:val="002E6566"/>
    <w:rsid w:val="002E6701"/>
    <w:rsid w:val="002E675A"/>
    <w:rsid w:val="002E67A6"/>
    <w:rsid w:val="002E6923"/>
    <w:rsid w:val="002E6A19"/>
    <w:rsid w:val="002E6ABC"/>
    <w:rsid w:val="002E6BF1"/>
    <w:rsid w:val="002E6C23"/>
    <w:rsid w:val="002E6DA8"/>
    <w:rsid w:val="002E6F49"/>
    <w:rsid w:val="002E7275"/>
    <w:rsid w:val="002E72FE"/>
    <w:rsid w:val="002E79C0"/>
    <w:rsid w:val="002E7AC7"/>
    <w:rsid w:val="002E7B87"/>
    <w:rsid w:val="002E7D1D"/>
    <w:rsid w:val="002E7F99"/>
    <w:rsid w:val="002F03A8"/>
    <w:rsid w:val="002F043F"/>
    <w:rsid w:val="002F0C46"/>
    <w:rsid w:val="002F0D52"/>
    <w:rsid w:val="002F0D99"/>
    <w:rsid w:val="002F0FDB"/>
    <w:rsid w:val="002F1246"/>
    <w:rsid w:val="002F1290"/>
    <w:rsid w:val="002F131F"/>
    <w:rsid w:val="002F1381"/>
    <w:rsid w:val="002F15EE"/>
    <w:rsid w:val="002F161C"/>
    <w:rsid w:val="002F198F"/>
    <w:rsid w:val="002F1B05"/>
    <w:rsid w:val="002F1D72"/>
    <w:rsid w:val="002F1FD0"/>
    <w:rsid w:val="002F20C5"/>
    <w:rsid w:val="002F225E"/>
    <w:rsid w:val="002F2434"/>
    <w:rsid w:val="002F245A"/>
    <w:rsid w:val="002F24E9"/>
    <w:rsid w:val="002F2773"/>
    <w:rsid w:val="002F277D"/>
    <w:rsid w:val="002F27EF"/>
    <w:rsid w:val="002F2ABB"/>
    <w:rsid w:val="002F2CAB"/>
    <w:rsid w:val="002F302B"/>
    <w:rsid w:val="002F318C"/>
    <w:rsid w:val="002F32B1"/>
    <w:rsid w:val="002F3490"/>
    <w:rsid w:val="002F3613"/>
    <w:rsid w:val="002F3775"/>
    <w:rsid w:val="002F3817"/>
    <w:rsid w:val="002F3913"/>
    <w:rsid w:val="002F3A38"/>
    <w:rsid w:val="002F3AA9"/>
    <w:rsid w:val="002F3B74"/>
    <w:rsid w:val="002F3D00"/>
    <w:rsid w:val="002F3D49"/>
    <w:rsid w:val="002F41F8"/>
    <w:rsid w:val="002F42E0"/>
    <w:rsid w:val="002F4389"/>
    <w:rsid w:val="002F451E"/>
    <w:rsid w:val="002F452F"/>
    <w:rsid w:val="002F480D"/>
    <w:rsid w:val="002F4BBA"/>
    <w:rsid w:val="002F4C0D"/>
    <w:rsid w:val="002F4CBA"/>
    <w:rsid w:val="002F4D72"/>
    <w:rsid w:val="002F4EE5"/>
    <w:rsid w:val="002F4F6D"/>
    <w:rsid w:val="002F4F7D"/>
    <w:rsid w:val="002F5230"/>
    <w:rsid w:val="002F5292"/>
    <w:rsid w:val="002F5332"/>
    <w:rsid w:val="002F545F"/>
    <w:rsid w:val="002F5629"/>
    <w:rsid w:val="002F5676"/>
    <w:rsid w:val="002F5723"/>
    <w:rsid w:val="002F5764"/>
    <w:rsid w:val="002F57CE"/>
    <w:rsid w:val="002F5A2C"/>
    <w:rsid w:val="002F5B71"/>
    <w:rsid w:val="002F60A6"/>
    <w:rsid w:val="002F616E"/>
    <w:rsid w:val="002F623F"/>
    <w:rsid w:val="002F62C8"/>
    <w:rsid w:val="002F642B"/>
    <w:rsid w:val="002F64AE"/>
    <w:rsid w:val="002F64CF"/>
    <w:rsid w:val="002F6568"/>
    <w:rsid w:val="002F657F"/>
    <w:rsid w:val="002F6670"/>
    <w:rsid w:val="002F6716"/>
    <w:rsid w:val="002F6752"/>
    <w:rsid w:val="002F681B"/>
    <w:rsid w:val="002F6844"/>
    <w:rsid w:val="002F69F3"/>
    <w:rsid w:val="002F6B37"/>
    <w:rsid w:val="002F6D91"/>
    <w:rsid w:val="002F7100"/>
    <w:rsid w:val="002F7295"/>
    <w:rsid w:val="002F72C9"/>
    <w:rsid w:val="002F72DE"/>
    <w:rsid w:val="002F738B"/>
    <w:rsid w:val="002F747A"/>
    <w:rsid w:val="002F7502"/>
    <w:rsid w:val="002F7539"/>
    <w:rsid w:val="002F75FA"/>
    <w:rsid w:val="002F7928"/>
    <w:rsid w:val="002F79F7"/>
    <w:rsid w:val="002F7A50"/>
    <w:rsid w:val="002F7AE3"/>
    <w:rsid w:val="002F7BA6"/>
    <w:rsid w:val="002F7C55"/>
    <w:rsid w:val="002F7D08"/>
    <w:rsid w:val="002F7DAC"/>
    <w:rsid w:val="002F7F9D"/>
    <w:rsid w:val="002F7FCC"/>
    <w:rsid w:val="0030009E"/>
    <w:rsid w:val="00300156"/>
    <w:rsid w:val="00300312"/>
    <w:rsid w:val="00300731"/>
    <w:rsid w:val="0030088A"/>
    <w:rsid w:val="00300903"/>
    <w:rsid w:val="003009C0"/>
    <w:rsid w:val="00300E82"/>
    <w:rsid w:val="00300F33"/>
    <w:rsid w:val="00300F9F"/>
    <w:rsid w:val="00300FB9"/>
    <w:rsid w:val="003012A1"/>
    <w:rsid w:val="003012FA"/>
    <w:rsid w:val="00301440"/>
    <w:rsid w:val="00301603"/>
    <w:rsid w:val="00301674"/>
    <w:rsid w:val="00301745"/>
    <w:rsid w:val="003019ED"/>
    <w:rsid w:val="003019F8"/>
    <w:rsid w:val="00301D88"/>
    <w:rsid w:val="00301E0E"/>
    <w:rsid w:val="00301FD3"/>
    <w:rsid w:val="0030222A"/>
    <w:rsid w:val="00302398"/>
    <w:rsid w:val="003023BB"/>
    <w:rsid w:val="003023C4"/>
    <w:rsid w:val="00302429"/>
    <w:rsid w:val="0030258A"/>
    <w:rsid w:val="00302644"/>
    <w:rsid w:val="00302768"/>
    <w:rsid w:val="003027ED"/>
    <w:rsid w:val="00302803"/>
    <w:rsid w:val="00302924"/>
    <w:rsid w:val="00302BE5"/>
    <w:rsid w:val="00302C77"/>
    <w:rsid w:val="00302C8C"/>
    <w:rsid w:val="0030315B"/>
    <w:rsid w:val="003031EB"/>
    <w:rsid w:val="00303320"/>
    <w:rsid w:val="00303352"/>
    <w:rsid w:val="00303470"/>
    <w:rsid w:val="00303475"/>
    <w:rsid w:val="00303487"/>
    <w:rsid w:val="00303750"/>
    <w:rsid w:val="003037AD"/>
    <w:rsid w:val="00303854"/>
    <w:rsid w:val="003038B0"/>
    <w:rsid w:val="003038D9"/>
    <w:rsid w:val="00303913"/>
    <w:rsid w:val="00303AF9"/>
    <w:rsid w:val="00303BA2"/>
    <w:rsid w:val="00303E31"/>
    <w:rsid w:val="00303E8D"/>
    <w:rsid w:val="00303F21"/>
    <w:rsid w:val="00303F5E"/>
    <w:rsid w:val="00303FB1"/>
    <w:rsid w:val="0030411A"/>
    <w:rsid w:val="00304215"/>
    <w:rsid w:val="00304557"/>
    <w:rsid w:val="003045A6"/>
    <w:rsid w:val="00304659"/>
    <w:rsid w:val="00304667"/>
    <w:rsid w:val="003047F2"/>
    <w:rsid w:val="00304959"/>
    <w:rsid w:val="00304B1C"/>
    <w:rsid w:val="00304DBD"/>
    <w:rsid w:val="00304DE6"/>
    <w:rsid w:val="00304F8C"/>
    <w:rsid w:val="00305403"/>
    <w:rsid w:val="0030578A"/>
    <w:rsid w:val="0030587A"/>
    <w:rsid w:val="00305887"/>
    <w:rsid w:val="003058DD"/>
    <w:rsid w:val="00305908"/>
    <w:rsid w:val="00305AE7"/>
    <w:rsid w:val="00305BCD"/>
    <w:rsid w:val="00305C3D"/>
    <w:rsid w:val="00305C54"/>
    <w:rsid w:val="003060AF"/>
    <w:rsid w:val="00306230"/>
    <w:rsid w:val="003062FA"/>
    <w:rsid w:val="0030655A"/>
    <w:rsid w:val="003067B7"/>
    <w:rsid w:val="0030682A"/>
    <w:rsid w:val="0030693E"/>
    <w:rsid w:val="00306943"/>
    <w:rsid w:val="003069D8"/>
    <w:rsid w:val="00306B5C"/>
    <w:rsid w:val="00306E49"/>
    <w:rsid w:val="00306FDE"/>
    <w:rsid w:val="00307083"/>
    <w:rsid w:val="0030721D"/>
    <w:rsid w:val="00307337"/>
    <w:rsid w:val="00307350"/>
    <w:rsid w:val="0030747C"/>
    <w:rsid w:val="003074FF"/>
    <w:rsid w:val="003075E0"/>
    <w:rsid w:val="00307666"/>
    <w:rsid w:val="003076FB"/>
    <w:rsid w:val="003077DC"/>
    <w:rsid w:val="00307869"/>
    <w:rsid w:val="003079A2"/>
    <w:rsid w:val="003079D6"/>
    <w:rsid w:val="00307A55"/>
    <w:rsid w:val="00307AEA"/>
    <w:rsid w:val="00307DF0"/>
    <w:rsid w:val="00307E79"/>
    <w:rsid w:val="00310397"/>
    <w:rsid w:val="00310403"/>
    <w:rsid w:val="00310423"/>
    <w:rsid w:val="00310684"/>
    <w:rsid w:val="003106E5"/>
    <w:rsid w:val="00310734"/>
    <w:rsid w:val="0031074A"/>
    <w:rsid w:val="00310870"/>
    <w:rsid w:val="003109BB"/>
    <w:rsid w:val="003109EB"/>
    <w:rsid w:val="00310B13"/>
    <w:rsid w:val="00310D47"/>
    <w:rsid w:val="00310D5E"/>
    <w:rsid w:val="00310F88"/>
    <w:rsid w:val="003113B8"/>
    <w:rsid w:val="0031145C"/>
    <w:rsid w:val="0031167F"/>
    <w:rsid w:val="00311722"/>
    <w:rsid w:val="0031180D"/>
    <w:rsid w:val="00311961"/>
    <w:rsid w:val="0031197A"/>
    <w:rsid w:val="00311993"/>
    <w:rsid w:val="00311AFA"/>
    <w:rsid w:val="00311ED2"/>
    <w:rsid w:val="00312041"/>
    <w:rsid w:val="003120D4"/>
    <w:rsid w:val="003120EB"/>
    <w:rsid w:val="00312321"/>
    <w:rsid w:val="0031235E"/>
    <w:rsid w:val="00312787"/>
    <w:rsid w:val="003127FA"/>
    <w:rsid w:val="00312812"/>
    <w:rsid w:val="00312876"/>
    <w:rsid w:val="0031289E"/>
    <w:rsid w:val="003128B3"/>
    <w:rsid w:val="00312E7C"/>
    <w:rsid w:val="00312EC2"/>
    <w:rsid w:val="00312FDA"/>
    <w:rsid w:val="0031309E"/>
    <w:rsid w:val="00313141"/>
    <w:rsid w:val="003131AB"/>
    <w:rsid w:val="00313268"/>
    <w:rsid w:val="00313350"/>
    <w:rsid w:val="003134C5"/>
    <w:rsid w:val="00313852"/>
    <w:rsid w:val="00313997"/>
    <w:rsid w:val="003139CC"/>
    <w:rsid w:val="00313CF2"/>
    <w:rsid w:val="00313E00"/>
    <w:rsid w:val="00313F3F"/>
    <w:rsid w:val="0031409E"/>
    <w:rsid w:val="00314424"/>
    <w:rsid w:val="0031444A"/>
    <w:rsid w:val="0031478E"/>
    <w:rsid w:val="0031480C"/>
    <w:rsid w:val="00314E04"/>
    <w:rsid w:val="00314F3E"/>
    <w:rsid w:val="00315035"/>
    <w:rsid w:val="003150B0"/>
    <w:rsid w:val="0031527D"/>
    <w:rsid w:val="003154A6"/>
    <w:rsid w:val="003154D4"/>
    <w:rsid w:val="0031559B"/>
    <w:rsid w:val="003156C5"/>
    <w:rsid w:val="00315803"/>
    <w:rsid w:val="00315E5D"/>
    <w:rsid w:val="00315EA0"/>
    <w:rsid w:val="00315EA4"/>
    <w:rsid w:val="00316033"/>
    <w:rsid w:val="00316246"/>
    <w:rsid w:val="0031643E"/>
    <w:rsid w:val="00316504"/>
    <w:rsid w:val="00316543"/>
    <w:rsid w:val="0031658A"/>
    <w:rsid w:val="003165D1"/>
    <w:rsid w:val="0031698B"/>
    <w:rsid w:val="00316A28"/>
    <w:rsid w:val="00316D89"/>
    <w:rsid w:val="00317068"/>
    <w:rsid w:val="0031712D"/>
    <w:rsid w:val="003171D1"/>
    <w:rsid w:val="00317385"/>
    <w:rsid w:val="0031782C"/>
    <w:rsid w:val="0031785A"/>
    <w:rsid w:val="0031788D"/>
    <w:rsid w:val="00317930"/>
    <w:rsid w:val="00317A0D"/>
    <w:rsid w:val="00317B5E"/>
    <w:rsid w:val="00317D56"/>
    <w:rsid w:val="00317D58"/>
    <w:rsid w:val="00317DE8"/>
    <w:rsid w:val="00317F59"/>
    <w:rsid w:val="0032004B"/>
    <w:rsid w:val="003201B8"/>
    <w:rsid w:val="0032024C"/>
    <w:rsid w:val="003204B0"/>
    <w:rsid w:val="0032058B"/>
    <w:rsid w:val="003205A9"/>
    <w:rsid w:val="00320624"/>
    <w:rsid w:val="00320646"/>
    <w:rsid w:val="003206C3"/>
    <w:rsid w:val="0032075D"/>
    <w:rsid w:val="00320981"/>
    <w:rsid w:val="00320A41"/>
    <w:rsid w:val="00320AD3"/>
    <w:rsid w:val="00320AD5"/>
    <w:rsid w:val="00320AD6"/>
    <w:rsid w:val="00320C38"/>
    <w:rsid w:val="00320C8D"/>
    <w:rsid w:val="00320E36"/>
    <w:rsid w:val="00320E39"/>
    <w:rsid w:val="003210B0"/>
    <w:rsid w:val="003211A9"/>
    <w:rsid w:val="003211D1"/>
    <w:rsid w:val="00321349"/>
    <w:rsid w:val="0032141B"/>
    <w:rsid w:val="003214A6"/>
    <w:rsid w:val="0032154E"/>
    <w:rsid w:val="003215DE"/>
    <w:rsid w:val="003216EC"/>
    <w:rsid w:val="003216F2"/>
    <w:rsid w:val="00321703"/>
    <w:rsid w:val="00321A6A"/>
    <w:rsid w:val="00321EA7"/>
    <w:rsid w:val="00322228"/>
    <w:rsid w:val="003223A9"/>
    <w:rsid w:val="00322478"/>
    <w:rsid w:val="00322574"/>
    <w:rsid w:val="003225A4"/>
    <w:rsid w:val="0032269D"/>
    <w:rsid w:val="003226C1"/>
    <w:rsid w:val="003227F1"/>
    <w:rsid w:val="00322863"/>
    <w:rsid w:val="003228B8"/>
    <w:rsid w:val="00322904"/>
    <w:rsid w:val="00322A5B"/>
    <w:rsid w:val="00322A8A"/>
    <w:rsid w:val="00322B72"/>
    <w:rsid w:val="00322BA6"/>
    <w:rsid w:val="00322BF1"/>
    <w:rsid w:val="00322BF5"/>
    <w:rsid w:val="00322DCC"/>
    <w:rsid w:val="00322DDA"/>
    <w:rsid w:val="00322DE0"/>
    <w:rsid w:val="00322DEA"/>
    <w:rsid w:val="003234CA"/>
    <w:rsid w:val="00323675"/>
    <w:rsid w:val="003236C2"/>
    <w:rsid w:val="0032379F"/>
    <w:rsid w:val="00323E85"/>
    <w:rsid w:val="00323F42"/>
    <w:rsid w:val="00324024"/>
    <w:rsid w:val="003241F8"/>
    <w:rsid w:val="003243F1"/>
    <w:rsid w:val="003243F8"/>
    <w:rsid w:val="003243FF"/>
    <w:rsid w:val="00324406"/>
    <w:rsid w:val="003244C8"/>
    <w:rsid w:val="0032475F"/>
    <w:rsid w:val="00324931"/>
    <w:rsid w:val="00324A05"/>
    <w:rsid w:val="00324A7F"/>
    <w:rsid w:val="00324B27"/>
    <w:rsid w:val="00324B9C"/>
    <w:rsid w:val="00324BDF"/>
    <w:rsid w:val="00324F7A"/>
    <w:rsid w:val="0032505D"/>
    <w:rsid w:val="00325139"/>
    <w:rsid w:val="003253F5"/>
    <w:rsid w:val="003254EA"/>
    <w:rsid w:val="003258EB"/>
    <w:rsid w:val="00325A2E"/>
    <w:rsid w:val="00325B34"/>
    <w:rsid w:val="00325C9A"/>
    <w:rsid w:val="00325EB7"/>
    <w:rsid w:val="003262F7"/>
    <w:rsid w:val="00326408"/>
    <w:rsid w:val="00326442"/>
    <w:rsid w:val="0032646F"/>
    <w:rsid w:val="003264CE"/>
    <w:rsid w:val="003264F4"/>
    <w:rsid w:val="0032651C"/>
    <w:rsid w:val="003267FD"/>
    <w:rsid w:val="00326B6E"/>
    <w:rsid w:val="00326B91"/>
    <w:rsid w:val="00326DED"/>
    <w:rsid w:val="00326F05"/>
    <w:rsid w:val="00326F28"/>
    <w:rsid w:val="00326FF8"/>
    <w:rsid w:val="0032707A"/>
    <w:rsid w:val="0032708F"/>
    <w:rsid w:val="00327105"/>
    <w:rsid w:val="00327230"/>
    <w:rsid w:val="0032730C"/>
    <w:rsid w:val="003273FD"/>
    <w:rsid w:val="003274A0"/>
    <w:rsid w:val="0032762B"/>
    <w:rsid w:val="0032793C"/>
    <w:rsid w:val="003279B5"/>
    <w:rsid w:val="003279E6"/>
    <w:rsid w:val="003279F0"/>
    <w:rsid w:val="00327B34"/>
    <w:rsid w:val="00327E2A"/>
    <w:rsid w:val="0033001E"/>
    <w:rsid w:val="003301A7"/>
    <w:rsid w:val="00330246"/>
    <w:rsid w:val="0033028F"/>
    <w:rsid w:val="003303AC"/>
    <w:rsid w:val="00330401"/>
    <w:rsid w:val="00330480"/>
    <w:rsid w:val="0033057F"/>
    <w:rsid w:val="003305B0"/>
    <w:rsid w:val="0033090E"/>
    <w:rsid w:val="00330926"/>
    <w:rsid w:val="00330C28"/>
    <w:rsid w:val="00330FC2"/>
    <w:rsid w:val="00331073"/>
    <w:rsid w:val="003311AE"/>
    <w:rsid w:val="00331377"/>
    <w:rsid w:val="0033138C"/>
    <w:rsid w:val="0033141F"/>
    <w:rsid w:val="00331624"/>
    <w:rsid w:val="0033187A"/>
    <w:rsid w:val="00331923"/>
    <w:rsid w:val="0033192F"/>
    <w:rsid w:val="00331BA1"/>
    <w:rsid w:val="00331F6E"/>
    <w:rsid w:val="00332033"/>
    <w:rsid w:val="0033206C"/>
    <w:rsid w:val="00332144"/>
    <w:rsid w:val="0033217D"/>
    <w:rsid w:val="003323D3"/>
    <w:rsid w:val="00332494"/>
    <w:rsid w:val="00332717"/>
    <w:rsid w:val="00332A1F"/>
    <w:rsid w:val="00332A40"/>
    <w:rsid w:val="00332AF0"/>
    <w:rsid w:val="003333D9"/>
    <w:rsid w:val="00333657"/>
    <w:rsid w:val="00333681"/>
    <w:rsid w:val="00333683"/>
    <w:rsid w:val="003337E0"/>
    <w:rsid w:val="00333822"/>
    <w:rsid w:val="00333A5F"/>
    <w:rsid w:val="00333B56"/>
    <w:rsid w:val="00333C1B"/>
    <w:rsid w:val="00333D34"/>
    <w:rsid w:val="00333F01"/>
    <w:rsid w:val="003340BA"/>
    <w:rsid w:val="0033450F"/>
    <w:rsid w:val="0033465F"/>
    <w:rsid w:val="00334664"/>
    <w:rsid w:val="00334720"/>
    <w:rsid w:val="00334737"/>
    <w:rsid w:val="003347DF"/>
    <w:rsid w:val="00334A16"/>
    <w:rsid w:val="00334AD4"/>
    <w:rsid w:val="00334D02"/>
    <w:rsid w:val="00334F35"/>
    <w:rsid w:val="00335109"/>
    <w:rsid w:val="003351EE"/>
    <w:rsid w:val="003351FB"/>
    <w:rsid w:val="00335452"/>
    <w:rsid w:val="00335510"/>
    <w:rsid w:val="00335633"/>
    <w:rsid w:val="00335642"/>
    <w:rsid w:val="003356BD"/>
    <w:rsid w:val="0033576C"/>
    <w:rsid w:val="00335AA1"/>
    <w:rsid w:val="00335AA5"/>
    <w:rsid w:val="003361CD"/>
    <w:rsid w:val="003361F9"/>
    <w:rsid w:val="00336387"/>
    <w:rsid w:val="00336446"/>
    <w:rsid w:val="003364D7"/>
    <w:rsid w:val="0033652C"/>
    <w:rsid w:val="0033657E"/>
    <w:rsid w:val="003365A0"/>
    <w:rsid w:val="00336C57"/>
    <w:rsid w:val="00336C97"/>
    <w:rsid w:val="00336D53"/>
    <w:rsid w:val="00337264"/>
    <w:rsid w:val="00337276"/>
    <w:rsid w:val="003372CD"/>
    <w:rsid w:val="003376C5"/>
    <w:rsid w:val="00337793"/>
    <w:rsid w:val="00337797"/>
    <w:rsid w:val="00337C2A"/>
    <w:rsid w:val="00337C44"/>
    <w:rsid w:val="00337E9B"/>
    <w:rsid w:val="00337F98"/>
    <w:rsid w:val="003400DE"/>
    <w:rsid w:val="0034014A"/>
    <w:rsid w:val="00340726"/>
    <w:rsid w:val="003407C6"/>
    <w:rsid w:val="00340947"/>
    <w:rsid w:val="003409BE"/>
    <w:rsid w:val="00340B11"/>
    <w:rsid w:val="00340BD8"/>
    <w:rsid w:val="00340DF0"/>
    <w:rsid w:val="00341052"/>
    <w:rsid w:val="0034142F"/>
    <w:rsid w:val="003414D9"/>
    <w:rsid w:val="0034173B"/>
    <w:rsid w:val="00341747"/>
    <w:rsid w:val="0034185E"/>
    <w:rsid w:val="00341B8E"/>
    <w:rsid w:val="00341BAC"/>
    <w:rsid w:val="00341E21"/>
    <w:rsid w:val="00341E5C"/>
    <w:rsid w:val="00341F14"/>
    <w:rsid w:val="00341F29"/>
    <w:rsid w:val="003420C8"/>
    <w:rsid w:val="00342305"/>
    <w:rsid w:val="0034253F"/>
    <w:rsid w:val="00342621"/>
    <w:rsid w:val="003426F9"/>
    <w:rsid w:val="0034288B"/>
    <w:rsid w:val="00342895"/>
    <w:rsid w:val="00342934"/>
    <w:rsid w:val="00342BA4"/>
    <w:rsid w:val="00342EC4"/>
    <w:rsid w:val="00342EEC"/>
    <w:rsid w:val="00342F0A"/>
    <w:rsid w:val="0034311D"/>
    <w:rsid w:val="003432A0"/>
    <w:rsid w:val="00343422"/>
    <w:rsid w:val="003435B0"/>
    <w:rsid w:val="0034369E"/>
    <w:rsid w:val="003437A2"/>
    <w:rsid w:val="00343924"/>
    <w:rsid w:val="00343A39"/>
    <w:rsid w:val="00343C09"/>
    <w:rsid w:val="00343D3A"/>
    <w:rsid w:val="00344370"/>
    <w:rsid w:val="003445BC"/>
    <w:rsid w:val="003445F8"/>
    <w:rsid w:val="0034464F"/>
    <w:rsid w:val="003446FC"/>
    <w:rsid w:val="003447D7"/>
    <w:rsid w:val="0034485B"/>
    <w:rsid w:val="00344AE9"/>
    <w:rsid w:val="00344B8C"/>
    <w:rsid w:val="00344C12"/>
    <w:rsid w:val="00344D4C"/>
    <w:rsid w:val="00345172"/>
    <w:rsid w:val="00345298"/>
    <w:rsid w:val="003453D9"/>
    <w:rsid w:val="0034540E"/>
    <w:rsid w:val="0034542E"/>
    <w:rsid w:val="00345704"/>
    <w:rsid w:val="0034572C"/>
    <w:rsid w:val="0034576F"/>
    <w:rsid w:val="00345782"/>
    <w:rsid w:val="0034584B"/>
    <w:rsid w:val="00345966"/>
    <w:rsid w:val="003459C4"/>
    <w:rsid w:val="00345A0B"/>
    <w:rsid w:val="00345A9C"/>
    <w:rsid w:val="00345B00"/>
    <w:rsid w:val="00345BB2"/>
    <w:rsid w:val="00345D00"/>
    <w:rsid w:val="00345D36"/>
    <w:rsid w:val="003461D2"/>
    <w:rsid w:val="0034654B"/>
    <w:rsid w:val="003465D6"/>
    <w:rsid w:val="003466CC"/>
    <w:rsid w:val="00346837"/>
    <w:rsid w:val="0034689B"/>
    <w:rsid w:val="003468F4"/>
    <w:rsid w:val="003469B5"/>
    <w:rsid w:val="00346A2C"/>
    <w:rsid w:val="00346A48"/>
    <w:rsid w:val="00346A62"/>
    <w:rsid w:val="00346BA8"/>
    <w:rsid w:val="00346E4B"/>
    <w:rsid w:val="00346EA9"/>
    <w:rsid w:val="00346FFD"/>
    <w:rsid w:val="0034737B"/>
    <w:rsid w:val="0034749D"/>
    <w:rsid w:val="00347552"/>
    <w:rsid w:val="003476CD"/>
    <w:rsid w:val="00347757"/>
    <w:rsid w:val="0034785A"/>
    <w:rsid w:val="00347A37"/>
    <w:rsid w:val="00347C56"/>
    <w:rsid w:val="00347C8F"/>
    <w:rsid w:val="003501DE"/>
    <w:rsid w:val="003502D6"/>
    <w:rsid w:val="00350359"/>
    <w:rsid w:val="00350582"/>
    <w:rsid w:val="0035058F"/>
    <w:rsid w:val="00350693"/>
    <w:rsid w:val="003506CF"/>
    <w:rsid w:val="00350867"/>
    <w:rsid w:val="00350914"/>
    <w:rsid w:val="00350B19"/>
    <w:rsid w:val="00350BC7"/>
    <w:rsid w:val="00351291"/>
    <w:rsid w:val="00351493"/>
    <w:rsid w:val="00351571"/>
    <w:rsid w:val="0035158C"/>
    <w:rsid w:val="0035164E"/>
    <w:rsid w:val="003518A0"/>
    <w:rsid w:val="00351C84"/>
    <w:rsid w:val="0035215A"/>
    <w:rsid w:val="00352320"/>
    <w:rsid w:val="003523B1"/>
    <w:rsid w:val="00352570"/>
    <w:rsid w:val="00352677"/>
    <w:rsid w:val="00352D52"/>
    <w:rsid w:val="00352D6C"/>
    <w:rsid w:val="00352DB3"/>
    <w:rsid w:val="00352DE2"/>
    <w:rsid w:val="00352DE9"/>
    <w:rsid w:val="003533A1"/>
    <w:rsid w:val="0035348C"/>
    <w:rsid w:val="00353585"/>
    <w:rsid w:val="003536AA"/>
    <w:rsid w:val="003536FC"/>
    <w:rsid w:val="00353B5B"/>
    <w:rsid w:val="00353BC5"/>
    <w:rsid w:val="00353C96"/>
    <w:rsid w:val="00353CC4"/>
    <w:rsid w:val="00353D06"/>
    <w:rsid w:val="00353D72"/>
    <w:rsid w:val="00353F10"/>
    <w:rsid w:val="00353F71"/>
    <w:rsid w:val="003541E4"/>
    <w:rsid w:val="003543ED"/>
    <w:rsid w:val="003544E9"/>
    <w:rsid w:val="00354C8F"/>
    <w:rsid w:val="003551A8"/>
    <w:rsid w:val="003551DB"/>
    <w:rsid w:val="0035525F"/>
    <w:rsid w:val="003552CA"/>
    <w:rsid w:val="0035535D"/>
    <w:rsid w:val="00355519"/>
    <w:rsid w:val="0035571B"/>
    <w:rsid w:val="0035586E"/>
    <w:rsid w:val="003558C4"/>
    <w:rsid w:val="003559E3"/>
    <w:rsid w:val="00355A04"/>
    <w:rsid w:val="00355D99"/>
    <w:rsid w:val="00355FD8"/>
    <w:rsid w:val="00356005"/>
    <w:rsid w:val="0035607E"/>
    <w:rsid w:val="003561B6"/>
    <w:rsid w:val="003561ED"/>
    <w:rsid w:val="00356555"/>
    <w:rsid w:val="003565A7"/>
    <w:rsid w:val="003565AC"/>
    <w:rsid w:val="0035675A"/>
    <w:rsid w:val="003568C0"/>
    <w:rsid w:val="003568CD"/>
    <w:rsid w:val="00356A95"/>
    <w:rsid w:val="00356BCC"/>
    <w:rsid w:val="00356D08"/>
    <w:rsid w:val="00357091"/>
    <w:rsid w:val="0035712E"/>
    <w:rsid w:val="00357330"/>
    <w:rsid w:val="003573E9"/>
    <w:rsid w:val="0035755A"/>
    <w:rsid w:val="003575F2"/>
    <w:rsid w:val="003578B1"/>
    <w:rsid w:val="003578DF"/>
    <w:rsid w:val="00357BEF"/>
    <w:rsid w:val="00357CC1"/>
    <w:rsid w:val="00357CEF"/>
    <w:rsid w:val="00357D08"/>
    <w:rsid w:val="00357D65"/>
    <w:rsid w:val="0036012F"/>
    <w:rsid w:val="00360160"/>
    <w:rsid w:val="00360241"/>
    <w:rsid w:val="00360320"/>
    <w:rsid w:val="00360387"/>
    <w:rsid w:val="00360596"/>
    <w:rsid w:val="003607DB"/>
    <w:rsid w:val="00360870"/>
    <w:rsid w:val="00360923"/>
    <w:rsid w:val="003609BA"/>
    <w:rsid w:val="00360A94"/>
    <w:rsid w:val="00360B36"/>
    <w:rsid w:val="00360C73"/>
    <w:rsid w:val="00360CAF"/>
    <w:rsid w:val="00360DC5"/>
    <w:rsid w:val="00360DEE"/>
    <w:rsid w:val="00360ECA"/>
    <w:rsid w:val="0036100D"/>
    <w:rsid w:val="00361085"/>
    <w:rsid w:val="003610BF"/>
    <w:rsid w:val="00361213"/>
    <w:rsid w:val="003615B7"/>
    <w:rsid w:val="0036160C"/>
    <w:rsid w:val="0036168B"/>
    <w:rsid w:val="00361C5A"/>
    <w:rsid w:val="00361E02"/>
    <w:rsid w:val="00361F50"/>
    <w:rsid w:val="003621B8"/>
    <w:rsid w:val="003621E1"/>
    <w:rsid w:val="00362338"/>
    <w:rsid w:val="003624DA"/>
    <w:rsid w:val="003624EF"/>
    <w:rsid w:val="003625E5"/>
    <w:rsid w:val="0036280E"/>
    <w:rsid w:val="00362C7B"/>
    <w:rsid w:val="00362E18"/>
    <w:rsid w:val="00362ECA"/>
    <w:rsid w:val="0036307A"/>
    <w:rsid w:val="003630FB"/>
    <w:rsid w:val="00363296"/>
    <w:rsid w:val="0036341F"/>
    <w:rsid w:val="00363459"/>
    <w:rsid w:val="003634D8"/>
    <w:rsid w:val="00363560"/>
    <w:rsid w:val="003637C7"/>
    <w:rsid w:val="003638F0"/>
    <w:rsid w:val="0036393C"/>
    <w:rsid w:val="003639A0"/>
    <w:rsid w:val="00363B3F"/>
    <w:rsid w:val="00363B7E"/>
    <w:rsid w:val="00363C1B"/>
    <w:rsid w:val="00363C80"/>
    <w:rsid w:val="00363D4D"/>
    <w:rsid w:val="00363E0F"/>
    <w:rsid w:val="00363EDF"/>
    <w:rsid w:val="00364290"/>
    <w:rsid w:val="003642BD"/>
    <w:rsid w:val="00364550"/>
    <w:rsid w:val="0036491A"/>
    <w:rsid w:val="00364A02"/>
    <w:rsid w:val="00364B65"/>
    <w:rsid w:val="00364BE6"/>
    <w:rsid w:val="00364D00"/>
    <w:rsid w:val="00364E8C"/>
    <w:rsid w:val="00364E8E"/>
    <w:rsid w:val="003650B7"/>
    <w:rsid w:val="00365369"/>
    <w:rsid w:val="00365533"/>
    <w:rsid w:val="0036559A"/>
    <w:rsid w:val="003655CF"/>
    <w:rsid w:val="00365704"/>
    <w:rsid w:val="003657BF"/>
    <w:rsid w:val="0036584C"/>
    <w:rsid w:val="00365914"/>
    <w:rsid w:val="00365B70"/>
    <w:rsid w:val="00365D78"/>
    <w:rsid w:val="00365EAD"/>
    <w:rsid w:val="00365EC7"/>
    <w:rsid w:val="00365FBD"/>
    <w:rsid w:val="00365FC7"/>
    <w:rsid w:val="00366037"/>
    <w:rsid w:val="003660E8"/>
    <w:rsid w:val="00366319"/>
    <w:rsid w:val="00366640"/>
    <w:rsid w:val="003666AD"/>
    <w:rsid w:val="0036671E"/>
    <w:rsid w:val="003667C4"/>
    <w:rsid w:val="003668AE"/>
    <w:rsid w:val="003669B1"/>
    <w:rsid w:val="00366A10"/>
    <w:rsid w:val="00366D4D"/>
    <w:rsid w:val="00366D56"/>
    <w:rsid w:val="0036700F"/>
    <w:rsid w:val="00367144"/>
    <w:rsid w:val="00367476"/>
    <w:rsid w:val="0036748B"/>
    <w:rsid w:val="003674D1"/>
    <w:rsid w:val="00367597"/>
    <w:rsid w:val="003677DC"/>
    <w:rsid w:val="00367973"/>
    <w:rsid w:val="00367AA7"/>
    <w:rsid w:val="00367C32"/>
    <w:rsid w:val="00367DF9"/>
    <w:rsid w:val="00367F66"/>
    <w:rsid w:val="00367FEA"/>
    <w:rsid w:val="00370097"/>
    <w:rsid w:val="003700C4"/>
    <w:rsid w:val="0037052B"/>
    <w:rsid w:val="00370667"/>
    <w:rsid w:val="003706C8"/>
    <w:rsid w:val="003706E4"/>
    <w:rsid w:val="0037082C"/>
    <w:rsid w:val="0037083C"/>
    <w:rsid w:val="003708E6"/>
    <w:rsid w:val="00370B23"/>
    <w:rsid w:val="00370C6A"/>
    <w:rsid w:val="00370C96"/>
    <w:rsid w:val="00370E0E"/>
    <w:rsid w:val="00370E4C"/>
    <w:rsid w:val="00370E59"/>
    <w:rsid w:val="00370F27"/>
    <w:rsid w:val="0037110C"/>
    <w:rsid w:val="0037118B"/>
    <w:rsid w:val="0037126A"/>
    <w:rsid w:val="00371669"/>
    <w:rsid w:val="0037169E"/>
    <w:rsid w:val="003718E5"/>
    <w:rsid w:val="00371A51"/>
    <w:rsid w:val="00371A6C"/>
    <w:rsid w:val="00371DB7"/>
    <w:rsid w:val="00371DCD"/>
    <w:rsid w:val="00371E1B"/>
    <w:rsid w:val="00371F90"/>
    <w:rsid w:val="00371FC2"/>
    <w:rsid w:val="00372510"/>
    <w:rsid w:val="0037253C"/>
    <w:rsid w:val="003725D6"/>
    <w:rsid w:val="0037292C"/>
    <w:rsid w:val="00372A96"/>
    <w:rsid w:val="00372B60"/>
    <w:rsid w:val="00372C0B"/>
    <w:rsid w:val="00372EFB"/>
    <w:rsid w:val="0037315F"/>
    <w:rsid w:val="00373283"/>
    <w:rsid w:val="003733A4"/>
    <w:rsid w:val="003733E3"/>
    <w:rsid w:val="00373595"/>
    <w:rsid w:val="00373672"/>
    <w:rsid w:val="0037375D"/>
    <w:rsid w:val="003737C1"/>
    <w:rsid w:val="00373849"/>
    <w:rsid w:val="003738EC"/>
    <w:rsid w:val="00373973"/>
    <w:rsid w:val="003739B0"/>
    <w:rsid w:val="00373F56"/>
    <w:rsid w:val="00373F61"/>
    <w:rsid w:val="00374017"/>
    <w:rsid w:val="00374104"/>
    <w:rsid w:val="003741F9"/>
    <w:rsid w:val="0037433A"/>
    <w:rsid w:val="0037436C"/>
    <w:rsid w:val="00374466"/>
    <w:rsid w:val="00374486"/>
    <w:rsid w:val="003745DD"/>
    <w:rsid w:val="0037462D"/>
    <w:rsid w:val="00374642"/>
    <w:rsid w:val="00374BF3"/>
    <w:rsid w:val="00374D2E"/>
    <w:rsid w:val="00374EF4"/>
    <w:rsid w:val="00374F6C"/>
    <w:rsid w:val="00374FB3"/>
    <w:rsid w:val="003751D5"/>
    <w:rsid w:val="00375434"/>
    <w:rsid w:val="00375480"/>
    <w:rsid w:val="00375505"/>
    <w:rsid w:val="003755F6"/>
    <w:rsid w:val="00375832"/>
    <w:rsid w:val="00375BB8"/>
    <w:rsid w:val="00375BE9"/>
    <w:rsid w:val="00375CB6"/>
    <w:rsid w:val="00375CBE"/>
    <w:rsid w:val="003760E7"/>
    <w:rsid w:val="0037617F"/>
    <w:rsid w:val="003761ED"/>
    <w:rsid w:val="003762CD"/>
    <w:rsid w:val="003762EF"/>
    <w:rsid w:val="003763CC"/>
    <w:rsid w:val="0037646C"/>
    <w:rsid w:val="00376792"/>
    <w:rsid w:val="00376850"/>
    <w:rsid w:val="0037692F"/>
    <w:rsid w:val="00376A19"/>
    <w:rsid w:val="00376B55"/>
    <w:rsid w:val="0037716A"/>
    <w:rsid w:val="003771E4"/>
    <w:rsid w:val="0037727F"/>
    <w:rsid w:val="003772EB"/>
    <w:rsid w:val="003773C4"/>
    <w:rsid w:val="00377578"/>
    <w:rsid w:val="0037757A"/>
    <w:rsid w:val="003776BB"/>
    <w:rsid w:val="0037770A"/>
    <w:rsid w:val="003779FC"/>
    <w:rsid w:val="00377AD4"/>
    <w:rsid w:val="00377E82"/>
    <w:rsid w:val="003800EA"/>
    <w:rsid w:val="003801B0"/>
    <w:rsid w:val="003803DC"/>
    <w:rsid w:val="0038056F"/>
    <w:rsid w:val="00380635"/>
    <w:rsid w:val="00380657"/>
    <w:rsid w:val="00380755"/>
    <w:rsid w:val="00380A31"/>
    <w:rsid w:val="003810C4"/>
    <w:rsid w:val="003810F1"/>
    <w:rsid w:val="003812A3"/>
    <w:rsid w:val="003816DC"/>
    <w:rsid w:val="003816E3"/>
    <w:rsid w:val="003817A6"/>
    <w:rsid w:val="0038182C"/>
    <w:rsid w:val="00381A6D"/>
    <w:rsid w:val="00381B2D"/>
    <w:rsid w:val="00381C04"/>
    <w:rsid w:val="00381C6A"/>
    <w:rsid w:val="00381D08"/>
    <w:rsid w:val="00381D3A"/>
    <w:rsid w:val="00381D41"/>
    <w:rsid w:val="00381EE2"/>
    <w:rsid w:val="00382123"/>
    <w:rsid w:val="00382291"/>
    <w:rsid w:val="00382388"/>
    <w:rsid w:val="00382488"/>
    <w:rsid w:val="003824F0"/>
    <w:rsid w:val="003824FF"/>
    <w:rsid w:val="00382542"/>
    <w:rsid w:val="003825FC"/>
    <w:rsid w:val="0038277D"/>
    <w:rsid w:val="003827ED"/>
    <w:rsid w:val="0038285A"/>
    <w:rsid w:val="00382878"/>
    <w:rsid w:val="00382888"/>
    <w:rsid w:val="003828C1"/>
    <w:rsid w:val="00382BE1"/>
    <w:rsid w:val="00382C04"/>
    <w:rsid w:val="00382F0E"/>
    <w:rsid w:val="003830A8"/>
    <w:rsid w:val="003833D0"/>
    <w:rsid w:val="00383488"/>
    <w:rsid w:val="0038348B"/>
    <w:rsid w:val="003835B2"/>
    <w:rsid w:val="0038394A"/>
    <w:rsid w:val="00383A9B"/>
    <w:rsid w:val="00383AC5"/>
    <w:rsid w:val="00383B38"/>
    <w:rsid w:val="00383C3D"/>
    <w:rsid w:val="00383C42"/>
    <w:rsid w:val="00383CC2"/>
    <w:rsid w:val="00383D5F"/>
    <w:rsid w:val="00383DB1"/>
    <w:rsid w:val="00383DB7"/>
    <w:rsid w:val="00383F86"/>
    <w:rsid w:val="00383F8F"/>
    <w:rsid w:val="003842D8"/>
    <w:rsid w:val="0038468B"/>
    <w:rsid w:val="003846BF"/>
    <w:rsid w:val="003846F2"/>
    <w:rsid w:val="00384936"/>
    <w:rsid w:val="00384ADB"/>
    <w:rsid w:val="00384D12"/>
    <w:rsid w:val="00384D4E"/>
    <w:rsid w:val="00384D86"/>
    <w:rsid w:val="00384DF7"/>
    <w:rsid w:val="00384FC8"/>
    <w:rsid w:val="00384FCB"/>
    <w:rsid w:val="00385067"/>
    <w:rsid w:val="0038534A"/>
    <w:rsid w:val="003853D0"/>
    <w:rsid w:val="0038555D"/>
    <w:rsid w:val="00385863"/>
    <w:rsid w:val="00385A93"/>
    <w:rsid w:val="00385DE3"/>
    <w:rsid w:val="00385F98"/>
    <w:rsid w:val="00385FDF"/>
    <w:rsid w:val="0038612E"/>
    <w:rsid w:val="00386270"/>
    <w:rsid w:val="0038642C"/>
    <w:rsid w:val="0038645D"/>
    <w:rsid w:val="0038649D"/>
    <w:rsid w:val="003864B6"/>
    <w:rsid w:val="00386650"/>
    <w:rsid w:val="0038688A"/>
    <w:rsid w:val="0038689F"/>
    <w:rsid w:val="00386A69"/>
    <w:rsid w:val="00386B0E"/>
    <w:rsid w:val="00386DB4"/>
    <w:rsid w:val="00386EE2"/>
    <w:rsid w:val="00387418"/>
    <w:rsid w:val="003875A8"/>
    <w:rsid w:val="003876A9"/>
    <w:rsid w:val="0038776E"/>
    <w:rsid w:val="00387B03"/>
    <w:rsid w:val="00387C2D"/>
    <w:rsid w:val="00387C65"/>
    <w:rsid w:val="00387CC5"/>
    <w:rsid w:val="00387DCD"/>
    <w:rsid w:val="00387E97"/>
    <w:rsid w:val="00387EC9"/>
    <w:rsid w:val="00387EEF"/>
    <w:rsid w:val="00387FD8"/>
    <w:rsid w:val="00387FF8"/>
    <w:rsid w:val="00390148"/>
    <w:rsid w:val="0039021A"/>
    <w:rsid w:val="00390307"/>
    <w:rsid w:val="00390405"/>
    <w:rsid w:val="00390407"/>
    <w:rsid w:val="00390679"/>
    <w:rsid w:val="003906E2"/>
    <w:rsid w:val="003907B2"/>
    <w:rsid w:val="00390818"/>
    <w:rsid w:val="00390A23"/>
    <w:rsid w:val="00390D4F"/>
    <w:rsid w:val="00390DC8"/>
    <w:rsid w:val="00390E08"/>
    <w:rsid w:val="00390F48"/>
    <w:rsid w:val="0039101E"/>
    <w:rsid w:val="00391537"/>
    <w:rsid w:val="003916B9"/>
    <w:rsid w:val="00391859"/>
    <w:rsid w:val="00391898"/>
    <w:rsid w:val="00391A50"/>
    <w:rsid w:val="00391A89"/>
    <w:rsid w:val="00391AF6"/>
    <w:rsid w:val="00391BD6"/>
    <w:rsid w:val="00391C95"/>
    <w:rsid w:val="00391E8B"/>
    <w:rsid w:val="00391EB7"/>
    <w:rsid w:val="0039203E"/>
    <w:rsid w:val="003920F9"/>
    <w:rsid w:val="003922C3"/>
    <w:rsid w:val="003924BD"/>
    <w:rsid w:val="0039251F"/>
    <w:rsid w:val="003927AC"/>
    <w:rsid w:val="00392804"/>
    <w:rsid w:val="0039296F"/>
    <w:rsid w:val="003929EA"/>
    <w:rsid w:val="003929F2"/>
    <w:rsid w:val="003929F4"/>
    <w:rsid w:val="00392AD1"/>
    <w:rsid w:val="00392B4E"/>
    <w:rsid w:val="00392BEF"/>
    <w:rsid w:val="00392CA4"/>
    <w:rsid w:val="00392EB9"/>
    <w:rsid w:val="00392ED8"/>
    <w:rsid w:val="00392F52"/>
    <w:rsid w:val="00392FB7"/>
    <w:rsid w:val="0039322A"/>
    <w:rsid w:val="00393283"/>
    <w:rsid w:val="003937BD"/>
    <w:rsid w:val="003938BF"/>
    <w:rsid w:val="00393AE0"/>
    <w:rsid w:val="00393BC2"/>
    <w:rsid w:val="00393C4A"/>
    <w:rsid w:val="00393D3E"/>
    <w:rsid w:val="00393D66"/>
    <w:rsid w:val="00393DAC"/>
    <w:rsid w:val="00393E5A"/>
    <w:rsid w:val="00394152"/>
    <w:rsid w:val="003941F5"/>
    <w:rsid w:val="003943AD"/>
    <w:rsid w:val="00394790"/>
    <w:rsid w:val="003948C6"/>
    <w:rsid w:val="00394B18"/>
    <w:rsid w:val="00394B46"/>
    <w:rsid w:val="00394B91"/>
    <w:rsid w:val="00394C21"/>
    <w:rsid w:val="00394C4B"/>
    <w:rsid w:val="00394C9F"/>
    <w:rsid w:val="00394CED"/>
    <w:rsid w:val="00394DFB"/>
    <w:rsid w:val="00394E8D"/>
    <w:rsid w:val="00394EC1"/>
    <w:rsid w:val="00395394"/>
    <w:rsid w:val="003953D9"/>
    <w:rsid w:val="0039543F"/>
    <w:rsid w:val="0039546E"/>
    <w:rsid w:val="003956DE"/>
    <w:rsid w:val="00395C35"/>
    <w:rsid w:val="00395E41"/>
    <w:rsid w:val="00395F63"/>
    <w:rsid w:val="003961F2"/>
    <w:rsid w:val="00396594"/>
    <w:rsid w:val="00396A22"/>
    <w:rsid w:val="00397087"/>
    <w:rsid w:val="0039711A"/>
    <w:rsid w:val="003971DB"/>
    <w:rsid w:val="003976CC"/>
    <w:rsid w:val="0039776F"/>
    <w:rsid w:val="003977E6"/>
    <w:rsid w:val="0039795B"/>
    <w:rsid w:val="00397B07"/>
    <w:rsid w:val="00397CAD"/>
    <w:rsid w:val="00397E0F"/>
    <w:rsid w:val="00397E79"/>
    <w:rsid w:val="00397EB9"/>
    <w:rsid w:val="00397FD4"/>
    <w:rsid w:val="003A01EB"/>
    <w:rsid w:val="003A02A9"/>
    <w:rsid w:val="003A02EC"/>
    <w:rsid w:val="003A0759"/>
    <w:rsid w:val="003A0A26"/>
    <w:rsid w:val="003A0AA4"/>
    <w:rsid w:val="003A0AEF"/>
    <w:rsid w:val="003A0B15"/>
    <w:rsid w:val="003A0B8F"/>
    <w:rsid w:val="003A0D01"/>
    <w:rsid w:val="003A0D53"/>
    <w:rsid w:val="003A0D69"/>
    <w:rsid w:val="003A0E92"/>
    <w:rsid w:val="003A0EA8"/>
    <w:rsid w:val="003A0FB5"/>
    <w:rsid w:val="003A0FBC"/>
    <w:rsid w:val="003A10C6"/>
    <w:rsid w:val="003A112C"/>
    <w:rsid w:val="003A11C3"/>
    <w:rsid w:val="003A136B"/>
    <w:rsid w:val="003A1382"/>
    <w:rsid w:val="003A1592"/>
    <w:rsid w:val="003A15EA"/>
    <w:rsid w:val="003A18B7"/>
    <w:rsid w:val="003A1A5B"/>
    <w:rsid w:val="003A1E40"/>
    <w:rsid w:val="003A1F2E"/>
    <w:rsid w:val="003A1F70"/>
    <w:rsid w:val="003A2091"/>
    <w:rsid w:val="003A22A0"/>
    <w:rsid w:val="003A22D1"/>
    <w:rsid w:val="003A2472"/>
    <w:rsid w:val="003A24E3"/>
    <w:rsid w:val="003A2501"/>
    <w:rsid w:val="003A26CF"/>
    <w:rsid w:val="003A29C6"/>
    <w:rsid w:val="003A2A2A"/>
    <w:rsid w:val="003A2A5C"/>
    <w:rsid w:val="003A2AEC"/>
    <w:rsid w:val="003A2F50"/>
    <w:rsid w:val="003A3097"/>
    <w:rsid w:val="003A30B8"/>
    <w:rsid w:val="003A3247"/>
    <w:rsid w:val="003A3284"/>
    <w:rsid w:val="003A382C"/>
    <w:rsid w:val="003A3B03"/>
    <w:rsid w:val="003A3BDC"/>
    <w:rsid w:val="003A3C89"/>
    <w:rsid w:val="003A3D3B"/>
    <w:rsid w:val="003A3D73"/>
    <w:rsid w:val="003A3E3F"/>
    <w:rsid w:val="003A3F90"/>
    <w:rsid w:val="003A4039"/>
    <w:rsid w:val="003A41A9"/>
    <w:rsid w:val="003A4322"/>
    <w:rsid w:val="003A434E"/>
    <w:rsid w:val="003A43D1"/>
    <w:rsid w:val="003A44BF"/>
    <w:rsid w:val="003A49DD"/>
    <w:rsid w:val="003A4A66"/>
    <w:rsid w:val="003A4DE4"/>
    <w:rsid w:val="003A4E0A"/>
    <w:rsid w:val="003A4F74"/>
    <w:rsid w:val="003A528A"/>
    <w:rsid w:val="003A5321"/>
    <w:rsid w:val="003A54C1"/>
    <w:rsid w:val="003A581B"/>
    <w:rsid w:val="003A5861"/>
    <w:rsid w:val="003A5A9A"/>
    <w:rsid w:val="003A5C9D"/>
    <w:rsid w:val="003A5CAD"/>
    <w:rsid w:val="003A6139"/>
    <w:rsid w:val="003A6160"/>
    <w:rsid w:val="003A6218"/>
    <w:rsid w:val="003A6253"/>
    <w:rsid w:val="003A62C8"/>
    <w:rsid w:val="003A63CD"/>
    <w:rsid w:val="003A64DE"/>
    <w:rsid w:val="003A6603"/>
    <w:rsid w:val="003A665C"/>
    <w:rsid w:val="003A66AF"/>
    <w:rsid w:val="003A67B2"/>
    <w:rsid w:val="003A699A"/>
    <w:rsid w:val="003A69FB"/>
    <w:rsid w:val="003A6A4E"/>
    <w:rsid w:val="003A6B7A"/>
    <w:rsid w:val="003A6C41"/>
    <w:rsid w:val="003A6E1A"/>
    <w:rsid w:val="003A6E9F"/>
    <w:rsid w:val="003A6F32"/>
    <w:rsid w:val="003A707A"/>
    <w:rsid w:val="003A7133"/>
    <w:rsid w:val="003A75FE"/>
    <w:rsid w:val="003A7683"/>
    <w:rsid w:val="003A7879"/>
    <w:rsid w:val="003A797A"/>
    <w:rsid w:val="003A7D7A"/>
    <w:rsid w:val="003A7E20"/>
    <w:rsid w:val="003A7E4E"/>
    <w:rsid w:val="003A7FF7"/>
    <w:rsid w:val="003B0153"/>
    <w:rsid w:val="003B0190"/>
    <w:rsid w:val="003B0210"/>
    <w:rsid w:val="003B0294"/>
    <w:rsid w:val="003B03DB"/>
    <w:rsid w:val="003B04E4"/>
    <w:rsid w:val="003B05B7"/>
    <w:rsid w:val="003B06A2"/>
    <w:rsid w:val="003B0976"/>
    <w:rsid w:val="003B0989"/>
    <w:rsid w:val="003B0B98"/>
    <w:rsid w:val="003B0C70"/>
    <w:rsid w:val="003B0FA6"/>
    <w:rsid w:val="003B0FFE"/>
    <w:rsid w:val="003B106A"/>
    <w:rsid w:val="003B10B1"/>
    <w:rsid w:val="003B1204"/>
    <w:rsid w:val="003B1346"/>
    <w:rsid w:val="003B138F"/>
    <w:rsid w:val="003B13E2"/>
    <w:rsid w:val="003B154F"/>
    <w:rsid w:val="003B1710"/>
    <w:rsid w:val="003B1719"/>
    <w:rsid w:val="003B1A25"/>
    <w:rsid w:val="003B1CFD"/>
    <w:rsid w:val="003B1D38"/>
    <w:rsid w:val="003B2205"/>
    <w:rsid w:val="003B22AB"/>
    <w:rsid w:val="003B2423"/>
    <w:rsid w:val="003B2495"/>
    <w:rsid w:val="003B24A6"/>
    <w:rsid w:val="003B24D8"/>
    <w:rsid w:val="003B24F4"/>
    <w:rsid w:val="003B24FF"/>
    <w:rsid w:val="003B292E"/>
    <w:rsid w:val="003B29E7"/>
    <w:rsid w:val="003B2A6E"/>
    <w:rsid w:val="003B2F33"/>
    <w:rsid w:val="003B30FA"/>
    <w:rsid w:val="003B351E"/>
    <w:rsid w:val="003B355D"/>
    <w:rsid w:val="003B3716"/>
    <w:rsid w:val="003B37BD"/>
    <w:rsid w:val="003B38FC"/>
    <w:rsid w:val="003B39A7"/>
    <w:rsid w:val="003B3B3C"/>
    <w:rsid w:val="003B3B87"/>
    <w:rsid w:val="003B3C68"/>
    <w:rsid w:val="003B3CA6"/>
    <w:rsid w:val="003B3DB7"/>
    <w:rsid w:val="003B3DD1"/>
    <w:rsid w:val="003B3F0F"/>
    <w:rsid w:val="003B3F41"/>
    <w:rsid w:val="003B3F7B"/>
    <w:rsid w:val="003B3FD4"/>
    <w:rsid w:val="003B4045"/>
    <w:rsid w:val="003B425C"/>
    <w:rsid w:val="003B42DC"/>
    <w:rsid w:val="003B4524"/>
    <w:rsid w:val="003B4539"/>
    <w:rsid w:val="003B495B"/>
    <w:rsid w:val="003B49A0"/>
    <w:rsid w:val="003B4BB5"/>
    <w:rsid w:val="003B4BE0"/>
    <w:rsid w:val="003B4C53"/>
    <w:rsid w:val="003B4E4F"/>
    <w:rsid w:val="003B4E79"/>
    <w:rsid w:val="003B4FF4"/>
    <w:rsid w:val="003B500A"/>
    <w:rsid w:val="003B5034"/>
    <w:rsid w:val="003B503B"/>
    <w:rsid w:val="003B504B"/>
    <w:rsid w:val="003B5126"/>
    <w:rsid w:val="003B5530"/>
    <w:rsid w:val="003B5576"/>
    <w:rsid w:val="003B557E"/>
    <w:rsid w:val="003B56B9"/>
    <w:rsid w:val="003B59F5"/>
    <w:rsid w:val="003B5C3F"/>
    <w:rsid w:val="003B5CF8"/>
    <w:rsid w:val="003B5D96"/>
    <w:rsid w:val="003B5F37"/>
    <w:rsid w:val="003B5F92"/>
    <w:rsid w:val="003B62A1"/>
    <w:rsid w:val="003B64E6"/>
    <w:rsid w:val="003B6550"/>
    <w:rsid w:val="003B68BD"/>
    <w:rsid w:val="003B6D73"/>
    <w:rsid w:val="003B708C"/>
    <w:rsid w:val="003B70BB"/>
    <w:rsid w:val="003B71A8"/>
    <w:rsid w:val="003B72F2"/>
    <w:rsid w:val="003B73A1"/>
    <w:rsid w:val="003B741C"/>
    <w:rsid w:val="003B76C2"/>
    <w:rsid w:val="003B7966"/>
    <w:rsid w:val="003B799C"/>
    <w:rsid w:val="003B7A0B"/>
    <w:rsid w:val="003B7AF7"/>
    <w:rsid w:val="003B7F41"/>
    <w:rsid w:val="003B7FA0"/>
    <w:rsid w:val="003C0128"/>
    <w:rsid w:val="003C0237"/>
    <w:rsid w:val="003C0609"/>
    <w:rsid w:val="003C073E"/>
    <w:rsid w:val="003C0812"/>
    <w:rsid w:val="003C0D49"/>
    <w:rsid w:val="003C0F10"/>
    <w:rsid w:val="003C144E"/>
    <w:rsid w:val="003C16EA"/>
    <w:rsid w:val="003C1702"/>
    <w:rsid w:val="003C1923"/>
    <w:rsid w:val="003C1937"/>
    <w:rsid w:val="003C196C"/>
    <w:rsid w:val="003C1A36"/>
    <w:rsid w:val="003C1A75"/>
    <w:rsid w:val="003C1A89"/>
    <w:rsid w:val="003C1B5E"/>
    <w:rsid w:val="003C1B79"/>
    <w:rsid w:val="003C1BAA"/>
    <w:rsid w:val="003C1C8A"/>
    <w:rsid w:val="003C1FE0"/>
    <w:rsid w:val="003C20E3"/>
    <w:rsid w:val="003C21A5"/>
    <w:rsid w:val="003C223D"/>
    <w:rsid w:val="003C25E9"/>
    <w:rsid w:val="003C299B"/>
    <w:rsid w:val="003C2BC6"/>
    <w:rsid w:val="003C2D87"/>
    <w:rsid w:val="003C2EF1"/>
    <w:rsid w:val="003C305B"/>
    <w:rsid w:val="003C30E0"/>
    <w:rsid w:val="003C30E6"/>
    <w:rsid w:val="003C3247"/>
    <w:rsid w:val="003C36EA"/>
    <w:rsid w:val="003C3728"/>
    <w:rsid w:val="003C379D"/>
    <w:rsid w:val="003C3A1B"/>
    <w:rsid w:val="003C3B3E"/>
    <w:rsid w:val="003C3BC3"/>
    <w:rsid w:val="003C3C00"/>
    <w:rsid w:val="003C3F30"/>
    <w:rsid w:val="003C3FBC"/>
    <w:rsid w:val="003C3FD1"/>
    <w:rsid w:val="003C3FDE"/>
    <w:rsid w:val="003C401E"/>
    <w:rsid w:val="003C4078"/>
    <w:rsid w:val="003C4273"/>
    <w:rsid w:val="003C4586"/>
    <w:rsid w:val="003C4675"/>
    <w:rsid w:val="003C469F"/>
    <w:rsid w:val="003C4884"/>
    <w:rsid w:val="003C4982"/>
    <w:rsid w:val="003C4AC5"/>
    <w:rsid w:val="003C4BCF"/>
    <w:rsid w:val="003C4E4D"/>
    <w:rsid w:val="003C4F82"/>
    <w:rsid w:val="003C4FB7"/>
    <w:rsid w:val="003C523A"/>
    <w:rsid w:val="003C5587"/>
    <w:rsid w:val="003C5704"/>
    <w:rsid w:val="003C5768"/>
    <w:rsid w:val="003C5780"/>
    <w:rsid w:val="003C57EA"/>
    <w:rsid w:val="003C5890"/>
    <w:rsid w:val="003C5A59"/>
    <w:rsid w:val="003C5C1D"/>
    <w:rsid w:val="003C5C42"/>
    <w:rsid w:val="003C5C80"/>
    <w:rsid w:val="003C5C9C"/>
    <w:rsid w:val="003C5F11"/>
    <w:rsid w:val="003C6056"/>
    <w:rsid w:val="003C605D"/>
    <w:rsid w:val="003C62ED"/>
    <w:rsid w:val="003C6355"/>
    <w:rsid w:val="003C63EE"/>
    <w:rsid w:val="003C6406"/>
    <w:rsid w:val="003C6576"/>
    <w:rsid w:val="003C65AC"/>
    <w:rsid w:val="003C6711"/>
    <w:rsid w:val="003C6734"/>
    <w:rsid w:val="003C673E"/>
    <w:rsid w:val="003C6767"/>
    <w:rsid w:val="003C6826"/>
    <w:rsid w:val="003C68E4"/>
    <w:rsid w:val="003C6AA3"/>
    <w:rsid w:val="003C6AD4"/>
    <w:rsid w:val="003C6AFF"/>
    <w:rsid w:val="003C6C93"/>
    <w:rsid w:val="003C6CD5"/>
    <w:rsid w:val="003C6CF6"/>
    <w:rsid w:val="003C6D3B"/>
    <w:rsid w:val="003C6D9D"/>
    <w:rsid w:val="003C7040"/>
    <w:rsid w:val="003C70DF"/>
    <w:rsid w:val="003C70EC"/>
    <w:rsid w:val="003C74A1"/>
    <w:rsid w:val="003C74B0"/>
    <w:rsid w:val="003C7933"/>
    <w:rsid w:val="003C7AA4"/>
    <w:rsid w:val="003C7ABC"/>
    <w:rsid w:val="003C7C8B"/>
    <w:rsid w:val="003C7D22"/>
    <w:rsid w:val="003C7E09"/>
    <w:rsid w:val="003C7EEB"/>
    <w:rsid w:val="003D047A"/>
    <w:rsid w:val="003D04AD"/>
    <w:rsid w:val="003D0514"/>
    <w:rsid w:val="003D0653"/>
    <w:rsid w:val="003D0847"/>
    <w:rsid w:val="003D089F"/>
    <w:rsid w:val="003D0A04"/>
    <w:rsid w:val="003D0A1C"/>
    <w:rsid w:val="003D0BB3"/>
    <w:rsid w:val="003D0C9B"/>
    <w:rsid w:val="003D0D38"/>
    <w:rsid w:val="003D0D4F"/>
    <w:rsid w:val="003D0D53"/>
    <w:rsid w:val="003D0D8A"/>
    <w:rsid w:val="003D0F42"/>
    <w:rsid w:val="003D0F93"/>
    <w:rsid w:val="003D1277"/>
    <w:rsid w:val="003D159E"/>
    <w:rsid w:val="003D1679"/>
    <w:rsid w:val="003D16F2"/>
    <w:rsid w:val="003D171F"/>
    <w:rsid w:val="003D17B2"/>
    <w:rsid w:val="003D1804"/>
    <w:rsid w:val="003D1AF6"/>
    <w:rsid w:val="003D1B47"/>
    <w:rsid w:val="003D1C7C"/>
    <w:rsid w:val="003D1CCE"/>
    <w:rsid w:val="003D1DAD"/>
    <w:rsid w:val="003D1DBC"/>
    <w:rsid w:val="003D1E43"/>
    <w:rsid w:val="003D1E99"/>
    <w:rsid w:val="003D1F0C"/>
    <w:rsid w:val="003D2044"/>
    <w:rsid w:val="003D2125"/>
    <w:rsid w:val="003D23B8"/>
    <w:rsid w:val="003D23ED"/>
    <w:rsid w:val="003D243B"/>
    <w:rsid w:val="003D249A"/>
    <w:rsid w:val="003D27A3"/>
    <w:rsid w:val="003D291F"/>
    <w:rsid w:val="003D2928"/>
    <w:rsid w:val="003D2A9C"/>
    <w:rsid w:val="003D2DE3"/>
    <w:rsid w:val="003D2E99"/>
    <w:rsid w:val="003D2F65"/>
    <w:rsid w:val="003D2FCA"/>
    <w:rsid w:val="003D3002"/>
    <w:rsid w:val="003D30A9"/>
    <w:rsid w:val="003D3344"/>
    <w:rsid w:val="003D342E"/>
    <w:rsid w:val="003D35A9"/>
    <w:rsid w:val="003D36A9"/>
    <w:rsid w:val="003D383B"/>
    <w:rsid w:val="003D392D"/>
    <w:rsid w:val="003D396F"/>
    <w:rsid w:val="003D3A1E"/>
    <w:rsid w:val="003D3C31"/>
    <w:rsid w:val="003D4064"/>
    <w:rsid w:val="003D42D7"/>
    <w:rsid w:val="003D4353"/>
    <w:rsid w:val="003D4566"/>
    <w:rsid w:val="003D45DD"/>
    <w:rsid w:val="003D463D"/>
    <w:rsid w:val="003D4744"/>
    <w:rsid w:val="003D47C1"/>
    <w:rsid w:val="003D4888"/>
    <w:rsid w:val="003D4A6E"/>
    <w:rsid w:val="003D4ABF"/>
    <w:rsid w:val="003D4BE6"/>
    <w:rsid w:val="003D4C6C"/>
    <w:rsid w:val="003D4C72"/>
    <w:rsid w:val="003D4C8A"/>
    <w:rsid w:val="003D4CA9"/>
    <w:rsid w:val="003D4F22"/>
    <w:rsid w:val="003D50A3"/>
    <w:rsid w:val="003D5198"/>
    <w:rsid w:val="003D5464"/>
    <w:rsid w:val="003D54D2"/>
    <w:rsid w:val="003D564C"/>
    <w:rsid w:val="003D5654"/>
    <w:rsid w:val="003D57B8"/>
    <w:rsid w:val="003D5933"/>
    <w:rsid w:val="003D5B73"/>
    <w:rsid w:val="003D5C07"/>
    <w:rsid w:val="003D5D20"/>
    <w:rsid w:val="003D5DE1"/>
    <w:rsid w:val="003D5DE8"/>
    <w:rsid w:val="003D5E38"/>
    <w:rsid w:val="003D5F98"/>
    <w:rsid w:val="003D60EF"/>
    <w:rsid w:val="003D61C4"/>
    <w:rsid w:val="003D63F2"/>
    <w:rsid w:val="003D64EF"/>
    <w:rsid w:val="003D650E"/>
    <w:rsid w:val="003D6620"/>
    <w:rsid w:val="003D6642"/>
    <w:rsid w:val="003D6AC8"/>
    <w:rsid w:val="003D6CC8"/>
    <w:rsid w:val="003D6E5B"/>
    <w:rsid w:val="003D6FF8"/>
    <w:rsid w:val="003D71B9"/>
    <w:rsid w:val="003D734E"/>
    <w:rsid w:val="003D73AF"/>
    <w:rsid w:val="003D7571"/>
    <w:rsid w:val="003D7714"/>
    <w:rsid w:val="003D7831"/>
    <w:rsid w:val="003D79AB"/>
    <w:rsid w:val="003D7AD7"/>
    <w:rsid w:val="003D7B97"/>
    <w:rsid w:val="003D7BF0"/>
    <w:rsid w:val="003D7DF4"/>
    <w:rsid w:val="003D7E93"/>
    <w:rsid w:val="003E0051"/>
    <w:rsid w:val="003E00E6"/>
    <w:rsid w:val="003E0164"/>
    <w:rsid w:val="003E024B"/>
    <w:rsid w:val="003E0301"/>
    <w:rsid w:val="003E03E7"/>
    <w:rsid w:val="003E06BB"/>
    <w:rsid w:val="003E07EE"/>
    <w:rsid w:val="003E0878"/>
    <w:rsid w:val="003E0A78"/>
    <w:rsid w:val="003E0EEC"/>
    <w:rsid w:val="003E106F"/>
    <w:rsid w:val="003E10BE"/>
    <w:rsid w:val="003E10D2"/>
    <w:rsid w:val="003E110B"/>
    <w:rsid w:val="003E11D5"/>
    <w:rsid w:val="003E1664"/>
    <w:rsid w:val="003E17FB"/>
    <w:rsid w:val="003E1865"/>
    <w:rsid w:val="003E18EB"/>
    <w:rsid w:val="003E1A95"/>
    <w:rsid w:val="003E1E03"/>
    <w:rsid w:val="003E1F1B"/>
    <w:rsid w:val="003E2013"/>
    <w:rsid w:val="003E2068"/>
    <w:rsid w:val="003E20A3"/>
    <w:rsid w:val="003E2179"/>
    <w:rsid w:val="003E22BD"/>
    <w:rsid w:val="003E25B4"/>
    <w:rsid w:val="003E27B8"/>
    <w:rsid w:val="003E2BBE"/>
    <w:rsid w:val="003E2EF9"/>
    <w:rsid w:val="003E2FE1"/>
    <w:rsid w:val="003E306E"/>
    <w:rsid w:val="003E30C1"/>
    <w:rsid w:val="003E3106"/>
    <w:rsid w:val="003E314F"/>
    <w:rsid w:val="003E321A"/>
    <w:rsid w:val="003E32C7"/>
    <w:rsid w:val="003E3371"/>
    <w:rsid w:val="003E3402"/>
    <w:rsid w:val="003E3726"/>
    <w:rsid w:val="003E3982"/>
    <w:rsid w:val="003E3AD4"/>
    <w:rsid w:val="003E3C93"/>
    <w:rsid w:val="003E3CEE"/>
    <w:rsid w:val="003E3DCE"/>
    <w:rsid w:val="003E3DD2"/>
    <w:rsid w:val="003E3F4B"/>
    <w:rsid w:val="003E41FF"/>
    <w:rsid w:val="003E449A"/>
    <w:rsid w:val="003E4586"/>
    <w:rsid w:val="003E45AD"/>
    <w:rsid w:val="003E461D"/>
    <w:rsid w:val="003E49C0"/>
    <w:rsid w:val="003E4E73"/>
    <w:rsid w:val="003E4FA7"/>
    <w:rsid w:val="003E4FFC"/>
    <w:rsid w:val="003E5159"/>
    <w:rsid w:val="003E51B9"/>
    <w:rsid w:val="003E542A"/>
    <w:rsid w:val="003E54EB"/>
    <w:rsid w:val="003E556D"/>
    <w:rsid w:val="003E5606"/>
    <w:rsid w:val="003E569C"/>
    <w:rsid w:val="003E57F7"/>
    <w:rsid w:val="003E5860"/>
    <w:rsid w:val="003E5884"/>
    <w:rsid w:val="003E5909"/>
    <w:rsid w:val="003E597C"/>
    <w:rsid w:val="003E5988"/>
    <w:rsid w:val="003E59FD"/>
    <w:rsid w:val="003E5A11"/>
    <w:rsid w:val="003E5A2F"/>
    <w:rsid w:val="003E5B31"/>
    <w:rsid w:val="003E5BDA"/>
    <w:rsid w:val="003E5C5F"/>
    <w:rsid w:val="003E5F04"/>
    <w:rsid w:val="003E5FEC"/>
    <w:rsid w:val="003E6209"/>
    <w:rsid w:val="003E628E"/>
    <w:rsid w:val="003E62C1"/>
    <w:rsid w:val="003E63B4"/>
    <w:rsid w:val="003E6481"/>
    <w:rsid w:val="003E648C"/>
    <w:rsid w:val="003E6581"/>
    <w:rsid w:val="003E6767"/>
    <w:rsid w:val="003E6825"/>
    <w:rsid w:val="003E6F3C"/>
    <w:rsid w:val="003E704A"/>
    <w:rsid w:val="003E70C6"/>
    <w:rsid w:val="003E71D1"/>
    <w:rsid w:val="003E753B"/>
    <w:rsid w:val="003E778A"/>
    <w:rsid w:val="003E77A2"/>
    <w:rsid w:val="003E77EB"/>
    <w:rsid w:val="003E7807"/>
    <w:rsid w:val="003E7837"/>
    <w:rsid w:val="003E792C"/>
    <w:rsid w:val="003E7F77"/>
    <w:rsid w:val="003F00C2"/>
    <w:rsid w:val="003F0278"/>
    <w:rsid w:val="003F04EE"/>
    <w:rsid w:val="003F04FD"/>
    <w:rsid w:val="003F0617"/>
    <w:rsid w:val="003F06D4"/>
    <w:rsid w:val="003F0829"/>
    <w:rsid w:val="003F087B"/>
    <w:rsid w:val="003F0F92"/>
    <w:rsid w:val="003F1117"/>
    <w:rsid w:val="003F117E"/>
    <w:rsid w:val="003F11B5"/>
    <w:rsid w:val="003F13E7"/>
    <w:rsid w:val="003F15AF"/>
    <w:rsid w:val="003F18DE"/>
    <w:rsid w:val="003F197B"/>
    <w:rsid w:val="003F1AAA"/>
    <w:rsid w:val="003F1AD1"/>
    <w:rsid w:val="003F1D1F"/>
    <w:rsid w:val="003F1FEB"/>
    <w:rsid w:val="003F26D5"/>
    <w:rsid w:val="003F2716"/>
    <w:rsid w:val="003F276E"/>
    <w:rsid w:val="003F27B5"/>
    <w:rsid w:val="003F27F7"/>
    <w:rsid w:val="003F2892"/>
    <w:rsid w:val="003F2998"/>
    <w:rsid w:val="003F2A7C"/>
    <w:rsid w:val="003F2EF9"/>
    <w:rsid w:val="003F2F8E"/>
    <w:rsid w:val="003F303A"/>
    <w:rsid w:val="003F321A"/>
    <w:rsid w:val="003F32EF"/>
    <w:rsid w:val="003F35A5"/>
    <w:rsid w:val="003F38A0"/>
    <w:rsid w:val="003F38A9"/>
    <w:rsid w:val="003F3A1D"/>
    <w:rsid w:val="003F3E11"/>
    <w:rsid w:val="003F3FCC"/>
    <w:rsid w:val="003F46EC"/>
    <w:rsid w:val="003F47CA"/>
    <w:rsid w:val="003F4819"/>
    <w:rsid w:val="003F48C4"/>
    <w:rsid w:val="003F499B"/>
    <w:rsid w:val="003F4C9F"/>
    <w:rsid w:val="003F4D28"/>
    <w:rsid w:val="003F4F0E"/>
    <w:rsid w:val="003F5233"/>
    <w:rsid w:val="003F5356"/>
    <w:rsid w:val="003F5676"/>
    <w:rsid w:val="003F5A7F"/>
    <w:rsid w:val="003F6054"/>
    <w:rsid w:val="003F6170"/>
    <w:rsid w:val="003F627C"/>
    <w:rsid w:val="003F62CB"/>
    <w:rsid w:val="003F64B5"/>
    <w:rsid w:val="003F65EA"/>
    <w:rsid w:val="003F65F7"/>
    <w:rsid w:val="003F6727"/>
    <w:rsid w:val="003F676B"/>
    <w:rsid w:val="003F677A"/>
    <w:rsid w:val="003F67FC"/>
    <w:rsid w:val="003F67FD"/>
    <w:rsid w:val="003F68F0"/>
    <w:rsid w:val="003F6A8C"/>
    <w:rsid w:val="003F6AB0"/>
    <w:rsid w:val="003F6B2B"/>
    <w:rsid w:val="003F6C25"/>
    <w:rsid w:val="003F6D94"/>
    <w:rsid w:val="003F6E34"/>
    <w:rsid w:val="003F6E89"/>
    <w:rsid w:val="003F6E9A"/>
    <w:rsid w:val="003F6FD5"/>
    <w:rsid w:val="003F7240"/>
    <w:rsid w:val="003F7251"/>
    <w:rsid w:val="003F7317"/>
    <w:rsid w:val="003F7431"/>
    <w:rsid w:val="003F7577"/>
    <w:rsid w:val="003F7657"/>
    <w:rsid w:val="003F76F2"/>
    <w:rsid w:val="003F77C9"/>
    <w:rsid w:val="003F77EA"/>
    <w:rsid w:val="003F7C2D"/>
    <w:rsid w:val="003F7F38"/>
    <w:rsid w:val="00400014"/>
    <w:rsid w:val="00400036"/>
    <w:rsid w:val="00400196"/>
    <w:rsid w:val="004001DE"/>
    <w:rsid w:val="00400208"/>
    <w:rsid w:val="004003F7"/>
    <w:rsid w:val="00400425"/>
    <w:rsid w:val="004006F4"/>
    <w:rsid w:val="0040097D"/>
    <w:rsid w:val="00401085"/>
    <w:rsid w:val="00401317"/>
    <w:rsid w:val="004015C8"/>
    <w:rsid w:val="00401664"/>
    <w:rsid w:val="004017B5"/>
    <w:rsid w:val="0040180E"/>
    <w:rsid w:val="00401AB2"/>
    <w:rsid w:val="00401ADE"/>
    <w:rsid w:val="00401AFC"/>
    <w:rsid w:val="00401F18"/>
    <w:rsid w:val="00401FA4"/>
    <w:rsid w:val="00401FDA"/>
    <w:rsid w:val="00402115"/>
    <w:rsid w:val="004023EB"/>
    <w:rsid w:val="00402401"/>
    <w:rsid w:val="0040255D"/>
    <w:rsid w:val="004028A8"/>
    <w:rsid w:val="0040290D"/>
    <w:rsid w:val="0040293D"/>
    <w:rsid w:val="00402A0D"/>
    <w:rsid w:val="00402A30"/>
    <w:rsid w:val="00402C8F"/>
    <w:rsid w:val="00402DF1"/>
    <w:rsid w:val="00402E67"/>
    <w:rsid w:val="004031C1"/>
    <w:rsid w:val="004032A1"/>
    <w:rsid w:val="004034E0"/>
    <w:rsid w:val="0040353A"/>
    <w:rsid w:val="00403971"/>
    <w:rsid w:val="00403BAE"/>
    <w:rsid w:val="00403BD5"/>
    <w:rsid w:val="00403BF1"/>
    <w:rsid w:val="00403C2D"/>
    <w:rsid w:val="00403D69"/>
    <w:rsid w:val="00403D98"/>
    <w:rsid w:val="00403FDF"/>
    <w:rsid w:val="00404015"/>
    <w:rsid w:val="004040ED"/>
    <w:rsid w:val="00404785"/>
    <w:rsid w:val="004047E0"/>
    <w:rsid w:val="004049E8"/>
    <w:rsid w:val="00404AFD"/>
    <w:rsid w:val="00404E72"/>
    <w:rsid w:val="00404ED2"/>
    <w:rsid w:val="00404F34"/>
    <w:rsid w:val="00404FCC"/>
    <w:rsid w:val="00405037"/>
    <w:rsid w:val="004050FC"/>
    <w:rsid w:val="004054C7"/>
    <w:rsid w:val="00405576"/>
    <w:rsid w:val="00405589"/>
    <w:rsid w:val="00405724"/>
    <w:rsid w:val="00405766"/>
    <w:rsid w:val="004057B8"/>
    <w:rsid w:val="004058FB"/>
    <w:rsid w:val="00405AED"/>
    <w:rsid w:val="00405B79"/>
    <w:rsid w:val="00405BBD"/>
    <w:rsid w:val="00405D27"/>
    <w:rsid w:val="004060DE"/>
    <w:rsid w:val="004061AF"/>
    <w:rsid w:val="004061E4"/>
    <w:rsid w:val="004062C1"/>
    <w:rsid w:val="004062EA"/>
    <w:rsid w:val="004062FB"/>
    <w:rsid w:val="004063B1"/>
    <w:rsid w:val="00406566"/>
    <w:rsid w:val="004065CC"/>
    <w:rsid w:val="004067E1"/>
    <w:rsid w:val="00406869"/>
    <w:rsid w:val="00406A05"/>
    <w:rsid w:val="00406A33"/>
    <w:rsid w:val="00406B8D"/>
    <w:rsid w:val="00406D11"/>
    <w:rsid w:val="00406E90"/>
    <w:rsid w:val="00406F94"/>
    <w:rsid w:val="00406FCA"/>
    <w:rsid w:val="004072A6"/>
    <w:rsid w:val="0040751A"/>
    <w:rsid w:val="004077CD"/>
    <w:rsid w:val="004077D6"/>
    <w:rsid w:val="00407806"/>
    <w:rsid w:val="0040789B"/>
    <w:rsid w:val="0040792D"/>
    <w:rsid w:val="004079A7"/>
    <w:rsid w:val="00407A3E"/>
    <w:rsid w:val="00407BC0"/>
    <w:rsid w:val="004104B8"/>
    <w:rsid w:val="00410724"/>
    <w:rsid w:val="004108FC"/>
    <w:rsid w:val="0041091D"/>
    <w:rsid w:val="00410CA3"/>
    <w:rsid w:val="00410E20"/>
    <w:rsid w:val="00410F12"/>
    <w:rsid w:val="00410FA0"/>
    <w:rsid w:val="00411034"/>
    <w:rsid w:val="004111E4"/>
    <w:rsid w:val="004113A8"/>
    <w:rsid w:val="00411527"/>
    <w:rsid w:val="00411582"/>
    <w:rsid w:val="0041171A"/>
    <w:rsid w:val="004117C8"/>
    <w:rsid w:val="00411987"/>
    <w:rsid w:val="00411F8A"/>
    <w:rsid w:val="00411FF0"/>
    <w:rsid w:val="004120C2"/>
    <w:rsid w:val="004120F0"/>
    <w:rsid w:val="004121E4"/>
    <w:rsid w:val="004121F1"/>
    <w:rsid w:val="0041223E"/>
    <w:rsid w:val="00412258"/>
    <w:rsid w:val="0041227D"/>
    <w:rsid w:val="004122A0"/>
    <w:rsid w:val="0041230F"/>
    <w:rsid w:val="004123D6"/>
    <w:rsid w:val="00412465"/>
    <w:rsid w:val="00412679"/>
    <w:rsid w:val="00412772"/>
    <w:rsid w:val="004127A7"/>
    <w:rsid w:val="004127AD"/>
    <w:rsid w:val="004128A1"/>
    <w:rsid w:val="00412F06"/>
    <w:rsid w:val="0041314E"/>
    <w:rsid w:val="00413418"/>
    <w:rsid w:val="004134AF"/>
    <w:rsid w:val="00413C13"/>
    <w:rsid w:val="00413D84"/>
    <w:rsid w:val="00413DA0"/>
    <w:rsid w:val="00413DB6"/>
    <w:rsid w:val="00413E6F"/>
    <w:rsid w:val="00413E85"/>
    <w:rsid w:val="004140CF"/>
    <w:rsid w:val="004141CE"/>
    <w:rsid w:val="00414350"/>
    <w:rsid w:val="004143CB"/>
    <w:rsid w:val="00414495"/>
    <w:rsid w:val="0041451D"/>
    <w:rsid w:val="00414554"/>
    <w:rsid w:val="00414766"/>
    <w:rsid w:val="00414827"/>
    <w:rsid w:val="0041494B"/>
    <w:rsid w:val="00414B2F"/>
    <w:rsid w:val="00414B84"/>
    <w:rsid w:val="00414BE9"/>
    <w:rsid w:val="00414CB1"/>
    <w:rsid w:val="00414D29"/>
    <w:rsid w:val="00414F25"/>
    <w:rsid w:val="0041511A"/>
    <w:rsid w:val="0041516F"/>
    <w:rsid w:val="004151E7"/>
    <w:rsid w:val="00415526"/>
    <w:rsid w:val="004157F4"/>
    <w:rsid w:val="00415A1F"/>
    <w:rsid w:val="00415D8F"/>
    <w:rsid w:val="00415E21"/>
    <w:rsid w:val="00415E36"/>
    <w:rsid w:val="00416263"/>
    <w:rsid w:val="004168AC"/>
    <w:rsid w:val="00416A5B"/>
    <w:rsid w:val="00416DB2"/>
    <w:rsid w:val="00416ED9"/>
    <w:rsid w:val="00416FBE"/>
    <w:rsid w:val="00416FC6"/>
    <w:rsid w:val="00417125"/>
    <w:rsid w:val="00417187"/>
    <w:rsid w:val="004171F5"/>
    <w:rsid w:val="0041736A"/>
    <w:rsid w:val="004173AF"/>
    <w:rsid w:val="00417416"/>
    <w:rsid w:val="0041769B"/>
    <w:rsid w:val="00417714"/>
    <w:rsid w:val="004177ED"/>
    <w:rsid w:val="00417908"/>
    <w:rsid w:val="004179A8"/>
    <w:rsid w:val="004179AB"/>
    <w:rsid w:val="00417A36"/>
    <w:rsid w:val="00417A46"/>
    <w:rsid w:val="00417B2A"/>
    <w:rsid w:val="00417C1C"/>
    <w:rsid w:val="00417CAB"/>
    <w:rsid w:val="00417D85"/>
    <w:rsid w:val="00417FA0"/>
    <w:rsid w:val="00417FA1"/>
    <w:rsid w:val="00417FFB"/>
    <w:rsid w:val="0042007D"/>
    <w:rsid w:val="00420372"/>
    <w:rsid w:val="004203EC"/>
    <w:rsid w:val="00420507"/>
    <w:rsid w:val="00420529"/>
    <w:rsid w:val="00420677"/>
    <w:rsid w:val="004206E1"/>
    <w:rsid w:val="00420821"/>
    <w:rsid w:val="00420B23"/>
    <w:rsid w:val="00420B7D"/>
    <w:rsid w:val="00420D56"/>
    <w:rsid w:val="00420F02"/>
    <w:rsid w:val="00421043"/>
    <w:rsid w:val="0042124A"/>
    <w:rsid w:val="00421280"/>
    <w:rsid w:val="00421293"/>
    <w:rsid w:val="004213ED"/>
    <w:rsid w:val="004216CF"/>
    <w:rsid w:val="004216E1"/>
    <w:rsid w:val="004216F1"/>
    <w:rsid w:val="00421ADB"/>
    <w:rsid w:val="00421B69"/>
    <w:rsid w:val="00421B6F"/>
    <w:rsid w:val="00421E30"/>
    <w:rsid w:val="00422065"/>
    <w:rsid w:val="00422378"/>
    <w:rsid w:val="0042242D"/>
    <w:rsid w:val="00422449"/>
    <w:rsid w:val="004225B2"/>
    <w:rsid w:val="004225F3"/>
    <w:rsid w:val="0042277A"/>
    <w:rsid w:val="00422847"/>
    <w:rsid w:val="004229EF"/>
    <w:rsid w:val="00422A24"/>
    <w:rsid w:val="00422ACA"/>
    <w:rsid w:val="00422BC9"/>
    <w:rsid w:val="00422DD0"/>
    <w:rsid w:val="00422EBF"/>
    <w:rsid w:val="00422F3D"/>
    <w:rsid w:val="00422F87"/>
    <w:rsid w:val="00423417"/>
    <w:rsid w:val="00423478"/>
    <w:rsid w:val="004235D1"/>
    <w:rsid w:val="00423D65"/>
    <w:rsid w:val="00423F17"/>
    <w:rsid w:val="00423FC8"/>
    <w:rsid w:val="00424245"/>
    <w:rsid w:val="004243C8"/>
    <w:rsid w:val="0042449B"/>
    <w:rsid w:val="00424659"/>
    <w:rsid w:val="00424966"/>
    <w:rsid w:val="00424DC0"/>
    <w:rsid w:val="00424EEF"/>
    <w:rsid w:val="004254C5"/>
    <w:rsid w:val="00425700"/>
    <w:rsid w:val="0042575E"/>
    <w:rsid w:val="004257CA"/>
    <w:rsid w:val="004259DC"/>
    <w:rsid w:val="004259F2"/>
    <w:rsid w:val="00425A36"/>
    <w:rsid w:val="00425B02"/>
    <w:rsid w:val="00425B70"/>
    <w:rsid w:val="00425D6B"/>
    <w:rsid w:val="00425E59"/>
    <w:rsid w:val="00425F08"/>
    <w:rsid w:val="00425FB7"/>
    <w:rsid w:val="00425FD4"/>
    <w:rsid w:val="0042606E"/>
    <w:rsid w:val="004263B2"/>
    <w:rsid w:val="00426496"/>
    <w:rsid w:val="00426651"/>
    <w:rsid w:val="0042668A"/>
    <w:rsid w:val="00426800"/>
    <w:rsid w:val="00426864"/>
    <w:rsid w:val="00426935"/>
    <w:rsid w:val="0042694F"/>
    <w:rsid w:val="00426979"/>
    <w:rsid w:val="004270CA"/>
    <w:rsid w:val="00427792"/>
    <w:rsid w:val="004278F6"/>
    <w:rsid w:val="00427905"/>
    <w:rsid w:val="00427AA6"/>
    <w:rsid w:val="00427ACA"/>
    <w:rsid w:val="00427ACD"/>
    <w:rsid w:val="00427B4B"/>
    <w:rsid w:val="00427E8C"/>
    <w:rsid w:val="00427F4A"/>
    <w:rsid w:val="00430144"/>
    <w:rsid w:val="004304AA"/>
    <w:rsid w:val="00430685"/>
    <w:rsid w:val="004306B4"/>
    <w:rsid w:val="00430714"/>
    <w:rsid w:val="00430796"/>
    <w:rsid w:val="00430CC1"/>
    <w:rsid w:val="00430EA5"/>
    <w:rsid w:val="00430FEE"/>
    <w:rsid w:val="00431050"/>
    <w:rsid w:val="00431185"/>
    <w:rsid w:val="004311B3"/>
    <w:rsid w:val="004311BE"/>
    <w:rsid w:val="0043130A"/>
    <w:rsid w:val="0043130C"/>
    <w:rsid w:val="00431395"/>
    <w:rsid w:val="004313C6"/>
    <w:rsid w:val="00431428"/>
    <w:rsid w:val="004314E7"/>
    <w:rsid w:val="004315AE"/>
    <w:rsid w:val="004317A4"/>
    <w:rsid w:val="00431A1D"/>
    <w:rsid w:val="00431A72"/>
    <w:rsid w:val="00431AF3"/>
    <w:rsid w:val="00431DD5"/>
    <w:rsid w:val="00431E18"/>
    <w:rsid w:val="00431ED3"/>
    <w:rsid w:val="00431F92"/>
    <w:rsid w:val="00431FDF"/>
    <w:rsid w:val="0043208F"/>
    <w:rsid w:val="00432133"/>
    <w:rsid w:val="0043242E"/>
    <w:rsid w:val="00432667"/>
    <w:rsid w:val="00432719"/>
    <w:rsid w:val="00432815"/>
    <w:rsid w:val="004328FE"/>
    <w:rsid w:val="00432994"/>
    <w:rsid w:val="00432B39"/>
    <w:rsid w:val="00432C34"/>
    <w:rsid w:val="00432EEF"/>
    <w:rsid w:val="00433132"/>
    <w:rsid w:val="0043316E"/>
    <w:rsid w:val="00433578"/>
    <w:rsid w:val="0043361E"/>
    <w:rsid w:val="004336D4"/>
    <w:rsid w:val="004337EF"/>
    <w:rsid w:val="004339AD"/>
    <w:rsid w:val="00433A9F"/>
    <w:rsid w:val="00433C51"/>
    <w:rsid w:val="00433EEA"/>
    <w:rsid w:val="00433FAF"/>
    <w:rsid w:val="0043425B"/>
    <w:rsid w:val="00434445"/>
    <w:rsid w:val="00434756"/>
    <w:rsid w:val="00434854"/>
    <w:rsid w:val="00434ACC"/>
    <w:rsid w:val="00434B7E"/>
    <w:rsid w:val="00434C33"/>
    <w:rsid w:val="00434C53"/>
    <w:rsid w:val="00434C7D"/>
    <w:rsid w:val="00434CCE"/>
    <w:rsid w:val="0043508C"/>
    <w:rsid w:val="004350F6"/>
    <w:rsid w:val="0043513B"/>
    <w:rsid w:val="00435462"/>
    <w:rsid w:val="004355FF"/>
    <w:rsid w:val="0043564F"/>
    <w:rsid w:val="004356B4"/>
    <w:rsid w:val="00435772"/>
    <w:rsid w:val="004358C0"/>
    <w:rsid w:val="00435DD0"/>
    <w:rsid w:val="0043619B"/>
    <w:rsid w:val="00436210"/>
    <w:rsid w:val="00436505"/>
    <w:rsid w:val="004365B8"/>
    <w:rsid w:val="0043688E"/>
    <w:rsid w:val="004368B9"/>
    <w:rsid w:val="00436A5D"/>
    <w:rsid w:val="00436C41"/>
    <w:rsid w:val="00436CCE"/>
    <w:rsid w:val="00436DA9"/>
    <w:rsid w:val="00436F9C"/>
    <w:rsid w:val="00437176"/>
    <w:rsid w:val="0043722B"/>
    <w:rsid w:val="00437509"/>
    <w:rsid w:val="004375FF"/>
    <w:rsid w:val="00437610"/>
    <w:rsid w:val="00437827"/>
    <w:rsid w:val="004378AB"/>
    <w:rsid w:val="00437B74"/>
    <w:rsid w:val="00437BE4"/>
    <w:rsid w:val="00437D8B"/>
    <w:rsid w:val="00437DDF"/>
    <w:rsid w:val="00437EAA"/>
    <w:rsid w:val="00437EEC"/>
    <w:rsid w:val="004400C6"/>
    <w:rsid w:val="0044029B"/>
    <w:rsid w:val="004402C1"/>
    <w:rsid w:val="004403CA"/>
    <w:rsid w:val="004406AD"/>
    <w:rsid w:val="004407DE"/>
    <w:rsid w:val="0044085D"/>
    <w:rsid w:val="004409D4"/>
    <w:rsid w:val="00440A15"/>
    <w:rsid w:val="00440D3A"/>
    <w:rsid w:val="00440E29"/>
    <w:rsid w:val="00440EB6"/>
    <w:rsid w:val="00440EC2"/>
    <w:rsid w:val="00441090"/>
    <w:rsid w:val="004412FF"/>
    <w:rsid w:val="0044134D"/>
    <w:rsid w:val="00441552"/>
    <w:rsid w:val="00441608"/>
    <w:rsid w:val="00441643"/>
    <w:rsid w:val="00441652"/>
    <w:rsid w:val="004417D2"/>
    <w:rsid w:val="004418CC"/>
    <w:rsid w:val="00441948"/>
    <w:rsid w:val="00441CC6"/>
    <w:rsid w:val="00441D48"/>
    <w:rsid w:val="00441ED8"/>
    <w:rsid w:val="0044203A"/>
    <w:rsid w:val="0044206B"/>
    <w:rsid w:val="004422AA"/>
    <w:rsid w:val="004423E5"/>
    <w:rsid w:val="00442507"/>
    <w:rsid w:val="004425F2"/>
    <w:rsid w:val="00442610"/>
    <w:rsid w:val="004427A4"/>
    <w:rsid w:val="00442845"/>
    <w:rsid w:val="004428E1"/>
    <w:rsid w:val="00442902"/>
    <w:rsid w:val="004429AF"/>
    <w:rsid w:val="00442B53"/>
    <w:rsid w:val="00442B8F"/>
    <w:rsid w:val="00442F22"/>
    <w:rsid w:val="00442FDD"/>
    <w:rsid w:val="004431F2"/>
    <w:rsid w:val="0044332F"/>
    <w:rsid w:val="0044334D"/>
    <w:rsid w:val="00443595"/>
    <w:rsid w:val="0044360C"/>
    <w:rsid w:val="0044368C"/>
    <w:rsid w:val="004436C0"/>
    <w:rsid w:val="0044372D"/>
    <w:rsid w:val="004438F9"/>
    <w:rsid w:val="00443C53"/>
    <w:rsid w:val="00443C8D"/>
    <w:rsid w:val="00443DC0"/>
    <w:rsid w:val="00443E10"/>
    <w:rsid w:val="004441E0"/>
    <w:rsid w:val="0044420C"/>
    <w:rsid w:val="004442B6"/>
    <w:rsid w:val="00444308"/>
    <w:rsid w:val="00444773"/>
    <w:rsid w:val="0044489A"/>
    <w:rsid w:val="0044489F"/>
    <w:rsid w:val="00444BE8"/>
    <w:rsid w:val="00444C97"/>
    <w:rsid w:val="00444E67"/>
    <w:rsid w:val="00444EDF"/>
    <w:rsid w:val="004450ED"/>
    <w:rsid w:val="0044515C"/>
    <w:rsid w:val="004453B3"/>
    <w:rsid w:val="0044541B"/>
    <w:rsid w:val="004456CF"/>
    <w:rsid w:val="00445A00"/>
    <w:rsid w:val="00445AB7"/>
    <w:rsid w:val="00445CBA"/>
    <w:rsid w:val="00445CF3"/>
    <w:rsid w:val="00445D67"/>
    <w:rsid w:val="00445D87"/>
    <w:rsid w:val="00445E7C"/>
    <w:rsid w:val="00445EA8"/>
    <w:rsid w:val="00446069"/>
    <w:rsid w:val="00446081"/>
    <w:rsid w:val="00446493"/>
    <w:rsid w:val="00446499"/>
    <w:rsid w:val="004467F9"/>
    <w:rsid w:val="0044688B"/>
    <w:rsid w:val="00446944"/>
    <w:rsid w:val="004469C5"/>
    <w:rsid w:val="00446A4A"/>
    <w:rsid w:val="00446AA0"/>
    <w:rsid w:val="00446BD3"/>
    <w:rsid w:val="00446CDA"/>
    <w:rsid w:val="00446D09"/>
    <w:rsid w:val="00446FD9"/>
    <w:rsid w:val="00447107"/>
    <w:rsid w:val="00447188"/>
    <w:rsid w:val="004471FA"/>
    <w:rsid w:val="00447287"/>
    <w:rsid w:val="0044736F"/>
    <w:rsid w:val="0044737A"/>
    <w:rsid w:val="004473B1"/>
    <w:rsid w:val="004475CE"/>
    <w:rsid w:val="004478E4"/>
    <w:rsid w:val="00447A65"/>
    <w:rsid w:val="00447C1D"/>
    <w:rsid w:val="00447EA4"/>
    <w:rsid w:val="0045003F"/>
    <w:rsid w:val="00450135"/>
    <w:rsid w:val="00450217"/>
    <w:rsid w:val="004504A8"/>
    <w:rsid w:val="00450572"/>
    <w:rsid w:val="00450659"/>
    <w:rsid w:val="004506E3"/>
    <w:rsid w:val="00450704"/>
    <w:rsid w:val="00450768"/>
    <w:rsid w:val="00450795"/>
    <w:rsid w:val="00450A7C"/>
    <w:rsid w:val="00450AC7"/>
    <w:rsid w:val="00450C01"/>
    <w:rsid w:val="00450DAA"/>
    <w:rsid w:val="00450FA7"/>
    <w:rsid w:val="00451202"/>
    <w:rsid w:val="004512CA"/>
    <w:rsid w:val="00451326"/>
    <w:rsid w:val="004513EF"/>
    <w:rsid w:val="004514BE"/>
    <w:rsid w:val="00451601"/>
    <w:rsid w:val="00451640"/>
    <w:rsid w:val="0045169D"/>
    <w:rsid w:val="004516D6"/>
    <w:rsid w:val="004518E0"/>
    <w:rsid w:val="00451BE9"/>
    <w:rsid w:val="00451C9E"/>
    <w:rsid w:val="00451DEB"/>
    <w:rsid w:val="00451EBC"/>
    <w:rsid w:val="00451EE1"/>
    <w:rsid w:val="004522AA"/>
    <w:rsid w:val="004522C5"/>
    <w:rsid w:val="00452304"/>
    <w:rsid w:val="0045232D"/>
    <w:rsid w:val="004523EB"/>
    <w:rsid w:val="0045256E"/>
    <w:rsid w:val="0045272A"/>
    <w:rsid w:val="004528B6"/>
    <w:rsid w:val="004528D4"/>
    <w:rsid w:val="00452986"/>
    <w:rsid w:val="00452CAF"/>
    <w:rsid w:val="00452E10"/>
    <w:rsid w:val="00452FF4"/>
    <w:rsid w:val="0045304A"/>
    <w:rsid w:val="00453067"/>
    <w:rsid w:val="00453125"/>
    <w:rsid w:val="00453340"/>
    <w:rsid w:val="0045339F"/>
    <w:rsid w:val="00453425"/>
    <w:rsid w:val="004536F1"/>
    <w:rsid w:val="00453746"/>
    <w:rsid w:val="00453843"/>
    <w:rsid w:val="00453916"/>
    <w:rsid w:val="00453E8F"/>
    <w:rsid w:val="00453FDC"/>
    <w:rsid w:val="00453FE9"/>
    <w:rsid w:val="00454025"/>
    <w:rsid w:val="004540F7"/>
    <w:rsid w:val="00454358"/>
    <w:rsid w:val="00454530"/>
    <w:rsid w:val="00454595"/>
    <w:rsid w:val="0045467B"/>
    <w:rsid w:val="004546A8"/>
    <w:rsid w:val="00454707"/>
    <w:rsid w:val="004548C0"/>
    <w:rsid w:val="00454997"/>
    <w:rsid w:val="00454A52"/>
    <w:rsid w:val="00454B10"/>
    <w:rsid w:val="00454DA7"/>
    <w:rsid w:val="00455019"/>
    <w:rsid w:val="00455495"/>
    <w:rsid w:val="004554C9"/>
    <w:rsid w:val="00455677"/>
    <w:rsid w:val="00455761"/>
    <w:rsid w:val="00455B17"/>
    <w:rsid w:val="00455C25"/>
    <w:rsid w:val="00455D6A"/>
    <w:rsid w:val="00455FEA"/>
    <w:rsid w:val="0045683F"/>
    <w:rsid w:val="00456842"/>
    <w:rsid w:val="004569EF"/>
    <w:rsid w:val="00456AFA"/>
    <w:rsid w:val="00456BAA"/>
    <w:rsid w:val="00456C7C"/>
    <w:rsid w:val="00456D8A"/>
    <w:rsid w:val="00456ED5"/>
    <w:rsid w:val="00456FC1"/>
    <w:rsid w:val="00456FED"/>
    <w:rsid w:val="00457084"/>
    <w:rsid w:val="0045709E"/>
    <w:rsid w:val="0045726F"/>
    <w:rsid w:val="00457899"/>
    <w:rsid w:val="00457951"/>
    <w:rsid w:val="004579B3"/>
    <w:rsid w:val="00457A49"/>
    <w:rsid w:val="00457C0A"/>
    <w:rsid w:val="00457D3E"/>
    <w:rsid w:val="00457D69"/>
    <w:rsid w:val="00457DD1"/>
    <w:rsid w:val="00457DFA"/>
    <w:rsid w:val="0046008C"/>
    <w:rsid w:val="00460236"/>
    <w:rsid w:val="0046045E"/>
    <w:rsid w:val="004604BF"/>
    <w:rsid w:val="004606E8"/>
    <w:rsid w:val="004608EB"/>
    <w:rsid w:val="00460A6B"/>
    <w:rsid w:val="00460D5C"/>
    <w:rsid w:val="00460E27"/>
    <w:rsid w:val="00461005"/>
    <w:rsid w:val="00461049"/>
    <w:rsid w:val="00461106"/>
    <w:rsid w:val="0046151A"/>
    <w:rsid w:val="00461735"/>
    <w:rsid w:val="00461864"/>
    <w:rsid w:val="00461A1A"/>
    <w:rsid w:val="00461A36"/>
    <w:rsid w:val="00461C1E"/>
    <w:rsid w:val="0046214B"/>
    <w:rsid w:val="00462349"/>
    <w:rsid w:val="00462585"/>
    <w:rsid w:val="004626C2"/>
    <w:rsid w:val="0046271E"/>
    <w:rsid w:val="00462727"/>
    <w:rsid w:val="0046297A"/>
    <w:rsid w:val="00462A6B"/>
    <w:rsid w:val="00462A81"/>
    <w:rsid w:val="00462C59"/>
    <w:rsid w:val="00462C7A"/>
    <w:rsid w:val="00462CD6"/>
    <w:rsid w:val="00462D48"/>
    <w:rsid w:val="00462EBC"/>
    <w:rsid w:val="004633DA"/>
    <w:rsid w:val="004634D6"/>
    <w:rsid w:val="004634F0"/>
    <w:rsid w:val="00463644"/>
    <w:rsid w:val="00463749"/>
    <w:rsid w:val="0046398E"/>
    <w:rsid w:val="0046398F"/>
    <w:rsid w:val="00463B90"/>
    <w:rsid w:val="00463EA6"/>
    <w:rsid w:val="00463F2F"/>
    <w:rsid w:val="00463F44"/>
    <w:rsid w:val="00464016"/>
    <w:rsid w:val="00464198"/>
    <w:rsid w:val="004641A2"/>
    <w:rsid w:val="004641D0"/>
    <w:rsid w:val="004643B0"/>
    <w:rsid w:val="0046457C"/>
    <w:rsid w:val="004645B4"/>
    <w:rsid w:val="0046478F"/>
    <w:rsid w:val="00464842"/>
    <w:rsid w:val="00464A9C"/>
    <w:rsid w:val="00464AEC"/>
    <w:rsid w:val="00464CC4"/>
    <w:rsid w:val="00464D5B"/>
    <w:rsid w:val="00464DCC"/>
    <w:rsid w:val="00464E07"/>
    <w:rsid w:val="00465078"/>
    <w:rsid w:val="0046515A"/>
    <w:rsid w:val="004653D3"/>
    <w:rsid w:val="004655BB"/>
    <w:rsid w:val="0046589D"/>
    <w:rsid w:val="004658CE"/>
    <w:rsid w:val="004658CF"/>
    <w:rsid w:val="004659BC"/>
    <w:rsid w:val="00465B91"/>
    <w:rsid w:val="00465D4D"/>
    <w:rsid w:val="00465F6F"/>
    <w:rsid w:val="00466233"/>
    <w:rsid w:val="004664E8"/>
    <w:rsid w:val="004665D7"/>
    <w:rsid w:val="00466666"/>
    <w:rsid w:val="004666AD"/>
    <w:rsid w:val="00466AAF"/>
    <w:rsid w:val="00466B70"/>
    <w:rsid w:val="00466B81"/>
    <w:rsid w:val="00466CA8"/>
    <w:rsid w:val="00466EB6"/>
    <w:rsid w:val="00466FA2"/>
    <w:rsid w:val="00467073"/>
    <w:rsid w:val="00467095"/>
    <w:rsid w:val="004670B1"/>
    <w:rsid w:val="00467206"/>
    <w:rsid w:val="0046730C"/>
    <w:rsid w:val="004674FC"/>
    <w:rsid w:val="0046766D"/>
    <w:rsid w:val="00467822"/>
    <w:rsid w:val="0046790B"/>
    <w:rsid w:val="0046797A"/>
    <w:rsid w:val="00467A4C"/>
    <w:rsid w:val="00467ABA"/>
    <w:rsid w:val="004700C8"/>
    <w:rsid w:val="00470346"/>
    <w:rsid w:val="00470756"/>
    <w:rsid w:val="004708BF"/>
    <w:rsid w:val="00470A98"/>
    <w:rsid w:val="00470BF9"/>
    <w:rsid w:val="00470C93"/>
    <w:rsid w:val="00470CDE"/>
    <w:rsid w:val="00470D29"/>
    <w:rsid w:val="00470D33"/>
    <w:rsid w:val="0047112C"/>
    <w:rsid w:val="004714AF"/>
    <w:rsid w:val="004716A4"/>
    <w:rsid w:val="0047177F"/>
    <w:rsid w:val="0047192C"/>
    <w:rsid w:val="0047194C"/>
    <w:rsid w:val="0047194F"/>
    <w:rsid w:val="00471A08"/>
    <w:rsid w:val="00471A66"/>
    <w:rsid w:val="00471A86"/>
    <w:rsid w:val="00471B46"/>
    <w:rsid w:val="00471C4A"/>
    <w:rsid w:val="00471C5A"/>
    <w:rsid w:val="00471DD5"/>
    <w:rsid w:val="00471F2F"/>
    <w:rsid w:val="00472061"/>
    <w:rsid w:val="004720A8"/>
    <w:rsid w:val="0047217E"/>
    <w:rsid w:val="00472330"/>
    <w:rsid w:val="00472521"/>
    <w:rsid w:val="00472541"/>
    <w:rsid w:val="00472681"/>
    <w:rsid w:val="00472801"/>
    <w:rsid w:val="00472D5A"/>
    <w:rsid w:val="00472DAF"/>
    <w:rsid w:val="00472FA8"/>
    <w:rsid w:val="004732CB"/>
    <w:rsid w:val="0047373A"/>
    <w:rsid w:val="00473807"/>
    <w:rsid w:val="00473B49"/>
    <w:rsid w:val="00473B89"/>
    <w:rsid w:val="00473D52"/>
    <w:rsid w:val="00473DB3"/>
    <w:rsid w:val="00473E38"/>
    <w:rsid w:val="00473FE6"/>
    <w:rsid w:val="004741E5"/>
    <w:rsid w:val="00474365"/>
    <w:rsid w:val="00474422"/>
    <w:rsid w:val="004746C1"/>
    <w:rsid w:val="004749E8"/>
    <w:rsid w:val="004749FD"/>
    <w:rsid w:val="00474A0A"/>
    <w:rsid w:val="00474B27"/>
    <w:rsid w:val="00474C4B"/>
    <w:rsid w:val="00474C6C"/>
    <w:rsid w:val="00474EE6"/>
    <w:rsid w:val="00474FB5"/>
    <w:rsid w:val="00474FE6"/>
    <w:rsid w:val="00475089"/>
    <w:rsid w:val="0047510D"/>
    <w:rsid w:val="00475175"/>
    <w:rsid w:val="00475498"/>
    <w:rsid w:val="00475560"/>
    <w:rsid w:val="00475622"/>
    <w:rsid w:val="004758B5"/>
    <w:rsid w:val="00475996"/>
    <w:rsid w:val="00475A66"/>
    <w:rsid w:val="00475B42"/>
    <w:rsid w:val="00475E74"/>
    <w:rsid w:val="00475E7A"/>
    <w:rsid w:val="00475EDD"/>
    <w:rsid w:val="00476120"/>
    <w:rsid w:val="0047632B"/>
    <w:rsid w:val="00476369"/>
    <w:rsid w:val="00476584"/>
    <w:rsid w:val="004767F0"/>
    <w:rsid w:val="0047682C"/>
    <w:rsid w:val="004768E4"/>
    <w:rsid w:val="00476BDD"/>
    <w:rsid w:val="00476D58"/>
    <w:rsid w:val="00476D6D"/>
    <w:rsid w:val="00476DDF"/>
    <w:rsid w:val="00476EC6"/>
    <w:rsid w:val="0047707A"/>
    <w:rsid w:val="00477098"/>
    <w:rsid w:val="004770D0"/>
    <w:rsid w:val="00477513"/>
    <w:rsid w:val="0047751B"/>
    <w:rsid w:val="0047759B"/>
    <w:rsid w:val="0047765B"/>
    <w:rsid w:val="00477972"/>
    <w:rsid w:val="004779D0"/>
    <w:rsid w:val="00477A4A"/>
    <w:rsid w:val="00477D16"/>
    <w:rsid w:val="00477D84"/>
    <w:rsid w:val="00477EE8"/>
    <w:rsid w:val="00477F68"/>
    <w:rsid w:val="00480049"/>
    <w:rsid w:val="0048008E"/>
    <w:rsid w:val="00480170"/>
    <w:rsid w:val="0048018F"/>
    <w:rsid w:val="0048032C"/>
    <w:rsid w:val="004807E3"/>
    <w:rsid w:val="0048095D"/>
    <w:rsid w:val="00480A3B"/>
    <w:rsid w:val="00480A6B"/>
    <w:rsid w:val="00480B7E"/>
    <w:rsid w:val="00480BBD"/>
    <w:rsid w:val="00480C71"/>
    <w:rsid w:val="00480DAE"/>
    <w:rsid w:val="00480E9C"/>
    <w:rsid w:val="00480F7A"/>
    <w:rsid w:val="00480FB2"/>
    <w:rsid w:val="0048118C"/>
    <w:rsid w:val="0048126D"/>
    <w:rsid w:val="004814D4"/>
    <w:rsid w:val="00481527"/>
    <w:rsid w:val="0048153E"/>
    <w:rsid w:val="0048171E"/>
    <w:rsid w:val="0048172D"/>
    <w:rsid w:val="004819F0"/>
    <w:rsid w:val="00481B52"/>
    <w:rsid w:val="00481CB1"/>
    <w:rsid w:val="00481E27"/>
    <w:rsid w:val="00481F3E"/>
    <w:rsid w:val="00481F63"/>
    <w:rsid w:val="00481F84"/>
    <w:rsid w:val="00481FCB"/>
    <w:rsid w:val="004822D8"/>
    <w:rsid w:val="0048243F"/>
    <w:rsid w:val="00482446"/>
    <w:rsid w:val="004824DF"/>
    <w:rsid w:val="0048272C"/>
    <w:rsid w:val="00482972"/>
    <w:rsid w:val="00482CFC"/>
    <w:rsid w:val="00482D86"/>
    <w:rsid w:val="00482E44"/>
    <w:rsid w:val="00483244"/>
    <w:rsid w:val="004833B8"/>
    <w:rsid w:val="00483401"/>
    <w:rsid w:val="004836A9"/>
    <w:rsid w:val="004836DD"/>
    <w:rsid w:val="00483731"/>
    <w:rsid w:val="00483824"/>
    <w:rsid w:val="0048391A"/>
    <w:rsid w:val="004839C0"/>
    <w:rsid w:val="00483A8E"/>
    <w:rsid w:val="00483B66"/>
    <w:rsid w:val="00483C07"/>
    <w:rsid w:val="00483E26"/>
    <w:rsid w:val="00483EE4"/>
    <w:rsid w:val="00484053"/>
    <w:rsid w:val="00484121"/>
    <w:rsid w:val="00484124"/>
    <w:rsid w:val="0048416B"/>
    <w:rsid w:val="00484677"/>
    <w:rsid w:val="00484685"/>
    <w:rsid w:val="00484722"/>
    <w:rsid w:val="00484746"/>
    <w:rsid w:val="00484AF4"/>
    <w:rsid w:val="00484CEA"/>
    <w:rsid w:val="00484DBE"/>
    <w:rsid w:val="00484FBF"/>
    <w:rsid w:val="00485018"/>
    <w:rsid w:val="00485172"/>
    <w:rsid w:val="00485556"/>
    <w:rsid w:val="00485624"/>
    <w:rsid w:val="00485842"/>
    <w:rsid w:val="004858E9"/>
    <w:rsid w:val="004858FC"/>
    <w:rsid w:val="00485939"/>
    <w:rsid w:val="00485A2B"/>
    <w:rsid w:val="00485CB9"/>
    <w:rsid w:val="00485CF6"/>
    <w:rsid w:val="00485F2D"/>
    <w:rsid w:val="0048620D"/>
    <w:rsid w:val="004862A2"/>
    <w:rsid w:val="004863B1"/>
    <w:rsid w:val="004863CB"/>
    <w:rsid w:val="00486454"/>
    <w:rsid w:val="00486459"/>
    <w:rsid w:val="00486505"/>
    <w:rsid w:val="004865B2"/>
    <w:rsid w:val="0048696C"/>
    <w:rsid w:val="00486A9C"/>
    <w:rsid w:val="00486DAD"/>
    <w:rsid w:val="00486DD3"/>
    <w:rsid w:val="00486EEE"/>
    <w:rsid w:val="00486F80"/>
    <w:rsid w:val="00486FE6"/>
    <w:rsid w:val="00486FFE"/>
    <w:rsid w:val="004870CF"/>
    <w:rsid w:val="004874B4"/>
    <w:rsid w:val="004874C8"/>
    <w:rsid w:val="00487826"/>
    <w:rsid w:val="004879A2"/>
    <w:rsid w:val="00487BBF"/>
    <w:rsid w:val="00487BEC"/>
    <w:rsid w:val="00487E17"/>
    <w:rsid w:val="00487E59"/>
    <w:rsid w:val="00487EA4"/>
    <w:rsid w:val="004902D8"/>
    <w:rsid w:val="0049038C"/>
    <w:rsid w:val="0049049F"/>
    <w:rsid w:val="004904B1"/>
    <w:rsid w:val="004906E3"/>
    <w:rsid w:val="00490808"/>
    <w:rsid w:val="00490839"/>
    <w:rsid w:val="00490855"/>
    <w:rsid w:val="00490927"/>
    <w:rsid w:val="0049097E"/>
    <w:rsid w:val="004909A2"/>
    <w:rsid w:val="00490A09"/>
    <w:rsid w:val="00490A29"/>
    <w:rsid w:val="00490C0C"/>
    <w:rsid w:val="00490D51"/>
    <w:rsid w:val="00490E01"/>
    <w:rsid w:val="00490ED5"/>
    <w:rsid w:val="00490F47"/>
    <w:rsid w:val="00491009"/>
    <w:rsid w:val="00491049"/>
    <w:rsid w:val="00491124"/>
    <w:rsid w:val="004912CE"/>
    <w:rsid w:val="004912F3"/>
    <w:rsid w:val="00491368"/>
    <w:rsid w:val="004913B1"/>
    <w:rsid w:val="00491427"/>
    <w:rsid w:val="0049155A"/>
    <w:rsid w:val="0049158B"/>
    <w:rsid w:val="004915E7"/>
    <w:rsid w:val="004915F1"/>
    <w:rsid w:val="00491614"/>
    <w:rsid w:val="0049178E"/>
    <w:rsid w:val="00491850"/>
    <w:rsid w:val="00491AA5"/>
    <w:rsid w:val="00491B59"/>
    <w:rsid w:val="00491C5A"/>
    <w:rsid w:val="00491C8D"/>
    <w:rsid w:val="00491CF1"/>
    <w:rsid w:val="00491D34"/>
    <w:rsid w:val="0049200F"/>
    <w:rsid w:val="0049219A"/>
    <w:rsid w:val="004921F7"/>
    <w:rsid w:val="0049229F"/>
    <w:rsid w:val="0049233D"/>
    <w:rsid w:val="00492445"/>
    <w:rsid w:val="00492470"/>
    <w:rsid w:val="0049265C"/>
    <w:rsid w:val="0049267A"/>
    <w:rsid w:val="004926A2"/>
    <w:rsid w:val="0049289C"/>
    <w:rsid w:val="00492966"/>
    <w:rsid w:val="00492B4A"/>
    <w:rsid w:val="00492D08"/>
    <w:rsid w:val="00492DE7"/>
    <w:rsid w:val="00492F16"/>
    <w:rsid w:val="0049300F"/>
    <w:rsid w:val="004930DC"/>
    <w:rsid w:val="00493203"/>
    <w:rsid w:val="0049331D"/>
    <w:rsid w:val="0049339F"/>
    <w:rsid w:val="004933DA"/>
    <w:rsid w:val="004937BE"/>
    <w:rsid w:val="004937EE"/>
    <w:rsid w:val="00493CBF"/>
    <w:rsid w:val="004940A2"/>
    <w:rsid w:val="004940F2"/>
    <w:rsid w:val="00494368"/>
    <w:rsid w:val="004946A4"/>
    <w:rsid w:val="0049470C"/>
    <w:rsid w:val="0049471B"/>
    <w:rsid w:val="00494BE8"/>
    <w:rsid w:val="00494C91"/>
    <w:rsid w:val="004950E5"/>
    <w:rsid w:val="004950FB"/>
    <w:rsid w:val="00495116"/>
    <w:rsid w:val="00495168"/>
    <w:rsid w:val="00495220"/>
    <w:rsid w:val="00495442"/>
    <w:rsid w:val="00495683"/>
    <w:rsid w:val="004957C9"/>
    <w:rsid w:val="004958FA"/>
    <w:rsid w:val="00495A35"/>
    <w:rsid w:val="00495BA1"/>
    <w:rsid w:val="00495E89"/>
    <w:rsid w:val="004960EA"/>
    <w:rsid w:val="00496361"/>
    <w:rsid w:val="004963A7"/>
    <w:rsid w:val="004963FB"/>
    <w:rsid w:val="004964BC"/>
    <w:rsid w:val="00496764"/>
    <w:rsid w:val="00496BC1"/>
    <w:rsid w:val="00496C1E"/>
    <w:rsid w:val="00496D6E"/>
    <w:rsid w:val="00497153"/>
    <w:rsid w:val="00497209"/>
    <w:rsid w:val="00497323"/>
    <w:rsid w:val="00497398"/>
    <w:rsid w:val="00497512"/>
    <w:rsid w:val="0049774B"/>
    <w:rsid w:val="004977B4"/>
    <w:rsid w:val="0049780E"/>
    <w:rsid w:val="00497B5A"/>
    <w:rsid w:val="00497C36"/>
    <w:rsid w:val="00497CF8"/>
    <w:rsid w:val="00497E9A"/>
    <w:rsid w:val="004A0033"/>
    <w:rsid w:val="004A00C9"/>
    <w:rsid w:val="004A0646"/>
    <w:rsid w:val="004A06CB"/>
    <w:rsid w:val="004A07E2"/>
    <w:rsid w:val="004A07F0"/>
    <w:rsid w:val="004A0893"/>
    <w:rsid w:val="004A0A05"/>
    <w:rsid w:val="004A0AE2"/>
    <w:rsid w:val="004A0B24"/>
    <w:rsid w:val="004A0D66"/>
    <w:rsid w:val="004A0E8B"/>
    <w:rsid w:val="004A1181"/>
    <w:rsid w:val="004A120B"/>
    <w:rsid w:val="004A1315"/>
    <w:rsid w:val="004A1503"/>
    <w:rsid w:val="004A15D0"/>
    <w:rsid w:val="004A15D6"/>
    <w:rsid w:val="004A170D"/>
    <w:rsid w:val="004A1805"/>
    <w:rsid w:val="004A1868"/>
    <w:rsid w:val="004A1AAB"/>
    <w:rsid w:val="004A1BF0"/>
    <w:rsid w:val="004A1C23"/>
    <w:rsid w:val="004A1C6D"/>
    <w:rsid w:val="004A1CBF"/>
    <w:rsid w:val="004A1D3F"/>
    <w:rsid w:val="004A1DD3"/>
    <w:rsid w:val="004A1DED"/>
    <w:rsid w:val="004A20EC"/>
    <w:rsid w:val="004A2255"/>
    <w:rsid w:val="004A22EA"/>
    <w:rsid w:val="004A23E7"/>
    <w:rsid w:val="004A263E"/>
    <w:rsid w:val="004A27D2"/>
    <w:rsid w:val="004A280C"/>
    <w:rsid w:val="004A2AE6"/>
    <w:rsid w:val="004A2B91"/>
    <w:rsid w:val="004A2EC0"/>
    <w:rsid w:val="004A2FAF"/>
    <w:rsid w:val="004A318F"/>
    <w:rsid w:val="004A3277"/>
    <w:rsid w:val="004A3410"/>
    <w:rsid w:val="004A3482"/>
    <w:rsid w:val="004A3557"/>
    <w:rsid w:val="004A365D"/>
    <w:rsid w:val="004A3672"/>
    <w:rsid w:val="004A37D0"/>
    <w:rsid w:val="004A3804"/>
    <w:rsid w:val="004A3807"/>
    <w:rsid w:val="004A3918"/>
    <w:rsid w:val="004A3AE8"/>
    <w:rsid w:val="004A3BB2"/>
    <w:rsid w:val="004A42A5"/>
    <w:rsid w:val="004A43E8"/>
    <w:rsid w:val="004A442A"/>
    <w:rsid w:val="004A44CF"/>
    <w:rsid w:val="004A4764"/>
    <w:rsid w:val="004A479C"/>
    <w:rsid w:val="004A47D1"/>
    <w:rsid w:val="004A4862"/>
    <w:rsid w:val="004A4904"/>
    <w:rsid w:val="004A4B55"/>
    <w:rsid w:val="004A4BF6"/>
    <w:rsid w:val="004A4E09"/>
    <w:rsid w:val="004A4F04"/>
    <w:rsid w:val="004A50C2"/>
    <w:rsid w:val="004A517D"/>
    <w:rsid w:val="004A51D0"/>
    <w:rsid w:val="004A51FF"/>
    <w:rsid w:val="004A525B"/>
    <w:rsid w:val="004A5297"/>
    <w:rsid w:val="004A53B7"/>
    <w:rsid w:val="004A540B"/>
    <w:rsid w:val="004A540D"/>
    <w:rsid w:val="004A5412"/>
    <w:rsid w:val="004A546F"/>
    <w:rsid w:val="004A55C1"/>
    <w:rsid w:val="004A56F7"/>
    <w:rsid w:val="004A580B"/>
    <w:rsid w:val="004A59A1"/>
    <w:rsid w:val="004A5C60"/>
    <w:rsid w:val="004A61D9"/>
    <w:rsid w:val="004A628A"/>
    <w:rsid w:val="004A6323"/>
    <w:rsid w:val="004A63FD"/>
    <w:rsid w:val="004A64E0"/>
    <w:rsid w:val="004A6702"/>
    <w:rsid w:val="004A67E3"/>
    <w:rsid w:val="004A68DD"/>
    <w:rsid w:val="004A6940"/>
    <w:rsid w:val="004A6A98"/>
    <w:rsid w:val="004A6DF8"/>
    <w:rsid w:val="004A6DFD"/>
    <w:rsid w:val="004A6E32"/>
    <w:rsid w:val="004A6E33"/>
    <w:rsid w:val="004A758C"/>
    <w:rsid w:val="004A7742"/>
    <w:rsid w:val="004A7848"/>
    <w:rsid w:val="004A7949"/>
    <w:rsid w:val="004A79FF"/>
    <w:rsid w:val="004A7A29"/>
    <w:rsid w:val="004A7B33"/>
    <w:rsid w:val="004A7D60"/>
    <w:rsid w:val="004A7D86"/>
    <w:rsid w:val="004A7E96"/>
    <w:rsid w:val="004B0065"/>
    <w:rsid w:val="004B0201"/>
    <w:rsid w:val="004B040A"/>
    <w:rsid w:val="004B07D7"/>
    <w:rsid w:val="004B0866"/>
    <w:rsid w:val="004B09F0"/>
    <w:rsid w:val="004B0A8C"/>
    <w:rsid w:val="004B0C00"/>
    <w:rsid w:val="004B0F86"/>
    <w:rsid w:val="004B0FF2"/>
    <w:rsid w:val="004B104B"/>
    <w:rsid w:val="004B1164"/>
    <w:rsid w:val="004B1224"/>
    <w:rsid w:val="004B1244"/>
    <w:rsid w:val="004B1295"/>
    <w:rsid w:val="004B130E"/>
    <w:rsid w:val="004B143E"/>
    <w:rsid w:val="004B1550"/>
    <w:rsid w:val="004B15E2"/>
    <w:rsid w:val="004B1611"/>
    <w:rsid w:val="004B1801"/>
    <w:rsid w:val="004B1A5E"/>
    <w:rsid w:val="004B1CFB"/>
    <w:rsid w:val="004B21C4"/>
    <w:rsid w:val="004B2290"/>
    <w:rsid w:val="004B23DB"/>
    <w:rsid w:val="004B24C1"/>
    <w:rsid w:val="004B24E5"/>
    <w:rsid w:val="004B273E"/>
    <w:rsid w:val="004B279B"/>
    <w:rsid w:val="004B28C1"/>
    <w:rsid w:val="004B294C"/>
    <w:rsid w:val="004B2C8F"/>
    <w:rsid w:val="004B308B"/>
    <w:rsid w:val="004B3219"/>
    <w:rsid w:val="004B321C"/>
    <w:rsid w:val="004B327D"/>
    <w:rsid w:val="004B329B"/>
    <w:rsid w:val="004B3592"/>
    <w:rsid w:val="004B35A4"/>
    <w:rsid w:val="004B35D6"/>
    <w:rsid w:val="004B3617"/>
    <w:rsid w:val="004B361D"/>
    <w:rsid w:val="004B3737"/>
    <w:rsid w:val="004B386C"/>
    <w:rsid w:val="004B390B"/>
    <w:rsid w:val="004B3A7E"/>
    <w:rsid w:val="004B3B69"/>
    <w:rsid w:val="004B3CBD"/>
    <w:rsid w:val="004B3D18"/>
    <w:rsid w:val="004B3F5B"/>
    <w:rsid w:val="004B4004"/>
    <w:rsid w:val="004B4014"/>
    <w:rsid w:val="004B42BC"/>
    <w:rsid w:val="004B441F"/>
    <w:rsid w:val="004B44CC"/>
    <w:rsid w:val="004B469A"/>
    <w:rsid w:val="004B47A8"/>
    <w:rsid w:val="004B488D"/>
    <w:rsid w:val="004B491A"/>
    <w:rsid w:val="004B49A6"/>
    <w:rsid w:val="004B4D04"/>
    <w:rsid w:val="004B4D20"/>
    <w:rsid w:val="004B4D59"/>
    <w:rsid w:val="004B4D6A"/>
    <w:rsid w:val="004B4F36"/>
    <w:rsid w:val="004B5229"/>
    <w:rsid w:val="004B53B7"/>
    <w:rsid w:val="004B541F"/>
    <w:rsid w:val="004B557E"/>
    <w:rsid w:val="004B56C6"/>
    <w:rsid w:val="004B5732"/>
    <w:rsid w:val="004B5895"/>
    <w:rsid w:val="004B5B2D"/>
    <w:rsid w:val="004B5B7C"/>
    <w:rsid w:val="004B5BCE"/>
    <w:rsid w:val="004B5CBA"/>
    <w:rsid w:val="004B5D22"/>
    <w:rsid w:val="004B5D98"/>
    <w:rsid w:val="004B5E5F"/>
    <w:rsid w:val="004B60F1"/>
    <w:rsid w:val="004B62F1"/>
    <w:rsid w:val="004B6479"/>
    <w:rsid w:val="004B64DA"/>
    <w:rsid w:val="004B65BE"/>
    <w:rsid w:val="004B6A04"/>
    <w:rsid w:val="004B6FB5"/>
    <w:rsid w:val="004B76CD"/>
    <w:rsid w:val="004B77E5"/>
    <w:rsid w:val="004B7866"/>
    <w:rsid w:val="004B7B1F"/>
    <w:rsid w:val="004B7E4C"/>
    <w:rsid w:val="004B7F92"/>
    <w:rsid w:val="004C00BD"/>
    <w:rsid w:val="004C041B"/>
    <w:rsid w:val="004C04F2"/>
    <w:rsid w:val="004C0774"/>
    <w:rsid w:val="004C07C0"/>
    <w:rsid w:val="004C07F2"/>
    <w:rsid w:val="004C0CCC"/>
    <w:rsid w:val="004C11C3"/>
    <w:rsid w:val="004C12C4"/>
    <w:rsid w:val="004C1618"/>
    <w:rsid w:val="004C1650"/>
    <w:rsid w:val="004C185E"/>
    <w:rsid w:val="004C1921"/>
    <w:rsid w:val="004C1A2B"/>
    <w:rsid w:val="004C1DEC"/>
    <w:rsid w:val="004C1E98"/>
    <w:rsid w:val="004C1F4F"/>
    <w:rsid w:val="004C20A4"/>
    <w:rsid w:val="004C24C0"/>
    <w:rsid w:val="004C24C2"/>
    <w:rsid w:val="004C251D"/>
    <w:rsid w:val="004C2720"/>
    <w:rsid w:val="004C2748"/>
    <w:rsid w:val="004C28FD"/>
    <w:rsid w:val="004C296A"/>
    <w:rsid w:val="004C2A74"/>
    <w:rsid w:val="004C2A8B"/>
    <w:rsid w:val="004C2B3E"/>
    <w:rsid w:val="004C334F"/>
    <w:rsid w:val="004C351B"/>
    <w:rsid w:val="004C3652"/>
    <w:rsid w:val="004C36E6"/>
    <w:rsid w:val="004C378F"/>
    <w:rsid w:val="004C3CCA"/>
    <w:rsid w:val="004C3D09"/>
    <w:rsid w:val="004C3EAE"/>
    <w:rsid w:val="004C43F9"/>
    <w:rsid w:val="004C441C"/>
    <w:rsid w:val="004C4451"/>
    <w:rsid w:val="004C44BC"/>
    <w:rsid w:val="004C44C6"/>
    <w:rsid w:val="004C4673"/>
    <w:rsid w:val="004C47AE"/>
    <w:rsid w:val="004C4829"/>
    <w:rsid w:val="004C491E"/>
    <w:rsid w:val="004C4943"/>
    <w:rsid w:val="004C4AB6"/>
    <w:rsid w:val="004C4AD6"/>
    <w:rsid w:val="004C4D90"/>
    <w:rsid w:val="004C4DD8"/>
    <w:rsid w:val="004C4E09"/>
    <w:rsid w:val="004C52D6"/>
    <w:rsid w:val="004C5300"/>
    <w:rsid w:val="004C536B"/>
    <w:rsid w:val="004C54F1"/>
    <w:rsid w:val="004C58BD"/>
    <w:rsid w:val="004C5AF0"/>
    <w:rsid w:val="004C5B3F"/>
    <w:rsid w:val="004C5CDA"/>
    <w:rsid w:val="004C5DED"/>
    <w:rsid w:val="004C6073"/>
    <w:rsid w:val="004C6168"/>
    <w:rsid w:val="004C6259"/>
    <w:rsid w:val="004C633F"/>
    <w:rsid w:val="004C64A3"/>
    <w:rsid w:val="004C6519"/>
    <w:rsid w:val="004C6773"/>
    <w:rsid w:val="004C69EE"/>
    <w:rsid w:val="004C6B77"/>
    <w:rsid w:val="004C6CA8"/>
    <w:rsid w:val="004C6D1E"/>
    <w:rsid w:val="004C6F41"/>
    <w:rsid w:val="004C7042"/>
    <w:rsid w:val="004C725C"/>
    <w:rsid w:val="004C7263"/>
    <w:rsid w:val="004C73A9"/>
    <w:rsid w:val="004C7536"/>
    <w:rsid w:val="004C75F0"/>
    <w:rsid w:val="004C7912"/>
    <w:rsid w:val="004C7AEE"/>
    <w:rsid w:val="004C7C79"/>
    <w:rsid w:val="004C7C9D"/>
    <w:rsid w:val="004C7CF8"/>
    <w:rsid w:val="004C7FD8"/>
    <w:rsid w:val="004D0052"/>
    <w:rsid w:val="004D0446"/>
    <w:rsid w:val="004D04CF"/>
    <w:rsid w:val="004D0674"/>
    <w:rsid w:val="004D0684"/>
    <w:rsid w:val="004D06CB"/>
    <w:rsid w:val="004D08FC"/>
    <w:rsid w:val="004D096F"/>
    <w:rsid w:val="004D0B56"/>
    <w:rsid w:val="004D0CB0"/>
    <w:rsid w:val="004D115C"/>
    <w:rsid w:val="004D12BC"/>
    <w:rsid w:val="004D146B"/>
    <w:rsid w:val="004D14CE"/>
    <w:rsid w:val="004D153F"/>
    <w:rsid w:val="004D17DB"/>
    <w:rsid w:val="004D19CE"/>
    <w:rsid w:val="004D19D8"/>
    <w:rsid w:val="004D1C28"/>
    <w:rsid w:val="004D1CAD"/>
    <w:rsid w:val="004D1D09"/>
    <w:rsid w:val="004D1DE2"/>
    <w:rsid w:val="004D1FB0"/>
    <w:rsid w:val="004D20E8"/>
    <w:rsid w:val="004D210A"/>
    <w:rsid w:val="004D21E0"/>
    <w:rsid w:val="004D2206"/>
    <w:rsid w:val="004D22F3"/>
    <w:rsid w:val="004D236B"/>
    <w:rsid w:val="004D239E"/>
    <w:rsid w:val="004D244E"/>
    <w:rsid w:val="004D26DC"/>
    <w:rsid w:val="004D3151"/>
    <w:rsid w:val="004D3627"/>
    <w:rsid w:val="004D372E"/>
    <w:rsid w:val="004D3856"/>
    <w:rsid w:val="004D39F1"/>
    <w:rsid w:val="004D3A53"/>
    <w:rsid w:val="004D3AA2"/>
    <w:rsid w:val="004D3B33"/>
    <w:rsid w:val="004D3C56"/>
    <w:rsid w:val="004D3DBB"/>
    <w:rsid w:val="004D3E18"/>
    <w:rsid w:val="004D3E32"/>
    <w:rsid w:val="004D3E63"/>
    <w:rsid w:val="004D3EAD"/>
    <w:rsid w:val="004D3ECF"/>
    <w:rsid w:val="004D415D"/>
    <w:rsid w:val="004D41FD"/>
    <w:rsid w:val="004D42A6"/>
    <w:rsid w:val="004D42FE"/>
    <w:rsid w:val="004D4312"/>
    <w:rsid w:val="004D4382"/>
    <w:rsid w:val="004D4509"/>
    <w:rsid w:val="004D4565"/>
    <w:rsid w:val="004D45F5"/>
    <w:rsid w:val="004D46F3"/>
    <w:rsid w:val="004D4B62"/>
    <w:rsid w:val="004D4C15"/>
    <w:rsid w:val="004D4C71"/>
    <w:rsid w:val="004D4C98"/>
    <w:rsid w:val="004D4D92"/>
    <w:rsid w:val="004D4E3C"/>
    <w:rsid w:val="004D4F1E"/>
    <w:rsid w:val="004D4F42"/>
    <w:rsid w:val="004D5166"/>
    <w:rsid w:val="004D5252"/>
    <w:rsid w:val="004D5313"/>
    <w:rsid w:val="004D540D"/>
    <w:rsid w:val="004D54DD"/>
    <w:rsid w:val="004D54FE"/>
    <w:rsid w:val="004D578D"/>
    <w:rsid w:val="004D58BC"/>
    <w:rsid w:val="004D5979"/>
    <w:rsid w:val="004D5C6B"/>
    <w:rsid w:val="004D5C8E"/>
    <w:rsid w:val="004D5CF5"/>
    <w:rsid w:val="004D6266"/>
    <w:rsid w:val="004D65CA"/>
    <w:rsid w:val="004D662E"/>
    <w:rsid w:val="004D6667"/>
    <w:rsid w:val="004D68A1"/>
    <w:rsid w:val="004D697B"/>
    <w:rsid w:val="004D6987"/>
    <w:rsid w:val="004D6AD8"/>
    <w:rsid w:val="004D712E"/>
    <w:rsid w:val="004D768E"/>
    <w:rsid w:val="004D7B91"/>
    <w:rsid w:val="004D7C90"/>
    <w:rsid w:val="004D7F76"/>
    <w:rsid w:val="004E0003"/>
    <w:rsid w:val="004E006F"/>
    <w:rsid w:val="004E0181"/>
    <w:rsid w:val="004E01BF"/>
    <w:rsid w:val="004E034C"/>
    <w:rsid w:val="004E0443"/>
    <w:rsid w:val="004E07D3"/>
    <w:rsid w:val="004E083F"/>
    <w:rsid w:val="004E0850"/>
    <w:rsid w:val="004E0949"/>
    <w:rsid w:val="004E09C6"/>
    <w:rsid w:val="004E09D6"/>
    <w:rsid w:val="004E0B4E"/>
    <w:rsid w:val="004E0BDA"/>
    <w:rsid w:val="004E0EE4"/>
    <w:rsid w:val="004E1074"/>
    <w:rsid w:val="004E10CE"/>
    <w:rsid w:val="004E1111"/>
    <w:rsid w:val="004E116A"/>
    <w:rsid w:val="004E130F"/>
    <w:rsid w:val="004E1347"/>
    <w:rsid w:val="004E14BD"/>
    <w:rsid w:val="004E1524"/>
    <w:rsid w:val="004E175F"/>
    <w:rsid w:val="004E18F7"/>
    <w:rsid w:val="004E1CCE"/>
    <w:rsid w:val="004E1D1B"/>
    <w:rsid w:val="004E1D6D"/>
    <w:rsid w:val="004E1F92"/>
    <w:rsid w:val="004E1FF0"/>
    <w:rsid w:val="004E2094"/>
    <w:rsid w:val="004E215E"/>
    <w:rsid w:val="004E21C0"/>
    <w:rsid w:val="004E2212"/>
    <w:rsid w:val="004E2278"/>
    <w:rsid w:val="004E2375"/>
    <w:rsid w:val="004E2400"/>
    <w:rsid w:val="004E2587"/>
    <w:rsid w:val="004E25D5"/>
    <w:rsid w:val="004E267A"/>
    <w:rsid w:val="004E26F0"/>
    <w:rsid w:val="004E275A"/>
    <w:rsid w:val="004E2943"/>
    <w:rsid w:val="004E29CF"/>
    <w:rsid w:val="004E29F3"/>
    <w:rsid w:val="004E2A5F"/>
    <w:rsid w:val="004E2AF1"/>
    <w:rsid w:val="004E2BC0"/>
    <w:rsid w:val="004E2C1F"/>
    <w:rsid w:val="004E2F2D"/>
    <w:rsid w:val="004E30FC"/>
    <w:rsid w:val="004E31AC"/>
    <w:rsid w:val="004E331D"/>
    <w:rsid w:val="004E344D"/>
    <w:rsid w:val="004E3591"/>
    <w:rsid w:val="004E366B"/>
    <w:rsid w:val="004E3709"/>
    <w:rsid w:val="004E379F"/>
    <w:rsid w:val="004E37AA"/>
    <w:rsid w:val="004E37DD"/>
    <w:rsid w:val="004E391B"/>
    <w:rsid w:val="004E3A37"/>
    <w:rsid w:val="004E3ABE"/>
    <w:rsid w:val="004E3AD1"/>
    <w:rsid w:val="004E3B04"/>
    <w:rsid w:val="004E3CF9"/>
    <w:rsid w:val="004E3E54"/>
    <w:rsid w:val="004E3EA2"/>
    <w:rsid w:val="004E3EC1"/>
    <w:rsid w:val="004E3F11"/>
    <w:rsid w:val="004E3F17"/>
    <w:rsid w:val="004E3FE8"/>
    <w:rsid w:val="004E40C1"/>
    <w:rsid w:val="004E40EF"/>
    <w:rsid w:val="004E4137"/>
    <w:rsid w:val="004E4351"/>
    <w:rsid w:val="004E4367"/>
    <w:rsid w:val="004E43BB"/>
    <w:rsid w:val="004E43FD"/>
    <w:rsid w:val="004E4526"/>
    <w:rsid w:val="004E488F"/>
    <w:rsid w:val="004E49E2"/>
    <w:rsid w:val="004E4B5F"/>
    <w:rsid w:val="004E4C18"/>
    <w:rsid w:val="004E4D0C"/>
    <w:rsid w:val="004E4F5A"/>
    <w:rsid w:val="004E4FE2"/>
    <w:rsid w:val="004E50D2"/>
    <w:rsid w:val="004E574E"/>
    <w:rsid w:val="004E59E0"/>
    <w:rsid w:val="004E59EE"/>
    <w:rsid w:val="004E5A99"/>
    <w:rsid w:val="004E5BD9"/>
    <w:rsid w:val="004E5C8F"/>
    <w:rsid w:val="004E5E74"/>
    <w:rsid w:val="004E6020"/>
    <w:rsid w:val="004E6095"/>
    <w:rsid w:val="004E62E8"/>
    <w:rsid w:val="004E6392"/>
    <w:rsid w:val="004E63FE"/>
    <w:rsid w:val="004E6425"/>
    <w:rsid w:val="004E6429"/>
    <w:rsid w:val="004E65DC"/>
    <w:rsid w:val="004E6684"/>
    <w:rsid w:val="004E68CC"/>
    <w:rsid w:val="004E6914"/>
    <w:rsid w:val="004E692D"/>
    <w:rsid w:val="004E693A"/>
    <w:rsid w:val="004E6BD1"/>
    <w:rsid w:val="004E6BDC"/>
    <w:rsid w:val="004E6BE6"/>
    <w:rsid w:val="004E6D8D"/>
    <w:rsid w:val="004E71A1"/>
    <w:rsid w:val="004E7237"/>
    <w:rsid w:val="004E7357"/>
    <w:rsid w:val="004E787E"/>
    <w:rsid w:val="004E7A38"/>
    <w:rsid w:val="004E7A4B"/>
    <w:rsid w:val="004E7CB7"/>
    <w:rsid w:val="004E7E74"/>
    <w:rsid w:val="004F057F"/>
    <w:rsid w:val="004F05C3"/>
    <w:rsid w:val="004F05C7"/>
    <w:rsid w:val="004F0705"/>
    <w:rsid w:val="004F0B8C"/>
    <w:rsid w:val="004F0C94"/>
    <w:rsid w:val="004F0CC5"/>
    <w:rsid w:val="004F0DE5"/>
    <w:rsid w:val="004F0EC2"/>
    <w:rsid w:val="004F0EFA"/>
    <w:rsid w:val="004F0F09"/>
    <w:rsid w:val="004F0F0B"/>
    <w:rsid w:val="004F0F95"/>
    <w:rsid w:val="004F1173"/>
    <w:rsid w:val="004F1228"/>
    <w:rsid w:val="004F152C"/>
    <w:rsid w:val="004F17A8"/>
    <w:rsid w:val="004F191B"/>
    <w:rsid w:val="004F19C6"/>
    <w:rsid w:val="004F1A46"/>
    <w:rsid w:val="004F1AE2"/>
    <w:rsid w:val="004F1C74"/>
    <w:rsid w:val="004F1FCE"/>
    <w:rsid w:val="004F203F"/>
    <w:rsid w:val="004F20A4"/>
    <w:rsid w:val="004F23E4"/>
    <w:rsid w:val="004F2704"/>
    <w:rsid w:val="004F2808"/>
    <w:rsid w:val="004F2816"/>
    <w:rsid w:val="004F2890"/>
    <w:rsid w:val="004F2A03"/>
    <w:rsid w:val="004F2C1E"/>
    <w:rsid w:val="004F2CCA"/>
    <w:rsid w:val="004F2CF3"/>
    <w:rsid w:val="004F2EE3"/>
    <w:rsid w:val="004F2F50"/>
    <w:rsid w:val="004F3097"/>
    <w:rsid w:val="004F314F"/>
    <w:rsid w:val="004F341E"/>
    <w:rsid w:val="004F3593"/>
    <w:rsid w:val="004F3678"/>
    <w:rsid w:val="004F36F4"/>
    <w:rsid w:val="004F3892"/>
    <w:rsid w:val="004F3893"/>
    <w:rsid w:val="004F390E"/>
    <w:rsid w:val="004F3994"/>
    <w:rsid w:val="004F3ABF"/>
    <w:rsid w:val="004F3BFE"/>
    <w:rsid w:val="004F3D13"/>
    <w:rsid w:val="004F3D9B"/>
    <w:rsid w:val="004F4029"/>
    <w:rsid w:val="004F41DC"/>
    <w:rsid w:val="004F425C"/>
    <w:rsid w:val="004F4563"/>
    <w:rsid w:val="004F45F6"/>
    <w:rsid w:val="004F4615"/>
    <w:rsid w:val="004F4633"/>
    <w:rsid w:val="004F46B5"/>
    <w:rsid w:val="004F478D"/>
    <w:rsid w:val="004F481A"/>
    <w:rsid w:val="004F49FB"/>
    <w:rsid w:val="004F4DC1"/>
    <w:rsid w:val="004F4F35"/>
    <w:rsid w:val="004F50D9"/>
    <w:rsid w:val="004F51DC"/>
    <w:rsid w:val="004F52BF"/>
    <w:rsid w:val="004F53FE"/>
    <w:rsid w:val="004F5402"/>
    <w:rsid w:val="004F5775"/>
    <w:rsid w:val="004F59F0"/>
    <w:rsid w:val="004F5A6C"/>
    <w:rsid w:val="004F5B97"/>
    <w:rsid w:val="004F5CC5"/>
    <w:rsid w:val="004F5D13"/>
    <w:rsid w:val="004F5DDE"/>
    <w:rsid w:val="004F5EFD"/>
    <w:rsid w:val="004F5F6F"/>
    <w:rsid w:val="004F6172"/>
    <w:rsid w:val="004F61E7"/>
    <w:rsid w:val="004F6333"/>
    <w:rsid w:val="004F64A3"/>
    <w:rsid w:val="004F6AEE"/>
    <w:rsid w:val="004F6CFB"/>
    <w:rsid w:val="004F6E48"/>
    <w:rsid w:val="004F7086"/>
    <w:rsid w:val="004F7091"/>
    <w:rsid w:val="004F748C"/>
    <w:rsid w:val="004F749B"/>
    <w:rsid w:val="004F75F5"/>
    <w:rsid w:val="004F770E"/>
    <w:rsid w:val="004F7734"/>
    <w:rsid w:val="004F77EC"/>
    <w:rsid w:val="004F781B"/>
    <w:rsid w:val="004F7830"/>
    <w:rsid w:val="004F79B6"/>
    <w:rsid w:val="004F7B35"/>
    <w:rsid w:val="004F7B7C"/>
    <w:rsid w:val="004F7D77"/>
    <w:rsid w:val="004F7F43"/>
    <w:rsid w:val="005001CB"/>
    <w:rsid w:val="0050025E"/>
    <w:rsid w:val="00500332"/>
    <w:rsid w:val="00500447"/>
    <w:rsid w:val="0050057B"/>
    <w:rsid w:val="00500682"/>
    <w:rsid w:val="005006A8"/>
    <w:rsid w:val="005006DD"/>
    <w:rsid w:val="0050081A"/>
    <w:rsid w:val="005008FF"/>
    <w:rsid w:val="00500916"/>
    <w:rsid w:val="00500AB7"/>
    <w:rsid w:val="00500D47"/>
    <w:rsid w:val="00500DD8"/>
    <w:rsid w:val="00500EA6"/>
    <w:rsid w:val="0050100F"/>
    <w:rsid w:val="0050102B"/>
    <w:rsid w:val="005011AE"/>
    <w:rsid w:val="00501533"/>
    <w:rsid w:val="00501611"/>
    <w:rsid w:val="00501869"/>
    <w:rsid w:val="005018B2"/>
    <w:rsid w:val="005019A1"/>
    <w:rsid w:val="005019B1"/>
    <w:rsid w:val="00501ADA"/>
    <w:rsid w:val="00501BDE"/>
    <w:rsid w:val="00501F24"/>
    <w:rsid w:val="00501FFA"/>
    <w:rsid w:val="0050216C"/>
    <w:rsid w:val="005021CB"/>
    <w:rsid w:val="00502227"/>
    <w:rsid w:val="005022C5"/>
    <w:rsid w:val="005022E3"/>
    <w:rsid w:val="0050258D"/>
    <w:rsid w:val="00502810"/>
    <w:rsid w:val="0050291D"/>
    <w:rsid w:val="00502AEC"/>
    <w:rsid w:val="00502C22"/>
    <w:rsid w:val="00502C7C"/>
    <w:rsid w:val="00502D5C"/>
    <w:rsid w:val="00502E51"/>
    <w:rsid w:val="00502FCD"/>
    <w:rsid w:val="00503076"/>
    <w:rsid w:val="00503146"/>
    <w:rsid w:val="0050322C"/>
    <w:rsid w:val="00503295"/>
    <w:rsid w:val="00503332"/>
    <w:rsid w:val="0050338A"/>
    <w:rsid w:val="00503393"/>
    <w:rsid w:val="0050366A"/>
    <w:rsid w:val="00503726"/>
    <w:rsid w:val="0050375C"/>
    <w:rsid w:val="005037D4"/>
    <w:rsid w:val="005037F1"/>
    <w:rsid w:val="00503A16"/>
    <w:rsid w:val="00503DE1"/>
    <w:rsid w:val="00503FCF"/>
    <w:rsid w:val="005043B2"/>
    <w:rsid w:val="005045E6"/>
    <w:rsid w:val="00504620"/>
    <w:rsid w:val="0050466B"/>
    <w:rsid w:val="005047B3"/>
    <w:rsid w:val="00504861"/>
    <w:rsid w:val="005048FC"/>
    <w:rsid w:val="00504937"/>
    <w:rsid w:val="00504972"/>
    <w:rsid w:val="005049F8"/>
    <w:rsid w:val="00504A0F"/>
    <w:rsid w:val="00504A4D"/>
    <w:rsid w:val="00504BD7"/>
    <w:rsid w:val="00504CEC"/>
    <w:rsid w:val="00504DAB"/>
    <w:rsid w:val="00504E98"/>
    <w:rsid w:val="00504FC5"/>
    <w:rsid w:val="0050510B"/>
    <w:rsid w:val="005052A4"/>
    <w:rsid w:val="005052B9"/>
    <w:rsid w:val="00505357"/>
    <w:rsid w:val="00505424"/>
    <w:rsid w:val="005054B9"/>
    <w:rsid w:val="005055F7"/>
    <w:rsid w:val="0050588F"/>
    <w:rsid w:val="00505B32"/>
    <w:rsid w:val="00505C33"/>
    <w:rsid w:val="00505D51"/>
    <w:rsid w:val="00505D95"/>
    <w:rsid w:val="00505F25"/>
    <w:rsid w:val="00506032"/>
    <w:rsid w:val="005061B3"/>
    <w:rsid w:val="00506277"/>
    <w:rsid w:val="005062B2"/>
    <w:rsid w:val="00506355"/>
    <w:rsid w:val="0050643E"/>
    <w:rsid w:val="0050646F"/>
    <w:rsid w:val="005065A1"/>
    <w:rsid w:val="005067D9"/>
    <w:rsid w:val="005068D6"/>
    <w:rsid w:val="0050696A"/>
    <w:rsid w:val="005069A5"/>
    <w:rsid w:val="00506C17"/>
    <w:rsid w:val="00506C2A"/>
    <w:rsid w:val="00506CA2"/>
    <w:rsid w:val="00506D83"/>
    <w:rsid w:val="0050703D"/>
    <w:rsid w:val="0050714B"/>
    <w:rsid w:val="0050737E"/>
    <w:rsid w:val="00507655"/>
    <w:rsid w:val="0050767D"/>
    <w:rsid w:val="0050775D"/>
    <w:rsid w:val="00507920"/>
    <w:rsid w:val="00507B23"/>
    <w:rsid w:val="00507BC8"/>
    <w:rsid w:val="00507E21"/>
    <w:rsid w:val="00510359"/>
    <w:rsid w:val="005103CA"/>
    <w:rsid w:val="00510481"/>
    <w:rsid w:val="005107F8"/>
    <w:rsid w:val="00510A1A"/>
    <w:rsid w:val="00510C04"/>
    <w:rsid w:val="00510E00"/>
    <w:rsid w:val="005111AF"/>
    <w:rsid w:val="00511326"/>
    <w:rsid w:val="0051135D"/>
    <w:rsid w:val="00511388"/>
    <w:rsid w:val="00511583"/>
    <w:rsid w:val="00511892"/>
    <w:rsid w:val="005118CC"/>
    <w:rsid w:val="00511A42"/>
    <w:rsid w:val="00511FEF"/>
    <w:rsid w:val="00512058"/>
    <w:rsid w:val="0051216C"/>
    <w:rsid w:val="0051255A"/>
    <w:rsid w:val="00512813"/>
    <w:rsid w:val="00512829"/>
    <w:rsid w:val="005128D0"/>
    <w:rsid w:val="005128F5"/>
    <w:rsid w:val="005129A8"/>
    <w:rsid w:val="00512C7C"/>
    <w:rsid w:val="00512CC7"/>
    <w:rsid w:val="00512D27"/>
    <w:rsid w:val="00512DB6"/>
    <w:rsid w:val="00512DD1"/>
    <w:rsid w:val="00512EF7"/>
    <w:rsid w:val="00513015"/>
    <w:rsid w:val="005130E0"/>
    <w:rsid w:val="00513257"/>
    <w:rsid w:val="0051374A"/>
    <w:rsid w:val="0051392E"/>
    <w:rsid w:val="00513E8F"/>
    <w:rsid w:val="00513EF2"/>
    <w:rsid w:val="00513F3A"/>
    <w:rsid w:val="00513F46"/>
    <w:rsid w:val="00514044"/>
    <w:rsid w:val="005141E5"/>
    <w:rsid w:val="005142C2"/>
    <w:rsid w:val="005145C1"/>
    <w:rsid w:val="00514808"/>
    <w:rsid w:val="005148DE"/>
    <w:rsid w:val="00514D83"/>
    <w:rsid w:val="00514E29"/>
    <w:rsid w:val="005152CB"/>
    <w:rsid w:val="0051538B"/>
    <w:rsid w:val="00515477"/>
    <w:rsid w:val="005155B1"/>
    <w:rsid w:val="00515600"/>
    <w:rsid w:val="00515708"/>
    <w:rsid w:val="00515729"/>
    <w:rsid w:val="00515912"/>
    <w:rsid w:val="00515C8E"/>
    <w:rsid w:val="00515CAC"/>
    <w:rsid w:val="00515D5E"/>
    <w:rsid w:val="00515EBD"/>
    <w:rsid w:val="00515F86"/>
    <w:rsid w:val="00516060"/>
    <w:rsid w:val="00516087"/>
    <w:rsid w:val="0051652E"/>
    <w:rsid w:val="0051655E"/>
    <w:rsid w:val="00516592"/>
    <w:rsid w:val="00516611"/>
    <w:rsid w:val="0051668E"/>
    <w:rsid w:val="00516765"/>
    <w:rsid w:val="00516928"/>
    <w:rsid w:val="00516938"/>
    <w:rsid w:val="005169FA"/>
    <w:rsid w:val="00516A2F"/>
    <w:rsid w:val="00516A84"/>
    <w:rsid w:val="00516D00"/>
    <w:rsid w:val="00516D17"/>
    <w:rsid w:val="00516DEC"/>
    <w:rsid w:val="00516F38"/>
    <w:rsid w:val="00516F4F"/>
    <w:rsid w:val="00516FF7"/>
    <w:rsid w:val="0051712A"/>
    <w:rsid w:val="0051731A"/>
    <w:rsid w:val="005173F7"/>
    <w:rsid w:val="0051750C"/>
    <w:rsid w:val="00517587"/>
    <w:rsid w:val="005175F3"/>
    <w:rsid w:val="00517958"/>
    <w:rsid w:val="00517EC9"/>
    <w:rsid w:val="00517EFC"/>
    <w:rsid w:val="005200D9"/>
    <w:rsid w:val="0052020D"/>
    <w:rsid w:val="00520268"/>
    <w:rsid w:val="005202BC"/>
    <w:rsid w:val="00520328"/>
    <w:rsid w:val="005205F1"/>
    <w:rsid w:val="0052065C"/>
    <w:rsid w:val="00520690"/>
    <w:rsid w:val="005206E9"/>
    <w:rsid w:val="0052081E"/>
    <w:rsid w:val="00520A5D"/>
    <w:rsid w:val="00520EB8"/>
    <w:rsid w:val="00520FD4"/>
    <w:rsid w:val="0052121A"/>
    <w:rsid w:val="00521220"/>
    <w:rsid w:val="00521292"/>
    <w:rsid w:val="00521294"/>
    <w:rsid w:val="005215CC"/>
    <w:rsid w:val="00521717"/>
    <w:rsid w:val="0052176D"/>
    <w:rsid w:val="00521CA8"/>
    <w:rsid w:val="00521CA9"/>
    <w:rsid w:val="00521E64"/>
    <w:rsid w:val="00521E6C"/>
    <w:rsid w:val="00521ECB"/>
    <w:rsid w:val="00521F41"/>
    <w:rsid w:val="00522030"/>
    <w:rsid w:val="00522199"/>
    <w:rsid w:val="005222B9"/>
    <w:rsid w:val="00522391"/>
    <w:rsid w:val="0052243F"/>
    <w:rsid w:val="00522506"/>
    <w:rsid w:val="00522527"/>
    <w:rsid w:val="00522562"/>
    <w:rsid w:val="00522683"/>
    <w:rsid w:val="005226ED"/>
    <w:rsid w:val="0052284B"/>
    <w:rsid w:val="00522C12"/>
    <w:rsid w:val="00522F02"/>
    <w:rsid w:val="00522FC1"/>
    <w:rsid w:val="005232BA"/>
    <w:rsid w:val="005232F5"/>
    <w:rsid w:val="00523497"/>
    <w:rsid w:val="005234DC"/>
    <w:rsid w:val="0052363E"/>
    <w:rsid w:val="0052367B"/>
    <w:rsid w:val="005236CB"/>
    <w:rsid w:val="00523C94"/>
    <w:rsid w:val="00523D6C"/>
    <w:rsid w:val="00523ED5"/>
    <w:rsid w:val="005240DA"/>
    <w:rsid w:val="005241DD"/>
    <w:rsid w:val="005243BC"/>
    <w:rsid w:val="005247CA"/>
    <w:rsid w:val="005248D7"/>
    <w:rsid w:val="00524941"/>
    <w:rsid w:val="00524C49"/>
    <w:rsid w:val="00525036"/>
    <w:rsid w:val="0052512A"/>
    <w:rsid w:val="00525287"/>
    <w:rsid w:val="005252AF"/>
    <w:rsid w:val="005252D7"/>
    <w:rsid w:val="0052555C"/>
    <w:rsid w:val="00525581"/>
    <w:rsid w:val="005256EE"/>
    <w:rsid w:val="00525833"/>
    <w:rsid w:val="0052587B"/>
    <w:rsid w:val="005259E1"/>
    <w:rsid w:val="00525AB5"/>
    <w:rsid w:val="00525CA6"/>
    <w:rsid w:val="00525D42"/>
    <w:rsid w:val="00525EE7"/>
    <w:rsid w:val="00525F78"/>
    <w:rsid w:val="00525FFA"/>
    <w:rsid w:val="00526024"/>
    <w:rsid w:val="005262E5"/>
    <w:rsid w:val="00526596"/>
    <w:rsid w:val="00526732"/>
    <w:rsid w:val="0052675B"/>
    <w:rsid w:val="0052683F"/>
    <w:rsid w:val="005269B2"/>
    <w:rsid w:val="00526A07"/>
    <w:rsid w:val="00526A40"/>
    <w:rsid w:val="00526B2F"/>
    <w:rsid w:val="005271D8"/>
    <w:rsid w:val="0052723E"/>
    <w:rsid w:val="00527259"/>
    <w:rsid w:val="005272A2"/>
    <w:rsid w:val="0052739D"/>
    <w:rsid w:val="005275DB"/>
    <w:rsid w:val="00527661"/>
    <w:rsid w:val="0052767A"/>
    <w:rsid w:val="005277B8"/>
    <w:rsid w:val="00527831"/>
    <w:rsid w:val="00527AB0"/>
    <w:rsid w:val="00527B95"/>
    <w:rsid w:val="00527BA4"/>
    <w:rsid w:val="00527C8D"/>
    <w:rsid w:val="00527D7D"/>
    <w:rsid w:val="00527E92"/>
    <w:rsid w:val="00527ECE"/>
    <w:rsid w:val="00527F8D"/>
    <w:rsid w:val="00527FB7"/>
    <w:rsid w:val="005302B9"/>
    <w:rsid w:val="005302E6"/>
    <w:rsid w:val="00530385"/>
    <w:rsid w:val="00530386"/>
    <w:rsid w:val="00530563"/>
    <w:rsid w:val="00530624"/>
    <w:rsid w:val="005307AA"/>
    <w:rsid w:val="0053089E"/>
    <w:rsid w:val="005308EE"/>
    <w:rsid w:val="00530923"/>
    <w:rsid w:val="00530D0E"/>
    <w:rsid w:val="00530D9A"/>
    <w:rsid w:val="00530F27"/>
    <w:rsid w:val="005310AD"/>
    <w:rsid w:val="005312E2"/>
    <w:rsid w:val="0053135D"/>
    <w:rsid w:val="005316DD"/>
    <w:rsid w:val="005316F6"/>
    <w:rsid w:val="00531989"/>
    <w:rsid w:val="005319B2"/>
    <w:rsid w:val="00531B18"/>
    <w:rsid w:val="00531B85"/>
    <w:rsid w:val="00531C42"/>
    <w:rsid w:val="00531C97"/>
    <w:rsid w:val="00531D13"/>
    <w:rsid w:val="00531F7B"/>
    <w:rsid w:val="00532124"/>
    <w:rsid w:val="00532198"/>
    <w:rsid w:val="0053224A"/>
    <w:rsid w:val="005322A3"/>
    <w:rsid w:val="0053242B"/>
    <w:rsid w:val="00532711"/>
    <w:rsid w:val="005328F1"/>
    <w:rsid w:val="00532B45"/>
    <w:rsid w:val="00532BF1"/>
    <w:rsid w:val="00532BFC"/>
    <w:rsid w:val="00532DF1"/>
    <w:rsid w:val="00532E93"/>
    <w:rsid w:val="00532F6D"/>
    <w:rsid w:val="005330EA"/>
    <w:rsid w:val="00533158"/>
    <w:rsid w:val="005334AF"/>
    <w:rsid w:val="005334DC"/>
    <w:rsid w:val="00533562"/>
    <w:rsid w:val="005335C8"/>
    <w:rsid w:val="0053364B"/>
    <w:rsid w:val="0053382D"/>
    <w:rsid w:val="0053396F"/>
    <w:rsid w:val="005339AC"/>
    <w:rsid w:val="00533A0C"/>
    <w:rsid w:val="00533BA9"/>
    <w:rsid w:val="00533C0D"/>
    <w:rsid w:val="00533C2D"/>
    <w:rsid w:val="00533D28"/>
    <w:rsid w:val="00533D4A"/>
    <w:rsid w:val="00533E34"/>
    <w:rsid w:val="00533E56"/>
    <w:rsid w:val="005343C3"/>
    <w:rsid w:val="005343C6"/>
    <w:rsid w:val="005345E3"/>
    <w:rsid w:val="00534744"/>
    <w:rsid w:val="0053478E"/>
    <w:rsid w:val="005349CD"/>
    <w:rsid w:val="00534B2E"/>
    <w:rsid w:val="00534DA9"/>
    <w:rsid w:val="00534E78"/>
    <w:rsid w:val="00534EDD"/>
    <w:rsid w:val="00534FD2"/>
    <w:rsid w:val="005350F7"/>
    <w:rsid w:val="0053517E"/>
    <w:rsid w:val="005352EA"/>
    <w:rsid w:val="00535342"/>
    <w:rsid w:val="005353FD"/>
    <w:rsid w:val="005356D1"/>
    <w:rsid w:val="005357E4"/>
    <w:rsid w:val="00535930"/>
    <w:rsid w:val="00535B23"/>
    <w:rsid w:val="00535B9D"/>
    <w:rsid w:val="00535C09"/>
    <w:rsid w:val="00535C8A"/>
    <w:rsid w:val="00535EE6"/>
    <w:rsid w:val="0053600E"/>
    <w:rsid w:val="005360B8"/>
    <w:rsid w:val="00536347"/>
    <w:rsid w:val="005365BF"/>
    <w:rsid w:val="00536878"/>
    <w:rsid w:val="00536A8A"/>
    <w:rsid w:val="00536E52"/>
    <w:rsid w:val="00536F3B"/>
    <w:rsid w:val="00537110"/>
    <w:rsid w:val="005372C1"/>
    <w:rsid w:val="005374A0"/>
    <w:rsid w:val="00537856"/>
    <w:rsid w:val="005379AD"/>
    <w:rsid w:val="00537AD1"/>
    <w:rsid w:val="00537AF4"/>
    <w:rsid w:val="00537C55"/>
    <w:rsid w:val="005401E3"/>
    <w:rsid w:val="0054030B"/>
    <w:rsid w:val="0054047C"/>
    <w:rsid w:val="0054049E"/>
    <w:rsid w:val="00540564"/>
    <w:rsid w:val="00540625"/>
    <w:rsid w:val="00540649"/>
    <w:rsid w:val="00540853"/>
    <w:rsid w:val="00540A52"/>
    <w:rsid w:val="00540B6F"/>
    <w:rsid w:val="00540E3B"/>
    <w:rsid w:val="00540F78"/>
    <w:rsid w:val="00541409"/>
    <w:rsid w:val="0054156E"/>
    <w:rsid w:val="0054194B"/>
    <w:rsid w:val="00541BB5"/>
    <w:rsid w:val="00541DCF"/>
    <w:rsid w:val="00541F17"/>
    <w:rsid w:val="00541FEC"/>
    <w:rsid w:val="0054215D"/>
    <w:rsid w:val="005422ED"/>
    <w:rsid w:val="00542354"/>
    <w:rsid w:val="005424B4"/>
    <w:rsid w:val="0054263C"/>
    <w:rsid w:val="005426A6"/>
    <w:rsid w:val="00542AA3"/>
    <w:rsid w:val="00542AC3"/>
    <w:rsid w:val="00542D0B"/>
    <w:rsid w:val="0054329E"/>
    <w:rsid w:val="005432F2"/>
    <w:rsid w:val="00543375"/>
    <w:rsid w:val="00543402"/>
    <w:rsid w:val="0054358F"/>
    <w:rsid w:val="00543852"/>
    <w:rsid w:val="00543946"/>
    <w:rsid w:val="00543DAF"/>
    <w:rsid w:val="00543E15"/>
    <w:rsid w:val="00543EB5"/>
    <w:rsid w:val="00543ED4"/>
    <w:rsid w:val="00543EE7"/>
    <w:rsid w:val="00544029"/>
    <w:rsid w:val="005441AB"/>
    <w:rsid w:val="0054426E"/>
    <w:rsid w:val="0054452A"/>
    <w:rsid w:val="0054457B"/>
    <w:rsid w:val="005445F3"/>
    <w:rsid w:val="005446BE"/>
    <w:rsid w:val="00544723"/>
    <w:rsid w:val="0054484E"/>
    <w:rsid w:val="005449F6"/>
    <w:rsid w:val="00544A8B"/>
    <w:rsid w:val="00544C40"/>
    <w:rsid w:val="00544C4C"/>
    <w:rsid w:val="00544EEE"/>
    <w:rsid w:val="00544F7C"/>
    <w:rsid w:val="005451AC"/>
    <w:rsid w:val="005452C3"/>
    <w:rsid w:val="005454B2"/>
    <w:rsid w:val="005455B1"/>
    <w:rsid w:val="005458F0"/>
    <w:rsid w:val="00545AA1"/>
    <w:rsid w:val="00545B1E"/>
    <w:rsid w:val="00545BF2"/>
    <w:rsid w:val="00545C2D"/>
    <w:rsid w:val="00545C3D"/>
    <w:rsid w:val="00545C7C"/>
    <w:rsid w:val="00545D5C"/>
    <w:rsid w:val="00545EC8"/>
    <w:rsid w:val="005460AC"/>
    <w:rsid w:val="005461FA"/>
    <w:rsid w:val="005462BB"/>
    <w:rsid w:val="00546399"/>
    <w:rsid w:val="005465F0"/>
    <w:rsid w:val="00546651"/>
    <w:rsid w:val="005467AA"/>
    <w:rsid w:val="00547036"/>
    <w:rsid w:val="005470C8"/>
    <w:rsid w:val="00547120"/>
    <w:rsid w:val="00547168"/>
    <w:rsid w:val="005471EE"/>
    <w:rsid w:val="0054722B"/>
    <w:rsid w:val="005472F5"/>
    <w:rsid w:val="005477C2"/>
    <w:rsid w:val="0054797A"/>
    <w:rsid w:val="005479DF"/>
    <w:rsid w:val="00547C94"/>
    <w:rsid w:val="00547E26"/>
    <w:rsid w:val="00547F76"/>
    <w:rsid w:val="0055044B"/>
    <w:rsid w:val="0055049A"/>
    <w:rsid w:val="005505D4"/>
    <w:rsid w:val="00550A0B"/>
    <w:rsid w:val="00550A92"/>
    <w:rsid w:val="00550BE9"/>
    <w:rsid w:val="00550DA3"/>
    <w:rsid w:val="00550F7D"/>
    <w:rsid w:val="005512A6"/>
    <w:rsid w:val="00551477"/>
    <w:rsid w:val="005514EC"/>
    <w:rsid w:val="00551639"/>
    <w:rsid w:val="005516BE"/>
    <w:rsid w:val="00551727"/>
    <w:rsid w:val="00551A06"/>
    <w:rsid w:val="00551A5A"/>
    <w:rsid w:val="00551AF0"/>
    <w:rsid w:val="00551C43"/>
    <w:rsid w:val="00551D02"/>
    <w:rsid w:val="00551E52"/>
    <w:rsid w:val="00551ED0"/>
    <w:rsid w:val="00552094"/>
    <w:rsid w:val="00552104"/>
    <w:rsid w:val="0055222B"/>
    <w:rsid w:val="005523C9"/>
    <w:rsid w:val="005524F0"/>
    <w:rsid w:val="00552534"/>
    <w:rsid w:val="00552718"/>
    <w:rsid w:val="005527DC"/>
    <w:rsid w:val="0055281A"/>
    <w:rsid w:val="00552C0A"/>
    <w:rsid w:val="00552DA6"/>
    <w:rsid w:val="00552F14"/>
    <w:rsid w:val="0055364C"/>
    <w:rsid w:val="00553786"/>
    <w:rsid w:val="0055399F"/>
    <w:rsid w:val="005539DA"/>
    <w:rsid w:val="00553A4A"/>
    <w:rsid w:val="00553B1D"/>
    <w:rsid w:val="00553BCF"/>
    <w:rsid w:val="00553BEE"/>
    <w:rsid w:val="00553C7A"/>
    <w:rsid w:val="00553DE0"/>
    <w:rsid w:val="005541C9"/>
    <w:rsid w:val="005543F7"/>
    <w:rsid w:val="0055443D"/>
    <w:rsid w:val="00554595"/>
    <w:rsid w:val="0055479C"/>
    <w:rsid w:val="00554845"/>
    <w:rsid w:val="0055495B"/>
    <w:rsid w:val="00554B36"/>
    <w:rsid w:val="00554B3F"/>
    <w:rsid w:val="00554D34"/>
    <w:rsid w:val="00554E8C"/>
    <w:rsid w:val="00554EB8"/>
    <w:rsid w:val="00554F6F"/>
    <w:rsid w:val="00555081"/>
    <w:rsid w:val="00555120"/>
    <w:rsid w:val="0055534F"/>
    <w:rsid w:val="005554CB"/>
    <w:rsid w:val="0055551F"/>
    <w:rsid w:val="00555719"/>
    <w:rsid w:val="00555755"/>
    <w:rsid w:val="0055599E"/>
    <w:rsid w:val="00555A44"/>
    <w:rsid w:val="00555BA4"/>
    <w:rsid w:val="00555BAD"/>
    <w:rsid w:val="00555C58"/>
    <w:rsid w:val="00555CEC"/>
    <w:rsid w:val="00555D00"/>
    <w:rsid w:val="00555D0A"/>
    <w:rsid w:val="00555E01"/>
    <w:rsid w:val="00555E94"/>
    <w:rsid w:val="00556197"/>
    <w:rsid w:val="00556230"/>
    <w:rsid w:val="00556246"/>
    <w:rsid w:val="00556295"/>
    <w:rsid w:val="005562D6"/>
    <w:rsid w:val="005562FE"/>
    <w:rsid w:val="00556315"/>
    <w:rsid w:val="0055633F"/>
    <w:rsid w:val="00556574"/>
    <w:rsid w:val="0055658A"/>
    <w:rsid w:val="00556650"/>
    <w:rsid w:val="00556658"/>
    <w:rsid w:val="005566C4"/>
    <w:rsid w:val="00556755"/>
    <w:rsid w:val="005567AE"/>
    <w:rsid w:val="00556AA8"/>
    <w:rsid w:val="00556E39"/>
    <w:rsid w:val="00557289"/>
    <w:rsid w:val="00557330"/>
    <w:rsid w:val="005576B4"/>
    <w:rsid w:val="00557B08"/>
    <w:rsid w:val="00557CAD"/>
    <w:rsid w:val="00557ECA"/>
    <w:rsid w:val="00560010"/>
    <w:rsid w:val="0056011C"/>
    <w:rsid w:val="0056012D"/>
    <w:rsid w:val="005602D2"/>
    <w:rsid w:val="005602DD"/>
    <w:rsid w:val="0056034E"/>
    <w:rsid w:val="00560372"/>
    <w:rsid w:val="00560570"/>
    <w:rsid w:val="005606EA"/>
    <w:rsid w:val="00560809"/>
    <w:rsid w:val="005608B6"/>
    <w:rsid w:val="005608C6"/>
    <w:rsid w:val="0056091A"/>
    <w:rsid w:val="005609FB"/>
    <w:rsid w:val="00560AC3"/>
    <w:rsid w:val="00560E63"/>
    <w:rsid w:val="00560EC5"/>
    <w:rsid w:val="00560FEF"/>
    <w:rsid w:val="005610C8"/>
    <w:rsid w:val="0056120F"/>
    <w:rsid w:val="00561544"/>
    <w:rsid w:val="00561584"/>
    <w:rsid w:val="0056158D"/>
    <w:rsid w:val="005615CB"/>
    <w:rsid w:val="005615DE"/>
    <w:rsid w:val="005615FA"/>
    <w:rsid w:val="005618CE"/>
    <w:rsid w:val="00561A8F"/>
    <w:rsid w:val="00561A95"/>
    <w:rsid w:val="00561B67"/>
    <w:rsid w:val="00561B88"/>
    <w:rsid w:val="00561CA4"/>
    <w:rsid w:val="00561F58"/>
    <w:rsid w:val="005620A4"/>
    <w:rsid w:val="005620C2"/>
    <w:rsid w:val="00562365"/>
    <w:rsid w:val="00562638"/>
    <w:rsid w:val="00562666"/>
    <w:rsid w:val="0056266F"/>
    <w:rsid w:val="0056272C"/>
    <w:rsid w:val="005629AE"/>
    <w:rsid w:val="005629E8"/>
    <w:rsid w:val="00562CA9"/>
    <w:rsid w:val="00562CB9"/>
    <w:rsid w:val="00562DC0"/>
    <w:rsid w:val="00562DD0"/>
    <w:rsid w:val="00562EAE"/>
    <w:rsid w:val="00562FC3"/>
    <w:rsid w:val="005634B7"/>
    <w:rsid w:val="00563540"/>
    <w:rsid w:val="00563622"/>
    <w:rsid w:val="005636A9"/>
    <w:rsid w:val="00563759"/>
    <w:rsid w:val="005638EB"/>
    <w:rsid w:val="00563B8C"/>
    <w:rsid w:val="00563BA7"/>
    <w:rsid w:val="00563CAA"/>
    <w:rsid w:val="00563E21"/>
    <w:rsid w:val="00563E89"/>
    <w:rsid w:val="00563E9C"/>
    <w:rsid w:val="00563F96"/>
    <w:rsid w:val="00564284"/>
    <w:rsid w:val="005643E2"/>
    <w:rsid w:val="005644A8"/>
    <w:rsid w:val="005644AB"/>
    <w:rsid w:val="005645B5"/>
    <w:rsid w:val="005648E1"/>
    <w:rsid w:val="0056499F"/>
    <w:rsid w:val="00564AA1"/>
    <w:rsid w:val="00564C90"/>
    <w:rsid w:val="00564CA2"/>
    <w:rsid w:val="00564CB8"/>
    <w:rsid w:val="00564D93"/>
    <w:rsid w:val="00564E6A"/>
    <w:rsid w:val="00564F69"/>
    <w:rsid w:val="0056557E"/>
    <w:rsid w:val="005657A4"/>
    <w:rsid w:val="00565A2A"/>
    <w:rsid w:val="00565BB9"/>
    <w:rsid w:val="00565D9D"/>
    <w:rsid w:val="00565E0D"/>
    <w:rsid w:val="005661A6"/>
    <w:rsid w:val="005661B2"/>
    <w:rsid w:val="00566202"/>
    <w:rsid w:val="0056645D"/>
    <w:rsid w:val="00566566"/>
    <w:rsid w:val="00566AA0"/>
    <w:rsid w:val="00566C7A"/>
    <w:rsid w:val="00566D5F"/>
    <w:rsid w:val="00566D65"/>
    <w:rsid w:val="00566D7F"/>
    <w:rsid w:val="00566DCC"/>
    <w:rsid w:val="005670A3"/>
    <w:rsid w:val="00567171"/>
    <w:rsid w:val="005671AB"/>
    <w:rsid w:val="005673B2"/>
    <w:rsid w:val="005673DC"/>
    <w:rsid w:val="00567469"/>
    <w:rsid w:val="005674FC"/>
    <w:rsid w:val="00567821"/>
    <w:rsid w:val="005679F2"/>
    <w:rsid w:val="00567A3A"/>
    <w:rsid w:val="00567A73"/>
    <w:rsid w:val="00567A76"/>
    <w:rsid w:val="00567C96"/>
    <w:rsid w:val="00567E43"/>
    <w:rsid w:val="00567EAD"/>
    <w:rsid w:val="005701EF"/>
    <w:rsid w:val="00570385"/>
    <w:rsid w:val="00570460"/>
    <w:rsid w:val="005705BC"/>
    <w:rsid w:val="00570630"/>
    <w:rsid w:val="005706BC"/>
    <w:rsid w:val="005707D4"/>
    <w:rsid w:val="00570A44"/>
    <w:rsid w:val="00570AA9"/>
    <w:rsid w:val="00570BCC"/>
    <w:rsid w:val="00570CA9"/>
    <w:rsid w:val="00570D0F"/>
    <w:rsid w:val="00570DF1"/>
    <w:rsid w:val="00570E2A"/>
    <w:rsid w:val="00570E87"/>
    <w:rsid w:val="00571027"/>
    <w:rsid w:val="00571108"/>
    <w:rsid w:val="005711DE"/>
    <w:rsid w:val="0057126A"/>
    <w:rsid w:val="005712A5"/>
    <w:rsid w:val="005713E2"/>
    <w:rsid w:val="0057145F"/>
    <w:rsid w:val="00571725"/>
    <w:rsid w:val="00571785"/>
    <w:rsid w:val="005717D1"/>
    <w:rsid w:val="0057197D"/>
    <w:rsid w:val="005719E0"/>
    <w:rsid w:val="00571A69"/>
    <w:rsid w:val="00571A77"/>
    <w:rsid w:val="00571B5E"/>
    <w:rsid w:val="00571B9E"/>
    <w:rsid w:val="00571C57"/>
    <w:rsid w:val="00571E05"/>
    <w:rsid w:val="00571E4E"/>
    <w:rsid w:val="00571E96"/>
    <w:rsid w:val="00571ED0"/>
    <w:rsid w:val="00572077"/>
    <w:rsid w:val="005721BD"/>
    <w:rsid w:val="00572212"/>
    <w:rsid w:val="0057223C"/>
    <w:rsid w:val="0057230D"/>
    <w:rsid w:val="00572360"/>
    <w:rsid w:val="0057245E"/>
    <w:rsid w:val="005724E9"/>
    <w:rsid w:val="0057288D"/>
    <w:rsid w:val="00572907"/>
    <w:rsid w:val="005729C3"/>
    <w:rsid w:val="00572B68"/>
    <w:rsid w:val="00572C96"/>
    <w:rsid w:val="00572E00"/>
    <w:rsid w:val="00572F68"/>
    <w:rsid w:val="00573040"/>
    <w:rsid w:val="0057342D"/>
    <w:rsid w:val="005734FA"/>
    <w:rsid w:val="005735A9"/>
    <w:rsid w:val="00573731"/>
    <w:rsid w:val="005737FE"/>
    <w:rsid w:val="00573800"/>
    <w:rsid w:val="00573A4A"/>
    <w:rsid w:val="00573C57"/>
    <w:rsid w:val="00573E50"/>
    <w:rsid w:val="0057421C"/>
    <w:rsid w:val="00574347"/>
    <w:rsid w:val="0057454F"/>
    <w:rsid w:val="00574595"/>
    <w:rsid w:val="0057465A"/>
    <w:rsid w:val="00574732"/>
    <w:rsid w:val="00574C5B"/>
    <w:rsid w:val="00574F0F"/>
    <w:rsid w:val="00574F5F"/>
    <w:rsid w:val="00575180"/>
    <w:rsid w:val="0057529C"/>
    <w:rsid w:val="00575372"/>
    <w:rsid w:val="0057540B"/>
    <w:rsid w:val="005754ED"/>
    <w:rsid w:val="00575601"/>
    <w:rsid w:val="00575828"/>
    <w:rsid w:val="0057593D"/>
    <w:rsid w:val="0057597D"/>
    <w:rsid w:val="00575A09"/>
    <w:rsid w:val="00575B1C"/>
    <w:rsid w:val="00575B40"/>
    <w:rsid w:val="00575BC4"/>
    <w:rsid w:val="00575CB3"/>
    <w:rsid w:val="00575D65"/>
    <w:rsid w:val="00575E45"/>
    <w:rsid w:val="00576135"/>
    <w:rsid w:val="00576300"/>
    <w:rsid w:val="00576393"/>
    <w:rsid w:val="0057681D"/>
    <w:rsid w:val="005769EA"/>
    <w:rsid w:val="00576B67"/>
    <w:rsid w:val="00576EBB"/>
    <w:rsid w:val="00576FEF"/>
    <w:rsid w:val="00577306"/>
    <w:rsid w:val="005773BF"/>
    <w:rsid w:val="00577480"/>
    <w:rsid w:val="00577BE4"/>
    <w:rsid w:val="00577C10"/>
    <w:rsid w:val="0058005E"/>
    <w:rsid w:val="00580129"/>
    <w:rsid w:val="0058054F"/>
    <w:rsid w:val="00580572"/>
    <w:rsid w:val="005806B4"/>
    <w:rsid w:val="005806D2"/>
    <w:rsid w:val="005806D3"/>
    <w:rsid w:val="00580721"/>
    <w:rsid w:val="005807B0"/>
    <w:rsid w:val="00580985"/>
    <w:rsid w:val="005809FE"/>
    <w:rsid w:val="00580C5E"/>
    <w:rsid w:val="00580C97"/>
    <w:rsid w:val="00580D60"/>
    <w:rsid w:val="00580FF8"/>
    <w:rsid w:val="00581253"/>
    <w:rsid w:val="00581405"/>
    <w:rsid w:val="00581498"/>
    <w:rsid w:val="00581569"/>
    <w:rsid w:val="00581633"/>
    <w:rsid w:val="00581669"/>
    <w:rsid w:val="005819F7"/>
    <w:rsid w:val="00581AC0"/>
    <w:rsid w:val="00581C3A"/>
    <w:rsid w:val="00581C54"/>
    <w:rsid w:val="00581D2B"/>
    <w:rsid w:val="00581E31"/>
    <w:rsid w:val="00581E48"/>
    <w:rsid w:val="00581F99"/>
    <w:rsid w:val="005820FA"/>
    <w:rsid w:val="0058212C"/>
    <w:rsid w:val="00582138"/>
    <w:rsid w:val="00582209"/>
    <w:rsid w:val="005822A9"/>
    <w:rsid w:val="005823AF"/>
    <w:rsid w:val="005824EA"/>
    <w:rsid w:val="0058275F"/>
    <w:rsid w:val="00582988"/>
    <w:rsid w:val="005829C3"/>
    <w:rsid w:val="00582ADC"/>
    <w:rsid w:val="00582AF3"/>
    <w:rsid w:val="00582BB9"/>
    <w:rsid w:val="00582BBE"/>
    <w:rsid w:val="00582CDF"/>
    <w:rsid w:val="00582DA1"/>
    <w:rsid w:val="00582EAE"/>
    <w:rsid w:val="00582FEE"/>
    <w:rsid w:val="00583052"/>
    <w:rsid w:val="0058305E"/>
    <w:rsid w:val="005830EA"/>
    <w:rsid w:val="00583265"/>
    <w:rsid w:val="005833F2"/>
    <w:rsid w:val="00583440"/>
    <w:rsid w:val="00583450"/>
    <w:rsid w:val="00583545"/>
    <w:rsid w:val="005835BA"/>
    <w:rsid w:val="00583630"/>
    <w:rsid w:val="00583716"/>
    <w:rsid w:val="0058374A"/>
    <w:rsid w:val="0058381A"/>
    <w:rsid w:val="00583883"/>
    <w:rsid w:val="005839D4"/>
    <w:rsid w:val="00583A44"/>
    <w:rsid w:val="00583B1A"/>
    <w:rsid w:val="00583B2B"/>
    <w:rsid w:val="00583D15"/>
    <w:rsid w:val="00583DE5"/>
    <w:rsid w:val="00584027"/>
    <w:rsid w:val="005843B7"/>
    <w:rsid w:val="005845D8"/>
    <w:rsid w:val="0058467E"/>
    <w:rsid w:val="005848DB"/>
    <w:rsid w:val="0058495A"/>
    <w:rsid w:val="00584B8E"/>
    <w:rsid w:val="00584C76"/>
    <w:rsid w:val="00584CEC"/>
    <w:rsid w:val="00584D1B"/>
    <w:rsid w:val="00584E79"/>
    <w:rsid w:val="00584F0C"/>
    <w:rsid w:val="00585333"/>
    <w:rsid w:val="0058538C"/>
    <w:rsid w:val="005854CA"/>
    <w:rsid w:val="00585614"/>
    <w:rsid w:val="0058561A"/>
    <w:rsid w:val="005856CF"/>
    <w:rsid w:val="00585934"/>
    <w:rsid w:val="005859A3"/>
    <w:rsid w:val="005859C5"/>
    <w:rsid w:val="00585BCA"/>
    <w:rsid w:val="00585BD6"/>
    <w:rsid w:val="00585C39"/>
    <w:rsid w:val="00585E72"/>
    <w:rsid w:val="00585E84"/>
    <w:rsid w:val="00586108"/>
    <w:rsid w:val="00586347"/>
    <w:rsid w:val="005865A1"/>
    <w:rsid w:val="00586638"/>
    <w:rsid w:val="00586686"/>
    <w:rsid w:val="005868AB"/>
    <w:rsid w:val="005868BA"/>
    <w:rsid w:val="00586908"/>
    <w:rsid w:val="005869DD"/>
    <w:rsid w:val="005869F2"/>
    <w:rsid w:val="00586CCA"/>
    <w:rsid w:val="00586D01"/>
    <w:rsid w:val="00586D1E"/>
    <w:rsid w:val="00586FA0"/>
    <w:rsid w:val="005870AD"/>
    <w:rsid w:val="00587217"/>
    <w:rsid w:val="00587637"/>
    <w:rsid w:val="0058798C"/>
    <w:rsid w:val="00587B04"/>
    <w:rsid w:val="00587B17"/>
    <w:rsid w:val="00590134"/>
    <w:rsid w:val="00590276"/>
    <w:rsid w:val="0059051B"/>
    <w:rsid w:val="005910B6"/>
    <w:rsid w:val="00591176"/>
    <w:rsid w:val="0059173F"/>
    <w:rsid w:val="00591792"/>
    <w:rsid w:val="00591794"/>
    <w:rsid w:val="0059188D"/>
    <w:rsid w:val="00591979"/>
    <w:rsid w:val="00591B38"/>
    <w:rsid w:val="00591BCB"/>
    <w:rsid w:val="00591F58"/>
    <w:rsid w:val="0059209B"/>
    <w:rsid w:val="0059231E"/>
    <w:rsid w:val="005923E1"/>
    <w:rsid w:val="005923E3"/>
    <w:rsid w:val="0059255C"/>
    <w:rsid w:val="00592573"/>
    <w:rsid w:val="00592664"/>
    <w:rsid w:val="005927DF"/>
    <w:rsid w:val="0059283C"/>
    <w:rsid w:val="00592921"/>
    <w:rsid w:val="005929D7"/>
    <w:rsid w:val="00592BD9"/>
    <w:rsid w:val="00592BDE"/>
    <w:rsid w:val="00592C35"/>
    <w:rsid w:val="00592C5D"/>
    <w:rsid w:val="00592FC5"/>
    <w:rsid w:val="00592FE8"/>
    <w:rsid w:val="005932CE"/>
    <w:rsid w:val="0059347D"/>
    <w:rsid w:val="005934D4"/>
    <w:rsid w:val="00593512"/>
    <w:rsid w:val="0059355C"/>
    <w:rsid w:val="005935B7"/>
    <w:rsid w:val="005935BC"/>
    <w:rsid w:val="00593751"/>
    <w:rsid w:val="00593DAB"/>
    <w:rsid w:val="00593E28"/>
    <w:rsid w:val="00593EE5"/>
    <w:rsid w:val="00593F6C"/>
    <w:rsid w:val="00593FC2"/>
    <w:rsid w:val="00594071"/>
    <w:rsid w:val="0059412B"/>
    <w:rsid w:val="005942A7"/>
    <w:rsid w:val="00594337"/>
    <w:rsid w:val="00594394"/>
    <w:rsid w:val="00594819"/>
    <w:rsid w:val="0059487B"/>
    <w:rsid w:val="00594F08"/>
    <w:rsid w:val="00595528"/>
    <w:rsid w:val="0059552F"/>
    <w:rsid w:val="005957D7"/>
    <w:rsid w:val="0059586F"/>
    <w:rsid w:val="00595975"/>
    <w:rsid w:val="00595A94"/>
    <w:rsid w:val="00595E33"/>
    <w:rsid w:val="005961F9"/>
    <w:rsid w:val="00596388"/>
    <w:rsid w:val="00596503"/>
    <w:rsid w:val="00596621"/>
    <w:rsid w:val="00596669"/>
    <w:rsid w:val="00596705"/>
    <w:rsid w:val="00596887"/>
    <w:rsid w:val="00596959"/>
    <w:rsid w:val="005969DB"/>
    <w:rsid w:val="00596A0F"/>
    <w:rsid w:val="00596A43"/>
    <w:rsid w:val="00596AD6"/>
    <w:rsid w:val="00596C83"/>
    <w:rsid w:val="00596CB4"/>
    <w:rsid w:val="00596D06"/>
    <w:rsid w:val="00596E05"/>
    <w:rsid w:val="00596E26"/>
    <w:rsid w:val="00596F85"/>
    <w:rsid w:val="005970DF"/>
    <w:rsid w:val="00597260"/>
    <w:rsid w:val="00597321"/>
    <w:rsid w:val="0059757F"/>
    <w:rsid w:val="005975FB"/>
    <w:rsid w:val="00597601"/>
    <w:rsid w:val="00597727"/>
    <w:rsid w:val="0059782C"/>
    <w:rsid w:val="0059791E"/>
    <w:rsid w:val="00597A3D"/>
    <w:rsid w:val="00597A74"/>
    <w:rsid w:val="00597A76"/>
    <w:rsid w:val="00597B53"/>
    <w:rsid w:val="00597CCB"/>
    <w:rsid w:val="00597CD4"/>
    <w:rsid w:val="00597E01"/>
    <w:rsid w:val="005A00B9"/>
    <w:rsid w:val="005A0322"/>
    <w:rsid w:val="005A0335"/>
    <w:rsid w:val="005A0383"/>
    <w:rsid w:val="005A04C4"/>
    <w:rsid w:val="005A082D"/>
    <w:rsid w:val="005A08D3"/>
    <w:rsid w:val="005A09C7"/>
    <w:rsid w:val="005A0A59"/>
    <w:rsid w:val="005A0B50"/>
    <w:rsid w:val="005A0B7E"/>
    <w:rsid w:val="005A0BC2"/>
    <w:rsid w:val="005A0C57"/>
    <w:rsid w:val="005A0EF4"/>
    <w:rsid w:val="005A0F24"/>
    <w:rsid w:val="005A1012"/>
    <w:rsid w:val="005A1305"/>
    <w:rsid w:val="005A142F"/>
    <w:rsid w:val="005A1510"/>
    <w:rsid w:val="005A151E"/>
    <w:rsid w:val="005A1587"/>
    <w:rsid w:val="005A15D5"/>
    <w:rsid w:val="005A15FB"/>
    <w:rsid w:val="005A18E1"/>
    <w:rsid w:val="005A18EE"/>
    <w:rsid w:val="005A191E"/>
    <w:rsid w:val="005A1AA9"/>
    <w:rsid w:val="005A1CE9"/>
    <w:rsid w:val="005A1F27"/>
    <w:rsid w:val="005A205A"/>
    <w:rsid w:val="005A2092"/>
    <w:rsid w:val="005A20B4"/>
    <w:rsid w:val="005A221C"/>
    <w:rsid w:val="005A23FA"/>
    <w:rsid w:val="005A266E"/>
    <w:rsid w:val="005A269D"/>
    <w:rsid w:val="005A27F7"/>
    <w:rsid w:val="005A2877"/>
    <w:rsid w:val="005A2A3C"/>
    <w:rsid w:val="005A2A7C"/>
    <w:rsid w:val="005A2B09"/>
    <w:rsid w:val="005A2B78"/>
    <w:rsid w:val="005A2D4C"/>
    <w:rsid w:val="005A2EF5"/>
    <w:rsid w:val="005A2F06"/>
    <w:rsid w:val="005A3548"/>
    <w:rsid w:val="005A359F"/>
    <w:rsid w:val="005A35A9"/>
    <w:rsid w:val="005A370E"/>
    <w:rsid w:val="005A377E"/>
    <w:rsid w:val="005A3782"/>
    <w:rsid w:val="005A37A7"/>
    <w:rsid w:val="005A37FF"/>
    <w:rsid w:val="005A3A32"/>
    <w:rsid w:val="005A3BE9"/>
    <w:rsid w:val="005A3E56"/>
    <w:rsid w:val="005A3E75"/>
    <w:rsid w:val="005A3F65"/>
    <w:rsid w:val="005A4260"/>
    <w:rsid w:val="005A428A"/>
    <w:rsid w:val="005A4317"/>
    <w:rsid w:val="005A4416"/>
    <w:rsid w:val="005A442A"/>
    <w:rsid w:val="005A4487"/>
    <w:rsid w:val="005A45E5"/>
    <w:rsid w:val="005A460E"/>
    <w:rsid w:val="005A49DF"/>
    <w:rsid w:val="005A4AF2"/>
    <w:rsid w:val="005A4B02"/>
    <w:rsid w:val="005A4BD9"/>
    <w:rsid w:val="005A4C36"/>
    <w:rsid w:val="005A4D30"/>
    <w:rsid w:val="005A4D96"/>
    <w:rsid w:val="005A4DA3"/>
    <w:rsid w:val="005A4DCA"/>
    <w:rsid w:val="005A4E14"/>
    <w:rsid w:val="005A4FBF"/>
    <w:rsid w:val="005A513E"/>
    <w:rsid w:val="005A516E"/>
    <w:rsid w:val="005A521D"/>
    <w:rsid w:val="005A5397"/>
    <w:rsid w:val="005A5702"/>
    <w:rsid w:val="005A5AD3"/>
    <w:rsid w:val="005A5AF3"/>
    <w:rsid w:val="005A5CE5"/>
    <w:rsid w:val="005A5D6C"/>
    <w:rsid w:val="005A5EBB"/>
    <w:rsid w:val="005A5F56"/>
    <w:rsid w:val="005A6280"/>
    <w:rsid w:val="005A6299"/>
    <w:rsid w:val="005A65A7"/>
    <w:rsid w:val="005A6CF5"/>
    <w:rsid w:val="005A6D36"/>
    <w:rsid w:val="005A7033"/>
    <w:rsid w:val="005A704A"/>
    <w:rsid w:val="005A7068"/>
    <w:rsid w:val="005A70CE"/>
    <w:rsid w:val="005A7354"/>
    <w:rsid w:val="005A73B0"/>
    <w:rsid w:val="005A741D"/>
    <w:rsid w:val="005A74E9"/>
    <w:rsid w:val="005A76AF"/>
    <w:rsid w:val="005A77C3"/>
    <w:rsid w:val="005A780D"/>
    <w:rsid w:val="005A792D"/>
    <w:rsid w:val="005A79E0"/>
    <w:rsid w:val="005A7AB3"/>
    <w:rsid w:val="005A7B08"/>
    <w:rsid w:val="005A7C82"/>
    <w:rsid w:val="005A7DDE"/>
    <w:rsid w:val="005A7E0E"/>
    <w:rsid w:val="005A7EB1"/>
    <w:rsid w:val="005A7F97"/>
    <w:rsid w:val="005B0541"/>
    <w:rsid w:val="005B0897"/>
    <w:rsid w:val="005B0B1D"/>
    <w:rsid w:val="005B0BF8"/>
    <w:rsid w:val="005B0CA5"/>
    <w:rsid w:val="005B0CFA"/>
    <w:rsid w:val="005B0D4E"/>
    <w:rsid w:val="005B0F6B"/>
    <w:rsid w:val="005B0FD0"/>
    <w:rsid w:val="005B0FEA"/>
    <w:rsid w:val="005B114F"/>
    <w:rsid w:val="005B120C"/>
    <w:rsid w:val="005B1396"/>
    <w:rsid w:val="005B13F4"/>
    <w:rsid w:val="005B14D9"/>
    <w:rsid w:val="005B175C"/>
    <w:rsid w:val="005B17AD"/>
    <w:rsid w:val="005B196A"/>
    <w:rsid w:val="005B19D1"/>
    <w:rsid w:val="005B1BF1"/>
    <w:rsid w:val="005B1C35"/>
    <w:rsid w:val="005B1D5D"/>
    <w:rsid w:val="005B1E26"/>
    <w:rsid w:val="005B1F1A"/>
    <w:rsid w:val="005B1FFC"/>
    <w:rsid w:val="005B2205"/>
    <w:rsid w:val="005B23B0"/>
    <w:rsid w:val="005B25C8"/>
    <w:rsid w:val="005B2672"/>
    <w:rsid w:val="005B2773"/>
    <w:rsid w:val="005B2848"/>
    <w:rsid w:val="005B28A6"/>
    <w:rsid w:val="005B290F"/>
    <w:rsid w:val="005B29E1"/>
    <w:rsid w:val="005B2BF8"/>
    <w:rsid w:val="005B2CB4"/>
    <w:rsid w:val="005B2E32"/>
    <w:rsid w:val="005B2E40"/>
    <w:rsid w:val="005B2E45"/>
    <w:rsid w:val="005B2FF5"/>
    <w:rsid w:val="005B302F"/>
    <w:rsid w:val="005B30C6"/>
    <w:rsid w:val="005B34D4"/>
    <w:rsid w:val="005B35D8"/>
    <w:rsid w:val="005B371A"/>
    <w:rsid w:val="005B3894"/>
    <w:rsid w:val="005B391B"/>
    <w:rsid w:val="005B3A2F"/>
    <w:rsid w:val="005B3B22"/>
    <w:rsid w:val="005B3C1A"/>
    <w:rsid w:val="005B3E0E"/>
    <w:rsid w:val="005B3FFC"/>
    <w:rsid w:val="005B415B"/>
    <w:rsid w:val="005B4196"/>
    <w:rsid w:val="005B41B1"/>
    <w:rsid w:val="005B42BE"/>
    <w:rsid w:val="005B4435"/>
    <w:rsid w:val="005B465E"/>
    <w:rsid w:val="005B4977"/>
    <w:rsid w:val="005B49B7"/>
    <w:rsid w:val="005B49F8"/>
    <w:rsid w:val="005B4AEA"/>
    <w:rsid w:val="005B4CBC"/>
    <w:rsid w:val="005B4CFE"/>
    <w:rsid w:val="005B4E77"/>
    <w:rsid w:val="005B4EEB"/>
    <w:rsid w:val="005B4FD6"/>
    <w:rsid w:val="005B5065"/>
    <w:rsid w:val="005B5189"/>
    <w:rsid w:val="005B53AD"/>
    <w:rsid w:val="005B57FA"/>
    <w:rsid w:val="005B58D6"/>
    <w:rsid w:val="005B5B26"/>
    <w:rsid w:val="005B5BA9"/>
    <w:rsid w:val="005B5FBF"/>
    <w:rsid w:val="005B600D"/>
    <w:rsid w:val="005B62C9"/>
    <w:rsid w:val="005B64C0"/>
    <w:rsid w:val="005B6584"/>
    <w:rsid w:val="005B684C"/>
    <w:rsid w:val="005B6A52"/>
    <w:rsid w:val="005B6CA7"/>
    <w:rsid w:val="005B6CD6"/>
    <w:rsid w:val="005B6F60"/>
    <w:rsid w:val="005B6FAF"/>
    <w:rsid w:val="005B7210"/>
    <w:rsid w:val="005B766B"/>
    <w:rsid w:val="005B7742"/>
    <w:rsid w:val="005B78A1"/>
    <w:rsid w:val="005B790F"/>
    <w:rsid w:val="005B7A4F"/>
    <w:rsid w:val="005B7BF1"/>
    <w:rsid w:val="005B7BFB"/>
    <w:rsid w:val="005C021D"/>
    <w:rsid w:val="005C057E"/>
    <w:rsid w:val="005C0589"/>
    <w:rsid w:val="005C067B"/>
    <w:rsid w:val="005C09E8"/>
    <w:rsid w:val="005C0A4D"/>
    <w:rsid w:val="005C0D46"/>
    <w:rsid w:val="005C0ECB"/>
    <w:rsid w:val="005C1098"/>
    <w:rsid w:val="005C122C"/>
    <w:rsid w:val="005C1409"/>
    <w:rsid w:val="005C1527"/>
    <w:rsid w:val="005C1569"/>
    <w:rsid w:val="005C1584"/>
    <w:rsid w:val="005C1637"/>
    <w:rsid w:val="005C1649"/>
    <w:rsid w:val="005C1740"/>
    <w:rsid w:val="005C182C"/>
    <w:rsid w:val="005C1931"/>
    <w:rsid w:val="005C1982"/>
    <w:rsid w:val="005C19FC"/>
    <w:rsid w:val="005C1A7B"/>
    <w:rsid w:val="005C1AD4"/>
    <w:rsid w:val="005C1DC4"/>
    <w:rsid w:val="005C1EE1"/>
    <w:rsid w:val="005C1F0F"/>
    <w:rsid w:val="005C2071"/>
    <w:rsid w:val="005C231E"/>
    <w:rsid w:val="005C2435"/>
    <w:rsid w:val="005C24D7"/>
    <w:rsid w:val="005C253B"/>
    <w:rsid w:val="005C279C"/>
    <w:rsid w:val="005C2839"/>
    <w:rsid w:val="005C2945"/>
    <w:rsid w:val="005C2AB9"/>
    <w:rsid w:val="005C2F24"/>
    <w:rsid w:val="005C3462"/>
    <w:rsid w:val="005C35D6"/>
    <w:rsid w:val="005C369D"/>
    <w:rsid w:val="005C391C"/>
    <w:rsid w:val="005C3A80"/>
    <w:rsid w:val="005C3C25"/>
    <w:rsid w:val="005C3C9E"/>
    <w:rsid w:val="005C3FA5"/>
    <w:rsid w:val="005C41CF"/>
    <w:rsid w:val="005C4384"/>
    <w:rsid w:val="005C43B9"/>
    <w:rsid w:val="005C4607"/>
    <w:rsid w:val="005C4675"/>
    <w:rsid w:val="005C47D8"/>
    <w:rsid w:val="005C480D"/>
    <w:rsid w:val="005C481D"/>
    <w:rsid w:val="005C48A4"/>
    <w:rsid w:val="005C48E0"/>
    <w:rsid w:val="005C49BF"/>
    <w:rsid w:val="005C4A45"/>
    <w:rsid w:val="005C4CAD"/>
    <w:rsid w:val="005C4FFC"/>
    <w:rsid w:val="005C510C"/>
    <w:rsid w:val="005C5190"/>
    <w:rsid w:val="005C52F1"/>
    <w:rsid w:val="005C5618"/>
    <w:rsid w:val="005C56A5"/>
    <w:rsid w:val="005C5720"/>
    <w:rsid w:val="005C573C"/>
    <w:rsid w:val="005C58CB"/>
    <w:rsid w:val="005C59E3"/>
    <w:rsid w:val="005C5AA3"/>
    <w:rsid w:val="005C5AB5"/>
    <w:rsid w:val="005C5B84"/>
    <w:rsid w:val="005C5D39"/>
    <w:rsid w:val="005C5DA2"/>
    <w:rsid w:val="005C5E2D"/>
    <w:rsid w:val="005C6016"/>
    <w:rsid w:val="005C62C0"/>
    <w:rsid w:val="005C62D8"/>
    <w:rsid w:val="005C6532"/>
    <w:rsid w:val="005C6772"/>
    <w:rsid w:val="005C6833"/>
    <w:rsid w:val="005C684C"/>
    <w:rsid w:val="005C6869"/>
    <w:rsid w:val="005C68FE"/>
    <w:rsid w:val="005C693F"/>
    <w:rsid w:val="005C6D1B"/>
    <w:rsid w:val="005C6E2F"/>
    <w:rsid w:val="005C6F8D"/>
    <w:rsid w:val="005C7058"/>
    <w:rsid w:val="005C705E"/>
    <w:rsid w:val="005C7157"/>
    <w:rsid w:val="005C723D"/>
    <w:rsid w:val="005C74D5"/>
    <w:rsid w:val="005C74DC"/>
    <w:rsid w:val="005C75D6"/>
    <w:rsid w:val="005C770B"/>
    <w:rsid w:val="005C7807"/>
    <w:rsid w:val="005C780D"/>
    <w:rsid w:val="005C7853"/>
    <w:rsid w:val="005C78ED"/>
    <w:rsid w:val="005C7976"/>
    <w:rsid w:val="005C7C8F"/>
    <w:rsid w:val="005C7CCA"/>
    <w:rsid w:val="005C7D0D"/>
    <w:rsid w:val="005C7DEE"/>
    <w:rsid w:val="005C7E67"/>
    <w:rsid w:val="005C7F4C"/>
    <w:rsid w:val="005D003C"/>
    <w:rsid w:val="005D0080"/>
    <w:rsid w:val="005D00AE"/>
    <w:rsid w:val="005D0127"/>
    <w:rsid w:val="005D05A7"/>
    <w:rsid w:val="005D05CA"/>
    <w:rsid w:val="005D05E3"/>
    <w:rsid w:val="005D067F"/>
    <w:rsid w:val="005D0900"/>
    <w:rsid w:val="005D0956"/>
    <w:rsid w:val="005D09FC"/>
    <w:rsid w:val="005D0A04"/>
    <w:rsid w:val="005D0BA9"/>
    <w:rsid w:val="005D0C58"/>
    <w:rsid w:val="005D0D8C"/>
    <w:rsid w:val="005D0DEF"/>
    <w:rsid w:val="005D0E6B"/>
    <w:rsid w:val="005D0F33"/>
    <w:rsid w:val="005D0F9E"/>
    <w:rsid w:val="005D1139"/>
    <w:rsid w:val="005D11A0"/>
    <w:rsid w:val="005D1321"/>
    <w:rsid w:val="005D13FB"/>
    <w:rsid w:val="005D1AE6"/>
    <w:rsid w:val="005D1B6A"/>
    <w:rsid w:val="005D1CA0"/>
    <w:rsid w:val="005D1D69"/>
    <w:rsid w:val="005D1EBE"/>
    <w:rsid w:val="005D1F35"/>
    <w:rsid w:val="005D1FC2"/>
    <w:rsid w:val="005D2000"/>
    <w:rsid w:val="005D2047"/>
    <w:rsid w:val="005D2420"/>
    <w:rsid w:val="005D2438"/>
    <w:rsid w:val="005D25A3"/>
    <w:rsid w:val="005D264B"/>
    <w:rsid w:val="005D2689"/>
    <w:rsid w:val="005D26B4"/>
    <w:rsid w:val="005D2774"/>
    <w:rsid w:val="005D27C1"/>
    <w:rsid w:val="005D2888"/>
    <w:rsid w:val="005D2C15"/>
    <w:rsid w:val="005D3016"/>
    <w:rsid w:val="005D31A2"/>
    <w:rsid w:val="005D3381"/>
    <w:rsid w:val="005D3ABC"/>
    <w:rsid w:val="005D3C01"/>
    <w:rsid w:val="005D3CA1"/>
    <w:rsid w:val="005D3D6A"/>
    <w:rsid w:val="005D3D96"/>
    <w:rsid w:val="005D3ECA"/>
    <w:rsid w:val="005D400A"/>
    <w:rsid w:val="005D4056"/>
    <w:rsid w:val="005D4152"/>
    <w:rsid w:val="005D44FB"/>
    <w:rsid w:val="005D4532"/>
    <w:rsid w:val="005D4672"/>
    <w:rsid w:val="005D4B20"/>
    <w:rsid w:val="005D4BA4"/>
    <w:rsid w:val="005D4DAD"/>
    <w:rsid w:val="005D4DD7"/>
    <w:rsid w:val="005D4E9C"/>
    <w:rsid w:val="005D5078"/>
    <w:rsid w:val="005D5156"/>
    <w:rsid w:val="005D5158"/>
    <w:rsid w:val="005D51C6"/>
    <w:rsid w:val="005D55A5"/>
    <w:rsid w:val="005D567A"/>
    <w:rsid w:val="005D5704"/>
    <w:rsid w:val="005D5793"/>
    <w:rsid w:val="005D58E9"/>
    <w:rsid w:val="005D5928"/>
    <w:rsid w:val="005D5995"/>
    <w:rsid w:val="005D5A46"/>
    <w:rsid w:val="005D5A60"/>
    <w:rsid w:val="005D5C72"/>
    <w:rsid w:val="005D5CC9"/>
    <w:rsid w:val="005D5DE2"/>
    <w:rsid w:val="005D619A"/>
    <w:rsid w:val="005D65CC"/>
    <w:rsid w:val="005D65FF"/>
    <w:rsid w:val="005D6749"/>
    <w:rsid w:val="005D698C"/>
    <w:rsid w:val="005D6A1F"/>
    <w:rsid w:val="005D6A38"/>
    <w:rsid w:val="005D6AF6"/>
    <w:rsid w:val="005D6B17"/>
    <w:rsid w:val="005D6C88"/>
    <w:rsid w:val="005D6CB4"/>
    <w:rsid w:val="005D6FA3"/>
    <w:rsid w:val="005D70BE"/>
    <w:rsid w:val="005D72A4"/>
    <w:rsid w:val="005D72C6"/>
    <w:rsid w:val="005D72CE"/>
    <w:rsid w:val="005D736A"/>
    <w:rsid w:val="005D7400"/>
    <w:rsid w:val="005D753B"/>
    <w:rsid w:val="005D76EE"/>
    <w:rsid w:val="005D7778"/>
    <w:rsid w:val="005D77C8"/>
    <w:rsid w:val="005D7870"/>
    <w:rsid w:val="005D78A5"/>
    <w:rsid w:val="005D7902"/>
    <w:rsid w:val="005D7C7B"/>
    <w:rsid w:val="005D7E58"/>
    <w:rsid w:val="005E002A"/>
    <w:rsid w:val="005E0063"/>
    <w:rsid w:val="005E0064"/>
    <w:rsid w:val="005E011F"/>
    <w:rsid w:val="005E0186"/>
    <w:rsid w:val="005E0216"/>
    <w:rsid w:val="005E0941"/>
    <w:rsid w:val="005E0BDF"/>
    <w:rsid w:val="005E0C8D"/>
    <w:rsid w:val="005E0DA2"/>
    <w:rsid w:val="005E0EBD"/>
    <w:rsid w:val="005E135F"/>
    <w:rsid w:val="005E1385"/>
    <w:rsid w:val="005E149B"/>
    <w:rsid w:val="005E1716"/>
    <w:rsid w:val="005E1A30"/>
    <w:rsid w:val="005E1CBB"/>
    <w:rsid w:val="005E1CEA"/>
    <w:rsid w:val="005E1D75"/>
    <w:rsid w:val="005E1D78"/>
    <w:rsid w:val="005E1E9F"/>
    <w:rsid w:val="005E2021"/>
    <w:rsid w:val="005E2226"/>
    <w:rsid w:val="005E2312"/>
    <w:rsid w:val="005E2426"/>
    <w:rsid w:val="005E2AC4"/>
    <w:rsid w:val="005E2AE6"/>
    <w:rsid w:val="005E2D60"/>
    <w:rsid w:val="005E2DFE"/>
    <w:rsid w:val="005E2E52"/>
    <w:rsid w:val="005E2E89"/>
    <w:rsid w:val="005E2EE3"/>
    <w:rsid w:val="005E2F68"/>
    <w:rsid w:val="005E300C"/>
    <w:rsid w:val="005E3211"/>
    <w:rsid w:val="005E3212"/>
    <w:rsid w:val="005E35FC"/>
    <w:rsid w:val="005E363C"/>
    <w:rsid w:val="005E3686"/>
    <w:rsid w:val="005E37B9"/>
    <w:rsid w:val="005E37C3"/>
    <w:rsid w:val="005E3841"/>
    <w:rsid w:val="005E3935"/>
    <w:rsid w:val="005E39BD"/>
    <w:rsid w:val="005E3B17"/>
    <w:rsid w:val="005E3BC3"/>
    <w:rsid w:val="005E3C0F"/>
    <w:rsid w:val="005E3D5C"/>
    <w:rsid w:val="005E3DCD"/>
    <w:rsid w:val="005E402E"/>
    <w:rsid w:val="005E4223"/>
    <w:rsid w:val="005E438F"/>
    <w:rsid w:val="005E44C6"/>
    <w:rsid w:val="005E46D7"/>
    <w:rsid w:val="005E4735"/>
    <w:rsid w:val="005E479A"/>
    <w:rsid w:val="005E47EC"/>
    <w:rsid w:val="005E488F"/>
    <w:rsid w:val="005E4A55"/>
    <w:rsid w:val="005E4ABF"/>
    <w:rsid w:val="005E4AC5"/>
    <w:rsid w:val="005E4BFA"/>
    <w:rsid w:val="005E4C0E"/>
    <w:rsid w:val="005E4F75"/>
    <w:rsid w:val="005E507A"/>
    <w:rsid w:val="005E5113"/>
    <w:rsid w:val="005E52A2"/>
    <w:rsid w:val="005E5366"/>
    <w:rsid w:val="005E54F4"/>
    <w:rsid w:val="005E5628"/>
    <w:rsid w:val="005E56F7"/>
    <w:rsid w:val="005E58D4"/>
    <w:rsid w:val="005E5D8A"/>
    <w:rsid w:val="005E5EB2"/>
    <w:rsid w:val="005E60D4"/>
    <w:rsid w:val="005E6121"/>
    <w:rsid w:val="005E6203"/>
    <w:rsid w:val="005E64F6"/>
    <w:rsid w:val="005E6555"/>
    <w:rsid w:val="005E65E6"/>
    <w:rsid w:val="005E660B"/>
    <w:rsid w:val="005E66A5"/>
    <w:rsid w:val="005E66E6"/>
    <w:rsid w:val="005E6C84"/>
    <w:rsid w:val="005E6EFE"/>
    <w:rsid w:val="005E7044"/>
    <w:rsid w:val="005E7090"/>
    <w:rsid w:val="005E7203"/>
    <w:rsid w:val="005E7206"/>
    <w:rsid w:val="005E736F"/>
    <w:rsid w:val="005E7451"/>
    <w:rsid w:val="005E7455"/>
    <w:rsid w:val="005E757C"/>
    <w:rsid w:val="005E77E8"/>
    <w:rsid w:val="005E7961"/>
    <w:rsid w:val="005E7A1E"/>
    <w:rsid w:val="005E7C4A"/>
    <w:rsid w:val="005E7D20"/>
    <w:rsid w:val="005E7D54"/>
    <w:rsid w:val="005E7F93"/>
    <w:rsid w:val="005E7FDC"/>
    <w:rsid w:val="005F00C2"/>
    <w:rsid w:val="005F0336"/>
    <w:rsid w:val="005F0439"/>
    <w:rsid w:val="005F0482"/>
    <w:rsid w:val="005F05A2"/>
    <w:rsid w:val="005F07A6"/>
    <w:rsid w:val="005F080E"/>
    <w:rsid w:val="005F08F2"/>
    <w:rsid w:val="005F0927"/>
    <w:rsid w:val="005F099B"/>
    <w:rsid w:val="005F09E0"/>
    <w:rsid w:val="005F0B2A"/>
    <w:rsid w:val="005F0CD8"/>
    <w:rsid w:val="005F0D34"/>
    <w:rsid w:val="005F0EC5"/>
    <w:rsid w:val="005F0FFA"/>
    <w:rsid w:val="005F10C4"/>
    <w:rsid w:val="005F113C"/>
    <w:rsid w:val="005F11EB"/>
    <w:rsid w:val="005F1242"/>
    <w:rsid w:val="005F1361"/>
    <w:rsid w:val="005F16D2"/>
    <w:rsid w:val="005F1920"/>
    <w:rsid w:val="005F1E45"/>
    <w:rsid w:val="005F20A9"/>
    <w:rsid w:val="005F21CB"/>
    <w:rsid w:val="005F234F"/>
    <w:rsid w:val="005F26B8"/>
    <w:rsid w:val="005F2770"/>
    <w:rsid w:val="005F28C5"/>
    <w:rsid w:val="005F2AA6"/>
    <w:rsid w:val="005F306E"/>
    <w:rsid w:val="005F30C8"/>
    <w:rsid w:val="005F344E"/>
    <w:rsid w:val="005F352E"/>
    <w:rsid w:val="005F3669"/>
    <w:rsid w:val="005F36B8"/>
    <w:rsid w:val="005F37F6"/>
    <w:rsid w:val="005F3AE1"/>
    <w:rsid w:val="005F3B96"/>
    <w:rsid w:val="005F3BD3"/>
    <w:rsid w:val="005F3DB9"/>
    <w:rsid w:val="005F3E8A"/>
    <w:rsid w:val="005F40D9"/>
    <w:rsid w:val="005F40E4"/>
    <w:rsid w:val="005F437C"/>
    <w:rsid w:val="005F48CB"/>
    <w:rsid w:val="005F497B"/>
    <w:rsid w:val="005F49B8"/>
    <w:rsid w:val="005F4CA2"/>
    <w:rsid w:val="005F4E13"/>
    <w:rsid w:val="005F5181"/>
    <w:rsid w:val="005F51BB"/>
    <w:rsid w:val="005F52AC"/>
    <w:rsid w:val="005F5370"/>
    <w:rsid w:val="005F5388"/>
    <w:rsid w:val="005F567D"/>
    <w:rsid w:val="005F56F8"/>
    <w:rsid w:val="005F56FE"/>
    <w:rsid w:val="005F5951"/>
    <w:rsid w:val="005F596B"/>
    <w:rsid w:val="005F5BE6"/>
    <w:rsid w:val="005F5CE0"/>
    <w:rsid w:val="005F5E2C"/>
    <w:rsid w:val="005F5E4A"/>
    <w:rsid w:val="005F5EC3"/>
    <w:rsid w:val="005F5FE1"/>
    <w:rsid w:val="005F6039"/>
    <w:rsid w:val="005F6127"/>
    <w:rsid w:val="005F6263"/>
    <w:rsid w:val="005F63C9"/>
    <w:rsid w:val="005F6406"/>
    <w:rsid w:val="005F64A8"/>
    <w:rsid w:val="005F6548"/>
    <w:rsid w:val="005F65DF"/>
    <w:rsid w:val="005F666C"/>
    <w:rsid w:val="005F6685"/>
    <w:rsid w:val="005F66D3"/>
    <w:rsid w:val="005F68D4"/>
    <w:rsid w:val="005F68E8"/>
    <w:rsid w:val="005F6D29"/>
    <w:rsid w:val="005F6F03"/>
    <w:rsid w:val="005F6F69"/>
    <w:rsid w:val="005F6FCC"/>
    <w:rsid w:val="005F703A"/>
    <w:rsid w:val="005F7313"/>
    <w:rsid w:val="005F7352"/>
    <w:rsid w:val="005F742F"/>
    <w:rsid w:val="005F7562"/>
    <w:rsid w:val="005F770E"/>
    <w:rsid w:val="005F7807"/>
    <w:rsid w:val="005F780E"/>
    <w:rsid w:val="005F798F"/>
    <w:rsid w:val="005F79B2"/>
    <w:rsid w:val="005F7A48"/>
    <w:rsid w:val="005F7C32"/>
    <w:rsid w:val="005F7EBB"/>
    <w:rsid w:val="0060006C"/>
    <w:rsid w:val="00600189"/>
    <w:rsid w:val="0060018E"/>
    <w:rsid w:val="0060033B"/>
    <w:rsid w:val="006004CD"/>
    <w:rsid w:val="00600503"/>
    <w:rsid w:val="00600780"/>
    <w:rsid w:val="0060087A"/>
    <w:rsid w:val="00600909"/>
    <w:rsid w:val="00600AEB"/>
    <w:rsid w:val="00600B6A"/>
    <w:rsid w:val="00600F67"/>
    <w:rsid w:val="00600F6B"/>
    <w:rsid w:val="00600F89"/>
    <w:rsid w:val="0060120C"/>
    <w:rsid w:val="006013A3"/>
    <w:rsid w:val="006013DB"/>
    <w:rsid w:val="006013E4"/>
    <w:rsid w:val="00601798"/>
    <w:rsid w:val="00601AF8"/>
    <w:rsid w:val="00601B61"/>
    <w:rsid w:val="00601BCA"/>
    <w:rsid w:val="00601C90"/>
    <w:rsid w:val="00601CFB"/>
    <w:rsid w:val="00601D2F"/>
    <w:rsid w:val="00601D9C"/>
    <w:rsid w:val="00601E66"/>
    <w:rsid w:val="00601F99"/>
    <w:rsid w:val="006020F5"/>
    <w:rsid w:val="006022CC"/>
    <w:rsid w:val="00602339"/>
    <w:rsid w:val="006026A8"/>
    <w:rsid w:val="0060287A"/>
    <w:rsid w:val="0060292B"/>
    <w:rsid w:val="00602DC7"/>
    <w:rsid w:val="00602DDF"/>
    <w:rsid w:val="00603102"/>
    <w:rsid w:val="006037E9"/>
    <w:rsid w:val="00603959"/>
    <w:rsid w:val="006039C1"/>
    <w:rsid w:val="00603AD7"/>
    <w:rsid w:val="00603B15"/>
    <w:rsid w:val="00603BF5"/>
    <w:rsid w:val="00603D66"/>
    <w:rsid w:val="00603D8F"/>
    <w:rsid w:val="00603F61"/>
    <w:rsid w:val="00603FF8"/>
    <w:rsid w:val="00604006"/>
    <w:rsid w:val="0060400D"/>
    <w:rsid w:val="0060416D"/>
    <w:rsid w:val="006041CD"/>
    <w:rsid w:val="006041DD"/>
    <w:rsid w:val="006041F5"/>
    <w:rsid w:val="00604670"/>
    <w:rsid w:val="00604BFF"/>
    <w:rsid w:val="00604DF1"/>
    <w:rsid w:val="00604E18"/>
    <w:rsid w:val="006050D9"/>
    <w:rsid w:val="00605170"/>
    <w:rsid w:val="00605187"/>
    <w:rsid w:val="0060520F"/>
    <w:rsid w:val="006052A9"/>
    <w:rsid w:val="006053B2"/>
    <w:rsid w:val="00605875"/>
    <w:rsid w:val="00605A1C"/>
    <w:rsid w:val="00605A73"/>
    <w:rsid w:val="00605B9B"/>
    <w:rsid w:val="00605DBC"/>
    <w:rsid w:val="00605E95"/>
    <w:rsid w:val="0060600A"/>
    <w:rsid w:val="006060B7"/>
    <w:rsid w:val="00606158"/>
    <w:rsid w:val="0060639A"/>
    <w:rsid w:val="006063AF"/>
    <w:rsid w:val="006066A8"/>
    <w:rsid w:val="00606828"/>
    <w:rsid w:val="0060682C"/>
    <w:rsid w:val="006068C8"/>
    <w:rsid w:val="00606AB4"/>
    <w:rsid w:val="00606B63"/>
    <w:rsid w:val="00606FD9"/>
    <w:rsid w:val="0060706A"/>
    <w:rsid w:val="0060715F"/>
    <w:rsid w:val="0060728C"/>
    <w:rsid w:val="00607394"/>
    <w:rsid w:val="006073E7"/>
    <w:rsid w:val="006075D3"/>
    <w:rsid w:val="00607675"/>
    <w:rsid w:val="00607793"/>
    <w:rsid w:val="00607816"/>
    <w:rsid w:val="0060796B"/>
    <w:rsid w:val="00607AF9"/>
    <w:rsid w:val="00607B97"/>
    <w:rsid w:val="00607E97"/>
    <w:rsid w:val="00610173"/>
    <w:rsid w:val="006104D4"/>
    <w:rsid w:val="00610773"/>
    <w:rsid w:val="00610822"/>
    <w:rsid w:val="0061098E"/>
    <w:rsid w:val="006109A9"/>
    <w:rsid w:val="006109EC"/>
    <w:rsid w:val="00610CA4"/>
    <w:rsid w:val="00610DF3"/>
    <w:rsid w:val="00610F32"/>
    <w:rsid w:val="006110AF"/>
    <w:rsid w:val="00611208"/>
    <w:rsid w:val="006115A4"/>
    <w:rsid w:val="00611680"/>
    <w:rsid w:val="006118E2"/>
    <w:rsid w:val="00611AD5"/>
    <w:rsid w:val="00611B5B"/>
    <w:rsid w:val="00611B8D"/>
    <w:rsid w:val="00612069"/>
    <w:rsid w:val="006121E0"/>
    <w:rsid w:val="0061233F"/>
    <w:rsid w:val="00612525"/>
    <w:rsid w:val="006128F0"/>
    <w:rsid w:val="00612923"/>
    <w:rsid w:val="00612BA0"/>
    <w:rsid w:val="006131D1"/>
    <w:rsid w:val="0061320D"/>
    <w:rsid w:val="006132BB"/>
    <w:rsid w:val="0061330E"/>
    <w:rsid w:val="00613397"/>
    <w:rsid w:val="006133E5"/>
    <w:rsid w:val="00613669"/>
    <w:rsid w:val="0061371C"/>
    <w:rsid w:val="0061373C"/>
    <w:rsid w:val="0061374B"/>
    <w:rsid w:val="006138D0"/>
    <w:rsid w:val="006138DA"/>
    <w:rsid w:val="006139A5"/>
    <w:rsid w:val="00613A35"/>
    <w:rsid w:val="00613A8D"/>
    <w:rsid w:val="00613E02"/>
    <w:rsid w:val="00613F2E"/>
    <w:rsid w:val="0061429C"/>
    <w:rsid w:val="00614329"/>
    <w:rsid w:val="006143D0"/>
    <w:rsid w:val="00614553"/>
    <w:rsid w:val="0061458E"/>
    <w:rsid w:val="00614973"/>
    <w:rsid w:val="00614B5D"/>
    <w:rsid w:val="00614BFD"/>
    <w:rsid w:val="00614C7C"/>
    <w:rsid w:val="00614C8C"/>
    <w:rsid w:val="00614D53"/>
    <w:rsid w:val="00614D7D"/>
    <w:rsid w:val="00614F00"/>
    <w:rsid w:val="00614F0B"/>
    <w:rsid w:val="00614F47"/>
    <w:rsid w:val="00614FFD"/>
    <w:rsid w:val="006151C4"/>
    <w:rsid w:val="0061536F"/>
    <w:rsid w:val="006153E9"/>
    <w:rsid w:val="00615509"/>
    <w:rsid w:val="0061550B"/>
    <w:rsid w:val="00615620"/>
    <w:rsid w:val="0061562C"/>
    <w:rsid w:val="0061581E"/>
    <w:rsid w:val="00615957"/>
    <w:rsid w:val="00615D78"/>
    <w:rsid w:val="00615E51"/>
    <w:rsid w:val="0061606D"/>
    <w:rsid w:val="006161B6"/>
    <w:rsid w:val="006161BD"/>
    <w:rsid w:val="0061629F"/>
    <w:rsid w:val="006162EF"/>
    <w:rsid w:val="00616413"/>
    <w:rsid w:val="006164C2"/>
    <w:rsid w:val="006164EA"/>
    <w:rsid w:val="00616627"/>
    <w:rsid w:val="00616797"/>
    <w:rsid w:val="006167B4"/>
    <w:rsid w:val="0061680D"/>
    <w:rsid w:val="00616A98"/>
    <w:rsid w:val="00616AF7"/>
    <w:rsid w:val="00616B58"/>
    <w:rsid w:val="0061796D"/>
    <w:rsid w:val="006179C3"/>
    <w:rsid w:val="00617A16"/>
    <w:rsid w:val="00617B07"/>
    <w:rsid w:val="00617B3A"/>
    <w:rsid w:val="00617C2D"/>
    <w:rsid w:val="00617CDB"/>
    <w:rsid w:val="00617CF0"/>
    <w:rsid w:val="00617D6B"/>
    <w:rsid w:val="00617DB3"/>
    <w:rsid w:val="00617F7B"/>
    <w:rsid w:val="00620213"/>
    <w:rsid w:val="00620215"/>
    <w:rsid w:val="00620302"/>
    <w:rsid w:val="006203A3"/>
    <w:rsid w:val="00620469"/>
    <w:rsid w:val="00620978"/>
    <w:rsid w:val="00620BA3"/>
    <w:rsid w:val="00620E0D"/>
    <w:rsid w:val="00620F0C"/>
    <w:rsid w:val="00620FBD"/>
    <w:rsid w:val="00620FD6"/>
    <w:rsid w:val="00620FEE"/>
    <w:rsid w:val="0062100D"/>
    <w:rsid w:val="006211E1"/>
    <w:rsid w:val="0062123E"/>
    <w:rsid w:val="0062139E"/>
    <w:rsid w:val="00621401"/>
    <w:rsid w:val="00621580"/>
    <w:rsid w:val="00621621"/>
    <w:rsid w:val="006218C3"/>
    <w:rsid w:val="00621944"/>
    <w:rsid w:val="0062198E"/>
    <w:rsid w:val="00621B87"/>
    <w:rsid w:val="00621DE0"/>
    <w:rsid w:val="00621FDF"/>
    <w:rsid w:val="00621FE0"/>
    <w:rsid w:val="00622117"/>
    <w:rsid w:val="0062218B"/>
    <w:rsid w:val="006223C9"/>
    <w:rsid w:val="0062245F"/>
    <w:rsid w:val="00622496"/>
    <w:rsid w:val="0062250A"/>
    <w:rsid w:val="006225F6"/>
    <w:rsid w:val="00622627"/>
    <w:rsid w:val="00622631"/>
    <w:rsid w:val="00622AC5"/>
    <w:rsid w:val="00622B41"/>
    <w:rsid w:val="00622CA0"/>
    <w:rsid w:val="00622DA6"/>
    <w:rsid w:val="00622F21"/>
    <w:rsid w:val="00623171"/>
    <w:rsid w:val="0062338F"/>
    <w:rsid w:val="00623397"/>
    <w:rsid w:val="006234E7"/>
    <w:rsid w:val="00623516"/>
    <w:rsid w:val="006236B6"/>
    <w:rsid w:val="0062373F"/>
    <w:rsid w:val="00623847"/>
    <w:rsid w:val="00623A1A"/>
    <w:rsid w:val="00623B0C"/>
    <w:rsid w:val="00623B7B"/>
    <w:rsid w:val="00623C82"/>
    <w:rsid w:val="00623E35"/>
    <w:rsid w:val="00623F50"/>
    <w:rsid w:val="0062409D"/>
    <w:rsid w:val="006241C8"/>
    <w:rsid w:val="0062432F"/>
    <w:rsid w:val="00624400"/>
    <w:rsid w:val="0062440B"/>
    <w:rsid w:val="006244A0"/>
    <w:rsid w:val="006244CB"/>
    <w:rsid w:val="006244F4"/>
    <w:rsid w:val="0062455B"/>
    <w:rsid w:val="0062463D"/>
    <w:rsid w:val="00624694"/>
    <w:rsid w:val="0062475D"/>
    <w:rsid w:val="00624A43"/>
    <w:rsid w:val="00624B97"/>
    <w:rsid w:val="00624BBD"/>
    <w:rsid w:val="00624E42"/>
    <w:rsid w:val="00624EEF"/>
    <w:rsid w:val="00624F83"/>
    <w:rsid w:val="006251DB"/>
    <w:rsid w:val="0062524A"/>
    <w:rsid w:val="006252B6"/>
    <w:rsid w:val="006254E8"/>
    <w:rsid w:val="006254EE"/>
    <w:rsid w:val="006255DF"/>
    <w:rsid w:val="006256E0"/>
    <w:rsid w:val="00625735"/>
    <w:rsid w:val="006257E2"/>
    <w:rsid w:val="0062588C"/>
    <w:rsid w:val="00625904"/>
    <w:rsid w:val="0062590F"/>
    <w:rsid w:val="0062592D"/>
    <w:rsid w:val="006259D0"/>
    <w:rsid w:val="00625BB1"/>
    <w:rsid w:val="00625CA9"/>
    <w:rsid w:val="00625D8D"/>
    <w:rsid w:val="00625E94"/>
    <w:rsid w:val="00625FD2"/>
    <w:rsid w:val="006262D9"/>
    <w:rsid w:val="00626865"/>
    <w:rsid w:val="006268B9"/>
    <w:rsid w:val="00626A4B"/>
    <w:rsid w:val="00626A7B"/>
    <w:rsid w:val="00626C99"/>
    <w:rsid w:val="00626CC9"/>
    <w:rsid w:val="00626D0F"/>
    <w:rsid w:val="006270C3"/>
    <w:rsid w:val="00627244"/>
    <w:rsid w:val="006272DD"/>
    <w:rsid w:val="0062734F"/>
    <w:rsid w:val="00627551"/>
    <w:rsid w:val="00627693"/>
    <w:rsid w:val="006276D5"/>
    <w:rsid w:val="00627847"/>
    <w:rsid w:val="00627AEA"/>
    <w:rsid w:val="00627D10"/>
    <w:rsid w:val="00627D3B"/>
    <w:rsid w:val="00627EA2"/>
    <w:rsid w:val="00627F72"/>
    <w:rsid w:val="00630054"/>
    <w:rsid w:val="00630130"/>
    <w:rsid w:val="00630451"/>
    <w:rsid w:val="00630525"/>
    <w:rsid w:val="0063052F"/>
    <w:rsid w:val="00630534"/>
    <w:rsid w:val="00630645"/>
    <w:rsid w:val="00630AA6"/>
    <w:rsid w:val="00630B17"/>
    <w:rsid w:val="00630ED4"/>
    <w:rsid w:val="00631040"/>
    <w:rsid w:val="00631085"/>
    <w:rsid w:val="00631154"/>
    <w:rsid w:val="006311C9"/>
    <w:rsid w:val="0063127A"/>
    <w:rsid w:val="006314D0"/>
    <w:rsid w:val="00631543"/>
    <w:rsid w:val="006315E2"/>
    <w:rsid w:val="0063182B"/>
    <w:rsid w:val="00631895"/>
    <w:rsid w:val="00631AF4"/>
    <w:rsid w:val="00631B39"/>
    <w:rsid w:val="00631CBA"/>
    <w:rsid w:val="00631DBB"/>
    <w:rsid w:val="00631F20"/>
    <w:rsid w:val="00631F96"/>
    <w:rsid w:val="00632048"/>
    <w:rsid w:val="00632078"/>
    <w:rsid w:val="0063210D"/>
    <w:rsid w:val="0063227A"/>
    <w:rsid w:val="006322AC"/>
    <w:rsid w:val="006324F5"/>
    <w:rsid w:val="006327F3"/>
    <w:rsid w:val="006328D9"/>
    <w:rsid w:val="006329C3"/>
    <w:rsid w:val="00632AE0"/>
    <w:rsid w:val="00632BA1"/>
    <w:rsid w:val="00632D4B"/>
    <w:rsid w:val="00632DB7"/>
    <w:rsid w:val="006330D7"/>
    <w:rsid w:val="00633103"/>
    <w:rsid w:val="0063313A"/>
    <w:rsid w:val="006332DF"/>
    <w:rsid w:val="0063339E"/>
    <w:rsid w:val="006333A0"/>
    <w:rsid w:val="0063348D"/>
    <w:rsid w:val="006335EB"/>
    <w:rsid w:val="006336BA"/>
    <w:rsid w:val="0063376C"/>
    <w:rsid w:val="0063382F"/>
    <w:rsid w:val="0063384F"/>
    <w:rsid w:val="006338F3"/>
    <w:rsid w:val="00633A06"/>
    <w:rsid w:val="00633BE8"/>
    <w:rsid w:val="00633C9C"/>
    <w:rsid w:val="00633D34"/>
    <w:rsid w:val="00633D5B"/>
    <w:rsid w:val="00633D90"/>
    <w:rsid w:val="00633DA0"/>
    <w:rsid w:val="00633E7F"/>
    <w:rsid w:val="00634066"/>
    <w:rsid w:val="00634081"/>
    <w:rsid w:val="0063417B"/>
    <w:rsid w:val="006341C2"/>
    <w:rsid w:val="0063441E"/>
    <w:rsid w:val="0063451E"/>
    <w:rsid w:val="006345C0"/>
    <w:rsid w:val="006345C9"/>
    <w:rsid w:val="006345EB"/>
    <w:rsid w:val="00634705"/>
    <w:rsid w:val="0063490A"/>
    <w:rsid w:val="00634915"/>
    <w:rsid w:val="00634919"/>
    <w:rsid w:val="006349EC"/>
    <w:rsid w:val="00634A37"/>
    <w:rsid w:val="00634A95"/>
    <w:rsid w:val="00634B72"/>
    <w:rsid w:val="00634C37"/>
    <w:rsid w:val="00634E22"/>
    <w:rsid w:val="00634E36"/>
    <w:rsid w:val="00634F5A"/>
    <w:rsid w:val="006350BD"/>
    <w:rsid w:val="006350FF"/>
    <w:rsid w:val="006354EA"/>
    <w:rsid w:val="006355F5"/>
    <w:rsid w:val="006356EE"/>
    <w:rsid w:val="006357D7"/>
    <w:rsid w:val="00635AE3"/>
    <w:rsid w:val="00635C89"/>
    <w:rsid w:val="00635DE1"/>
    <w:rsid w:val="00635E1A"/>
    <w:rsid w:val="00635FBB"/>
    <w:rsid w:val="00636029"/>
    <w:rsid w:val="006361E2"/>
    <w:rsid w:val="006364B7"/>
    <w:rsid w:val="0063656A"/>
    <w:rsid w:val="00636678"/>
    <w:rsid w:val="0063689C"/>
    <w:rsid w:val="006368FC"/>
    <w:rsid w:val="006369E2"/>
    <w:rsid w:val="00636AA3"/>
    <w:rsid w:val="00636AD5"/>
    <w:rsid w:val="00636BB8"/>
    <w:rsid w:val="00636D7C"/>
    <w:rsid w:val="00636DC7"/>
    <w:rsid w:val="00636E3D"/>
    <w:rsid w:val="0063708A"/>
    <w:rsid w:val="00637101"/>
    <w:rsid w:val="006371BD"/>
    <w:rsid w:val="006372B5"/>
    <w:rsid w:val="00637352"/>
    <w:rsid w:val="0063737B"/>
    <w:rsid w:val="00637394"/>
    <w:rsid w:val="006376D9"/>
    <w:rsid w:val="006376E0"/>
    <w:rsid w:val="006376F6"/>
    <w:rsid w:val="006376FA"/>
    <w:rsid w:val="00637A9E"/>
    <w:rsid w:val="00637BB0"/>
    <w:rsid w:val="00637BD2"/>
    <w:rsid w:val="00637D53"/>
    <w:rsid w:val="00637D7D"/>
    <w:rsid w:val="00637EB5"/>
    <w:rsid w:val="00637EFC"/>
    <w:rsid w:val="0064003E"/>
    <w:rsid w:val="006400ED"/>
    <w:rsid w:val="0064013E"/>
    <w:rsid w:val="0064032B"/>
    <w:rsid w:val="00640419"/>
    <w:rsid w:val="00640455"/>
    <w:rsid w:val="00640795"/>
    <w:rsid w:val="00640CF8"/>
    <w:rsid w:val="00640D73"/>
    <w:rsid w:val="00640F80"/>
    <w:rsid w:val="00641077"/>
    <w:rsid w:val="006412B6"/>
    <w:rsid w:val="0064131F"/>
    <w:rsid w:val="00641696"/>
    <w:rsid w:val="00641775"/>
    <w:rsid w:val="0064179A"/>
    <w:rsid w:val="0064184B"/>
    <w:rsid w:val="006418C0"/>
    <w:rsid w:val="00641AC8"/>
    <w:rsid w:val="00641ACD"/>
    <w:rsid w:val="00641B62"/>
    <w:rsid w:val="00641BF1"/>
    <w:rsid w:val="00641CE9"/>
    <w:rsid w:val="00641E28"/>
    <w:rsid w:val="00641EFA"/>
    <w:rsid w:val="00642158"/>
    <w:rsid w:val="0064256B"/>
    <w:rsid w:val="006429D3"/>
    <w:rsid w:val="00642AD1"/>
    <w:rsid w:val="00642ADD"/>
    <w:rsid w:val="00642DA4"/>
    <w:rsid w:val="00642F6E"/>
    <w:rsid w:val="006432BC"/>
    <w:rsid w:val="00643338"/>
    <w:rsid w:val="00643402"/>
    <w:rsid w:val="00643431"/>
    <w:rsid w:val="0064366E"/>
    <w:rsid w:val="006436C3"/>
    <w:rsid w:val="006436C5"/>
    <w:rsid w:val="0064374E"/>
    <w:rsid w:val="00643804"/>
    <w:rsid w:val="00643A19"/>
    <w:rsid w:val="00643AE8"/>
    <w:rsid w:val="00643B0C"/>
    <w:rsid w:val="00643CBE"/>
    <w:rsid w:val="00644221"/>
    <w:rsid w:val="00644260"/>
    <w:rsid w:val="00644359"/>
    <w:rsid w:val="00644367"/>
    <w:rsid w:val="00644398"/>
    <w:rsid w:val="0064449C"/>
    <w:rsid w:val="006444E0"/>
    <w:rsid w:val="0064452A"/>
    <w:rsid w:val="006446EF"/>
    <w:rsid w:val="006448CA"/>
    <w:rsid w:val="006449EC"/>
    <w:rsid w:val="00644A84"/>
    <w:rsid w:val="00644C44"/>
    <w:rsid w:val="00644D52"/>
    <w:rsid w:val="00644F70"/>
    <w:rsid w:val="006450B6"/>
    <w:rsid w:val="00645179"/>
    <w:rsid w:val="006455AF"/>
    <w:rsid w:val="006459EB"/>
    <w:rsid w:val="00645AE3"/>
    <w:rsid w:val="00645B33"/>
    <w:rsid w:val="00645BA0"/>
    <w:rsid w:val="00645D77"/>
    <w:rsid w:val="00645E6D"/>
    <w:rsid w:val="00645E75"/>
    <w:rsid w:val="00645EF3"/>
    <w:rsid w:val="00646164"/>
    <w:rsid w:val="00646292"/>
    <w:rsid w:val="006465ED"/>
    <w:rsid w:val="00646604"/>
    <w:rsid w:val="006467A4"/>
    <w:rsid w:val="006467C1"/>
    <w:rsid w:val="006468B5"/>
    <w:rsid w:val="006469A6"/>
    <w:rsid w:val="006469F5"/>
    <w:rsid w:val="00646C64"/>
    <w:rsid w:val="00646CFA"/>
    <w:rsid w:val="00646EE9"/>
    <w:rsid w:val="00646F0D"/>
    <w:rsid w:val="00646F32"/>
    <w:rsid w:val="00647050"/>
    <w:rsid w:val="00647111"/>
    <w:rsid w:val="00647197"/>
    <w:rsid w:val="006471A0"/>
    <w:rsid w:val="00647284"/>
    <w:rsid w:val="00647342"/>
    <w:rsid w:val="00647497"/>
    <w:rsid w:val="006474F1"/>
    <w:rsid w:val="006476C1"/>
    <w:rsid w:val="00647808"/>
    <w:rsid w:val="00647991"/>
    <w:rsid w:val="006479AF"/>
    <w:rsid w:val="00647C10"/>
    <w:rsid w:val="00647C95"/>
    <w:rsid w:val="00647F35"/>
    <w:rsid w:val="00647F55"/>
    <w:rsid w:val="0065013B"/>
    <w:rsid w:val="00650250"/>
    <w:rsid w:val="006503F1"/>
    <w:rsid w:val="006505D6"/>
    <w:rsid w:val="006505D9"/>
    <w:rsid w:val="006506BE"/>
    <w:rsid w:val="00650772"/>
    <w:rsid w:val="00650D6D"/>
    <w:rsid w:val="00650E32"/>
    <w:rsid w:val="006510C7"/>
    <w:rsid w:val="0065124E"/>
    <w:rsid w:val="006512ED"/>
    <w:rsid w:val="006515FB"/>
    <w:rsid w:val="00651620"/>
    <w:rsid w:val="006516F9"/>
    <w:rsid w:val="00651823"/>
    <w:rsid w:val="00651CAF"/>
    <w:rsid w:val="00651D1B"/>
    <w:rsid w:val="00651F8D"/>
    <w:rsid w:val="00652064"/>
    <w:rsid w:val="00652319"/>
    <w:rsid w:val="0065260F"/>
    <w:rsid w:val="00652850"/>
    <w:rsid w:val="006528EC"/>
    <w:rsid w:val="006528FC"/>
    <w:rsid w:val="00652970"/>
    <w:rsid w:val="006529B2"/>
    <w:rsid w:val="00652B61"/>
    <w:rsid w:val="00652BF4"/>
    <w:rsid w:val="00652C10"/>
    <w:rsid w:val="00652CF7"/>
    <w:rsid w:val="00652F1E"/>
    <w:rsid w:val="006530E8"/>
    <w:rsid w:val="006533D5"/>
    <w:rsid w:val="006534A1"/>
    <w:rsid w:val="0065363B"/>
    <w:rsid w:val="00653683"/>
    <w:rsid w:val="006538D7"/>
    <w:rsid w:val="00653D7C"/>
    <w:rsid w:val="00653FB3"/>
    <w:rsid w:val="006540D0"/>
    <w:rsid w:val="00654650"/>
    <w:rsid w:val="006548EF"/>
    <w:rsid w:val="00654964"/>
    <w:rsid w:val="006549E8"/>
    <w:rsid w:val="00654C53"/>
    <w:rsid w:val="00654CE7"/>
    <w:rsid w:val="00654D19"/>
    <w:rsid w:val="00654EA4"/>
    <w:rsid w:val="00654EF0"/>
    <w:rsid w:val="00654F77"/>
    <w:rsid w:val="00655297"/>
    <w:rsid w:val="0065545F"/>
    <w:rsid w:val="006554A2"/>
    <w:rsid w:val="006555A0"/>
    <w:rsid w:val="00655621"/>
    <w:rsid w:val="006558DD"/>
    <w:rsid w:val="00655BB1"/>
    <w:rsid w:val="00655C14"/>
    <w:rsid w:val="00655EFD"/>
    <w:rsid w:val="00655F56"/>
    <w:rsid w:val="0065604B"/>
    <w:rsid w:val="0065610B"/>
    <w:rsid w:val="00656191"/>
    <w:rsid w:val="006563FF"/>
    <w:rsid w:val="0065698F"/>
    <w:rsid w:val="00656A3C"/>
    <w:rsid w:val="00656B43"/>
    <w:rsid w:val="00656BD4"/>
    <w:rsid w:val="00656E07"/>
    <w:rsid w:val="00656F24"/>
    <w:rsid w:val="00656FA7"/>
    <w:rsid w:val="00657078"/>
    <w:rsid w:val="00657165"/>
    <w:rsid w:val="006571CE"/>
    <w:rsid w:val="00657674"/>
    <w:rsid w:val="006576AB"/>
    <w:rsid w:val="0065779B"/>
    <w:rsid w:val="006578EA"/>
    <w:rsid w:val="006579AA"/>
    <w:rsid w:val="00657A02"/>
    <w:rsid w:val="00657C67"/>
    <w:rsid w:val="00657D01"/>
    <w:rsid w:val="00657D91"/>
    <w:rsid w:val="00660151"/>
    <w:rsid w:val="00660192"/>
    <w:rsid w:val="0066042E"/>
    <w:rsid w:val="0066061E"/>
    <w:rsid w:val="00660651"/>
    <w:rsid w:val="00660664"/>
    <w:rsid w:val="00660676"/>
    <w:rsid w:val="0066068E"/>
    <w:rsid w:val="006606A4"/>
    <w:rsid w:val="006606FB"/>
    <w:rsid w:val="0066073F"/>
    <w:rsid w:val="00660865"/>
    <w:rsid w:val="00660973"/>
    <w:rsid w:val="006609A8"/>
    <w:rsid w:val="006609AA"/>
    <w:rsid w:val="006609D0"/>
    <w:rsid w:val="00660B50"/>
    <w:rsid w:val="00660B60"/>
    <w:rsid w:val="00660C77"/>
    <w:rsid w:val="00660C7E"/>
    <w:rsid w:val="00660CC4"/>
    <w:rsid w:val="00660CED"/>
    <w:rsid w:val="00660F10"/>
    <w:rsid w:val="00660F90"/>
    <w:rsid w:val="006611C2"/>
    <w:rsid w:val="0066150D"/>
    <w:rsid w:val="00661568"/>
    <w:rsid w:val="006615D6"/>
    <w:rsid w:val="006617E4"/>
    <w:rsid w:val="0066187B"/>
    <w:rsid w:val="0066193B"/>
    <w:rsid w:val="00661DE7"/>
    <w:rsid w:val="00661E69"/>
    <w:rsid w:val="00661E84"/>
    <w:rsid w:val="00661FD8"/>
    <w:rsid w:val="006622DE"/>
    <w:rsid w:val="006623FC"/>
    <w:rsid w:val="00662401"/>
    <w:rsid w:val="0066267D"/>
    <w:rsid w:val="006629C5"/>
    <w:rsid w:val="00662BD4"/>
    <w:rsid w:val="00662BFD"/>
    <w:rsid w:val="00662D1B"/>
    <w:rsid w:val="00662DC7"/>
    <w:rsid w:val="00662DFB"/>
    <w:rsid w:val="00662E4C"/>
    <w:rsid w:val="00662F4C"/>
    <w:rsid w:val="00662FA7"/>
    <w:rsid w:val="00662FFB"/>
    <w:rsid w:val="00663017"/>
    <w:rsid w:val="0066317B"/>
    <w:rsid w:val="0066337C"/>
    <w:rsid w:val="006635D1"/>
    <w:rsid w:val="00663750"/>
    <w:rsid w:val="0066396A"/>
    <w:rsid w:val="00663A04"/>
    <w:rsid w:val="00663B54"/>
    <w:rsid w:val="00663BB5"/>
    <w:rsid w:val="00663BD6"/>
    <w:rsid w:val="00663C26"/>
    <w:rsid w:val="00663D4D"/>
    <w:rsid w:val="00663DCD"/>
    <w:rsid w:val="00663F66"/>
    <w:rsid w:val="006642D0"/>
    <w:rsid w:val="0066432C"/>
    <w:rsid w:val="00664374"/>
    <w:rsid w:val="00664445"/>
    <w:rsid w:val="00664597"/>
    <w:rsid w:val="006646B3"/>
    <w:rsid w:val="0066476F"/>
    <w:rsid w:val="006647D3"/>
    <w:rsid w:val="006647D4"/>
    <w:rsid w:val="0066483E"/>
    <w:rsid w:val="00664CF5"/>
    <w:rsid w:val="00664D8C"/>
    <w:rsid w:val="00664E7F"/>
    <w:rsid w:val="00664FF5"/>
    <w:rsid w:val="0066516C"/>
    <w:rsid w:val="00665322"/>
    <w:rsid w:val="00665383"/>
    <w:rsid w:val="00665388"/>
    <w:rsid w:val="006656C6"/>
    <w:rsid w:val="00665753"/>
    <w:rsid w:val="00665B4E"/>
    <w:rsid w:val="00665B93"/>
    <w:rsid w:val="00666106"/>
    <w:rsid w:val="00666161"/>
    <w:rsid w:val="00666395"/>
    <w:rsid w:val="006664A8"/>
    <w:rsid w:val="00666779"/>
    <w:rsid w:val="00666D17"/>
    <w:rsid w:val="00666DDB"/>
    <w:rsid w:val="00666E6B"/>
    <w:rsid w:val="00666F5D"/>
    <w:rsid w:val="006672B0"/>
    <w:rsid w:val="00667412"/>
    <w:rsid w:val="00667467"/>
    <w:rsid w:val="006674AB"/>
    <w:rsid w:val="00667936"/>
    <w:rsid w:val="00667944"/>
    <w:rsid w:val="00667A86"/>
    <w:rsid w:val="00667ACC"/>
    <w:rsid w:val="00667B7B"/>
    <w:rsid w:val="00667C71"/>
    <w:rsid w:val="00667EBE"/>
    <w:rsid w:val="00667FA0"/>
    <w:rsid w:val="00667FBF"/>
    <w:rsid w:val="00670165"/>
    <w:rsid w:val="0067021A"/>
    <w:rsid w:val="00670496"/>
    <w:rsid w:val="00670829"/>
    <w:rsid w:val="00670A5C"/>
    <w:rsid w:val="00670B1E"/>
    <w:rsid w:val="00670B53"/>
    <w:rsid w:val="00670E2B"/>
    <w:rsid w:val="00670E3E"/>
    <w:rsid w:val="00670EB9"/>
    <w:rsid w:val="00670EC0"/>
    <w:rsid w:val="00670F0A"/>
    <w:rsid w:val="0067100F"/>
    <w:rsid w:val="0067102E"/>
    <w:rsid w:val="006710AA"/>
    <w:rsid w:val="00671114"/>
    <w:rsid w:val="00671247"/>
    <w:rsid w:val="00671354"/>
    <w:rsid w:val="0067143B"/>
    <w:rsid w:val="006714DF"/>
    <w:rsid w:val="0067192C"/>
    <w:rsid w:val="0067192F"/>
    <w:rsid w:val="00671F57"/>
    <w:rsid w:val="006720A6"/>
    <w:rsid w:val="0067211E"/>
    <w:rsid w:val="00672177"/>
    <w:rsid w:val="006721CE"/>
    <w:rsid w:val="00672227"/>
    <w:rsid w:val="0067228C"/>
    <w:rsid w:val="006722BD"/>
    <w:rsid w:val="00672508"/>
    <w:rsid w:val="00672557"/>
    <w:rsid w:val="00672769"/>
    <w:rsid w:val="00672961"/>
    <w:rsid w:val="00672A70"/>
    <w:rsid w:val="00672BC1"/>
    <w:rsid w:val="00672CAE"/>
    <w:rsid w:val="00672CCA"/>
    <w:rsid w:val="00672F34"/>
    <w:rsid w:val="00673023"/>
    <w:rsid w:val="006730C5"/>
    <w:rsid w:val="00673285"/>
    <w:rsid w:val="00673308"/>
    <w:rsid w:val="006735C5"/>
    <w:rsid w:val="00673795"/>
    <w:rsid w:val="00673854"/>
    <w:rsid w:val="006738E6"/>
    <w:rsid w:val="00673A8F"/>
    <w:rsid w:val="00673B01"/>
    <w:rsid w:val="00673B0E"/>
    <w:rsid w:val="00673B72"/>
    <w:rsid w:val="00673C5A"/>
    <w:rsid w:val="00673C92"/>
    <w:rsid w:val="00673E90"/>
    <w:rsid w:val="00673FA0"/>
    <w:rsid w:val="0067416F"/>
    <w:rsid w:val="00674186"/>
    <w:rsid w:val="00674521"/>
    <w:rsid w:val="006745E0"/>
    <w:rsid w:val="0067465E"/>
    <w:rsid w:val="00674758"/>
    <w:rsid w:val="006747F1"/>
    <w:rsid w:val="0067482C"/>
    <w:rsid w:val="00674866"/>
    <w:rsid w:val="00674987"/>
    <w:rsid w:val="00674A12"/>
    <w:rsid w:val="00674AB6"/>
    <w:rsid w:val="00674B0F"/>
    <w:rsid w:val="00674DD0"/>
    <w:rsid w:val="0067506F"/>
    <w:rsid w:val="0067508F"/>
    <w:rsid w:val="0067514D"/>
    <w:rsid w:val="00675496"/>
    <w:rsid w:val="006754D3"/>
    <w:rsid w:val="00675A7C"/>
    <w:rsid w:val="00675A82"/>
    <w:rsid w:val="00675B0F"/>
    <w:rsid w:val="00675C17"/>
    <w:rsid w:val="00675E54"/>
    <w:rsid w:val="006760CA"/>
    <w:rsid w:val="00676404"/>
    <w:rsid w:val="00676470"/>
    <w:rsid w:val="00676617"/>
    <w:rsid w:val="0067666D"/>
    <w:rsid w:val="00676932"/>
    <w:rsid w:val="0067694E"/>
    <w:rsid w:val="00676A3B"/>
    <w:rsid w:val="00676A4C"/>
    <w:rsid w:val="00676BD6"/>
    <w:rsid w:val="00676C32"/>
    <w:rsid w:val="00676D22"/>
    <w:rsid w:val="00676F42"/>
    <w:rsid w:val="00677019"/>
    <w:rsid w:val="0067704C"/>
    <w:rsid w:val="006771AA"/>
    <w:rsid w:val="00677269"/>
    <w:rsid w:val="006772AA"/>
    <w:rsid w:val="00677534"/>
    <w:rsid w:val="00677801"/>
    <w:rsid w:val="00677956"/>
    <w:rsid w:val="006779C4"/>
    <w:rsid w:val="00677D59"/>
    <w:rsid w:val="00677DDF"/>
    <w:rsid w:val="00677F9D"/>
    <w:rsid w:val="00680348"/>
    <w:rsid w:val="00680765"/>
    <w:rsid w:val="0068085F"/>
    <w:rsid w:val="00680A3C"/>
    <w:rsid w:val="00680B50"/>
    <w:rsid w:val="00680C8F"/>
    <w:rsid w:val="00680D50"/>
    <w:rsid w:val="00680FC4"/>
    <w:rsid w:val="00681362"/>
    <w:rsid w:val="006814A0"/>
    <w:rsid w:val="006814E6"/>
    <w:rsid w:val="006814F4"/>
    <w:rsid w:val="006816AC"/>
    <w:rsid w:val="0068181E"/>
    <w:rsid w:val="00681A1F"/>
    <w:rsid w:val="00681AA4"/>
    <w:rsid w:val="00681CFE"/>
    <w:rsid w:val="00681D71"/>
    <w:rsid w:val="00682115"/>
    <w:rsid w:val="00682120"/>
    <w:rsid w:val="006821FE"/>
    <w:rsid w:val="006823C9"/>
    <w:rsid w:val="00682492"/>
    <w:rsid w:val="00682697"/>
    <w:rsid w:val="00682784"/>
    <w:rsid w:val="00682814"/>
    <w:rsid w:val="006829D7"/>
    <w:rsid w:val="00682AE0"/>
    <w:rsid w:val="00682B2E"/>
    <w:rsid w:val="00682D03"/>
    <w:rsid w:val="00682D41"/>
    <w:rsid w:val="00682E49"/>
    <w:rsid w:val="00682E4D"/>
    <w:rsid w:val="00682F63"/>
    <w:rsid w:val="00683038"/>
    <w:rsid w:val="00683110"/>
    <w:rsid w:val="00683361"/>
    <w:rsid w:val="00683422"/>
    <w:rsid w:val="0068376F"/>
    <w:rsid w:val="006839B9"/>
    <w:rsid w:val="006839E4"/>
    <w:rsid w:val="00683A57"/>
    <w:rsid w:val="00683B84"/>
    <w:rsid w:val="00683E6F"/>
    <w:rsid w:val="00683E8B"/>
    <w:rsid w:val="00683FA5"/>
    <w:rsid w:val="0068404E"/>
    <w:rsid w:val="006840B8"/>
    <w:rsid w:val="0068411D"/>
    <w:rsid w:val="0068437B"/>
    <w:rsid w:val="006843A1"/>
    <w:rsid w:val="00684853"/>
    <w:rsid w:val="00684880"/>
    <w:rsid w:val="006849F1"/>
    <w:rsid w:val="00684A97"/>
    <w:rsid w:val="00684AA0"/>
    <w:rsid w:val="00684B6A"/>
    <w:rsid w:val="00684C62"/>
    <w:rsid w:val="00684CA7"/>
    <w:rsid w:val="00684E1B"/>
    <w:rsid w:val="0068500F"/>
    <w:rsid w:val="00685045"/>
    <w:rsid w:val="00685160"/>
    <w:rsid w:val="006851BC"/>
    <w:rsid w:val="00685280"/>
    <w:rsid w:val="00685324"/>
    <w:rsid w:val="0068534C"/>
    <w:rsid w:val="00685409"/>
    <w:rsid w:val="00685814"/>
    <w:rsid w:val="0068582E"/>
    <w:rsid w:val="00685A18"/>
    <w:rsid w:val="00685AF3"/>
    <w:rsid w:val="00685DB8"/>
    <w:rsid w:val="00685DF8"/>
    <w:rsid w:val="00686079"/>
    <w:rsid w:val="006865DB"/>
    <w:rsid w:val="0068669B"/>
    <w:rsid w:val="006867F5"/>
    <w:rsid w:val="006867FF"/>
    <w:rsid w:val="0068681C"/>
    <w:rsid w:val="006868C5"/>
    <w:rsid w:val="00686C3C"/>
    <w:rsid w:val="00686C54"/>
    <w:rsid w:val="00686DF4"/>
    <w:rsid w:val="00686EA0"/>
    <w:rsid w:val="00686ED0"/>
    <w:rsid w:val="00686FD2"/>
    <w:rsid w:val="00686FD9"/>
    <w:rsid w:val="0068710A"/>
    <w:rsid w:val="00687239"/>
    <w:rsid w:val="00687347"/>
    <w:rsid w:val="006873D4"/>
    <w:rsid w:val="00687458"/>
    <w:rsid w:val="006874A7"/>
    <w:rsid w:val="00687777"/>
    <w:rsid w:val="00687C18"/>
    <w:rsid w:val="00687CBC"/>
    <w:rsid w:val="00687ECB"/>
    <w:rsid w:val="00687EFE"/>
    <w:rsid w:val="00687F1C"/>
    <w:rsid w:val="006900AE"/>
    <w:rsid w:val="006902D3"/>
    <w:rsid w:val="00690657"/>
    <w:rsid w:val="0069066A"/>
    <w:rsid w:val="00690682"/>
    <w:rsid w:val="006906A2"/>
    <w:rsid w:val="00690767"/>
    <w:rsid w:val="00690A33"/>
    <w:rsid w:val="00690ADB"/>
    <w:rsid w:val="00690B52"/>
    <w:rsid w:val="00690BE3"/>
    <w:rsid w:val="00690C0D"/>
    <w:rsid w:val="00690C71"/>
    <w:rsid w:val="00691078"/>
    <w:rsid w:val="006914CA"/>
    <w:rsid w:val="0069164B"/>
    <w:rsid w:val="006916B3"/>
    <w:rsid w:val="00691730"/>
    <w:rsid w:val="00691814"/>
    <w:rsid w:val="00691915"/>
    <w:rsid w:val="00691AE0"/>
    <w:rsid w:val="00691C5C"/>
    <w:rsid w:val="00691E36"/>
    <w:rsid w:val="00692051"/>
    <w:rsid w:val="0069205E"/>
    <w:rsid w:val="006920F7"/>
    <w:rsid w:val="006925AF"/>
    <w:rsid w:val="00692676"/>
    <w:rsid w:val="00692691"/>
    <w:rsid w:val="006926B2"/>
    <w:rsid w:val="00692790"/>
    <w:rsid w:val="0069283A"/>
    <w:rsid w:val="00692865"/>
    <w:rsid w:val="00692887"/>
    <w:rsid w:val="00692ACD"/>
    <w:rsid w:val="00692D18"/>
    <w:rsid w:val="00692D24"/>
    <w:rsid w:val="00692D5D"/>
    <w:rsid w:val="00692E6A"/>
    <w:rsid w:val="006931C1"/>
    <w:rsid w:val="0069329D"/>
    <w:rsid w:val="006932AB"/>
    <w:rsid w:val="00693381"/>
    <w:rsid w:val="0069375B"/>
    <w:rsid w:val="006937DF"/>
    <w:rsid w:val="006937ED"/>
    <w:rsid w:val="00693A87"/>
    <w:rsid w:val="00693AED"/>
    <w:rsid w:val="00693BDD"/>
    <w:rsid w:val="00693CE1"/>
    <w:rsid w:val="00693F31"/>
    <w:rsid w:val="00693F97"/>
    <w:rsid w:val="0069405E"/>
    <w:rsid w:val="0069419A"/>
    <w:rsid w:val="006942FE"/>
    <w:rsid w:val="006943F4"/>
    <w:rsid w:val="0069466E"/>
    <w:rsid w:val="00694864"/>
    <w:rsid w:val="00694B10"/>
    <w:rsid w:val="00694B4B"/>
    <w:rsid w:val="00694B57"/>
    <w:rsid w:val="00694B7E"/>
    <w:rsid w:val="00694C44"/>
    <w:rsid w:val="00694E31"/>
    <w:rsid w:val="006950CB"/>
    <w:rsid w:val="006950FC"/>
    <w:rsid w:val="00695114"/>
    <w:rsid w:val="00695229"/>
    <w:rsid w:val="00695240"/>
    <w:rsid w:val="00695262"/>
    <w:rsid w:val="006953EF"/>
    <w:rsid w:val="006954EE"/>
    <w:rsid w:val="00695579"/>
    <w:rsid w:val="00695884"/>
    <w:rsid w:val="006958A3"/>
    <w:rsid w:val="006958E3"/>
    <w:rsid w:val="0069591C"/>
    <w:rsid w:val="00695921"/>
    <w:rsid w:val="0069596F"/>
    <w:rsid w:val="0069603F"/>
    <w:rsid w:val="006964DD"/>
    <w:rsid w:val="006965C3"/>
    <w:rsid w:val="00696640"/>
    <w:rsid w:val="0069670D"/>
    <w:rsid w:val="006968FD"/>
    <w:rsid w:val="00696A61"/>
    <w:rsid w:val="00696D0D"/>
    <w:rsid w:val="00696DD1"/>
    <w:rsid w:val="00696E63"/>
    <w:rsid w:val="00696F25"/>
    <w:rsid w:val="0069720A"/>
    <w:rsid w:val="00697241"/>
    <w:rsid w:val="0069724C"/>
    <w:rsid w:val="00697277"/>
    <w:rsid w:val="00697285"/>
    <w:rsid w:val="0069739C"/>
    <w:rsid w:val="006974AC"/>
    <w:rsid w:val="006974AE"/>
    <w:rsid w:val="00697505"/>
    <w:rsid w:val="0069764D"/>
    <w:rsid w:val="00697799"/>
    <w:rsid w:val="006977AC"/>
    <w:rsid w:val="0069784D"/>
    <w:rsid w:val="0069786B"/>
    <w:rsid w:val="00697881"/>
    <w:rsid w:val="0069794C"/>
    <w:rsid w:val="00697D2B"/>
    <w:rsid w:val="00697EBE"/>
    <w:rsid w:val="00697FC8"/>
    <w:rsid w:val="006A01FB"/>
    <w:rsid w:val="006A0205"/>
    <w:rsid w:val="006A04EF"/>
    <w:rsid w:val="006A069B"/>
    <w:rsid w:val="006A071E"/>
    <w:rsid w:val="006A078F"/>
    <w:rsid w:val="006A0848"/>
    <w:rsid w:val="006A0873"/>
    <w:rsid w:val="006A0A7D"/>
    <w:rsid w:val="006A0BAB"/>
    <w:rsid w:val="006A0D58"/>
    <w:rsid w:val="006A0DE4"/>
    <w:rsid w:val="006A0EF1"/>
    <w:rsid w:val="006A1180"/>
    <w:rsid w:val="006A1374"/>
    <w:rsid w:val="006A1522"/>
    <w:rsid w:val="006A15BF"/>
    <w:rsid w:val="006A15C3"/>
    <w:rsid w:val="006A16A5"/>
    <w:rsid w:val="006A16F3"/>
    <w:rsid w:val="006A1868"/>
    <w:rsid w:val="006A18B4"/>
    <w:rsid w:val="006A1978"/>
    <w:rsid w:val="006A1BFE"/>
    <w:rsid w:val="006A1C1A"/>
    <w:rsid w:val="006A1DCC"/>
    <w:rsid w:val="006A1EF6"/>
    <w:rsid w:val="006A1F3E"/>
    <w:rsid w:val="006A2012"/>
    <w:rsid w:val="006A2057"/>
    <w:rsid w:val="006A2197"/>
    <w:rsid w:val="006A2340"/>
    <w:rsid w:val="006A2497"/>
    <w:rsid w:val="006A24A5"/>
    <w:rsid w:val="006A2521"/>
    <w:rsid w:val="006A289C"/>
    <w:rsid w:val="006A2A37"/>
    <w:rsid w:val="006A2B99"/>
    <w:rsid w:val="006A2CE4"/>
    <w:rsid w:val="006A2FCD"/>
    <w:rsid w:val="006A30DA"/>
    <w:rsid w:val="006A326B"/>
    <w:rsid w:val="006A347E"/>
    <w:rsid w:val="006A34BF"/>
    <w:rsid w:val="006A3535"/>
    <w:rsid w:val="006A354F"/>
    <w:rsid w:val="006A356F"/>
    <w:rsid w:val="006A3870"/>
    <w:rsid w:val="006A388B"/>
    <w:rsid w:val="006A3AC6"/>
    <w:rsid w:val="006A3B10"/>
    <w:rsid w:val="006A3C19"/>
    <w:rsid w:val="006A3C94"/>
    <w:rsid w:val="006A3D96"/>
    <w:rsid w:val="006A3DF7"/>
    <w:rsid w:val="006A3F05"/>
    <w:rsid w:val="006A3FFA"/>
    <w:rsid w:val="006A4106"/>
    <w:rsid w:val="006A4150"/>
    <w:rsid w:val="006A416C"/>
    <w:rsid w:val="006A438E"/>
    <w:rsid w:val="006A43A0"/>
    <w:rsid w:val="006A4495"/>
    <w:rsid w:val="006A45C1"/>
    <w:rsid w:val="006A45CD"/>
    <w:rsid w:val="006A47D1"/>
    <w:rsid w:val="006A47DA"/>
    <w:rsid w:val="006A4892"/>
    <w:rsid w:val="006A48D1"/>
    <w:rsid w:val="006A4ADF"/>
    <w:rsid w:val="006A4CFF"/>
    <w:rsid w:val="006A4DB3"/>
    <w:rsid w:val="006A4E04"/>
    <w:rsid w:val="006A4ED0"/>
    <w:rsid w:val="006A4FCD"/>
    <w:rsid w:val="006A509F"/>
    <w:rsid w:val="006A5167"/>
    <w:rsid w:val="006A5171"/>
    <w:rsid w:val="006A51AE"/>
    <w:rsid w:val="006A5214"/>
    <w:rsid w:val="006A5391"/>
    <w:rsid w:val="006A53B1"/>
    <w:rsid w:val="006A5469"/>
    <w:rsid w:val="006A54A8"/>
    <w:rsid w:val="006A556F"/>
    <w:rsid w:val="006A57BF"/>
    <w:rsid w:val="006A57E7"/>
    <w:rsid w:val="006A5822"/>
    <w:rsid w:val="006A59A0"/>
    <w:rsid w:val="006A5A93"/>
    <w:rsid w:val="006A5D2D"/>
    <w:rsid w:val="006A5E8F"/>
    <w:rsid w:val="006A5F73"/>
    <w:rsid w:val="006A6052"/>
    <w:rsid w:val="006A607A"/>
    <w:rsid w:val="006A6396"/>
    <w:rsid w:val="006A63B8"/>
    <w:rsid w:val="006A6413"/>
    <w:rsid w:val="006A65FA"/>
    <w:rsid w:val="006A661E"/>
    <w:rsid w:val="006A67F1"/>
    <w:rsid w:val="006A68C8"/>
    <w:rsid w:val="006A6AB8"/>
    <w:rsid w:val="006A6BB0"/>
    <w:rsid w:val="006A6BF0"/>
    <w:rsid w:val="006A6CB0"/>
    <w:rsid w:val="006A6DEE"/>
    <w:rsid w:val="006A6E3A"/>
    <w:rsid w:val="006A6E7F"/>
    <w:rsid w:val="006A6FC8"/>
    <w:rsid w:val="006A714E"/>
    <w:rsid w:val="006A71F1"/>
    <w:rsid w:val="006A73B5"/>
    <w:rsid w:val="006A73CA"/>
    <w:rsid w:val="006A74E0"/>
    <w:rsid w:val="006A7527"/>
    <w:rsid w:val="006A75E1"/>
    <w:rsid w:val="006A7703"/>
    <w:rsid w:val="006A772B"/>
    <w:rsid w:val="006A7760"/>
    <w:rsid w:val="006A7987"/>
    <w:rsid w:val="006A7A23"/>
    <w:rsid w:val="006A7BB6"/>
    <w:rsid w:val="006A7BCB"/>
    <w:rsid w:val="006A7D76"/>
    <w:rsid w:val="006A7E3D"/>
    <w:rsid w:val="006A7EE7"/>
    <w:rsid w:val="006A7EEB"/>
    <w:rsid w:val="006B0058"/>
    <w:rsid w:val="006B0091"/>
    <w:rsid w:val="006B0320"/>
    <w:rsid w:val="006B034E"/>
    <w:rsid w:val="006B035E"/>
    <w:rsid w:val="006B0375"/>
    <w:rsid w:val="006B0386"/>
    <w:rsid w:val="006B03AA"/>
    <w:rsid w:val="006B03C6"/>
    <w:rsid w:val="006B03EE"/>
    <w:rsid w:val="006B04C8"/>
    <w:rsid w:val="006B05AE"/>
    <w:rsid w:val="006B05E4"/>
    <w:rsid w:val="006B0602"/>
    <w:rsid w:val="006B0A85"/>
    <w:rsid w:val="006B0BE0"/>
    <w:rsid w:val="006B0C91"/>
    <w:rsid w:val="006B0D04"/>
    <w:rsid w:val="006B0D74"/>
    <w:rsid w:val="006B0E86"/>
    <w:rsid w:val="006B1025"/>
    <w:rsid w:val="006B1205"/>
    <w:rsid w:val="006B127A"/>
    <w:rsid w:val="006B1299"/>
    <w:rsid w:val="006B1353"/>
    <w:rsid w:val="006B13C9"/>
    <w:rsid w:val="006B14EE"/>
    <w:rsid w:val="006B15D4"/>
    <w:rsid w:val="006B1AD3"/>
    <w:rsid w:val="006B1BAF"/>
    <w:rsid w:val="006B1C29"/>
    <w:rsid w:val="006B1C3E"/>
    <w:rsid w:val="006B1CD7"/>
    <w:rsid w:val="006B1D6A"/>
    <w:rsid w:val="006B1EE6"/>
    <w:rsid w:val="006B2383"/>
    <w:rsid w:val="006B243C"/>
    <w:rsid w:val="006B2525"/>
    <w:rsid w:val="006B2574"/>
    <w:rsid w:val="006B2597"/>
    <w:rsid w:val="006B25E4"/>
    <w:rsid w:val="006B2606"/>
    <w:rsid w:val="006B271E"/>
    <w:rsid w:val="006B2769"/>
    <w:rsid w:val="006B2873"/>
    <w:rsid w:val="006B2946"/>
    <w:rsid w:val="006B2952"/>
    <w:rsid w:val="006B2A9F"/>
    <w:rsid w:val="006B2B05"/>
    <w:rsid w:val="006B2BBE"/>
    <w:rsid w:val="006B2BD6"/>
    <w:rsid w:val="006B2D6F"/>
    <w:rsid w:val="006B2E0E"/>
    <w:rsid w:val="006B303C"/>
    <w:rsid w:val="006B30AD"/>
    <w:rsid w:val="006B3123"/>
    <w:rsid w:val="006B31FB"/>
    <w:rsid w:val="006B3219"/>
    <w:rsid w:val="006B3253"/>
    <w:rsid w:val="006B3359"/>
    <w:rsid w:val="006B3417"/>
    <w:rsid w:val="006B3601"/>
    <w:rsid w:val="006B36B2"/>
    <w:rsid w:val="006B3711"/>
    <w:rsid w:val="006B3868"/>
    <w:rsid w:val="006B3949"/>
    <w:rsid w:val="006B3A5F"/>
    <w:rsid w:val="006B3B57"/>
    <w:rsid w:val="006B3BA4"/>
    <w:rsid w:val="006B3C35"/>
    <w:rsid w:val="006B3EF0"/>
    <w:rsid w:val="006B3F1D"/>
    <w:rsid w:val="006B4351"/>
    <w:rsid w:val="006B457B"/>
    <w:rsid w:val="006B45E2"/>
    <w:rsid w:val="006B46C3"/>
    <w:rsid w:val="006B4872"/>
    <w:rsid w:val="006B499B"/>
    <w:rsid w:val="006B4BA9"/>
    <w:rsid w:val="006B4C47"/>
    <w:rsid w:val="006B4D73"/>
    <w:rsid w:val="006B4E35"/>
    <w:rsid w:val="006B52DA"/>
    <w:rsid w:val="006B53D8"/>
    <w:rsid w:val="006B5495"/>
    <w:rsid w:val="006B5649"/>
    <w:rsid w:val="006B56E8"/>
    <w:rsid w:val="006B597B"/>
    <w:rsid w:val="006B5B6F"/>
    <w:rsid w:val="006B5CFC"/>
    <w:rsid w:val="006B5E55"/>
    <w:rsid w:val="006B5F07"/>
    <w:rsid w:val="006B5F2E"/>
    <w:rsid w:val="006B607F"/>
    <w:rsid w:val="006B61F9"/>
    <w:rsid w:val="006B62BF"/>
    <w:rsid w:val="006B639F"/>
    <w:rsid w:val="006B6471"/>
    <w:rsid w:val="006B6611"/>
    <w:rsid w:val="006B69B9"/>
    <w:rsid w:val="006B6ACC"/>
    <w:rsid w:val="006B6BE3"/>
    <w:rsid w:val="006B6E73"/>
    <w:rsid w:val="006B714A"/>
    <w:rsid w:val="006B7240"/>
    <w:rsid w:val="006B7584"/>
    <w:rsid w:val="006B75BA"/>
    <w:rsid w:val="006B7603"/>
    <w:rsid w:val="006B76B3"/>
    <w:rsid w:val="006B774B"/>
    <w:rsid w:val="006B7776"/>
    <w:rsid w:val="006B77DF"/>
    <w:rsid w:val="006B783D"/>
    <w:rsid w:val="006B79F3"/>
    <w:rsid w:val="006B7AE7"/>
    <w:rsid w:val="006B7BDB"/>
    <w:rsid w:val="006B7C1C"/>
    <w:rsid w:val="006B7CD9"/>
    <w:rsid w:val="006B7E06"/>
    <w:rsid w:val="006B7F8F"/>
    <w:rsid w:val="006C02A6"/>
    <w:rsid w:val="006C033A"/>
    <w:rsid w:val="006C03DC"/>
    <w:rsid w:val="006C0767"/>
    <w:rsid w:val="006C0913"/>
    <w:rsid w:val="006C0960"/>
    <w:rsid w:val="006C1007"/>
    <w:rsid w:val="006C1202"/>
    <w:rsid w:val="006C126C"/>
    <w:rsid w:val="006C1467"/>
    <w:rsid w:val="006C1500"/>
    <w:rsid w:val="006C15E3"/>
    <w:rsid w:val="006C160E"/>
    <w:rsid w:val="006C1686"/>
    <w:rsid w:val="006C18A9"/>
    <w:rsid w:val="006C19DE"/>
    <w:rsid w:val="006C1BFC"/>
    <w:rsid w:val="006C1D1E"/>
    <w:rsid w:val="006C1F6E"/>
    <w:rsid w:val="006C2235"/>
    <w:rsid w:val="006C239E"/>
    <w:rsid w:val="006C23DA"/>
    <w:rsid w:val="006C25B4"/>
    <w:rsid w:val="006C26DF"/>
    <w:rsid w:val="006C271B"/>
    <w:rsid w:val="006C28F7"/>
    <w:rsid w:val="006C2BB5"/>
    <w:rsid w:val="006C2CFB"/>
    <w:rsid w:val="006C2EC3"/>
    <w:rsid w:val="006C2ED6"/>
    <w:rsid w:val="006C3086"/>
    <w:rsid w:val="006C328F"/>
    <w:rsid w:val="006C3341"/>
    <w:rsid w:val="006C33E2"/>
    <w:rsid w:val="006C3484"/>
    <w:rsid w:val="006C36C9"/>
    <w:rsid w:val="006C382B"/>
    <w:rsid w:val="006C385B"/>
    <w:rsid w:val="006C388E"/>
    <w:rsid w:val="006C3A3B"/>
    <w:rsid w:val="006C3C40"/>
    <w:rsid w:val="006C3DED"/>
    <w:rsid w:val="006C3DFC"/>
    <w:rsid w:val="006C41E5"/>
    <w:rsid w:val="006C420E"/>
    <w:rsid w:val="006C42EE"/>
    <w:rsid w:val="006C44B5"/>
    <w:rsid w:val="006C44D4"/>
    <w:rsid w:val="006C4578"/>
    <w:rsid w:val="006C46B6"/>
    <w:rsid w:val="006C47ED"/>
    <w:rsid w:val="006C487F"/>
    <w:rsid w:val="006C48DD"/>
    <w:rsid w:val="006C4A59"/>
    <w:rsid w:val="006C4B87"/>
    <w:rsid w:val="006C4CA0"/>
    <w:rsid w:val="006C4F32"/>
    <w:rsid w:val="006C4F4D"/>
    <w:rsid w:val="006C4F83"/>
    <w:rsid w:val="006C50F0"/>
    <w:rsid w:val="006C5121"/>
    <w:rsid w:val="006C5193"/>
    <w:rsid w:val="006C5356"/>
    <w:rsid w:val="006C535A"/>
    <w:rsid w:val="006C5453"/>
    <w:rsid w:val="006C54AF"/>
    <w:rsid w:val="006C55CF"/>
    <w:rsid w:val="006C563F"/>
    <w:rsid w:val="006C57D8"/>
    <w:rsid w:val="006C5910"/>
    <w:rsid w:val="006C5AA7"/>
    <w:rsid w:val="006C5AEF"/>
    <w:rsid w:val="006C5C57"/>
    <w:rsid w:val="006C5CA5"/>
    <w:rsid w:val="006C5E8B"/>
    <w:rsid w:val="006C5E93"/>
    <w:rsid w:val="006C5FCC"/>
    <w:rsid w:val="006C5FD9"/>
    <w:rsid w:val="006C6500"/>
    <w:rsid w:val="006C6666"/>
    <w:rsid w:val="006C69B2"/>
    <w:rsid w:val="006C6C3A"/>
    <w:rsid w:val="006C6CD3"/>
    <w:rsid w:val="006C6E0C"/>
    <w:rsid w:val="006C6E48"/>
    <w:rsid w:val="006C6FE3"/>
    <w:rsid w:val="006C7064"/>
    <w:rsid w:val="006C71A4"/>
    <w:rsid w:val="006C722E"/>
    <w:rsid w:val="006C72F2"/>
    <w:rsid w:val="006C74C6"/>
    <w:rsid w:val="006C74F5"/>
    <w:rsid w:val="006C794B"/>
    <w:rsid w:val="006C798E"/>
    <w:rsid w:val="006C7A65"/>
    <w:rsid w:val="006C7B6B"/>
    <w:rsid w:val="006C7B71"/>
    <w:rsid w:val="006C7C21"/>
    <w:rsid w:val="006C7C9B"/>
    <w:rsid w:val="006C7CE8"/>
    <w:rsid w:val="006C7D53"/>
    <w:rsid w:val="006C7D86"/>
    <w:rsid w:val="006D010A"/>
    <w:rsid w:val="006D0270"/>
    <w:rsid w:val="006D03F8"/>
    <w:rsid w:val="006D0545"/>
    <w:rsid w:val="006D09E1"/>
    <w:rsid w:val="006D0A22"/>
    <w:rsid w:val="006D0ACE"/>
    <w:rsid w:val="006D0F0A"/>
    <w:rsid w:val="006D0F32"/>
    <w:rsid w:val="006D1145"/>
    <w:rsid w:val="006D1380"/>
    <w:rsid w:val="006D14DA"/>
    <w:rsid w:val="006D1640"/>
    <w:rsid w:val="006D16FA"/>
    <w:rsid w:val="006D1A28"/>
    <w:rsid w:val="006D1B9E"/>
    <w:rsid w:val="006D1C93"/>
    <w:rsid w:val="006D1F98"/>
    <w:rsid w:val="006D2135"/>
    <w:rsid w:val="006D21E6"/>
    <w:rsid w:val="006D261D"/>
    <w:rsid w:val="006D265A"/>
    <w:rsid w:val="006D2674"/>
    <w:rsid w:val="006D27FC"/>
    <w:rsid w:val="006D29A1"/>
    <w:rsid w:val="006D2B89"/>
    <w:rsid w:val="006D2C1C"/>
    <w:rsid w:val="006D2CDB"/>
    <w:rsid w:val="006D2F83"/>
    <w:rsid w:val="006D3078"/>
    <w:rsid w:val="006D30A8"/>
    <w:rsid w:val="006D30B7"/>
    <w:rsid w:val="006D31D9"/>
    <w:rsid w:val="006D332F"/>
    <w:rsid w:val="006D3393"/>
    <w:rsid w:val="006D3506"/>
    <w:rsid w:val="006D357B"/>
    <w:rsid w:val="006D35C3"/>
    <w:rsid w:val="006D3B4A"/>
    <w:rsid w:val="006D3E65"/>
    <w:rsid w:val="006D4175"/>
    <w:rsid w:val="006D43C9"/>
    <w:rsid w:val="006D447B"/>
    <w:rsid w:val="006D45A9"/>
    <w:rsid w:val="006D46F0"/>
    <w:rsid w:val="006D47BA"/>
    <w:rsid w:val="006D4826"/>
    <w:rsid w:val="006D48F2"/>
    <w:rsid w:val="006D4958"/>
    <w:rsid w:val="006D4A51"/>
    <w:rsid w:val="006D4D1F"/>
    <w:rsid w:val="006D4D81"/>
    <w:rsid w:val="006D4F9B"/>
    <w:rsid w:val="006D52B9"/>
    <w:rsid w:val="006D53EB"/>
    <w:rsid w:val="006D541F"/>
    <w:rsid w:val="006D5614"/>
    <w:rsid w:val="006D56DA"/>
    <w:rsid w:val="006D5793"/>
    <w:rsid w:val="006D58D7"/>
    <w:rsid w:val="006D5992"/>
    <w:rsid w:val="006D599A"/>
    <w:rsid w:val="006D5A8B"/>
    <w:rsid w:val="006D5AA4"/>
    <w:rsid w:val="006D5C9A"/>
    <w:rsid w:val="006D60F9"/>
    <w:rsid w:val="006D6261"/>
    <w:rsid w:val="006D62EF"/>
    <w:rsid w:val="006D630E"/>
    <w:rsid w:val="006D6340"/>
    <w:rsid w:val="006D64FF"/>
    <w:rsid w:val="006D6500"/>
    <w:rsid w:val="006D66F6"/>
    <w:rsid w:val="006D67FA"/>
    <w:rsid w:val="006D690A"/>
    <w:rsid w:val="006D6B90"/>
    <w:rsid w:val="006D6BDD"/>
    <w:rsid w:val="006D6D27"/>
    <w:rsid w:val="006D6D49"/>
    <w:rsid w:val="006D6F96"/>
    <w:rsid w:val="006D7215"/>
    <w:rsid w:val="006D754F"/>
    <w:rsid w:val="006D766B"/>
    <w:rsid w:val="006D7698"/>
    <w:rsid w:val="006D7709"/>
    <w:rsid w:val="006D775A"/>
    <w:rsid w:val="006D7874"/>
    <w:rsid w:val="006D79F8"/>
    <w:rsid w:val="006D7AAA"/>
    <w:rsid w:val="006D7ABB"/>
    <w:rsid w:val="006D7BDB"/>
    <w:rsid w:val="006D7CE8"/>
    <w:rsid w:val="006D7D4A"/>
    <w:rsid w:val="006D7DA3"/>
    <w:rsid w:val="006D7E57"/>
    <w:rsid w:val="006D7F1A"/>
    <w:rsid w:val="006E00FE"/>
    <w:rsid w:val="006E0193"/>
    <w:rsid w:val="006E027A"/>
    <w:rsid w:val="006E045C"/>
    <w:rsid w:val="006E04DA"/>
    <w:rsid w:val="006E053A"/>
    <w:rsid w:val="006E0785"/>
    <w:rsid w:val="006E0AF8"/>
    <w:rsid w:val="006E0B6D"/>
    <w:rsid w:val="006E0D01"/>
    <w:rsid w:val="006E0D82"/>
    <w:rsid w:val="006E0EE7"/>
    <w:rsid w:val="006E0FED"/>
    <w:rsid w:val="006E12B6"/>
    <w:rsid w:val="006E1301"/>
    <w:rsid w:val="006E13FC"/>
    <w:rsid w:val="006E160C"/>
    <w:rsid w:val="006E1811"/>
    <w:rsid w:val="006E1BEE"/>
    <w:rsid w:val="006E1C74"/>
    <w:rsid w:val="006E229A"/>
    <w:rsid w:val="006E2485"/>
    <w:rsid w:val="006E24E2"/>
    <w:rsid w:val="006E250C"/>
    <w:rsid w:val="006E25BD"/>
    <w:rsid w:val="006E25FB"/>
    <w:rsid w:val="006E26D7"/>
    <w:rsid w:val="006E26F2"/>
    <w:rsid w:val="006E26FB"/>
    <w:rsid w:val="006E2793"/>
    <w:rsid w:val="006E279C"/>
    <w:rsid w:val="006E2822"/>
    <w:rsid w:val="006E2923"/>
    <w:rsid w:val="006E2A8C"/>
    <w:rsid w:val="006E2B08"/>
    <w:rsid w:val="006E2B0B"/>
    <w:rsid w:val="006E2F04"/>
    <w:rsid w:val="006E3172"/>
    <w:rsid w:val="006E3173"/>
    <w:rsid w:val="006E31A6"/>
    <w:rsid w:val="006E34F6"/>
    <w:rsid w:val="006E37F1"/>
    <w:rsid w:val="006E3945"/>
    <w:rsid w:val="006E3AB7"/>
    <w:rsid w:val="006E3B6B"/>
    <w:rsid w:val="006E3EBD"/>
    <w:rsid w:val="006E4242"/>
    <w:rsid w:val="006E4273"/>
    <w:rsid w:val="006E4571"/>
    <w:rsid w:val="006E48E5"/>
    <w:rsid w:val="006E4B4F"/>
    <w:rsid w:val="006E4C91"/>
    <w:rsid w:val="006E4D15"/>
    <w:rsid w:val="006E4D34"/>
    <w:rsid w:val="006E5057"/>
    <w:rsid w:val="006E514F"/>
    <w:rsid w:val="006E515C"/>
    <w:rsid w:val="006E5342"/>
    <w:rsid w:val="006E5458"/>
    <w:rsid w:val="006E54B8"/>
    <w:rsid w:val="006E54EA"/>
    <w:rsid w:val="006E5649"/>
    <w:rsid w:val="006E5688"/>
    <w:rsid w:val="006E576C"/>
    <w:rsid w:val="006E5791"/>
    <w:rsid w:val="006E58B7"/>
    <w:rsid w:val="006E5B8A"/>
    <w:rsid w:val="006E5C5B"/>
    <w:rsid w:val="006E5EAD"/>
    <w:rsid w:val="006E5EF5"/>
    <w:rsid w:val="006E60C0"/>
    <w:rsid w:val="006E62C5"/>
    <w:rsid w:val="006E64BD"/>
    <w:rsid w:val="006E64E5"/>
    <w:rsid w:val="006E69C3"/>
    <w:rsid w:val="006E69C9"/>
    <w:rsid w:val="006E6B6A"/>
    <w:rsid w:val="006E7007"/>
    <w:rsid w:val="006E7016"/>
    <w:rsid w:val="006E712D"/>
    <w:rsid w:val="006E7171"/>
    <w:rsid w:val="006E7856"/>
    <w:rsid w:val="006E7979"/>
    <w:rsid w:val="006E7AAB"/>
    <w:rsid w:val="006E7B90"/>
    <w:rsid w:val="006E7C58"/>
    <w:rsid w:val="006E7E00"/>
    <w:rsid w:val="006E7E48"/>
    <w:rsid w:val="006E7F34"/>
    <w:rsid w:val="006E7F9C"/>
    <w:rsid w:val="006F02CD"/>
    <w:rsid w:val="006F0424"/>
    <w:rsid w:val="006F05C7"/>
    <w:rsid w:val="006F067C"/>
    <w:rsid w:val="006F07DE"/>
    <w:rsid w:val="006F0996"/>
    <w:rsid w:val="006F09BB"/>
    <w:rsid w:val="006F09DD"/>
    <w:rsid w:val="006F0B36"/>
    <w:rsid w:val="006F0B90"/>
    <w:rsid w:val="006F0F4E"/>
    <w:rsid w:val="006F1201"/>
    <w:rsid w:val="006F129C"/>
    <w:rsid w:val="006F137F"/>
    <w:rsid w:val="006F1426"/>
    <w:rsid w:val="006F1521"/>
    <w:rsid w:val="006F1524"/>
    <w:rsid w:val="006F156D"/>
    <w:rsid w:val="006F1664"/>
    <w:rsid w:val="006F18A3"/>
    <w:rsid w:val="006F18B1"/>
    <w:rsid w:val="006F18C5"/>
    <w:rsid w:val="006F1965"/>
    <w:rsid w:val="006F1976"/>
    <w:rsid w:val="006F1B0A"/>
    <w:rsid w:val="006F1B77"/>
    <w:rsid w:val="006F1C9C"/>
    <w:rsid w:val="006F1E95"/>
    <w:rsid w:val="006F2063"/>
    <w:rsid w:val="006F20A9"/>
    <w:rsid w:val="006F23E6"/>
    <w:rsid w:val="006F2495"/>
    <w:rsid w:val="006F2A6F"/>
    <w:rsid w:val="006F2EB9"/>
    <w:rsid w:val="006F3003"/>
    <w:rsid w:val="006F3123"/>
    <w:rsid w:val="006F3267"/>
    <w:rsid w:val="006F32D4"/>
    <w:rsid w:val="006F34FC"/>
    <w:rsid w:val="006F3590"/>
    <w:rsid w:val="006F36F7"/>
    <w:rsid w:val="006F3790"/>
    <w:rsid w:val="006F3A39"/>
    <w:rsid w:val="006F3E68"/>
    <w:rsid w:val="006F4172"/>
    <w:rsid w:val="006F4259"/>
    <w:rsid w:val="006F425E"/>
    <w:rsid w:val="006F4598"/>
    <w:rsid w:val="006F45BC"/>
    <w:rsid w:val="006F4695"/>
    <w:rsid w:val="006F4711"/>
    <w:rsid w:val="006F4A7D"/>
    <w:rsid w:val="006F4F31"/>
    <w:rsid w:val="006F4F38"/>
    <w:rsid w:val="006F4FFC"/>
    <w:rsid w:val="006F51CB"/>
    <w:rsid w:val="006F53C4"/>
    <w:rsid w:val="006F5970"/>
    <w:rsid w:val="006F59A5"/>
    <w:rsid w:val="006F5A7D"/>
    <w:rsid w:val="006F5B9A"/>
    <w:rsid w:val="006F5E98"/>
    <w:rsid w:val="006F6038"/>
    <w:rsid w:val="006F617E"/>
    <w:rsid w:val="006F621A"/>
    <w:rsid w:val="006F6252"/>
    <w:rsid w:val="006F6598"/>
    <w:rsid w:val="006F659B"/>
    <w:rsid w:val="006F65E7"/>
    <w:rsid w:val="006F6946"/>
    <w:rsid w:val="006F6986"/>
    <w:rsid w:val="006F6991"/>
    <w:rsid w:val="006F6A32"/>
    <w:rsid w:val="006F6AC1"/>
    <w:rsid w:val="006F6C18"/>
    <w:rsid w:val="006F6C32"/>
    <w:rsid w:val="006F7291"/>
    <w:rsid w:val="006F72B2"/>
    <w:rsid w:val="006F75C5"/>
    <w:rsid w:val="006F7606"/>
    <w:rsid w:val="006F764A"/>
    <w:rsid w:val="006F786F"/>
    <w:rsid w:val="006F78B3"/>
    <w:rsid w:val="006F7B11"/>
    <w:rsid w:val="006F7B93"/>
    <w:rsid w:val="006F7BAB"/>
    <w:rsid w:val="006F7BDF"/>
    <w:rsid w:val="006F7D11"/>
    <w:rsid w:val="00700016"/>
    <w:rsid w:val="007000D3"/>
    <w:rsid w:val="0070021A"/>
    <w:rsid w:val="00700430"/>
    <w:rsid w:val="00700768"/>
    <w:rsid w:val="0070079B"/>
    <w:rsid w:val="007007AC"/>
    <w:rsid w:val="00700823"/>
    <w:rsid w:val="007008B0"/>
    <w:rsid w:val="007008DB"/>
    <w:rsid w:val="00700BB4"/>
    <w:rsid w:val="00700DAF"/>
    <w:rsid w:val="00700E09"/>
    <w:rsid w:val="00700F3D"/>
    <w:rsid w:val="00700F56"/>
    <w:rsid w:val="007013F6"/>
    <w:rsid w:val="0070160E"/>
    <w:rsid w:val="00701613"/>
    <w:rsid w:val="00701690"/>
    <w:rsid w:val="0070181C"/>
    <w:rsid w:val="0070193A"/>
    <w:rsid w:val="00701FDD"/>
    <w:rsid w:val="00702216"/>
    <w:rsid w:val="00702635"/>
    <w:rsid w:val="0070270E"/>
    <w:rsid w:val="007027B7"/>
    <w:rsid w:val="0070283C"/>
    <w:rsid w:val="007028A4"/>
    <w:rsid w:val="00702A07"/>
    <w:rsid w:val="00702AF4"/>
    <w:rsid w:val="00702B19"/>
    <w:rsid w:val="00702B4E"/>
    <w:rsid w:val="00702BB4"/>
    <w:rsid w:val="00702BB8"/>
    <w:rsid w:val="00702D2A"/>
    <w:rsid w:val="00702FDC"/>
    <w:rsid w:val="00703125"/>
    <w:rsid w:val="00703163"/>
    <w:rsid w:val="00703259"/>
    <w:rsid w:val="00703492"/>
    <w:rsid w:val="00703834"/>
    <w:rsid w:val="007038B5"/>
    <w:rsid w:val="00703A50"/>
    <w:rsid w:val="00703AB7"/>
    <w:rsid w:val="00703AD0"/>
    <w:rsid w:val="00703CB4"/>
    <w:rsid w:val="00703E57"/>
    <w:rsid w:val="00703E78"/>
    <w:rsid w:val="00703E82"/>
    <w:rsid w:val="00703F6B"/>
    <w:rsid w:val="0070406E"/>
    <w:rsid w:val="0070419E"/>
    <w:rsid w:val="00704257"/>
    <w:rsid w:val="007043CE"/>
    <w:rsid w:val="007044B4"/>
    <w:rsid w:val="007044FD"/>
    <w:rsid w:val="007049AD"/>
    <w:rsid w:val="00704BD6"/>
    <w:rsid w:val="00704CEF"/>
    <w:rsid w:val="00704DBE"/>
    <w:rsid w:val="00704E0C"/>
    <w:rsid w:val="00704E58"/>
    <w:rsid w:val="00704EE0"/>
    <w:rsid w:val="00705006"/>
    <w:rsid w:val="0070508B"/>
    <w:rsid w:val="0070512E"/>
    <w:rsid w:val="00705166"/>
    <w:rsid w:val="0070524B"/>
    <w:rsid w:val="0070530A"/>
    <w:rsid w:val="00705404"/>
    <w:rsid w:val="00705539"/>
    <w:rsid w:val="007056DC"/>
    <w:rsid w:val="007058B4"/>
    <w:rsid w:val="00705A4C"/>
    <w:rsid w:val="00705D9A"/>
    <w:rsid w:val="00705DAF"/>
    <w:rsid w:val="00705EC4"/>
    <w:rsid w:val="0070600A"/>
    <w:rsid w:val="0070620C"/>
    <w:rsid w:val="00706263"/>
    <w:rsid w:val="00706B70"/>
    <w:rsid w:val="00706B8A"/>
    <w:rsid w:val="00706B8E"/>
    <w:rsid w:val="00706C3A"/>
    <w:rsid w:val="00706D54"/>
    <w:rsid w:val="00707386"/>
    <w:rsid w:val="007075C6"/>
    <w:rsid w:val="007076D5"/>
    <w:rsid w:val="0070783C"/>
    <w:rsid w:val="007078E4"/>
    <w:rsid w:val="00707D0A"/>
    <w:rsid w:val="00707DAD"/>
    <w:rsid w:val="00707E43"/>
    <w:rsid w:val="007100B4"/>
    <w:rsid w:val="007100B6"/>
    <w:rsid w:val="00710135"/>
    <w:rsid w:val="007102B0"/>
    <w:rsid w:val="007104B3"/>
    <w:rsid w:val="0071053D"/>
    <w:rsid w:val="00710776"/>
    <w:rsid w:val="007108B7"/>
    <w:rsid w:val="00710994"/>
    <w:rsid w:val="00710AAF"/>
    <w:rsid w:val="00710ABE"/>
    <w:rsid w:val="00710B5C"/>
    <w:rsid w:val="00710D19"/>
    <w:rsid w:val="00710D74"/>
    <w:rsid w:val="00710EB3"/>
    <w:rsid w:val="0071106B"/>
    <w:rsid w:val="0071128A"/>
    <w:rsid w:val="00711300"/>
    <w:rsid w:val="0071131A"/>
    <w:rsid w:val="007113C0"/>
    <w:rsid w:val="007113E6"/>
    <w:rsid w:val="007113E7"/>
    <w:rsid w:val="00711414"/>
    <w:rsid w:val="00711552"/>
    <w:rsid w:val="007116E7"/>
    <w:rsid w:val="00711AA5"/>
    <w:rsid w:val="00711B24"/>
    <w:rsid w:val="00711BB2"/>
    <w:rsid w:val="00711BF5"/>
    <w:rsid w:val="00711D28"/>
    <w:rsid w:val="00711D37"/>
    <w:rsid w:val="00712105"/>
    <w:rsid w:val="0071215D"/>
    <w:rsid w:val="007122EF"/>
    <w:rsid w:val="007122F7"/>
    <w:rsid w:val="00712390"/>
    <w:rsid w:val="00712449"/>
    <w:rsid w:val="00712814"/>
    <w:rsid w:val="007128A6"/>
    <w:rsid w:val="00712A69"/>
    <w:rsid w:val="00712CDE"/>
    <w:rsid w:val="00712D67"/>
    <w:rsid w:val="0071347F"/>
    <w:rsid w:val="007135D3"/>
    <w:rsid w:val="00713646"/>
    <w:rsid w:val="0071368F"/>
    <w:rsid w:val="00713782"/>
    <w:rsid w:val="007137AB"/>
    <w:rsid w:val="007138B2"/>
    <w:rsid w:val="00713AA9"/>
    <w:rsid w:val="00713B08"/>
    <w:rsid w:val="00713C83"/>
    <w:rsid w:val="00713D08"/>
    <w:rsid w:val="00713E06"/>
    <w:rsid w:val="007143C4"/>
    <w:rsid w:val="00714409"/>
    <w:rsid w:val="0071444A"/>
    <w:rsid w:val="00714726"/>
    <w:rsid w:val="007147E5"/>
    <w:rsid w:val="007147F1"/>
    <w:rsid w:val="00714A07"/>
    <w:rsid w:val="00714E0F"/>
    <w:rsid w:val="00714EE4"/>
    <w:rsid w:val="00714FD1"/>
    <w:rsid w:val="00714FD2"/>
    <w:rsid w:val="007152D4"/>
    <w:rsid w:val="007154B3"/>
    <w:rsid w:val="0071559C"/>
    <w:rsid w:val="0071561A"/>
    <w:rsid w:val="00715635"/>
    <w:rsid w:val="007156C0"/>
    <w:rsid w:val="0071583C"/>
    <w:rsid w:val="007158B1"/>
    <w:rsid w:val="00715C33"/>
    <w:rsid w:val="00715E8A"/>
    <w:rsid w:val="00716007"/>
    <w:rsid w:val="007164A5"/>
    <w:rsid w:val="007165C5"/>
    <w:rsid w:val="00716E07"/>
    <w:rsid w:val="00716E47"/>
    <w:rsid w:val="00716EE8"/>
    <w:rsid w:val="00716FE0"/>
    <w:rsid w:val="007170BB"/>
    <w:rsid w:val="00717143"/>
    <w:rsid w:val="00717145"/>
    <w:rsid w:val="007171FA"/>
    <w:rsid w:val="007173E5"/>
    <w:rsid w:val="00717401"/>
    <w:rsid w:val="0071740C"/>
    <w:rsid w:val="00717581"/>
    <w:rsid w:val="0071763F"/>
    <w:rsid w:val="0071764E"/>
    <w:rsid w:val="007176E4"/>
    <w:rsid w:val="00717714"/>
    <w:rsid w:val="0071774E"/>
    <w:rsid w:val="00717784"/>
    <w:rsid w:val="007177E4"/>
    <w:rsid w:val="00717814"/>
    <w:rsid w:val="007178C6"/>
    <w:rsid w:val="00717A91"/>
    <w:rsid w:val="00717B25"/>
    <w:rsid w:val="00717C13"/>
    <w:rsid w:val="00717CCF"/>
    <w:rsid w:val="00717D59"/>
    <w:rsid w:val="00717DE0"/>
    <w:rsid w:val="00717F33"/>
    <w:rsid w:val="00717F6B"/>
    <w:rsid w:val="00720065"/>
    <w:rsid w:val="00720278"/>
    <w:rsid w:val="00720401"/>
    <w:rsid w:val="00720422"/>
    <w:rsid w:val="00720472"/>
    <w:rsid w:val="007204D8"/>
    <w:rsid w:val="00720667"/>
    <w:rsid w:val="007208A9"/>
    <w:rsid w:val="00720914"/>
    <w:rsid w:val="007209C8"/>
    <w:rsid w:val="00720CA9"/>
    <w:rsid w:val="00720CE6"/>
    <w:rsid w:val="00720D18"/>
    <w:rsid w:val="00720D97"/>
    <w:rsid w:val="00720E09"/>
    <w:rsid w:val="00720E8A"/>
    <w:rsid w:val="007212E3"/>
    <w:rsid w:val="007212F2"/>
    <w:rsid w:val="007214DE"/>
    <w:rsid w:val="00721577"/>
    <w:rsid w:val="007219E6"/>
    <w:rsid w:val="007219E7"/>
    <w:rsid w:val="00721B11"/>
    <w:rsid w:val="00721B5D"/>
    <w:rsid w:val="00721D66"/>
    <w:rsid w:val="00721E2E"/>
    <w:rsid w:val="00721E33"/>
    <w:rsid w:val="00721FCE"/>
    <w:rsid w:val="0072212A"/>
    <w:rsid w:val="007221FD"/>
    <w:rsid w:val="00722207"/>
    <w:rsid w:val="00722250"/>
    <w:rsid w:val="0072267C"/>
    <w:rsid w:val="0072272C"/>
    <w:rsid w:val="00722764"/>
    <w:rsid w:val="00722779"/>
    <w:rsid w:val="007227F1"/>
    <w:rsid w:val="0072283F"/>
    <w:rsid w:val="007228F2"/>
    <w:rsid w:val="0072290E"/>
    <w:rsid w:val="00722A60"/>
    <w:rsid w:val="00722B6D"/>
    <w:rsid w:val="00722D4D"/>
    <w:rsid w:val="00722D78"/>
    <w:rsid w:val="00722D90"/>
    <w:rsid w:val="00722DBC"/>
    <w:rsid w:val="00722DFD"/>
    <w:rsid w:val="00722E04"/>
    <w:rsid w:val="00723055"/>
    <w:rsid w:val="007230B4"/>
    <w:rsid w:val="007232B7"/>
    <w:rsid w:val="007235B2"/>
    <w:rsid w:val="007236CD"/>
    <w:rsid w:val="007237B6"/>
    <w:rsid w:val="007237F4"/>
    <w:rsid w:val="00723868"/>
    <w:rsid w:val="00723953"/>
    <w:rsid w:val="00723DC1"/>
    <w:rsid w:val="00723EFC"/>
    <w:rsid w:val="00723FC9"/>
    <w:rsid w:val="00724208"/>
    <w:rsid w:val="00724233"/>
    <w:rsid w:val="0072439A"/>
    <w:rsid w:val="0072459C"/>
    <w:rsid w:val="0072473F"/>
    <w:rsid w:val="00724764"/>
    <w:rsid w:val="00724B47"/>
    <w:rsid w:val="00724C48"/>
    <w:rsid w:val="00724C49"/>
    <w:rsid w:val="00724C5A"/>
    <w:rsid w:val="00724D48"/>
    <w:rsid w:val="00724D83"/>
    <w:rsid w:val="00724DE7"/>
    <w:rsid w:val="0072506A"/>
    <w:rsid w:val="00725252"/>
    <w:rsid w:val="007252BA"/>
    <w:rsid w:val="007253C6"/>
    <w:rsid w:val="007254D8"/>
    <w:rsid w:val="007254E0"/>
    <w:rsid w:val="00725533"/>
    <w:rsid w:val="007255FC"/>
    <w:rsid w:val="00725601"/>
    <w:rsid w:val="00725A28"/>
    <w:rsid w:val="00725A86"/>
    <w:rsid w:val="00725B44"/>
    <w:rsid w:val="00725B84"/>
    <w:rsid w:val="00725B91"/>
    <w:rsid w:val="00726029"/>
    <w:rsid w:val="00726037"/>
    <w:rsid w:val="007260DC"/>
    <w:rsid w:val="00726153"/>
    <w:rsid w:val="007264DB"/>
    <w:rsid w:val="007265A7"/>
    <w:rsid w:val="00726783"/>
    <w:rsid w:val="00726785"/>
    <w:rsid w:val="00726A14"/>
    <w:rsid w:val="00726C40"/>
    <w:rsid w:val="00726DB1"/>
    <w:rsid w:val="00726DDC"/>
    <w:rsid w:val="007270FB"/>
    <w:rsid w:val="00727140"/>
    <w:rsid w:val="007271CD"/>
    <w:rsid w:val="007273BD"/>
    <w:rsid w:val="007274A0"/>
    <w:rsid w:val="00727664"/>
    <w:rsid w:val="0072774F"/>
    <w:rsid w:val="00727843"/>
    <w:rsid w:val="0072787A"/>
    <w:rsid w:val="007278A7"/>
    <w:rsid w:val="007278F1"/>
    <w:rsid w:val="00727904"/>
    <w:rsid w:val="00727F01"/>
    <w:rsid w:val="00727F27"/>
    <w:rsid w:val="0073000D"/>
    <w:rsid w:val="007301CD"/>
    <w:rsid w:val="00730457"/>
    <w:rsid w:val="0073052F"/>
    <w:rsid w:val="007307C5"/>
    <w:rsid w:val="0073086E"/>
    <w:rsid w:val="007308A0"/>
    <w:rsid w:val="00730B52"/>
    <w:rsid w:val="00730B8C"/>
    <w:rsid w:val="00730DC2"/>
    <w:rsid w:val="00730DF6"/>
    <w:rsid w:val="00730F9B"/>
    <w:rsid w:val="00731395"/>
    <w:rsid w:val="007313A6"/>
    <w:rsid w:val="0073153F"/>
    <w:rsid w:val="0073178F"/>
    <w:rsid w:val="007317F6"/>
    <w:rsid w:val="0073183E"/>
    <w:rsid w:val="00731883"/>
    <w:rsid w:val="00731B64"/>
    <w:rsid w:val="00731B6F"/>
    <w:rsid w:val="00731C8A"/>
    <w:rsid w:val="00731D5E"/>
    <w:rsid w:val="00731DB6"/>
    <w:rsid w:val="00731F4A"/>
    <w:rsid w:val="0073245E"/>
    <w:rsid w:val="00732469"/>
    <w:rsid w:val="007325F0"/>
    <w:rsid w:val="00732661"/>
    <w:rsid w:val="00732664"/>
    <w:rsid w:val="00732686"/>
    <w:rsid w:val="007326A1"/>
    <w:rsid w:val="00732822"/>
    <w:rsid w:val="0073290D"/>
    <w:rsid w:val="00732A07"/>
    <w:rsid w:val="00732A27"/>
    <w:rsid w:val="00732BB2"/>
    <w:rsid w:val="00732C69"/>
    <w:rsid w:val="00732DC9"/>
    <w:rsid w:val="00732F24"/>
    <w:rsid w:val="007330DC"/>
    <w:rsid w:val="00733161"/>
    <w:rsid w:val="007332E6"/>
    <w:rsid w:val="00733398"/>
    <w:rsid w:val="0073347C"/>
    <w:rsid w:val="007335D2"/>
    <w:rsid w:val="007335E0"/>
    <w:rsid w:val="007336B9"/>
    <w:rsid w:val="00733777"/>
    <w:rsid w:val="007337C8"/>
    <w:rsid w:val="00733C47"/>
    <w:rsid w:val="00733C7F"/>
    <w:rsid w:val="00733CB3"/>
    <w:rsid w:val="00733F67"/>
    <w:rsid w:val="00733FB8"/>
    <w:rsid w:val="007341D0"/>
    <w:rsid w:val="00734278"/>
    <w:rsid w:val="007345A2"/>
    <w:rsid w:val="00734699"/>
    <w:rsid w:val="00734714"/>
    <w:rsid w:val="00734AD8"/>
    <w:rsid w:val="00734B70"/>
    <w:rsid w:val="00734B90"/>
    <w:rsid w:val="00734C1C"/>
    <w:rsid w:val="00734C7A"/>
    <w:rsid w:val="00734D9A"/>
    <w:rsid w:val="00734DD4"/>
    <w:rsid w:val="0073515B"/>
    <w:rsid w:val="0073524C"/>
    <w:rsid w:val="0073527C"/>
    <w:rsid w:val="00735776"/>
    <w:rsid w:val="0073583F"/>
    <w:rsid w:val="00735855"/>
    <w:rsid w:val="00735894"/>
    <w:rsid w:val="00735897"/>
    <w:rsid w:val="00735A11"/>
    <w:rsid w:val="00735D49"/>
    <w:rsid w:val="00735E33"/>
    <w:rsid w:val="00735F41"/>
    <w:rsid w:val="00735FC3"/>
    <w:rsid w:val="00735FE2"/>
    <w:rsid w:val="0073615A"/>
    <w:rsid w:val="007363DE"/>
    <w:rsid w:val="00736403"/>
    <w:rsid w:val="0073653C"/>
    <w:rsid w:val="0073668F"/>
    <w:rsid w:val="007366B6"/>
    <w:rsid w:val="007368EF"/>
    <w:rsid w:val="00737226"/>
    <w:rsid w:val="0073731D"/>
    <w:rsid w:val="007377C5"/>
    <w:rsid w:val="00737829"/>
    <w:rsid w:val="0073782E"/>
    <w:rsid w:val="00737A23"/>
    <w:rsid w:val="00737BEC"/>
    <w:rsid w:val="00740247"/>
    <w:rsid w:val="00740270"/>
    <w:rsid w:val="00740695"/>
    <w:rsid w:val="0074080F"/>
    <w:rsid w:val="00740830"/>
    <w:rsid w:val="00740A44"/>
    <w:rsid w:val="00740DA1"/>
    <w:rsid w:val="0074130B"/>
    <w:rsid w:val="007414EC"/>
    <w:rsid w:val="007417C9"/>
    <w:rsid w:val="007419B9"/>
    <w:rsid w:val="00741ACB"/>
    <w:rsid w:val="00741BFB"/>
    <w:rsid w:val="00741EBD"/>
    <w:rsid w:val="00741EC6"/>
    <w:rsid w:val="0074224C"/>
    <w:rsid w:val="00742275"/>
    <w:rsid w:val="00742292"/>
    <w:rsid w:val="007422BF"/>
    <w:rsid w:val="0074279F"/>
    <w:rsid w:val="00742C31"/>
    <w:rsid w:val="00743074"/>
    <w:rsid w:val="00743160"/>
    <w:rsid w:val="0074343E"/>
    <w:rsid w:val="00743700"/>
    <w:rsid w:val="00743769"/>
    <w:rsid w:val="007438E3"/>
    <w:rsid w:val="00743946"/>
    <w:rsid w:val="0074399A"/>
    <w:rsid w:val="00743A69"/>
    <w:rsid w:val="00743D56"/>
    <w:rsid w:val="00743E27"/>
    <w:rsid w:val="00743F6C"/>
    <w:rsid w:val="007442A6"/>
    <w:rsid w:val="007443E4"/>
    <w:rsid w:val="007443F8"/>
    <w:rsid w:val="00744511"/>
    <w:rsid w:val="00744727"/>
    <w:rsid w:val="007447BF"/>
    <w:rsid w:val="007447D5"/>
    <w:rsid w:val="007448AF"/>
    <w:rsid w:val="0074493E"/>
    <w:rsid w:val="0074494A"/>
    <w:rsid w:val="00744A28"/>
    <w:rsid w:val="00744A4F"/>
    <w:rsid w:val="00744D0B"/>
    <w:rsid w:val="00744EAB"/>
    <w:rsid w:val="007450F6"/>
    <w:rsid w:val="00745162"/>
    <w:rsid w:val="00745272"/>
    <w:rsid w:val="007452C2"/>
    <w:rsid w:val="0074534C"/>
    <w:rsid w:val="007453C5"/>
    <w:rsid w:val="0074541C"/>
    <w:rsid w:val="007455E7"/>
    <w:rsid w:val="00745813"/>
    <w:rsid w:val="0074594E"/>
    <w:rsid w:val="007459C8"/>
    <w:rsid w:val="00745B4B"/>
    <w:rsid w:val="00745C00"/>
    <w:rsid w:val="00745C52"/>
    <w:rsid w:val="0074602C"/>
    <w:rsid w:val="00746078"/>
    <w:rsid w:val="00746102"/>
    <w:rsid w:val="0074615D"/>
    <w:rsid w:val="00746254"/>
    <w:rsid w:val="0074631C"/>
    <w:rsid w:val="00746442"/>
    <w:rsid w:val="0074644D"/>
    <w:rsid w:val="00746526"/>
    <w:rsid w:val="00746947"/>
    <w:rsid w:val="00746BC8"/>
    <w:rsid w:val="00746E4A"/>
    <w:rsid w:val="00746E54"/>
    <w:rsid w:val="00746EBF"/>
    <w:rsid w:val="00746EF0"/>
    <w:rsid w:val="00746F02"/>
    <w:rsid w:val="00747142"/>
    <w:rsid w:val="0074755B"/>
    <w:rsid w:val="0074761B"/>
    <w:rsid w:val="00747740"/>
    <w:rsid w:val="00747773"/>
    <w:rsid w:val="0074778A"/>
    <w:rsid w:val="007478DF"/>
    <w:rsid w:val="00747E6E"/>
    <w:rsid w:val="00747F2C"/>
    <w:rsid w:val="00750014"/>
    <w:rsid w:val="00750079"/>
    <w:rsid w:val="007503B3"/>
    <w:rsid w:val="007504CD"/>
    <w:rsid w:val="0075070C"/>
    <w:rsid w:val="00750820"/>
    <w:rsid w:val="00750977"/>
    <w:rsid w:val="007509BC"/>
    <w:rsid w:val="00750DC7"/>
    <w:rsid w:val="00750DD2"/>
    <w:rsid w:val="00750E89"/>
    <w:rsid w:val="00750E8B"/>
    <w:rsid w:val="00750FA1"/>
    <w:rsid w:val="007511ED"/>
    <w:rsid w:val="007512C3"/>
    <w:rsid w:val="00751A61"/>
    <w:rsid w:val="00751AC4"/>
    <w:rsid w:val="00751B6D"/>
    <w:rsid w:val="00751F0F"/>
    <w:rsid w:val="007523C8"/>
    <w:rsid w:val="007524E4"/>
    <w:rsid w:val="00752678"/>
    <w:rsid w:val="0075267C"/>
    <w:rsid w:val="00752857"/>
    <w:rsid w:val="00752ACA"/>
    <w:rsid w:val="00752D71"/>
    <w:rsid w:val="00752F45"/>
    <w:rsid w:val="00752FDE"/>
    <w:rsid w:val="00753501"/>
    <w:rsid w:val="007537C0"/>
    <w:rsid w:val="007537D0"/>
    <w:rsid w:val="007538E4"/>
    <w:rsid w:val="00753904"/>
    <w:rsid w:val="00753B64"/>
    <w:rsid w:val="00753D5E"/>
    <w:rsid w:val="00753F1B"/>
    <w:rsid w:val="0075409A"/>
    <w:rsid w:val="00754145"/>
    <w:rsid w:val="00754229"/>
    <w:rsid w:val="007542F2"/>
    <w:rsid w:val="00754379"/>
    <w:rsid w:val="00754632"/>
    <w:rsid w:val="00754842"/>
    <w:rsid w:val="00754884"/>
    <w:rsid w:val="007549BF"/>
    <w:rsid w:val="00754A8F"/>
    <w:rsid w:val="00754F45"/>
    <w:rsid w:val="00755027"/>
    <w:rsid w:val="00755AA3"/>
    <w:rsid w:val="00755B7D"/>
    <w:rsid w:val="00755C20"/>
    <w:rsid w:val="00755CEE"/>
    <w:rsid w:val="00755F06"/>
    <w:rsid w:val="00755F4A"/>
    <w:rsid w:val="00755FB2"/>
    <w:rsid w:val="007562A6"/>
    <w:rsid w:val="007565AF"/>
    <w:rsid w:val="00756625"/>
    <w:rsid w:val="0075665B"/>
    <w:rsid w:val="00756690"/>
    <w:rsid w:val="007568FD"/>
    <w:rsid w:val="00756BA4"/>
    <w:rsid w:val="00756BE9"/>
    <w:rsid w:val="00756D0C"/>
    <w:rsid w:val="00756DBA"/>
    <w:rsid w:val="00757066"/>
    <w:rsid w:val="00757106"/>
    <w:rsid w:val="0075724C"/>
    <w:rsid w:val="00757742"/>
    <w:rsid w:val="00757CB3"/>
    <w:rsid w:val="00757CBA"/>
    <w:rsid w:val="00757EDC"/>
    <w:rsid w:val="0076000C"/>
    <w:rsid w:val="007601CC"/>
    <w:rsid w:val="00760516"/>
    <w:rsid w:val="00760597"/>
    <w:rsid w:val="007605F4"/>
    <w:rsid w:val="00760922"/>
    <w:rsid w:val="00760A4E"/>
    <w:rsid w:val="00760BD2"/>
    <w:rsid w:val="00760C8F"/>
    <w:rsid w:val="00760D74"/>
    <w:rsid w:val="00760DD9"/>
    <w:rsid w:val="00760F25"/>
    <w:rsid w:val="00760F95"/>
    <w:rsid w:val="00760FAE"/>
    <w:rsid w:val="0076101C"/>
    <w:rsid w:val="0076113E"/>
    <w:rsid w:val="00761300"/>
    <w:rsid w:val="00761537"/>
    <w:rsid w:val="00761594"/>
    <w:rsid w:val="00761598"/>
    <w:rsid w:val="007615D4"/>
    <w:rsid w:val="00761611"/>
    <w:rsid w:val="0076184D"/>
    <w:rsid w:val="007618C2"/>
    <w:rsid w:val="00761C04"/>
    <w:rsid w:val="00761D27"/>
    <w:rsid w:val="00761F22"/>
    <w:rsid w:val="00761FBE"/>
    <w:rsid w:val="00762055"/>
    <w:rsid w:val="007620AE"/>
    <w:rsid w:val="007620BB"/>
    <w:rsid w:val="007620FC"/>
    <w:rsid w:val="00762118"/>
    <w:rsid w:val="007621EC"/>
    <w:rsid w:val="00762242"/>
    <w:rsid w:val="007623B1"/>
    <w:rsid w:val="00762728"/>
    <w:rsid w:val="00762773"/>
    <w:rsid w:val="007627EA"/>
    <w:rsid w:val="0076287B"/>
    <w:rsid w:val="00762B35"/>
    <w:rsid w:val="00762B57"/>
    <w:rsid w:val="00762BEF"/>
    <w:rsid w:val="00762C64"/>
    <w:rsid w:val="00762D09"/>
    <w:rsid w:val="00762DEE"/>
    <w:rsid w:val="00763044"/>
    <w:rsid w:val="007634B2"/>
    <w:rsid w:val="007634B7"/>
    <w:rsid w:val="007634E2"/>
    <w:rsid w:val="0076361E"/>
    <w:rsid w:val="00763629"/>
    <w:rsid w:val="00763697"/>
    <w:rsid w:val="007638B9"/>
    <w:rsid w:val="00763954"/>
    <w:rsid w:val="00763A55"/>
    <w:rsid w:val="00763ABB"/>
    <w:rsid w:val="00763BEC"/>
    <w:rsid w:val="00764096"/>
    <w:rsid w:val="00764136"/>
    <w:rsid w:val="00764175"/>
    <w:rsid w:val="00764299"/>
    <w:rsid w:val="007642D7"/>
    <w:rsid w:val="00764302"/>
    <w:rsid w:val="00764446"/>
    <w:rsid w:val="007644B5"/>
    <w:rsid w:val="00764514"/>
    <w:rsid w:val="0076453C"/>
    <w:rsid w:val="00764685"/>
    <w:rsid w:val="00764736"/>
    <w:rsid w:val="007648C3"/>
    <w:rsid w:val="00764A39"/>
    <w:rsid w:val="00764C1F"/>
    <w:rsid w:val="00764EB9"/>
    <w:rsid w:val="00764F06"/>
    <w:rsid w:val="00764F0A"/>
    <w:rsid w:val="007651CC"/>
    <w:rsid w:val="007653D3"/>
    <w:rsid w:val="007656FA"/>
    <w:rsid w:val="007657DB"/>
    <w:rsid w:val="00765A56"/>
    <w:rsid w:val="00765A5D"/>
    <w:rsid w:val="00765B23"/>
    <w:rsid w:val="00765E2A"/>
    <w:rsid w:val="00765EB0"/>
    <w:rsid w:val="00765EEB"/>
    <w:rsid w:val="007660EA"/>
    <w:rsid w:val="00766144"/>
    <w:rsid w:val="0076625E"/>
    <w:rsid w:val="0076643E"/>
    <w:rsid w:val="00766480"/>
    <w:rsid w:val="007664F9"/>
    <w:rsid w:val="007667D2"/>
    <w:rsid w:val="00766B86"/>
    <w:rsid w:val="00767342"/>
    <w:rsid w:val="007674FE"/>
    <w:rsid w:val="00767555"/>
    <w:rsid w:val="007676E1"/>
    <w:rsid w:val="00767904"/>
    <w:rsid w:val="00767953"/>
    <w:rsid w:val="00767BFB"/>
    <w:rsid w:val="00767CB8"/>
    <w:rsid w:val="00767D4C"/>
    <w:rsid w:val="00767D4D"/>
    <w:rsid w:val="00767DC7"/>
    <w:rsid w:val="00767E73"/>
    <w:rsid w:val="00767E92"/>
    <w:rsid w:val="007703FE"/>
    <w:rsid w:val="00770B71"/>
    <w:rsid w:val="00770BE4"/>
    <w:rsid w:val="00771331"/>
    <w:rsid w:val="00771821"/>
    <w:rsid w:val="00771924"/>
    <w:rsid w:val="00771937"/>
    <w:rsid w:val="00771AD1"/>
    <w:rsid w:val="00771E94"/>
    <w:rsid w:val="007722A7"/>
    <w:rsid w:val="00772313"/>
    <w:rsid w:val="00772379"/>
    <w:rsid w:val="00772832"/>
    <w:rsid w:val="007728DD"/>
    <w:rsid w:val="00772A08"/>
    <w:rsid w:val="00772A09"/>
    <w:rsid w:val="00772A2C"/>
    <w:rsid w:val="00772A5B"/>
    <w:rsid w:val="00772B0B"/>
    <w:rsid w:val="00772BFC"/>
    <w:rsid w:val="00772DCD"/>
    <w:rsid w:val="00772EE8"/>
    <w:rsid w:val="007732DE"/>
    <w:rsid w:val="007734AD"/>
    <w:rsid w:val="0077358B"/>
    <w:rsid w:val="007735FF"/>
    <w:rsid w:val="00773622"/>
    <w:rsid w:val="00773697"/>
    <w:rsid w:val="007736D3"/>
    <w:rsid w:val="007737BF"/>
    <w:rsid w:val="007738A1"/>
    <w:rsid w:val="00773920"/>
    <w:rsid w:val="00773A21"/>
    <w:rsid w:val="00773C69"/>
    <w:rsid w:val="00773C9B"/>
    <w:rsid w:val="00773D38"/>
    <w:rsid w:val="00773E25"/>
    <w:rsid w:val="00773F7E"/>
    <w:rsid w:val="00774366"/>
    <w:rsid w:val="007743E5"/>
    <w:rsid w:val="007746C3"/>
    <w:rsid w:val="00774768"/>
    <w:rsid w:val="007747D5"/>
    <w:rsid w:val="00774809"/>
    <w:rsid w:val="00774852"/>
    <w:rsid w:val="007749CA"/>
    <w:rsid w:val="00774C83"/>
    <w:rsid w:val="00774E06"/>
    <w:rsid w:val="00774E47"/>
    <w:rsid w:val="00774FA0"/>
    <w:rsid w:val="0077530F"/>
    <w:rsid w:val="0077531B"/>
    <w:rsid w:val="007753E6"/>
    <w:rsid w:val="0077554D"/>
    <w:rsid w:val="007755C1"/>
    <w:rsid w:val="0077565A"/>
    <w:rsid w:val="007757B4"/>
    <w:rsid w:val="00775A8F"/>
    <w:rsid w:val="00775B88"/>
    <w:rsid w:val="00775B96"/>
    <w:rsid w:val="00775CA8"/>
    <w:rsid w:val="00775E1B"/>
    <w:rsid w:val="00775E51"/>
    <w:rsid w:val="00775E59"/>
    <w:rsid w:val="00776498"/>
    <w:rsid w:val="007764A4"/>
    <w:rsid w:val="007764AE"/>
    <w:rsid w:val="00776582"/>
    <w:rsid w:val="00776726"/>
    <w:rsid w:val="00776931"/>
    <w:rsid w:val="00776A3D"/>
    <w:rsid w:val="00776C75"/>
    <w:rsid w:val="00776E6F"/>
    <w:rsid w:val="007770D9"/>
    <w:rsid w:val="0077717E"/>
    <w:rsid w:val="0077724D"/>
    <w:rsid w:val="00777483"/>
    <w:rsid w:val="007774FD"/>
    <w:rsid w:val="00777D97"/>
    <w:rsid w:val="00777DC3"/>
    <w:rsid w:val="00777F34"/>
    <w:rsid w:val="0078004D"/>
    <w:rsid w:val="0078013F"/>
    <w:rsid w:val="0078037F"/>
    <w:rsid w:val="00780395"/>
    <w:rsid w:val="007805A5"/>
    <w:rsid w:val="00780732"/>
    <w:rsid w:val="0078081E"/>
    <w:rsid w:val="0078084E"/>
    <w:rsid w:val="007808B2"/>
    <w:rsid w:val="0078094F"/>
    <w:rsid w:val="00780A33"/>
    <w:rsid w:val="00780A49"/>
    <w:rsid w:val="0078108D"/>
    <w:rsid w:val="00781199"/>
    <w:rsid w:val="007813E3"/>
    <w:rsid w:val="0078142B"/>
    <w:rsid w:val="0078154D"/>
    <w:rsid w:val="007815FC"/>
    <w:rsid w:val="00781626"/>
    <w:rsid w:val="0078173E"/>
    <w:rsid w:val="00781805"/>
    <w:rsid w:val="0078199C"/>
    <w:rsid w:val="00781A59"/>
    <w:rsid w:val="00781B0D"/>
    <w:rsid w:val="00781B4B"/>
    <w:rsid w:val="00781BA8"/>
    <w:rsid w:val="00781E79"/>
    <w:rsid w:val="00781E99"/>
    <w:rsid w:val="00781FB5"/>
    <w:rsid w:val="00782058"/>
    <w:rsid w:val="00782187"/>
    <w:rsid w:val="007821C4"/>
    <w:rsid w:val="007821CC"/>
    <w:rsid w:val="007823B7"/>
    <w:rsid w:val="00782545"/>
    <w:rsid w:val="00782607"/>
    <w:rsid w:val="0078267D"/>
    <w:rsid w:val="007826B9"/>
    <w:rsid w:val="0078271E"/>
    <w:rsid w:val="00782944"/>
    <w:rsid w:val="0078295E"/>
    <w:rsid w:val="00782A42"/>
    <w:rsid w:val="00782BF8"/>
    <w:rsid w:val="00782D8F"/>
    <w:rsid w:val="00782F41"/>
    <w:rsid w:val="007833DE"/>
    <w:rsid w:val="007833F8"/>
    <w:rsid w:val="0078347D"/>
    <w:rsid w:val="00783AE8"/>
    <w:rsid w:val="00783DF1"/>
    <w:rsid w:val="00783E12"/>
    <w:rsid w:val="00783FE8"/>
    <w:rsid w:val="007840B2"/>
    <w:rsid w:val="00784245"/>
    <w:rsid w:val="007842BF"/>
    <w:rsid w:val="00784511"/>
    <w:rsid w:val="00784C26"/>
    <w:rsid w:val="00784DD3"/>
    <w:rsid w:val="00784EAB"/>
    <w:rsid w:val="00784EEF"/>
    <w:rsid w:val="00784F49"/>
    <w:rsid w:val="00785027"/>
    <w:rsid w:val="00785190"/>
    <w:rsid w:val="00785281"/>
    <w:rsid w:val="007852C2"/>
    <w:rsid w:val="007852F4"/>
    <w:rsid w:val="007853D2"/>
    <w:rsid w:val="007853D3"/>
    <w:rsid w:val="007853F7"/>
    <w:rsid w:val="00785880"/>
    <w:rsid w:val="00785970"/>
    <w:rsid w:val="00785AA0"/>
    <w:rsid w:val="00785C25"/>
    <w:rsid w:val="00785FC0"/>
    <w:rsid w:val="0078618E"/>
    <w:rsid w:val="007861E0"/>
    <w:rsid w:val="00786268"/>
    <w:rsid w:val="007864BF"/>
    <w:rsid w:val="00786513"/>
    <w:rsid w:val="007865C3"/>
    <w:rsid w:val="00786791"/>
    <w:rsid w:val="007868A0"/>
    <w:rsid w:val="00786AC2"/>
    <w:rsid w:val="00786DC2"/>
    <w:rsid w:val="007872B2"/>
    <w:rsid w:val="007872C2"/>
    <w:rsid w:val="00787398"/>
    <w:rsid w:val="007873EE"/>
    <w:rsid w:val="00787592"/>
    <w:rsid w:val="007877EF"/>
    <w:rsid w:val="00787843"/>
    <w:rsid w:val="00787A78"/>
    <w:rsid w:val="00787B87"/>
    <w:rsid w:val="00787E0C"/>
    <w:rsid w:val="00787E15"/>
    <w:rsid w:val="00790258"/>
    <w:rsid w:val="00790318"/>
    <w:rsid w:val="0079070D"/>
    <w:rsid w:val="0079079A"/>
    <w:rsid w:val="007907DB"/>
    <w:rsid w:val="00790864"/>
    <w:rsid w:val="00790970"/>
    <w:rsid w:val="007909B9"/>
    <w:rsid w:val="00790B12"/>
    <w:rsid w:val="00790B93"/>
    <w:rsid w:val="00790D52"/>
    <w:rsid w:val="00790FBE"/>
    <w:rsid w:val="007912AA"/>
    <w:rsid w:val="00791431"/>
    <w:rsid w:val="00791674"/>
    <w:rsid w:val="00791831"/>
    <w:rsid w:val="00791AEC"/>
    <w:rsid w:val="00791AF4"/>
    <w:rsid w:val="00791B54"/>
    <w:rsid w:val="00791F2C"/>
    <w:rsid w:val="00792052"/>
    <w:rsid w:val="00792078"/>
    <w:rsid w:val="007921C3"/>
    <w:rsid w:val="007921E3"/>
    <w:rsid w:val="00792297"/>
    <w:rsid w:val="0079258F"/>
    <w:rsid w:val="00792760"/>
    <w:rsid w:val="00792989"/>
    <w:rsid w:val="0079299D"/>
    <w:rsid w:val="00792BF7"/>
    <w:rsid w:val="00792C26"/>
    <w:rsid w:val="00792D77"/>
    <w:rsid w:val="00792DFC"/>
    <w:rsid w:val="00792EA2"/>
    <w:rsid w:val="007930E5"/>
    <w:rsid w:val="00793217"/>
    <w:rsid w:val="00793353"/>
    <w:rsid w:val="007933DC"/>
    <w:rsid w:val="007937CB"/>
    <w:rsid w:val="00793848"/>
    <w:rsid w:val="007938FC"/>
    <w:rsid w:val="00793DC6"/>
    <w:rsid w:val="00793E46"/>
    <w:rsid w:val="00793E58"/>
    <w:rsid w:val="00793F79"/>
    <w:rsid w:val="00793F80"/>
    <w:rsid w:val="0079406D"/>
    <w:rsid w:val="0079408D"/>
    <w:rsid w:val="007940F6"/>
    <w:rsid w:val="0079437A"/>
    <w:rsid w:val="00794422"/>
    <w:rsid w:val="00794535"/>
    <w:rsid w:val="0079456D"/>
    <w:rsid w:val="0079460E"/>
    <w:rsid w:val="007946FE"/>
    <w:rsid w:val="00794961"/>
    <w:rsid w:val="007949EB"/>
    <w:rsid w:val="00794BE3"/>
    <w:rsid w:val="0079555E"/>
    <w:rsid w:val="007955B2"/>
    <w:rsid w:val="007955D2"/>
    <w:rsid w:val="007956BD"/>
    <w:rsid w:val="00795823"/>
    <w:rsid w:val="007959C6"/>
    <w:rsid w:val="00795B00"/>
    <w:rsid w:val="00795E84"/>
    <w:rsid w:val="00795F7C"/>
    <w:rsid w:val="00796181"/>
    <w:rsid w:val="0079621A"/>
    <w:rsid w:val="00796289"/>
    <w:rsid w:val="007962F1"/>
    <w:rsid w:val="007963F5"/>
    <w:rsid w:val="00796854"/>
    <w:rsid w:val="007968C0"/>
    <w:rsid w:val="00796985"/>
    <w:rsid w:val="00796F7F"/>
    <w:rsid w:val="007970D9"/>
    <w:rsid w:val="00797182"/>
    <w:rsid w:val="007971E0"/>
    <w:rsid w:val="00797514"/>
    <w:rsid w:val="00797623"/>
    <w:rsid w:val="007977F8"/>
    <w:rsid w:val="00797995"/>
    <w:rsid w:val="00797EBC"/>
    <w:rsid w:val="007A0340"/>
    <w:rsid w:val="007A04CF"/>
    <w:rsid w:val="007A04DD"/>
    <w:rsid w:val="007A062B"/>
    <w:rsid w:val="007A07BB"/>
    <w:rsid w:val="007A07C4"/>
    <w:rsid w:val="007A0D00"/>
    <w:rsid w:val="007A0D1B"/>
    <w:rsid w:val="007A1041"/>
    <w:rsid w:val="007A128E"/>
    <w:rsid w:val="007A12B8"/>
    <w:rsid w:val="007A1312"/>
    <w:rsid w:val="007A133B"/>
    <w:rsid w:val="007A1434"/>
    <w:rsid w:val="007A1444"/>
    <w:rsid w:val="007A154D"/>
    <w:rsid w:val="007A17AF"/>
    <w:rsid w:val="007A19A1"/>
    <w:rsid w:val="007A1D2A"/>
    <w:rsid w:val="007A1DCF"/>
    <w:rsid w:val="007A1F98"/>
    <w:rsid w:val="007A200B"/>
    <w:rsid w:val="007A24AC"/>
    <w:rsid w:val="007A26B6"/>
    <w:rsid w:val="007A26E0"/>
    <w:rsid w:val="007A28D3"/>
    <w:rsid w:val="007A2AA5"/>
    <w:rsid w:val="007A2B95"/>
    <w:rsid w:val="007A2FC8"/>
    <w:rsid w:val="007A3012"/>
    <w:rsid w:val="007A3459"/>
    <w:rsid w:val="007A34A3"/>
    <w:rsid w:val="007A35CE"/>
    <w:rsid w:val="007A35DD"/>
    <w:rsid w:val="007A37B0"/>
    <w:rsid w:val="007A380F"/>
    <w:rsid w:val="007A38B1"/>
    <w:rsid w:val="007A3BF4"/>
    <w:rsid w:val="007A3C6D"/>
    <w:rsid w:val="007A3DFD"/>
    <w:rsid w:val="007A3E2D"/>
    <w:rsid w:val="007A3FAF"/>
    <w:rsid w:val="007A40B6"/>
    <w:rsid w:val="007A40D7"/>
    <w:rsid w:val="007A40FF"/>
    <w:rsid w:val="007A4254"/>
    <w:rsid w:val="007A42A8"/>
    <w:rsid w:val="007A43D6"/>
    <w:rsid w:val="007A4602"/>
    <w:rsid w:val="007A46EB"/>
    <w:rsid w:val="007A473A"/>
    <w:rsid w:val="007A4823"/>
    <w:rsid w:val="007A4881"/>
    <w:rsid w:val="007A4A06"/>
    <w:rsid w:val="007A4BD6"/>
    <w:rsid w:val="007A4C19"/>
    <w:rsid w:val="007A4D3C"/>
    <w:rsid w:val="007A4F2B"/>
    <w:rsid w:val="007A4F7F"/>
    <w:rsid w:val="007A5050"/>
    <w:rsid w:val="007A50BE"/>
    <w:rsid w:val="007A51F2"/>
    <w:rsid w:val="007A54E9"/>
    <w:rsid w:val="007A554E"/>
    <w:rsid w:val="007A55FF"/>
    <w:rsid w:val="007A5AD7"/>
    <w:rsid w:val="007A5B91"/>
    <w:rsid w:val="007A5BA5"/>
    <w:rsid w:val="007A5F28"/>
    <w:rsid w:val="007A6033"/>
    <w:rsid w:val="007A603D"/>
    <w:rsid w:val="007A6209"/>
    <w:rsid w:val="007A6308"/>
    <w:rsid w:val="007A6328"/>
    <w:rsid w:val="007A651D"/>
    <w:rsid w:val="007A655B"/>
    <w:rsid w:val="007A66BE"/>
    <w:rsid w:val="007A6799"/>
    <w:rsid w:val="007A6980"/>
    <w:rsid w:val="007A6E75"/>
    <w:rsid w:val="007A72AC"/>
    <w:rsid w:val="007A797D"/>
    <w:rsid w:val="007A7AB8"/>
    <w:rsid w:val="007A7BE3"/>
    <w:rsid w:val="007B016B"/>
    <w:rsid w:val="007B0199"/>
    <w:rsid w:val="007B052D"/>
    <w:rsid w:val="007B0613"/>
    <w:rsid w:val="007B0951"/>
    <w:rsid w:val="007B0B22"/>
    <w:rsid w:val="007B0BD6"/>
    <w:rsid w:val="007B0E63"/>
    <w:rsid w:val="007B0F9E"/>
    <w:rsid w:val="007B1041"/>
    <w:rsid w:val="007B1145"/>
    <w:rsid w:val="007B1186"/>
    <w:rsid w:val="007B123B"/>
    <w:rsid w:val="007B16BE"/>
    <w:rsid w:val="007B176A"/>
    <w:rsid w:val="007B18E0"/>
    <w:rsid w:val="007B1ACE"/>
    <w:rsid w:val="007B1B7D"/>
    <w:rsid w:val="007B1CDA"/>
    <w:rsid w:val="007B1CDD"/>
    <w:rsid w:val="007B1DEA"/>
    <w:rsid w:val="007B1F48"/>
    <w:rsid w:val="007B2397"/>
    <w:rsid w:val="007B2426"/>
    <w:rsid w:val="007B266D"/>
    <w:rsid w:val="007B2830"/>
    <w:rsid w:val="007B2966"/>
    <w:rsid w:val="007B2973"/>
    <w:rsid w:val="007B299D"/>
    <w:rsid w:val="007B2A2C"/>
    <w:rsid w:val="007B2BF4"/>
    <w:rsid w:val="007B2DE6"/>
    <w:rsid w:val="007B2F82"/>
    <w:rsid w:val="007B30F3"/>
    <w:rsid w:val="007B3841"/>
    <w:rsid w:val="007B3A9A"/>
    <w:rsid w:val="007B3B22"/>
    <w:rsid w:val="007B3BE0"/>
    <w:rsid w:val="007B3D52"/>
    <w:rsid w:val="007B3EBA"/>
    <w:rsid w:val="007B3FD3"/>
    <w:rsid w:val="007B421F"/>
    <w:rsid w:val="007B44FE"/>
    <w:rsid w:val="007B4638"/>
    <w:rsid w:val="007B463E"/>
    <w:rsid w:val="007B4806"/>
    <w:rsid w:val="007B48A7"/>
    <w:rsid w:val="007B4953"/>
    <w:rsid w:val="007B4B03"/>
    <w:rsid w:val="007B4CF2"/>
    <w:rsid w:val="007B4E75"/>
    <w:rsid w:val="007B4F19"/>
    <w:rsid w:val="007B4F53"/>
    <w:rsid w:val="007B526D"/>
    <w:rsid w:val="007B5777"/>
    <w:rsid w:val="007B57DE"/>
    <w:rsid w:val="007B5836"/>
    <w:rsid w:val="007B5ACC"/>
    <w:rsid w:val="007B5C07"/>
    <w:rsid w:val="007B5D02"/>
    <w:rsid w:val="007B5D5A"/>
    <w:rsid w:val="007B626A"/>
    <w:rsid w:val="007B6388"/>
    <w:rsid w:val="007B6430"/>
    <w:rsid w:val="007B6769"/>
    <w:rsid w:val="007B6CB2"/>
    <w:rsid w:val="007B6CEB"/>
    <w:rsid w:val="007B6E5C"/>
    <w:rsid w:val="007B6ECA"/>
    <w:rsid w:val="007B7197"/>
    <w:rsid w:val="007B7228"/>
    <w:rsid w:val="007B728D"/>
    <w:rsid w:val="007B74A6"/>
    <w:rsid w:val="007B7701"/>
    <w:rsid w:val="007B782D"/>
    <w:rsid w:val="007B7884"/>
    <w:rsid w:val="007B7B0F"/>
    <w:rsid w:val="007B7B23"/>
    <w:rsid w:val="007B7BCE"/>
    <w:rsid w:val="007B7C97"/>
    <w:rsid w:val="007B7EAC"/>
    <w:rsid w:val="007B7EB2"/>
    <w:rsid w:val="007B7ECA"/>
    <w:rsid w:val="007C0170"/>
    <w:rsid w:val="007C02D9"/>
    <w:rsid w:val="007C0366"/>
    <w:rsid w:val="007C060A"/>
    <w:rsid w:val="007C0799"/>
    <w:rsid w:val="007C0943"/>
    <w:rsid w:val="007C0F0E"/>
    <w:rsid w:val="007C158C"/>
    <w:rsid w:val="007C160F"/>
    <w:rsid w:val="007C1734"/>
    <w:rsid w:val="007C17E6"/>
    <w:rsid w:val="007C1C79"/>
    <w:rsid w:val="007C2276"/>
    <w:rsid w:val="007C2316"/>
    <w:rsid w:val="007C248D"/>
    <w:rsid w:val="007C24B9"/>
    <w:rsid w:val="007C2552"/>
    <w:rsid w:val="007C25A8"/>
    <w:rsid w:val="007C263C"/>
    <w:rsid w:val="007C266A"/>
    <w:rsid w:val="007C28AB"/>
    <w:rsid w:val="007C29A2"/>
    <w:rsid w:val="007C2C1A"/>
    <w:rsid w:val="007C2CEB"/>
    <w:rsid w:val="007C2EA4"/>
    <w:rsid w:val="007C307E"/>
    <w:rsid w:val="007C3237"/>
    <w:rsid w:val="007C3445"/>
    <w:rsid w:val="007C34D2"/>
    <w:rsid w:val="007C354D"/>
    <w:rsid w:val="007C3551"/>
    <w:rsid w:val="007C355D"/>
    <w:rsid w:val="007C3823"/>
    <w:rsid w:val="007C392D"/>
    <w:rsid w:val="007C3B3D"/>
    <w:rsid w:val="007C3BF2"/>
    <w:rsid w:val="007C3D0A"/>
    <w:rsid w:val="007C3EBD"/>
    <w:rsid w:val="007C40C4"/>
    <w:rsid w:val="007C40D7"/>
    <w:rsid w:val="007C41CC"/>
    <w:rsid w:val="007C42B7"/>
    <w:rsid w:val="007C438D"/>
    <w:rsid w:val="007C4410"/>
    <w:rsid w:val="007C45BE"/>
    <w:rsid w:val="007C47A6"/>
    <w:rsid w:val="007C4836"/>
    <w:rsid w:val="007C48E5"/>
    <w:rsid w:val="007C4903"/>
    <w:rsid w:val="007C4980"/>
    <w:rsid w:val="007C4A4D"/>
    <w:rsid w:val="007C4BBA"/>
    <w:rsid w:val="007C5002"/>
    <w:rsid w:val="007C5028"/>
    <w:rsid w:val="007C54BD"/>
    <w:rsid w:val="007C570C"/>
    <w:rsid w:val="007C58E4"/>
    <w:rsid w:val="007C5A53"/>
    <w:rsid w:val="007C5AFD"/>
    <w:rsid w:val="007C5E75"/>
    <w:rsid w:val="007C5F5D"/>
    <w:rsid w:val="007C6014"/>
    <w:rsid w:val="007C605C"/>
    <w:rsid w:val="007C6969"/>
    <w:rsid w:val="007C696A"/>
    <w:rsid w:val="007C69B0"/>
    <w:rsid w:val="007C6CEE"/>
    <w:rsid w:val="007C6E55"/>
    <w:rsid w:val="007C6F99"/>
    <w:rsid w:val="007C701E"/>
    <w:rsid w:val="007C71F8"/>
    <w:rsid w:val="007C7255"/>
    <w:rsid w:val="007C755E"/>
    <w:rsid w:val="007C7B67"/>
    <w:rsid w:val="007C7B68"/>
    <w:rsid w:val="007C7E34"/>
    <w:rsid w:val="007D00AD"/>
    <w:rsid w:val="007D00E8"/>
    <w:rsid w:val="007D00ED"/>
    <w:rsid w:val="007D020D"/>
    <w:rsid w:val="007D0281"/>
    <w:rsid w:val="007D0951"/>
    <w:rsid w:val="007D096E"/>
    <w:rsid w:val="007D0C38"/>
    <w:rsid w:val="007D0EDB"/>
    <w:rsid w:val="007D10B7"/>
    <w:rsid w:val="007D1211"/>
    <w:rsid w:val="007D12EF"/>
    <w:rsid w:val="007D14A6"/>
    <w:rsid w:val="007D17A8"/>
    <w:rsid w:val="007D196C"/>
    <w:rsid w:val="007D1C8F"/>
    <w:rsid w:val="007D1D15"/>
    <w:rsid w:val="007D1FFE"/>
    <w:rsid w:val="007D20CD"/>
    <w:rsid w:val="007D2353"/>
    <w:rsid w:val="007D23DA"/>
    <w:rsid w:val="007D25CF"/>
    <w:rsid w:val="007D29AD"/>
    <w:rsid w:val="007D2B07"/>
    <w:rsid w:val="007D2D75"/>
    <w:rsid w:val="007D2D76"/>
    <w:rsid w:val="007D3148"/>
    <w:rsid w:val="007D31F1"/>
    <w:rsid w:val="007D3523"/>
    <w:rsid w:val="007D3972"/>
    <w:rsid w:val="007D3D79"/>
    <w:rsid w:val="007D3EB7"/>
    <w:rsid w:val="007D3EC5"/>
    <w:rsid w:val="007D3FB0"/>
    <w:rsid w:val="007D4314"/>
    <w:rsid w:val="007D43C0"/>
    <w:rsid w:val="007D44A4"/>
    <w:rsid w:val="007D46C8"/>
    <w:rsid w:val="007D47C5"/>
    <w:rsid w:val="007D4BE0"/>
    <w:rsid w:val="007D4D68"/>
    <w:rsid w:val="007D4D8E"/>
    <w:rsid w:val="007D4D9E"/>
    <w:rsid w:val="007D4FF4"/>
    <w:rsid w:val="007D5009"/>
    <w:rsid w:val="007D502D"/>
    <w:rsid w:val="007D517E"/>
    <w:rsid w:val="007D5609"/>
    <w:rsid w:val="007D5728"/>
    <w:rsid w:val="007D578E"/>
    <w:rsid w:val="007D5BF6"/>
    <w:rsid w:val="007D5C55"/>
    <w:rsid w:val="007D5C88"/>
    <w:rsid w:val="007D5F7A"/>
    <w:rsid w:val="007D615C"/>
    <w:rsid w:val="007D6260"/>
    <w:rsid w:val="007D62D7"/>
    <w:rsid w:val="007D6300"/>
    <w:rsid w:val="007D63C6"/>
    <w:rsid w:val="007D644D"/>
    <w:rsid w:val="007D6634"/>
    <w:rsid w:val="007D6C07"/>
    <w:rsid w:val="007D6C57"/>
    <w:rsid w:val="007D6C60"/>
    <w:rsid w:val="007D6D0A"/>
    <w:rsid w:val="007D6D41"/>
    <w:rsid w:val="007D6D93"/>
    <w:rsid w:val="007D6DA2"/>
    <w:rsid w:val="007D6F8C"/>
    <w:rsid w:val="007D7243"/>
    <w:rsid w:val="007D7303"/>
    <w:rsid w:val="007D744A"/>
    <w:rsid w:val="007D752A"/>
    <w:rsid w:val="007D764D"/>
    <w:rsid w:val="007D77FF"/>
    <w:rsid w:val="007D79C5"/>
    <w:rsid w:val="007D7B47"/>
    <w:rsid w:val="007D7BC9"/>
    <w:rsid w:val="007D7C1F"/>
    <w:rsid w:val="007D7C35"/>
    <w:rsid w:val="007E0041"/>
    <w:rsid w:val="007E021B"/>
    <w:rsid w:val="007E033F"/>
    <w:rsid w:val="007E044E"/>
    <w:rsid w:val="007E0668"/>
    <w:rsid w:val="007E069E"/>
    <w:rsid w:val="007E0755"/>
    <w:rsid w:val="007E0B7D"/>
    <w:rsid w:val="007E0BD9"/>
    <w:rsid w:val="007E0DCA"/>
    <w:rsid w:val="007E0EAE"/>
    <w:rsid w:val="007E0F3C"/>
    <w:rsid w:val="007E0F7C"/>
    <w:rsid w:val="007E1223"/>
    <w:rsid w:val="007E12FE"/>
    <w:rsid w:val="007E13DA"/>
    <w:rsid w:val="007E14C0"/>
    <w:rsid w:val="007E164D"/>
    <w:rsid w:val="007E1773"/>
    <w:rsid w:val="007E1834"/>
    <w:rsid w:val="007E186C"/>
    <w:rsid w:val="007E19AA"/>
    <w:rsid w:val="007E1C6B"/>
    <w:rsid w:val="007E1DED"/>
    <w:rsid w:val="007E1E4A"/>
    <w:rsid w:val="007E1F04"/>
    <w:rsid w:val="007E1FEB"/>
    <w:rsid w:val="007E20B8"/>
    <w:rsid w:val="007E2400"/>
    <w:rsid w:val="007E2517"/>
    <w:rsid w:val="007E253D"/>
    <w:rsid w:val="007E2742"/>
    <w:rsid w:val="007E28F1"/>
    <w:rsid w:val="007E2934"/>
    <w:rsid w:val="007E2C39"/>
    <w:rsid w:val="007E2D14"/>
    <w:rsid w:val="007E2E70"/>
    <w:rsid w:val="007E2EAC"/>
    <w:rsid w:val="007E30E3"/>
    <w:rsid w:val="007E3150"/>
    <w:rsid w:val="007E3181"/>
    <w:rsid w:val="007E327C"/>
    <w:rsid w:val="007E32E6"/>
    <w:rsid w:val="007E33D0"/>
    <w:rsid w:val="007E34AE"/>
    <w:rsid w:val="007E352A"/>
    <w:rsid w:val="007E3533"/>
    <w:rsid w:val="007E35AB"/>
    <w:rsid w:val="007E3782"/>
    <w:rsid w:val="007E3C62"/>
    <w:rsid w:val="007E3C78"/>
    <w:rsid w:val="007E3C84"/>
    <w:rsid w:val="007E3DB8"/>
    <w:rsid w:val="007E3F87"/>
    <w:rsid w:val="007E401A"/>
    <w:rsid w:val="007E41F3"/>
    <w:rsid w:val="007E43CF"/>
    <w:rsid w:val="007E4457"/>
    <w:rsid w:val="007E4566"/>
    <w:rsid w:val="007E46F1"/>
    <w:rsid w:val="007E4800"/>
    <w:rsid w:val="007E4C8F"/>
    <w:rsid w:val="007E4C91"/>
    <w:rsid w:val="007E4E5A"/>
    <w:rsid w:val="007E4F2C"/>
    <w:rsid w:val="007E537B"/>
    <w:rsid w:val="007E54DB"/>
    <w:rsid w:val="007E55B2"/>
    <w:rsid w:val="007E55D3"/>
    <w:rsid w:val="007E5708"/>
    <w:rsid w:val="007E5A68"/>
    <w:rsid w:val="007E5C40"/>
    <w:rsid w:val="007E5D11"/>
    <w:rsid w:val="007E5D3F"/>
    <w:rsid w:val="007E5D45"/>
    <w:rsid w:val="007E5E22"/>
    <w:rsid w:val="007E5E98"/>
    <w:rsid w:val="007E5E9C"/>
    <w:rsid w:val="007E5F90"/>
    <w:rsid w:val="007E607E"/>
    <w:rsid w:val="007E6165"/>
    <w:rsid w:val="007E620A"/>
    <w:rsid w:val="007E6549"/>
    <w:rsid w:val="007E65E2"/>
    <w:rsid w:val="007E6737"/>
    <w:rsid w:val="007E69C9"/>
    <w:rsid w:val="007E6C30"/>
    <w:rsid w:val="007E6C86"/>
    <w:rsid w:val="007E6CF3"/>
    <w:rsid w:val="007E6EB0"/>
    <w:rsid w:val="007E704C"/>
    <w:rsid w:val="007E704F"/>
    <w:rsid w:val="007E73A6"/>
    <w:rsid w:val="007E7498"/>
    <w:rsid w:val="007E74E8"/>
    <w:rsid w:val="007E7618"/>
    <w:rsid w:val="007E7A85"/>
    <w:rsid w:val="007E7B06"/>
    <w:rsid w:val="007E7BE0"/>
    <w:rsid w:val="007E7CE2"/>
    <w:rsid w:val="007E7F9C"/>
    <w:rsid w:val="007F0165"/>
    <w:rsid w:val="007F01EF"/>
    <w:rsid w:val="007F023D"/>
    <w:rsid w:val="007F02BF"/>
    <w:rsid w:val="007F036F"/>
    <w:rsid w:val="007F0563"/>
    <w:rsid w:val="007F06A5"/>
    <w:rsid w:val="007F0A3A"/>
    <w:rsid w:val="007F0A4B"/>
    <w:rsid w:val="007F0DD2"/>
    <w:rsid w:val="007F0F3A"/>
    <w:rsid w:val="007F0FA6"/>
    <w:rsid w:val="007F10E6"/>
    <w:rsid w:val="007F12E5"/>
    <w:rsid w:val="007F1425"/>
    <w:rsid w:val="007F1614"/>
    <w:rsid w:val="007F171C"/>
    <w:rsid w:val="007F1A70"/>
    <w:rsid w:val="007F1CBB"/>
    <w:rsid w:val="007F1D1F"/>
    <w:rsid w:val="007F1D87"/>
    <w:rsid w:val="007F210B"/>
    <w:rsid w:val="007F213C"/>
    <w:rsid w:val="007F228E"/>
    <w:rsid w:val="007F239B"/>
    <w:rsid w:val="007F24A3"/>
    <w:rsid w:val="007F24AE"/>
    <w:rsid w:val="007F24ED"/>
    <w:rsid w:val="007F25B7"/>
    <w:rsid w:val="007F27F7"/>
    <w:rsid w:val="007F2AF7"/>
    <w:rsid w:val="007F2C12"/>
    <w:rsid w:val="007F3131"/>
    <w:rsid w:val="007F34E0"/>
    <w:rsid w:val="007F3565"/>
    <w:rsid w:val="007F37EB"/>
    <w:rsid w:val="007F3AE4"/>
    <w:rsid w:val="007F3CDE"/>
    <w:rsid w:val="007F3D9F"/>
    <w:rsid w:val="007F3F1C"/>
    <w:rsid w:val="007F3F4F"/>
    <w:rsid w:val="007F409B"/>
    <w:rsid w:val="007F43D3"/>
    <w:rsid w:val="007F479F"/>
    <w:rsid w:val="007F4E74"/>
    <w:rsid w:val="007F4F2D"/>
    <w:rsid w:val="007F4FE9"/>
    <w:rsid w:val="007F510D"/>
    <w:rsid w:val="007F54F6"/>
    <w:rsid w:val="007F555C"/>
    <w:rsid w:val="007F5E4B"/>
    <w:rsid w:val="007F5E4E"/>
    <w:rsid w:val="007F5EC9"/>
    <w:rsid w:val="007F5ECC"/>
    <w:rsid w:val="007F617D"/>
    <w:rsid w:val="007F621D"/>
    <w:rsid w:val="007F632E"/>
    <w:rsid w:val="007F63F4"/>
    <w:rsid w:val="007F6412"/>
    <w:rsid w:val="007F6508"/>
    <w:rsid w:val="007F65CA"/>
    <w:rsid w:val="007F668E"/>
    <w:rsid w:val="007F66E3"/>
    <w:rsid w:val="007F6B6C"/>
    <w:rsid w:val="007F6B94"/>
    <w:rsid w:val="007F6D5F"/>
    <w:rsid w:val="007F6EFC"/>
    <w:rsid w:val="007F73D1"/>
    <w:rsid w:val="007F750B"/>
    <w:rsid w:val="007F7711"/>
    <w:rsid w:val="007F7813"/>
    <w:rsid w:val="007F783E"/>
    <w:rsid w:val="007F7875"/>
    <w:rsid w:val="007F78AC"/>
    <w:rsid w:val="007F7B1D"/>
    <w:rsid w:val="007F7D14"/>
    <w:rsid w:val="007F7D48"/>
    <w:rsid w:val="00800091"/>
    <w:rsid w:val="00800103"/>
    <w:rsid w:val="00800339"/>
    <w:rsid w:val="008003B1"/>
    <w:rsid w:val="00800524"/>
    <w:rsid w:val="0080060F"/>
    <w:rsid w:val="008006EA"/>
    <w:rsid w:val="00800862"/>
    <w:rsid w:val="00800AD4"/>
    <w:rsid w:val="00800B0E"/>
    <w:rsid w:val="00800BC3"/>
    <w:rsid w:val="00800E49"/>
    <w:rsid w:val="00800ED2"/>
    <w:rsid w:val="00800F19"/>
    <w:rsid w:val="00800F36"/>
    <w:rsid w:val="00801221"/>
    <w:rsid w:val="008013DC"/>
    <w:rsid w:val="00801622"/>
    <w:rsid w:val="008018F2"/>
    <w:rsid w:val="00801B2E"/>
    <w:rsid w:val="00801CDF"/>
    <w:rsid w:val="00801DE7"/>
    <w:rsid w:val="00802240"/>
    <w:rsid w:val="008024BF"/>
    <w:rsid w:val="00802BC6"/>
    <w:rsid w:val="00802C84"/>
    <w:rsid w:val="00803100"/>
    <w:rsid w:val="008035D8"/>
    <w:rsid w:val="00803790"/>
    <w:rsid w:val="00803AF6"/>
    <w:rsid w:val="00803CFD"/>
    <w:rsid w:val="00803D1A"/>
    <w:rsid w:val="00803DB7"/>
    <w:rsid w:val="00803F48"/>
    <w:rsid w:val="008041CC"/>
    <w:rsid w:val="008042BF"/>
    <w:rsid w:val="0080436D"/>
    <w:rsid w:val="008044DB"/>
    <w:rsid w:val="00804558"/>
    <w:rsid w:val="008045B2"/>
    <w:rsid w:val="008046EB"/>
    <w:rsid w:val="00804772"/>
    <w:rsid w:val="00804825"/>
    <w:rsid w:val="00804B2C"/>
    <w:rsid w:val="00804BB4"/>
    <w:rsid w:val="00804C3C"/>
    <w:rsid w:val="00804CE6"/>
    <w:rsid w:val="00804D26"/>
    <w:rsid w:val="00804E50"/>
    <w:rsid w:val="00804EFB"/>
    <w:rsid w:val="0080535B"/>
    <w:rsid w:val="0080538F"/>
    <w:rsid w:val="00805403"/>
    <w:rsid w:val="008056CB"/>
    <w:rsid w:val="008058C5"/>
    <w:rsid w:val="00805A5F"/>
    <w:rsid w:val="00805A80"/>
    <w:rsid w:val="00805AC6"/>
    <w:rsid w:val="00805C61"/>
    <w:rsid w:val="00805C7F"/>
    <w:rsid w:val="00805CEF"/>
    <w:rsid w:val="00805F87"/>
    <w:rsid w:val="008060CC"/>
    <w:rsid w:val="0080637C"/>
    <w:rsid w:val="008063FC"/>
    <w:rsid w:val="00806635"/>
    <w:rsid w:val="00806839"/>
    <w:rsid w:val="00806990"/>
    <w:rsid w:val="008069C1"/>
    <w:rsid w:val="00806BA8"/>
    <w:rsid w:val="00806CE4"/>
    <w:rsid w:val="008072C3"/>
    <w:rsid w:val="008077F9"/>
    <w:rsid w:val="00807803"/>
    <w:rsid w:val="00807933"/>
    <w:rsid w:val="00807B65"/>
    <w:rsid w:val="00807BB9"/>
    <w:rsid w:val="00810143"/>
    <w:rsid w:val="00810168"/>
    <w:rsid w:val="00810194"/>
    <w:rsid w:val="00810214"/>
    <w:rsid w:val="0081034C"/>
    <w:rsid w:val="0081040F"/>
    <w:rsid w:val="0081042D"/>
    <w:rsid w:val="0081054F"/>
    <w:rsid w:val="00810759"/>
    <w:rsid w:val="00810842"/>
    <w:rsid w:val="00810A55"/>
    <w:rsid w:val="00810B29"/>
    <w:rsid w:val="00810C31"/>
    <w:rsid w:val="00810CC3"/>
    <w:rsid w:val="00810CC4"/>
    <w:rsid w:val="00810F91"/>
    <w:rsid w:val="00810F9A"/>
    <w:rsid w:val="00811030"/>
    <w:rsid w:val="008111E0"/>
    <w:rsid w:val="0081127A"/>
    <w:rsid w:val="008113BA"/>
    <w:rsid w:val="008113FA"/>
    <w:rsid w:val="00811546"/>
    <w:rsid w:val="008115FE"/>
    <w:rsid w:val="00811941"/>
    <w:rsid w:val="00811C96"/>
    <w:rsid w:val="00811E33"/>
    <w:rsid w:val="0081202C"/>
    <w:rsid w:val="00812136"/>
    <w:rsid w:val="008122BD"/>
    <w:rsid w:val="008127AD"/>
    <w:rsid w:val="00812814"/>
    <w:rsid w:val="008129F7"/>
    <w:rsid w:val="00812C37"/>
    <w:rsid w:val="00812C77"/>
    <w:rsid w:val="00812D83"/>
    <w:rsid w:val="00812E51"/>
    <w:rsid w:val="008131CE"/>
    <w:rsid w:val="008133D3"/>
    <w:rsid w:val="0081377D"/>
    <w:rsid w:val="008137BC"/>
    <w:rsid w:val="00813966"/>
    <w:rsid w:val="00813A07"/>
    <w:rsid w:val="00813B88"/>
    <w:rsid w:val="00813C45"/>
    <w:rsid w:val="00813C97"/>
    <w:rsid w:val="00813D75"/>
    <w:rsid w:val="00813EBB"/>
    <w:rsid w:val="008140C9"/>
    <w:rsid w:val="0081438D"/>
    <w:rsid w:val="0081458E"/>
    <w:rsid w:val="00814878"/>
    <w:rsid w:val="00814A79"/>
    <w:rsid w:val="008153FE"/>
    <w:rsid w:val="00815517"/>
    <w:rsid w:val="00815579"/>
    <w:rsid w:val="00815854"/>
    <w:rsid w:val="00815C6E"/>
    <w:rsid w:val="00815C89"/>
    <w:rsid w:val="00815E5E"/>
    <w:rsid w:val="00815F22"/>
    <w:rsid w:val="00815FBD"/>
    <w:rsid w:val="008160DC"/>
    <w:rsid w:val="008160E1"/>
    <w:rsid w:val="0081614C"/>
    <w:rsid w:val="00816519"/>
    <w:rsid w:val="008166A2"/>
    <w:rsid w:val="008168B2"/>
    <w:rsid w:val="008168CC"/>
    <w:rsid w:val="00816A55"/>
    <w:rsid w:val="00816A96"/>
    <w:rsid w:val="00816CA9"/>
    <w:rsid w:val="00816E21"/>
    <w:rsid w:val="008170EC"/>
    <w:rsid w:val="0081721D"/>
    <w:rsid w:val="008172E6"/>
    <w:rsid w:val="0081751A"/>
    <w:rsid w:val="0081758D"/>
    <w:rsid w:val="0081770E"/>
    <w:rsid w:val="00817B02"/>
    <w:rsid w:val="00817B50"/>
    <w:rsid w:val="00817B5D"/>
    <w:rsid w:val="00817CFA"/>
    <w:rsid w:val="00817EE2"/>
    <w:rsid w:val="00817F64"/>
    <w:rsid w:val="00817FB7"/>
    <w:rsid w:val="00820146"/>
    <w:rsid w:val="008201E9"/>
    <w:rsid w:val="008202E1"/>
    <w:rsid w:val="00820473"/>
    <w:rsid w:val="00820685"/>
    <w:rsid w:val="00820818"/>
    <w:rsid w:val="00820A13"/>
    <w:rsid w:val="00820D79"/>
    <w:rsid w:val="00820E2D"/>
    <w:rsid w:val="00820E7B"/>
    <w:rsid w:val="00820FAA"/>
    <w:rsid w:val="008210A4"/>
    <w:rsid w:val="008212BE"/>
    <w:rsid w:val="00821303"/>
    <w:rsid w:val="0082139A"/>
    <w:rsid w:val="0082142B"/>
    <w:rsid w:val="00821594"/>
    <w:rsid w:val="0082167C"/>
    <w:rsid w:val="0082168F"/>
    <w:rsid w:val="00821712"/>
    <w:rsid w:val="008217BC"/>
    <w:rsid w:val="008218F8"/>
    <w:rsid w:val="008219B0"/>
    <w:rsid w:val="00821A0A"/>
    <w:rsid w:val="00821AB4"/>
    <w:rsid w:val="00821B34"/>
    <w:rsid w:val="00821B99"/>
    <w:rsid w:val="00821C22"/>
    <w:rsid w:val="00821CC0"/>
    <w:rsid w:val="00821E21"/>
    <w:rsid w:val="00821F69"/>
    <w:rsid w:val="0082217E"/>
    <w:rsid w:val="00822282"/>
    <w:rsid w:val="0082234A"/>
    <w:rsid w:val="00822416"/>
    <w:rsid w:val="0082250F"/>
    <w:rsid w:val="00822706"/>
    <w:rsid w:val="0082278C"/>
    <w:rsid w:val="00822AF4"/>
    <w:rsid w:val="00822B3F"/>
    <w:rsid w:val="00822C4B"/>
    <w:rsid w:val="00822E8A"/>
    <w:rsid w:val="00822F7B"/>
    <w:rsid w:val="00823036"/>
    <w:rsid w:val="0082315B"/>
    <w:rsid w:val="0082316E"/>
    <w:rsid w:val="0082319D"/>
    <w:rsid w:val="008232D1"/>
    <w:rsid w:val="008232D4"/>
    <w:rsid w:val="00823322"/>
    <w:rsid w:val="008234D0"/>
    <w:rsid w:val="00823549"/>
    <w:rsid w:val="00823792"/>
    <w:rsid w:val="00823979"/>
    <w:rsid w:val="008239A0"/>
    <w:rsid w:val="00823B18"/>
    <w:rsid w:val="00823BAE"/>
    <w:rsid w:val="00823C64"/>
    <w:rsid w:val="00823DC4"/>
    <w:rsid w:val="00823EAB"/>
    <w:rsid w:val="00823F05"/>
    <w:rsid w:val="00824059"/>
    <w:rsid w:val="00824068"/>
    <w:rsid w:val="00824079"/>
    <w:rsid w:val="0082410A"/>
    <w:rsid w:val="00824334"/>
    <w:rsid w:val="00824338"/>
    <w:rsid w:val="008243E1"/>
    <w:rsid w:val="00824441"/>
    <w:rsid w:val="008246B9"/>
    <w:rsid w:val="0082475E"/>
    <w:rsid w:val="00824793"/>
    <w:rsid w:val="008248A7"/>
    <w:rsid w:val="00824BCB"/>
    <w:rsid w:val="00824DB2"/>
    <w:rsid w:val="00824F58"/>
    <w:rsid w:val="00825078"/>
    <w:rsid w:val="00825204"/>
    <w:rsid w:val="008252A6"/>
    <w:rsid w:val="0082544D"/>
    <w:rsid w:val="00825488"/>
    <w:rsid w:val="008254A0"/>
    <w:rsid w:val="008255E7"/>
    <w:rsid w:val="00825962"/>
    <w:rsid w:val="00825B98"/>
    <w:rsid w:val="00825BFB"/>
    <w:rsid w:val="0082607C"/>
    <w:rsid w:val="008260BA"/>
    <w:rsid w:val="008260E3"/>
    <w:rsid w:val="0082663E"/>
    <w:rsid w:val="00826696"/>
    <w:rsid w:val="00826750"/>
    <w:rsid w:val="0082681F"/>
    <w:rsid w:val="0082696A"/>
    <w:rsid w:val="00826981"/>
    <w:rsid w:val="0082698A"/>
    <w:rsid w:val="00826A60"/>
    <w:rsid w:val="00826B14"/>
    <w:rsid w:val="00826BC2"/>
    <w:rsid w:val="00826BF7"/>
    <w:rsid w:val="00826C21"/>
    <w:rsid w:val="00826C37"/>
    <w:rsid w:val="00826E35"/>
    <w:rsid w:val="00826F6B"/>
    <w:rsid w:val="008270D4"/>
    <w:rsid w:val="0082715E"/>
    <w:rsid w:val="008271A3"/>
    <w:rsid w:val="008271D0"/>
    <w:rsid w:val="00827342"/>
    <w:rsid w:val="00827615"/>
    <w:rsid w:val="00827754"/>
    <w:rsid w:val="00827769"/>
    <w:rsid w:val="00827886"/>
    <w:rsid w:val="00827D5F"/>
    <w:rsid w:val="00827E8B"/>
    <w:rsid w:val="00827F60"/>
    <w:rsid w:val="008300AE"/>
    <w:rsid w:val="008300E4"/>
    <w:rsid w:val="008301EE"/>
    <w:rsid w:val="0083033F"/>
    <w:rsid w:val="00830556"/>
    <w:rsid w:val="0083066D"/>
    <w:rsid w:val="008306F2"/>
    <w:rsid w:val="00830706"/>
    <w:rsid w:val="00830853"/>
    <w:rsid w:val="0083093B"/>
    <w:rsid w:val="00830E70"/>
    <w:rsid w:val="00830EE6"/>
    <w:rsid w:val="00831170"/>
    <w:rsid w:val="00831220"/>
    <w:rsid w:val="0083124D"/>
    <w:rsid w:val="00831377"/>
    <w:rsid w:val="0083142B"/>
    <w:rsid w:val="0083166F"/>
    <w:rsid w:val="0083175B"/>
    <w:rsid w:val="008318E7"/>
    <w:rsid w:val="00831AFC"/>
    <w:rsid w:val="00831D54"/>
    <w:rsid w:val="008320E4"/>
    <w:rsid w:val="008320ED"/>
    <w:rsid w:val="00832137"/>
    <w:rsid w:val="008321B9"/>
    <w:rsid w:val="00832228"/>
    <w:rsid w:val="0083223A"/>
    <w:rsid w:val="008322B9"/>
    <w:rsid w:val="008322E7"/>
    <w:rsid w:val="008322F6"/>
    <w:rsid w:val="00832A2E"/>
    <w:rsid w:val="00832B38"/>
    <w:rsid w:val="00832F7E"/>
    <w:rsid w:val="00833050"/>
    <w:rsid w:val="008330B2"/>
    <w:rsid w:val="008332A4"/>
    <w:rsid w:val="0083331D"/>
    <w:rsid w:val="00833387"/>
    <w:rsid w:val="008334A0"/>
    <w:rsid w:val="008334A3"/>
    <w:rsid w:val="008334AD"/>
    <w:rsid w:val="00833556"/>
    <w:rsid w:val="0083383A"/>
    <w:rsid w:val="00833AE8"/>
    <w:rsid w:val="00833DC9"/>
    <w:rsid w:val="00833EEA"/>
    <w:rsid w:val="0083411F"/>
    <w:rsid w:val="008342D1"/>
    <w:rsid w:val="00834327"/>
    <w:rsid w:val="0083440B"/>
    <w:rsid w:val="00834420"/>
    <w:rsid w:val="008345F3"/>
    <w:rsid w:val="008349C9"/>
    <w:rsid w:val="00834A14"/>
    <w:rsid w:val="00834B60"/>
    <w:rsid w:val="00834BD1"/>
    <w:rsid w:val="00834C25"/>
    <w:rsid w:val="00834D76"/>
    <w:rsid w:val="00834F94"/>
    <w:rsid w:val="00835023"/>
    <w:rsid w:val="008351D8"/>
    <w:rsid w:val="008352E8"/>
    <w:rsid w:val="008356C5"/>
    <w:rsid w:val="008357F4"/>
    <w:rsid w:val="0083597E"/>
    <w:rsid w:val="00835B4F"/>
    <w:rsid w:val="00835C59"/>
    <w:rsid w:val="00835C91"/>
    <w:rsid w:val="00835CF6"/>
    <w:rsid w:val="00835F38"/>
    <w:rsid w:val="00835F62"/>
    <w:rsid w:val="00836080"/>
    <w:rsid w:val="0083618E"/>
    <w:rsid w:val="008361B5"/>
    <w:rsid w:val="008361D0"/>
    <w:rsid w:val="00836376"/>
    <w:rsid w:val="0083672A"/>
    <w:rsid w:val="00836731"/>
    <w:rsid w:val="00836804"/>
    <w:rsid w:val="00836CEF"/>
    <w:rsid w:val="00836DE1"/>
    <w:rsid w:val="00836ED3"/>
    <w:rsid w:val="00836F35"/>
    <w:rsid w:val="00836FF0"/>
    <w:rsid w:val="00837084"/>
    <w:rsid w:val="008371A7"/>
    <w:rsid w:val="008371A9"/>
    <w:rsid w:val="00837210"/>
    <w:rsid w:val="008374CD"/>
    <w:rsid w:val="0083789A"/>
    <w:rsid w:val="00837A49"/>
    <w:rsid w:val="00837A79"/>
    <w:rsid w:val="00837DC1"/>
    <w:rsid w:val="00837F60"/>
    <w:rsid w:val="008400E5"/>
    <w:rsid w:val="0084035E"/>
    <w:rsid w:val="00840755"/>
    <w:rsid w:val="008407ED"/>
    <w:rsid w:val="00840830"/>
    <w:rsid w:val="00840945"/>
    <w:rsid w:val="00840BE4"/>
    <w:rsid w:val="00840C94"/>
    <w:rsid w:val="00840D7C"/>
    <w:rsid w:val="008411F5"/>
    <w:rsid w:val="0084125D"/>
    <w:rsid w:val="008412A0"/>
    <w:rsid w:val="008414E2"/>
    <w:rsid w:val="0084166C"/>
    <w:rsid w:val="008416AF"/>
    <w:rsid w:val="00841C49"/>
    <w:rsid w:val="00841CAD"/>
    <w:rsid w:val="00841D08"/>
    <w:rsid w:val="00841D1E"/>
    <w:rsid w:val="00841E50"/>
    <w:rsid w:val="00841FB4"/>
    <w:rsid w:val="00842275"/>
    <w:rsid w:val="00842399"/>
    <w:rsid w:val="00842435"/>
    <w:rsid w:val="00842708"/>
    <w:rsid w:val="00842B6E"/>
    <w:rsid w:val="00843218"/>
    <w:rsid w:val="00843222"/>
    <w:rsid w:val="008432B3"/>
    <w:rsid w:val="00843560"/>
    <w:rsid w:val="008435CE"/>
    <w:rsid w:val="008437CA"/>
    <w:rsid w:val="00843829"/>
    <w:rsid w:val="00843846"/>
    <w:rsid w:val="00843B15"/>
    <w:rsid w:val="00843C08"/>
    <w:rsid w:val="00843C43"/>
    <w:rsid w:val="00843C9F"/>
    <w:rsid w:val="008440C5"/>
    <w:rsid w:val="00844395"/>
    <w:rsid w:val="008443DB"/>
    <w:rsid w:val="008444A5"/>
    <w:rsid w:val="0084450E"/>
    <w:rsid w:val="00844B48"/>
    <w:rsid w:val="00844DA0"/>
    <w:rsid w:val="00845146"/>
    <w:rsid w:val="0084515C"/>
    <w:rsid w:val="008452DB"/>
    <w:rsid w:val="00845311"/>
    <w:rsid w:val="0084535A"/>
    <w:rsid w:val="0084546C"/>
    <w:rsid w:val="00845B0B"/>
    <w:rsid w:val="00845F39"/>
    <w:rsid w:val="00846003"/>
    <w:rsid w:val="00846037"/>
    <w:rsid w:val="008460C1"/>
    <w:rsid w:val="008460E4"/>
    <w:rsid w:val="00846109"/>
    <w:rsid w:val="008461AC"/>
    <w:rsid w:val="00846263"/>
    <w:rsid w:val="008463A0"/>
    <w:rsid w:val="00846656"/>
    <w:rsid w:val="00846679"/>
    <w:rsid w:val="0084676A"/>
    <w:rsid w:val="00846789"/>
    <w:rsid w:val="008467BA"/>
    <w:rsid w:val="00846A9E"/>
    <w:rsid w:val="00846C0D"/>
    <w:rsid w:val="00846C6B"/>
    <w:rsid w:val="00846F42"/>
    <w:rsid w:val="00846FDE"/>
    <w:rsid w:val="00847139"/>
    <w:rsid w:val="0084713B"/>
    <w:rsid w:val="008471E7"/>
    <w:rsid w:val="0084721B"/>
    <w:rsid w:val="00847278"/>
    <w:rsid w:val="008472A4"/>
    <w:rsid w:val="008472F1"/>
    <w:rsid w:val="0084737D"/>
    <w:rsid w:val="008475FC"/>
    <w:rsid w:val="00847649"/>
    <w:rsid w:val="0084769E"/>
    <w:rsid w:val="008476CD"/>
    <w:rsid w:val="00847934"/>
    <w:rsid w:val="00847A66"/>
    <w:rsid w:val="00847AF9"/>
    <w:rsid w:val="00847B31"/>
    <w:rsid w:val="00847C6E"/>
    <w:rsid w:val="00847CA0"/>
    <w:rsid w:val="00847DFD"/>
    <w:rsid w:val="00847E1C"/>
    <w:rsid w:val="00847E22"/>
    <w:rsid w:val="00847E41"/>
    <w:rsid w:val="00847F79"/>
    <w:rsid w:val="00850107"/>
    <w:rsid w:val="008502DE"/>
    <w:rsid w:val="0085034D"/>
    <w:rsid w:val="0085036A"/>
    <w:rsid w:val="0085041E"/>
    <w:rsid w:val="00850699"/>
    <w:rsid w:val="00850995"/>
    <w:rsid w:val="00850A49"/>
    <w:rsid w:val="00850C3A"/>
    <w:rsid w:val="00850D60"/>
    <w:rsid w:val="00850DB7"/>
    <w:rsid w:val="00850DC4"/>
    <w:rsid w:val="008510B2"/>
    <w:rsid w:val="00851398"/>
    <w:rsid w:val="008513A0"/>
    <w:rsid w:val="00851656"/>
    <w:rsid w:val="008516A9"/>
    <w:rsid w:val="0085170D"/>
    <w:rsid w:val="00851710"/>
    <w:rsid w:val="00851773"/>
    <w:rsid w:val="00851848"/>
    <w:rsid w:val="008519F8"/>
    <w:rsid w:val="00851A94"/>
    <w:rsid w:val="00851B4E"/>
    <w:rsid w:val="00851C0D"/>
    <w:rsid w:val="00851E4D"/>
    <w:rsid w:val="00851F4E"/>
    <w:rsid w:val="0085216E"/>
    <w:rsid w:val="00852240"/>
    <w:rsid w:val="008522B8"/>
    <w:rsid w:val="00852472"/>
    <w:rsid w:val="00852484"/>
    <w:rsid w:val="0085276B"/>
    <w:rsid w:val="00852891"/>
    <w:rsid w:val="008528B3"/>
    <w:rsid w:val="00852947"/>
    <w:rsid w:val="008529EF"/>
    <w:rsid w:val="008529F6"/>
    <w:rsid w:val="00852A64"/>
    <w:rsid w:val="00852A9B"/>
    <w:rsid w:val="00852AA0"/>
    <w:rsid w:val="00852B83"/>
    <w:rsid w:val="00852BD9"/>
    <w:rsid w:val="00852BFD"/>
    <w:rsid w:val="00852CD9"/>
    <w:rsid w:val="008530AA"/>
    <w:rsid w:val="008533DF"/>
    <w:rsid w:val="008534D9"/>
    <w:rsid w:val="0085354C"/>
    <w:rsid w:val="0085357D"/>
    <w:rsid w:val="0085370C"/>
    <w:rsid w:val="00853743"/>
    <w:rsid w:val="00853859"/>
    <w:rsid w:val="00853958"/>
    <w:rsid w:val="00853C2C"/>
    <w:rsid w:val="00853C95"/>
    <w:rsid w:val="00853D9C"/>
    <w:rsid w:val="00853ED7"/>
    <w:rsid w:val="008545C4"/>
    <w:rsid w:val="00854667"/>
    <w:rsid w:val="00854771"/>
    <w:rsid w:val="008547A3"/>
    <w:rsid w:val="008547D5"/>
    <w:rsid w:val="008547F0"/>
    <w:rsid w:val="008548B4"/>
    <w:rsid w:val="0085499E"/>
    <w:rsid w:val="00854ADA"/>
    <w:rsid w:val="00854B70"/>
    <w:rsid w:val="00855035"/>
    <w:rsid w:val="0085509A"/>
    <w:rsid w:val="0085511D"/>
    <w:rsid w:val="00855423"/>
    <w:rsid w:val="008556DF"/>
    <w:rsid w:val="008556F2"/>
    <w:rsid w:val="00855790"/>
    <w:rsid w:val="00855A1D"/>
    <w:rsid w:val="00855A76"/>
    <w:rsid w:val="00855AE9"/>
    <w:rsid w:val="00855B12"/>
    <w:rsid w:val="00855BE9"/>
    <w:rsid w:val="00855CA7"/>
    <w:rsid w:val="00855CBC"/>
    <w:rsid w:val="00855EBA"/>
    <w:rsid w:val="00856013"/>
    <w:rsid w:val="0085605A"/>
    <w:rsid w:val="0085644E"/>
    <w:rsid w:val="00856559"/>
    <w:rsid w:val="00856891"/>
    <w:rsid w:val="008568FA"/>
    <w:rsid w:val="00856AA3"/>
    <w:rsid w:val="00856DB4"/>
    <w:rsid w:val="00856E47"/>
    <w:rsid w:val="00857007"/>
    <w:rsid w:val="0085704C"/>
    <w:rsid w:val="0085714D"/>
    <w:rsid w:val="00857171"/>
    <w:rsid w:val="00857251"/>
    <w:rsid w:val="00857289"/>
    <w:rsid w:val="00857583"/>
    <w:rsid w:val="008575EC"/>
    <w:rsid w:val="00857621"/>
    <w:rsid w:val="00857899"/>
    <w:rsid w:val="00857A9E"/>
    <w:rsid w:val="00857E6E"/>
    <w:rsid w:val="0086000F"/>
    <w:rsid w:val="00860118"/>
    <w:rsid w:val="0086027B"/>
    <w:rsid w:val="008603A4"/>
    <w:rsid w:val="008603B8"/>
    <w:rsid w:val="008604B8"/>
    <w:rsid w:val="008604DA"/>
    <w:rsid w:val="00860722"/>
    <w:rsid w:val="0086085E"/>
    <w:rsid w:val="00860860"/>
    <w:rsid w:val="008608EB"/>
    <w:rsid w:val="00860AED"/>
    <w:rsid w:val="00860B53"/>
    <w:rsid w:val="00860C69"/>
    <w:rsid w:val="00860C9D"/>
    <w:rsid w:val="00860CFD"/>
    <w:rsid w:val="00860E81"/>
    <w:rsid w:val="00860F00"/>
    <w:rsid w:val="0086135D"/>
    <w:rsid w:val="00861451"/>
    <w:rsid w:val="008614B7"/>
    <w:rsid w:val="008615BE"/>
    <w:rsid w:val="0086197A"/>
    <w:rsid w:val="008619E9"/>
    <w:rsid w:val="00861A81"/>
    <w:rsid w:val="00861DF8"/>
    <w:rsid w:val="00861E59"/>
    <w:rsid w:val="00861EC5"/>
    <w:rsid w:val="00861F06"/>
    <w:rsid w:val="00861F8C"/>
    <w:rsid w:val="00861F8D"/>
    <w:rsid w:val="00862375"/>
    <w:rsid w:val="00862648"/>
    <w:rsid w:val="008626A3"/>
    <w:rsid w:val="0086287E"/>
    <w:rsid w:val="00862A7D"/>
    <w:rsid w:val="00862C23"/>
    <w:rsid w:val="00863096"/>
    <w:rsid w:val="008630DB"/>
    <w:rsid w:val="00863102"/>
    <w:rsid w:val="00863215"/>
    <w:rsid w:val="008632B3"/>
    <w:rsid w:val="008633CA"/>
    <w:rsid w:val="00863571"/>
    <w:rsid w:val="0086360B"/>
    <w:rsid w:val="00863A5E"/>
    <w:rsid w:val="00863A70"/>
    <w:rsid w:val="00863BE7"/>
    <w:rsid w:val="00863E65"/>
    <w:rsid w:val="00864028"/>
    <w:rsid w:val="00864033"/>
    <w:rsid w:val="008641A0"/>
    <w:rsid w:val="008643E5"/>
    <w:rsid w:val="00864603"/>
    <w:rsid w:val="00864614"/>
    <w:rsid w:val="008648D0"/>
    <w:rsid w:val="008648EE"/>
    <w:rsid w:val="00864C2A"/>
    <w:rsid w:val="00864C42"/>
    <w:rsid w:val="00864DD2"/>
    <w:rsid w:val="008650A5"/>
    <w:rsid w:val="0086511A"/>
    <w:rsid w:val="008654CF"/>
    <w:rsid w:val="00865510"/>
    <w:rsid w:val="008656ED"/>
    <w:rsid w:val="008657A2"/>
    <w:rsid w:val="008657C2"/>
    <w:rsid w:val="008658FB"/>
    <w:rsid w:val="0086593E"/>
    <w:rsid w:val="00865A81"/>
    <w:rsid w:val="00865DE0"/>
    <w:rsid w:val="00865E2A"/>
    <w:rsid w:val="00865E76"/>
    <w:rsid w:val="00865F4F"/>
    <w:rsid w:val="00866873"/>
    <w:rsid w:val="00866989"/>
    <w:rsid w:val="00866ABE"/>
    <w:rsid w:val="00866C87"/>
    <w:rsid w:val="00866ED5"/>
    <w:rsid w:val="00866F40"/>
    <w:rsid w:val="00867155"/>
    <w:rsid w:val="00867607"/>
    <w:rsid w:val="008676BB"/>
    <w:rsid w:val="0086783F"/>
    <w:rsid w:val="00867976"/>
    <w:rsid w:val="00867D26"/>
    <w:rsid w:val="00867EEC"/>
    <w:rsid w:val="008700F1"/>
    <w:rsid w:val="008700F2"/>
    <w:rsid w:val="00870129"/>
    <w:rsid w:val="0087019D"/>
    <w:rsid w:val="00870268"/>
    <w:rsid w:val="00870312"/>
    <w:rsid w:val="008703B3"/>
    <w:rsid w:val="008703BB"/>
    <w:rsid w:val="008703FF"/>
    <w:rsid w:val="00870459"/>
    <w:rsid w:val="00870505"/>
    <w:rsid w:val="00870612"/>
    <w:rsid w:val="00870780"/>
    <w:rsid w:val="00870825"/>
    <w:rsid w:val="00870874"/>
    <w:rsid w:val="00870964"/>
    <w:rsid w:val="00870A0B"/>
    <w:rsid w:val="00870A56"/>
    <w:rsid w:val="00870A7C"/>
    <w:rsid w:val="00870E29"/>
    <w:rsid w:val="00871029"/>
    <w:rsid w:val="00871104"/>
    <w:rsid w:val="008716C5"/>
    <w:rsid w:val="0087184A"/>
    <w:rsid w:val="00871936"/>
    <w:rsid w:val="008719D0"/>
    <w:rsid w:val="00871A98"/>
    <w:rsid w:val="00871B99"/>
    <w:rsid w:val="00871E93"/>
    <w:rsid w:val="00871F04"/>
    <w:rsid w:val="008720C0"/>
    <w:rsid w:val="00872114"/>
    <w:rsid w:val="00872153"/>
    <w:rsid w:val="00872242"/>
    <w:rsid w:val="00872597"/>
    <w:rsid w:val="008726AB"/>
    <w:rsid w:val="008726FB"/>
    <w:rsid w:val="00872752"/>
    <w:rsid w:val="00872788"/>
    <w:rsid w:val="008727DF"/>
    <w:rsid w:val="00872804"/>
    <w:rsid w:val="0087285F"/>
    <w:rsid w:val="008729C4"/>
    <w:rsid w:val="00872B56"/>
    <w:rsid w:val="00872C90"/>
    <w:rsid w:val="00872CB1"/>
    <w:rsid w:val="008735B5"/>
    <w:rsid w:val="00873903"/>
    <w:rsid w:val="00873962"/>
    <w:rsid w:val="00873989"/>
    <w:rsid w:val="00873A37"/>
    <w:rsid w:val="00873B90"/>
    <w:rsid w:val="00873E05"/>
    <w:rsid w:val="00873EE5"/>
    <w:rsid w:val="00873F60"/>
    <w:rsid w:val="0087411F"/>
    <w:rsid w:val="008743A3"/>
    <w:rsid w:val="0087488C"/>
    <w:rsid w:val="008748FC"/>
    <w:rsid w:val="00874B9B"/>
    <w:rsid w:val="00874BD4"/>
    <w:rsid w:val="00874C0D"/>
    <w:rsid w:val="00874EE2"/>
    <w:rsid w:val="00874EF2"/>
    <w:rsid w:val="00875378"/>
    <w:rsid w:val="008753F8"/>
    <w:rsid w:val="00875408"/>
    <w:rsid w:val="00875545"/>
    <w:rsid w:val="0087555C"/>
    <w:rsid w:val="008755E2"/>
    <w:rsid w:val="00875728"/>
    <w:rsid w:val="0087575E"/>
    <w:rsid w:val="008757BA"/>
    <w:rsid w:val="0087583B"/>
    <w:rsid w:val="00875AC9"/>
    <w:rsid w:val="00875AFD"/>
    <w:rsid w:val="00875B62"/>
    <w:rsid w:val="00875C2E"/>
    <w:rsid w:val="00875F0E"/>
    <w:rsid w:val="00876078"/>
    <w:rsid w:val="008760B2"/>
    <w:rsid w:val="00876197"/>
    <w:rsid w:val="0087627E"/>
    <w:rsid w:val="00876609"/>
    <w:rsid w:val="0087665B"/>
    <w:rsid w:val="008766E4"/>
    <w:rsid w:val="00876741"/>
    <w:rsid w:val="008767D1"/>
    <w:rsid w:val="008768BF"/>
    <w:rsid w:val="008769F1"/>
    <w:rsid w:val="00876B41"/>
    <w:rsid w:val="00876E8C"/>
    <w:rsid w:val="00876F2A"/>
    <w:rsid w:val="00876FF0"/>
    <w:rsid w:val="00877004"/>
    <w:rsid w:val="00877062"/>
    <w:rsid w:val="0087709D"/>
    <w:rsid w:val="008772EF"/>
    <w:rsid w:val="0087750F"/>
    <w:rsid w:val="00877896"/>
    <w:rsid w:val="00877A91"/>
    <w:rsid w:val="00877CDB"/>
    <w:rsid w:val="00877CEE"/>
    <w:rsid w:val="00877CFE"/>
    <w:rsid w:val="00877D3A"/>
    <w:rsid w:val="00877EB8"/>
    <w:rsid w:val="00877EBC"/>
    <w:rsid w:val="00877F46"/>
    <w:rsid w:val="008800AB"/>
    <w:rsid w:val="008800F6"/>
    <w:rsid w:val="00880155"/>
    <w:rsid w:val="00880231"/>
    <w:rsid w:val="008802A4"/>
    <w:rsid w:val="008803A2"/>
    <w:rsid w:val="008803F9"/>
    <w:rsid w:val="0088042F"/>
    <w:rsid w:val="0088047B"/>
    <w:rsid w:val="0088058E"/>
    <w:rsid w:val="0088063C"/>
    <w:rsid w:val="008807A8"/>
    <w:rsid w:val="00880882"/>
    <w:rsid w:val="00880B95"/>
    <w:rsid w:val="008810C5"/>
    <w:rsid w:val="0088113F"/>
    <w:rsid w:val="00881189"/>
    <w:rsid w:val="008813F4"/>
    <w:rsid w:val="008816AB"/>
    <w:rsid w:val="008817F6"/>
    <w:rsid w:val="0088190D"/>
    <w:rsid w:val="00881A7A"/>
    <w:rsid w:val="00881EFC"/>
    <w:rsid w:val="00881F05"/>
    <w:rsid w:val="00881F35"/>
    <w:rsid w:val="0088202B"/>
    <w:rsid w:val="0088221E"/>
    <w:rsid w:val="0088224E"/>
    <w:rsid w:val="00882279"/>
    <w:rsid w:val="00882291"/>
    <w:rsid w:val="008822F6"/>
    <w:rsid w:val="008824F9"/>
    <w:rsid w:val="00882624"/>
    <w:rsid w:val="00882948"/>
    <w:rsid w:val="008829A1"/>
    <w:rsid w:val="00882A71"/>
    <w:rsid w:val="00882B48"/>
    <w:rsid w:val="00882D50"/>
    <w:rsid w:val="00882DDB"/>
    <w:rsid w:val="00882FB2"/>
    <w:rsid w:val="0088312A"/>
    <w:rsid w:val="0088334F"/>
    <w:rsid w:val="00883373"/>
    <w:rsid w:val="00883378"/>
    <w:rsid w:val="0088337C"/>
    <w:rsid w:val="00883593"/>
    <w:rsid w:val="008835CC"/>
    <w:rsid w:val="00883713"/>
    <w:rsid w:val="0088384E"/>
    <w:rsid w:val="00883970"/>
    <w:rsid w:val="00883CD5"/>
    <w:rsid w:val="0088402D"/>
    <w:rsid w:val="00884147"/>
    <w:rsid w:val="00884200"/>
    <w:rsid w:val="00884219"/>
    <w:rsid w:val="008842EE"/>
    <w:rsid w:val="00884526"/>
    <w:rsid w:val="008849BC"/>
    <w:rsid w:val="00884A4A"/>
    <w:rsid w:val="00884A90"/>
    <w:rsid w:val="00884B75"/>
    <w:rsid w:val="00884C78"/>
    <w:rsid w:val="00884DFE"/>
    <w:rsid w:val="00884E15"/>
    <w:rsid w:val="00884F6A"/>
    <w:rsid w:val="00885163"/>
    <w:rsid w:val="008854C4"/>
    <w:rsid w:val="0088568B"/>
    <w:rsid w:val="00885870"/>
    <w:rsid w:val="0088597C"/>
    <w:rsid w:val="008859F5"/>
    <w:rsid w:val="00885B6E"/>
    <w:rsid w:val="00885BFC"/>
    <w:rsid w:val="00886144"/>
    <w:rsid w:val="00886287"/>
    <w:rsid w:val="0088662C"/>
    <w:rsid w:val="00886815"/>
    <w:rsid w:val="00886AF7"/>
    <w:rsid w:val="00886BAD"/>
    <w:rsid w:val="00886CE1"/>
    <w:rsid w:val="00886FB4"/>
    <w:rsid w:val="008871DF"/>
    <w:rsid w:val="008871ED"/>
    <w:rsid w:val="00887451"/>
    <w:rsid w:val="00887514"/>
    <w:rsid w:val="008875D0"/>
    <w:rsid w:val="008878F4"/>
    <w:rsid w:val="0088796F"/>
    <w:rsid w:val="00887A93"/>
    <w:rsid w:val="00887E11"/>
    <w:rsid w:val="00887FB5"/>
    <w:rsid w:val="00890026"/>
    <w:rsid w:val="008900BE"/>
    <w:rsid w:val="008900CF"/>
    <w:rsid w:val="008901A4"/>
    <w:rsid w:val="008901BD"/>
    <w:rsid w:val="0089036F"/>
    <w:rsid w:val="00890438"/>
    <w:rsid w:val="00890977"/>
    <w:rsid w:val="008909DE"/>
    <w:rsid w:val="00890A2D"/>
    <w:rsid w:val="00890A57"/>
    <w:rsid w:val="00890B68"/>
    <w:rsid w:val="00890C5C"/>
    <w:rsid w:val="00890D9E"/>
    <w:rsid w:val="00890EB7"/>
    <w:rsid w:val="00890F74"/>
    <w:rsid w:val="00891011"/>
    <w:rsid w:val="00891015"/>
    <w:rsid w:val="0089109B"/>
    <w:rsid w:val="00891271"/>
    <w:rsid w:val="0089141B"/>
    <w:rsid w:val="008915DE"/>
    <w:rsid w:val="008916EF"/>
    <w:rsid w:val="008917DE"/>
    <w:rsid w:val="008918D6"/>
    <w:rsid w:val="00891A5A"/>
    <w:rsid w:val="00891AB6"/>
    <w:rsid w:val="00891ADB"/>
    <w:rsid w:val="00891C67"/>
    <w:rsid w:val="00891CF5"/>
    <w:rsid w:val="00891F11"/>
    <w:rsid w:val="00892079"/>
    <w:rsid w:val="008920F3"/>
    <w:rsid w:val="0089215B"/>
    <w:rsid w:val="008923BD"/>
    <w:rsid w:val="00892528"/>
    <w:rsid w:val="0089279D"/>
    <w:rsid w:val="008927E5"/>
    <w:rsid w:val="00892808"/>
    <w:rsid w:val="008929B1"/>
    <w:rsid w:val="008929F0"/>
    <w:rsid w:val="00892B1C"/>
    <w:rsid w:val="00892B2A"/>
    <w:rsid w:val="00892BF8"/>
    <w:rsid w:val="00892BF9"/>
    <w:rsid w:val="00892CD9"/>
    <w:rsid w:val="00892D0B"/>
    <w:rsid w:val="00892D80"/>
    <w:rsid w:val="00892EA2"/>
    <w:rsid w:val="00893231"/>
    <w:rsid w:val="00893247"/>
    <w:rsid w:val="008932D4"/>
    <w:rsid w:val="00893343"/>
    <w:rsid w:val="0089334D"/>
    <w:rsid w:val="00893571"/>
    <w:rsid w:val="008935D4"/>
    <w:rsid w:val="008936C8"/>
    <w:rsid w:val="008937B4"/>
    <w:rsid w:val="0089385C"/>
    <w:rsid w:val="008939AF"/>
    <w:rsid w:val="008939F7"/>
    <w:rsid w:val="00893B04"/>
    <w:rsid w:val="00893D2B"/>
    <w:rsid w:val="00893DF2"/>
    <w:rsid w:val="00893EB9"/>
    <w:rsid w:val="00893ECE"/>
    <w:rsid w:val="00893FD8"/>
    <w:rsid w:val="00893FEF"/>
    <w:rsid w:val="008944A3"/>
    <w:rsid w:val="00894605"/>
    <w:rsid w:val="0089495F"/>
    <w:rsid w:val="00895362"/>
    <w:rsid w:val="00895435"/>
    <w:rsid w:val="00895527"/>
    <w:rsid w:val="0089570A"/>
    <w:rsid w:val="008958CA"/>
    <w:rsid w:val="008959B2"/>
    <w:rsid w:val="00895A41"/>
    <w:rsid w:val="00895E6C"/>
    <w:rsid w:val="00895FDA"/>
    <w:rsid w:val="00896069"/>
    <w:rsid w:val="00896158"/>
    <w:rsid w:val="008961F0"/>
    <w:rsid w:val="0089632E"/>
    <w:rsid w:val="0089636B"/>
    <w:rsid w:val="008963DF"/>
    <w:rsid w:val="00896452"/>
    <w:rsid w:val="00896467"/>
    <w:rsid w:val="008966E5"/>
    <w:rsid w:val="00896726"/>
    <w:rsid w:val="00896752"/>
    <w:rsid w:val="00896846"/>
    <w:rsid w:val="00896898"/>
    <w:rsid w:val="00896965"/>
    <w:rsid w:val="0089698A"/>
    <w:rsid w:val="00896A7D"/>
    <w:rsid w:val="00896CE8"/>
    <w:rsid w:val="00896E44"/>
    <w:rsid w:val="0089722A"/>
    <w:rsid w:val="008972CF"/>
    <w:rsid w:val="0089738A"/>
    <w:rsid w:val="0089750A"/>
    <w:rsid w:val="008975DA"/>
    <w:rsid w:val="0089761E"/>
    <w:rsid w:val="00897889"/>
    <w:rsid w:val="008978FC"/>
    <w:rsid w:val="0089794B"/>
    <w:rsid w:val="0089795C"/>
    <w:rsid w:val="008979CE"/>
    <w:rsid w:val="00897AD9"/>
    <w:rsid w:val="00897BA1"/>
    <w:rsid w:val="00897EB2"/>
    <w:rsid w:val="008A0034"/>
    <w:rsid w:val="008A00A5"/>
    <w:rsid w:val="008A00CE"/>
    <w:rsid w:val="008A02ED"/>
    <w:rsid w:val="008A02EE"/>
    <w:rsid w:val="008A0362"/>
    <w:rsid w:val="008A04BF"/>
    <w:rsid w:val="008A04CE"/>
    <w:rsid w:val="008A0565"/>
    <w:rsid w:val="008A0568"/>
    <w:rsid w:val="008A078B"/>
    <w:rsid w:val="008A0795"/>
    <w:rsid w:val="008A086C"/>
    <w:rsid w:val="008A0908"/>
    <w:rsid w:val="008A0AFD"/>
    <w:rsid w:val="008A0B40"/>
    <w:rsid w:val="008A0C08"/>
    <w:rsid w:val="008A0DD8"/>
    <w:rsid w:val="008A103D"/>
    <w:rsid w:val="008A10B2"/>
    <w:rsid w:val="008A12FF"/>
    <w:rsid w:val="008A1367"/>
    <w:rsid w:val="008A1388"/>
    <w:rsid w:val="008A13BD"/>
    <w:rsid w:val="008A145C"/>
    <w:rsid w:val="008A161D"/>
    <w:rsid w:val="008A1756"/>
    <w:rsid w:val="008A187F"/>
    <w:rsid w:val="008A19A8"/>
    <w:rsid w:val="008A1C0F"/>
    <w:rsid w:val="008A1FBA"/>
    <w:rsid w:val="008A2020"/>
    <w:rsid w:val="008A2061"/>
    <w:rsid w:val="008A20DE"/>
    <w:rsid w:val="008A2124"/>
    <w:rsid w:val="008A229D"/>
    <w:rsid w:val="008A235B"/>
    <w:rsid w:val="008A2817"/>
    <w:rsid w:val="008A2DB9"/>
    <w:rsid w:val="008A2DE2"/>
    <w:rsid w:val="008A2EEA"/>
    <w:rsid w:val="008A3034"/>
    <w:rsid w:val="008A3283"/>
    <w:rsid w:val="008A32E0"/>
    <w:rsid w:val="008A33B0"/>
    <w:rsid w:val="008A3463"/>
    <w:rsid w:val="008A3574"/>
    <w:rsid w:val="008A3585"/>
    <w:rsid w:val="008A385A"/>
    <w:rsid w:val="008A387E"/>
    <w:rsid w:val="008A38AA"/>
    <w:rsid w:val="008A39D4"/>
    <w:rsid w:val="008A3A7A"/>
    <w:rsid w:val="008A3AD3"/>
    <w:rsid w:val="008A3C5E"/>
    <w:rsid w:val="008A3D23"/>
    <w:rsid w:val="008A4141"/>
    <w:rsid w:val="008A43EB"/>
    <w:rsid w:val="008A45BA"/>
    <w:rsid w:val="008A4606"/>
    <w:rsid w:val="008A4647"/>
    <w:rsid w:val="008A47DD"/>
    <w:rsid w:val="008A4A25"/>
    <w:rsid w:val="008A4A46"/>
    <w:rsid w:val="008A4AB6"/>
    <w:rsid w:val="008A4AF5"/>
    <w:rsid w:val="008A4D5E"/>
    <w:rsid w:val="008A4E1F"/>
    <w:rsid w:val="008A4E56"/>
    <w:rsid w:val="008A53A1"/>
    <w:rsid w:val="008A5420"/>
    <w:rsid w:val="008A54E3"/>
    <w:rsid w:val="008A5781"/>
    <w:rsid w:val="008A5975"/>
    <w:rsid w:val="008A5A86"/>
    <w:rsid w:val="008A5C1C"/>
    <w:rsid w:val="008A5D42"/>
    <w:rsid w:val="008A5DBC"/>
    <w:rsid w:val="008A5F52"/>
    <w:rsid w:val="008A5F57"/>
    <w:rsid w:val="008A5F6E"/>
    <w:rsid w:val="008A604C"/>
    <w:rsid w:val="008A6070"/>
    <w:rsid w:val="008A6173"/>
    <w:rsid w:val="008A6216"/>
    <w:rsid w:val="008A63F3"/>
    <w:rsid w:val="008A63FA"/>
    <w:rsid w:val="008A643D"/>
    <w:rsid w:val="008A673F"/>
    <w:rsid w:val="008A6751"/>
    <w:rsid w:val="008A6E5A"/>
    <w:rsid w:val="008A6F20"/>
    <w:rsid w:val="008A715A"/>
    <w:rsid w:val="008A72AC"/>
    <w:rsid w:val="008A739B"/>
    <w:rsid w:val="008A74C0"/>
    <w:rsid w:val="008A7666"/>
    <w:rsid w:val="008A7792"/>
    <w:rsid w:val="008A7AFD"/>
    <w:rsid w:val="008A7B5D"/>
    <w:rsid w:val="008A7BA9"/>
    <w:rsid w:val="008A7BBB"/>
    <w:rsid w:val="008A7C3D"/>
    <w:rsid w:val="008A7EB1"/>
    <w:rsid w:val="008A7EF0"/>
    <w:rsid w:val="008B016F"/>
    <w:rsid w:val="008B024D"/>
    <w:rsid w:val="008B0371"/>
    <w:rsid w:val="008B0436"/>
    <w:rsid w:val="008B06DA"/>
    <w:rsid w:val="008B0839"/>
    <w:rsid w:val="008B08B8"/>
    <w:rsid w:val="008B0D10"/>
    <w:rsid w:val="008B0FD1"/>
    <w:rsid w:val="008B1043"/>
    <w:rsid w:val="008B1100"/>
    <w:rsid w:val="008B11BD"/>
    <w:rsid w:val="008B122D"/>
    <w:rsid w:val="008B128C"/>
    <w:rsid w:val="008B13C7"/>
    <w:rsid w:val="008B148D"/>
    <w:rsid w:val="008B14B4"/>
    <w:rsid w:val="008B1653"/>
    <w:rsid w:val="008B1775"/>
    <w:rsid w:val="008B17E6"/>
    <w:rsid w:val="008B181D"/>
    <w:rsid w:val="008B1A6F"/>
    <w:rsid w:val="008B1B4B"/>
    <w:rsid w:val="008B1CFB"/>
    <w:rsid w:val="008B1FFC"/>
    <w:rsid w:val="008B2094"/>
    <w:rsid w:val="008B29C8"/>
    <w:rsid w:val="008B2C59"/>
    <w:rsid w:val="008B2D2D"/>
    <w:rsid w:val="008B2D35"/>
    <w:rsid w:val="008B2DD9"/>
    <w:rsid w:val="008B2E4C"/>
    <w:rsid w:val="008B3070"/>
    <w:rsid w:val="008B31FB"/>
    <w:rsid w:val="008B3211"/>
    <w:rsid w:val="008B3215"/>
    <w:rsid w:val="008B32AA"/>
    <w:rsid w:val="008B32FB"/>
    <w:rsid w:val="008B34FC"/>
    <w:rsid w:val="008B358D"/>
    <w:rsid w:val="008B35BE"/>
    <w:rsid w:val="008B3890"/>
    <w:rsid w:val="008B3994"/>
    <w:rsid w:val="008B3A23"/>
    <w:rsid w:val="008B3AA8"/>
    <w:rsid w:val="008B4196"/>
    <w:rsid w:val="008B4269"/>
    <w:rsid w:val="008B4336"/>
    <w:rsid w:val="008B4498"/>
    <w:rsid w:val="008B44C6"/>
    <w:rsid w:val="008B44CF"/>
    <w:rsid w:val="008B45C0"/>
    <w:rsid w:val="008B4817"/>
    <w:rsid w:val="008B49EE"/>
    <w:rsid w:val="008B500F"/>
    <w:rsid w:val="008B5190"/>
    <w:rsid w:val="008B5261"/>
    <w:rsid w:val="008B533C"/>
    <w:rsid w:val="008B53FF"/>
    <w:rsid w:val="008B5822"/>
    <w:rsid w:val="008B5840"/>
    <w:rsid w:val="008B58E4"/>
    <w:rsid w:val="008B5F00"/>
    <w:rsid w:val="008B5F22"/>
    <w:rsid w:val="008B5FC4"/>
    <w:rsid w:val="008B5FD1"/>
    <w:rsid w:val="008B622C"/>
    <w:rsid w:val="008B6401"/>
    <w:rsid w:val="008B642D"/>
    <w:rsid w:val="008B647C"/>
    <w:rsid w:val="008B64BA"/>
    <w:rsid w:val="008B652C"/>
    <w:rsid w:val="008B65D9"/>
    <w:rsid w:val="008B670F"/>
    <w:rsid w:val="008B68A5"/>
    <w:rsid w:val="008B69F6"/>
    <w:rsid w:val="008B6A6D"/>
    <w:rsid w:val="008B6C4C"/>
    <w:rsid w:val="008B6D35"/>
    <w:rsid w:val="008B73FF"/>
    <w:rsid w:val="008B74FD"/>
    <w:rsid w:val="008B74FF"/>
    <w:rsid w:val="008B7569"/>
    <w:rsid w:val="008B75ED"/>
    <w:rsid w:val="008B76BA"/>
    <w:rsid w:val="008B76EB"/>
    <w:rsid w:val="008B77EB"/>
    <w:rsid w:val="008B782D"/>
    <w:rsid w:val="008B7BA5"/>
    <w:rsid w:val="008B7F89"/>
    <w:rsid w:val="008C06A0"/>
    <w:rsid w:val="008C0B30"/>
    <w:rsid w:val="008C0B82"/>
    <w:rsid w:val="008C0E22"/>
    <w:rsid w:val="008C0EDC"/>
    <w:rsid w:val="008C1092"/>
    <w:rsid w:val="008C10A3"/>
    <w:rsid w:val="008C10ED"/>
    <w:rsid w:val="008C1326"/>
    <w:rsid w:val="008C1596"/>
    <w:rsid w:val="008C16A0"/>
    <w:rsid w:val="008C1843"/>
    <w:rsid w:val="008C18B6"/>
    <w:rsid w:val="008C1A40"/>
    <w:rsid w:val="008C1B11"/>
    <w:rsid w:val="008C1C0F"/>
    <w:rsid w:val="008C1CCA"/>
    <w:rsid w:val="008C1D77"/>
    <w:rsid w:val="008C20FF"/>
    <w:rsid w:val="008C24C1"/>
    <w:rsid w:val="008C2596"/>
    <w:rsid w:val="008C2741"/>
    <w:rsid w:val="008C27AD"/>
    <w:rsid w:val="008C285B"/>
    <w:rsid w:val="008C28D6"/>
    <w:rsid w:val="008C2946"/>
    <w:rsid w:val="008C296C"/>
    <w:rsid w:val="008C2DF2"/>
    <w:rsid w:val="008C3060"/>
    <w:rsid w:val="008C3125"/>
    <w:rsid w:val="008C31D1"/>
    <w:rsid w:val="008C33E7"/>
    <w:rsid w:val="008C3819"/>
    <w:rsid w:val="008C397E"/>
    <w:rsid w:val="008C3CF0"/>
    <w:rsid w:val="008C3D93"/>
    <w:rsid w:val="008C3EB4"/>
    <w:rsid w:val="008C3FB8"/>
    <w:rsid w:val="008C42FF"/>
    <w:rsid w:val="008C439A"/>
    <w:rsid w:val="008C43B8"/>
    <w:rsid w:val="008C4634"/>
    <w:rsid w:val="008C4961"/>
    <w:rsid w:val="008C4AC6"/>
    <w:rsid w:val="008C4C8A"/>
    <w:rsid w:val="008C4E2D"/>
    <w:rsid w:val="008C4ED7"/>
    <w:rsid w:val="008C523C"/>
    <w:rsid w:val="008C53CB"/>
    <w:rsid w:val="008C54DA"/>
    <w:rsid w:val="008C5658"/>
    <w:rsid w:val="008C5675"/>
    <w:rsid w:val="008C567C"/>
    <w:rsid w:val="008C5735"/>
    <w:rsid w:val="008C593E"/>
    <w:rsid w:val="008C5AA7"/>
    <w:rsid w:val="008C5DC8"/>
    <w:rsid w:val="008C5F66"/>
    <w:rsid w:val="008C6277"/>
    <w:rsid w:val="008C643F"/>
    <w:rsid w:val="008C6572"/>
    <w:rsid w:val="008C6655"/>
    <w:rsid w:val="008C669C"/>
    <w:rsid w:val="008C6752"/>
    <w:rsid w:val="008C6C67"/>
    <w:rsid w:val="008C6D59"/>
    <w:rsid w:val="008C6EA2"/>
    <w:rsid w:val="008C6FA1"/>
    <w:rsid w:val="008C711E"/>
    <w:rsid w:val="008C72B3"/>
    <w:rsid w:val="008C741E"/>
    <w:rsid w:val="008C7740"/>
    <w:rsid w:val="008C7917"/>
    <w:rsid w:val="008C79E3"/>
    <w:rsid w:val="008C7CAD"/>
    <w:rsid w:val="008C7F6E"/>
    <w:rsid w:val="008C7F75"/>
    <w:rsid w:val="008D014F"/>
    <w:rsid w:val="008D0444"/>
    <w:rsid w:val="008D051B"/>
    <w:rsid w:val="008D05AF"/>
    <w:rsid w:val="008D0610"/>
    <w:rsid w:val="008D06E0"/>
    <w:rsid w:val="008D0896"/>
    <w:rsid w:val="008D09A7"/>
    <w:rsid w:val="008D0AB2"/>
    <w:rsid w:val="008D0E3A"/>
    <w:rsid w:val="008D0E7C"/>
    <w:rsid w:val="008D0E8B"/>
    <w:rsid w:val="008D0E9D"/>
    <w:rsid w:val="008D0EFD"/>
    <w:rsid w:val="008D10FF"/>
    <w:rsid w:val="008D1468"/>
    <w:rsid w:val="008D1483"/>
    <w:rsid w:val="008D1487"/>
    <w:rsid w:val="008D164A"/>
    <w:rsid w:val="008D167B"/>
    <w:rsid w:val="008D16CB"/>
    <w:rsid w:val="008D17B1"/>
    <w:rsid w:val="008D185A"/>
    <w:rsid w:val="008D1BA6"/>
    <w:rsid w:val="008D2208"/>
    <w:rsid w:val="008D229C"/>
    <w:rsid w:val="008D23E8"/>
    <w:rsid w:val="008D2508"/>
    <w:rsid w:val="008D2537"/>
    <w:rsid w:val="008D285E"/>
    <w:rsid w:val="008D28CD"/>
    <w:rsid w:val="008D2C83"/>
    <w:rsid w:val="008D2F4E"/>
    <w:rsid w:val="008D30E3"/>
    <w:rsid w:val="008D3142"/>
    <w:rsid w:val="008D31D9"/>
    <w:rsid w:val="008D3345"/>
    <w:rsid w:val="008D34B1"/>
    <w:rsid w:val="008D34BB"/>
    <w:rsid w:val="008D3834"/>
    <w:rsid w:val="008D39F8"/>
    <w:rsid w:val="008D3A5E"/>
    <w:rsid w:val="008D3AC4"/>
    <w:rsid w:val="008D3C13"/>
    <w:rsid w:val="008D3DBB"/>
    <w:rsid w:val="008D3E63"/>
    <w:rsid w:val="008D3F75"/>
    <w:rsid w:val="008D3FDF"/>
    <w:rsid w:val="008D436B"/>
    <w:rsid w:val="008D446B"/>
    <w:rsid w:val="008D4843"/>
    <w:rsid w:val="008D4881"/>
    <w:rsid w:val="008D49DC"/>
    <w:rsid w:val="008D4A26"/>
    <w:rsid w:val="008D4AD5"/>
    <w:rsid w:val="008D4B7C"/>
    <w:rsid w:val="008D4EB4"/>
    <w:rsid w:val="008D4F76"/>
    <w:rsid w:val="008D516D"/>
    <w:rsid w:val="008D51C6"/>
    <w:rsid w:val="008D51FB"/>
    <w:rsid w:val="008D5213"/>
    <w:rsid w:val="008D523A"/>
    <w:rsid w:val="008D528E"/>
    <w:rsid w:val="008D52B6"/>
    <w:rsid w:val="008D54F8"/>
    <w:rsid w:val="008D5525"/>
    <w:rsid w:val="008D563C"/>
    <w:rsid w:val="008D58AC"/>
    <w:rsid w:val="008D58E6"/>
    <w:rsid w:val="008D58EE"/>
    <w:rsid w:val="008D5971"/>
    <w:rsid w:val="008D5A69"/>
    <w:rsid w:val="008D5AE2"/>
    <w:rsid w:val="008D5BFF"/>
    <w:rsid w:val="008D5ECD"/>
    <w:rsid w:val="008D5F7E"/>
    <w:rsid w:val="008D61B3"/>
    <w:rsid w:val="008D61DC"/>
    <w:rsid w:val="008D6534"/>
    <w:rsid w:val="008D6715"/>
    <w:rsid w:val="008D68CD"/>
    <w:rsid w:val="008D6ABD"/>
    <w:rsid w:val="008D6D1E"/>
    <w:rsid w:val="008D7134"/>
    <w:rsid w:val="008D71D5"/>
    <w:rsid w:val="008D7271"/>
    <w:rsid w:val="008D7534"/>
    <w:rsid w:val="008D764E"/>
    <w:rsid w:val="008D766E"/>
    <w:rsid w:val="008D78A3"/>
    <w:rsid w:val="008D78AB"/>
    <w:rsid w:val="008D78F9"/>
    <w:rsid w:val="008D795B"/>
    <w:rsid w:val="008D7A81"/>
    <w:rsid w:val="008D7AF4"/>
    <w:rsid w:val="008D7B02"/>
    <w:rsid w:val="008D7E57"/>
    <w:rsid w:val="008E026E"/>
    <w:rsid w:val="008E02B7"/>
    <w:rsid w:val="008E0651"/>
    <w:rsid w:val="008E06AF"/>
    <w:rsid w:val="008E0763"/>
    <w:rsid w:val="008E08C2"/>
    <w:rsid w:val="008E0AC0"/>
    <w:rsid w:val="008E0B2A"/>
    <w:rsid w:val="008E0B9F"/>
    <w:rsid w:val="008E0D30"/>
    <w:rsid w:val="008E0D54"/>
    <w:rsid w:val="008E100D"/>
    <w:rsid w:val="008E1078"/>
    <w:rsid w:val="008E11FE"/>
    <w:rsid w:val="008E122C"/>
    <w:rsid w:val="008E12E4"/>
    <w:rsid w:val="008E13F1"/>
    <w:rsid w:val="008E1455"/>
    <w:rsid w:val="008E1972"/>
    <w:rsid w:val="008E1B7B"/>
    <w:rsid w:val="008E1C72"/>
    <w:rsid w:val="008E1D5D"/>
    <w:rsid w:val="008E1E6B"/>
    <w:rsid w:val="008E1EAF"/>
    <w:rsid w:val="008E1F14"/>
    <w:rsid w:val="008E20EB"/>
    <w:rsid w:val="008E2102"/>
    <w:rsid w:val="008E2341"/>
    <w:rsid w:val="008E238B"/>
    <w:rsid w:val="008E241D"/>
    <w:rsid w:val="008E257D"/>
    <w:rsid w:val="008E2851"/>
    <w:rsid w:val="008E29C5"/>
    <w:rsid w:val="008E29F9"/>
    <w:rsid w:val="008E2A87"/>
    <w:rsid w:val="008E2B42"/>
    <w:rsid w:val="008E2C2E"/>
    <w:rsid w:val="008E3394"/>
    <w:rsid w:val="008E34B4"/>
    <w:rsid w:val="008E3ABC"/>
    <w:rsid w:val="008E3EAC"/>
    <w:rsid w:val="008E40DB"/>
    <w:rsid w:val="008E40F9"/>
    <w:rsid w:val="008E41C8"/>
    <w:rsid w:val="008E4AA8"/>
    <w:rsid w:val="008E4CAA"/>
    <w:rsid w:val="008E4D29"/>
    <w:rsid w:val="008E4D3B"/>
    <w:rsid w:val="008E4FB8"/>
    <w:rsid w:val="008E518A"/>
    <w:rsid w:val="008E53CB"/>
    <w:rsid w:val="008E53DA"/>
    <w:rsid w:val="008E54EB"/>
    <w:rsid w:val="008E58CF"/>
    <w:rsid w:val="008E594F"/>
    <w:rsid w:val="008E59AB"/>
    <w:rsid w:val="008E5BF1"/>
    <w:rsid w:val="008E5BFE"/>
    <w:rsid w:val="008E5E42"/>
    <w:rsid w:val="008E5EE1"/>
    <w:rsid w:val="008E5F53"/>
    <w:rsid w:val="008E600A"/>
    <w:rsid w:val="008E6011"/>
    <w:rsid w:val="008E6277"/>
    <w:rsid w:val="008E6698"/>
    <w:rsid w:val="008E6842"/>
    <w:rsid w:val="008E68C6"/>
    <w:rsid w:val="008E6932"/>
    <w:rsid w:val="008E697C"/>
    <w:rsid w:val="008E69AE"/>
    <w:rsid w:val="008E6A63"/>
    <w:rsid w:val="008E6B66"/>
    <w:rsid w:val="008E6EFD"/>
    <w:rsid w:val="008E7255"/>
    <w:rsid w:val="008E729F"/>
    <w:rsid w:val="008E74C4"/>
    <w:rsid w:val="008E7532"/>
    <w:rsid w:val="008E7982"/>
    <w:rsid w:val="008E7995"/>
    <w:rsid w:val="008E7A77"/>
    <w:rsid w:val="008E7C25"/>
    <w:rsid w:val="008E7CC5"/>
    <w:rsid w:val="008E7EF4"/>
    <w:rsid w:val="008F01CF"/>
    <w:rsid w:val="008F01DD"/>
    <w:rsid w:val="008F0212"/>
    <w:rsid w:val="008F02D5"/>
    <w:rsid w:val="008F02EF"/>
    <w:rsid w:val="008F04D7"/>
    <w:rsid w:val="008F0563"/>
    <w:rsid w:val="008F0735"/>
    <w:rsid w:val="008F0768"/>
    <w:rsid w:val="008F0776"/>
    <w:rsid w:val="008F07F3"/>
    <w:rsid w:val="008F0866"/>
    <w:rsid w:val="008F09E9"/>
    <w:rsid w:val="008F0A62"/>
    <w:rsid w:val="008F0B15"/>
    <w:rsid w:val="008F0DAD"/>
    <w:rsid w:val="008F0EB1"/>
    <w:rsid w:val="008F0F57"/>
    <w:rsid w:val="008F0F68"/>
    <w:rsid w:val="008F10EF"/>
    <w:rsid w:val="008F11A0"/>
    <w:rsid w:val="008F11B1"/>
    <w:rsid w:val="008F121F"/>
    <w:rsid w:val="008F12A9"/>
    <w:rsid w:val="008F130F"/>
    <w:rsid w:val="008F14C9"/>
    <w:rsid w:val="008F15EA"/>
    <w:rsid w:val="008F1737"/>
    <w:rsid w:val="008F19E9"/>
    <w:rsid w:val="008F1B4F"/>
    <w:rsid w:val="008F1D03"/>
    <w:rsid w:val="008F1D0E"/>
    <w:rsid w:val="008F1DBD"/>
    <w:rsid w:val="008F2016"/>
    <w:rsid w:val="008F2392"/>
    <w:rsid w:val="008F2457"/>
    <w:rsid w:val="008F26AC"/>
    <w:rsid w:val="008F27A0"/>
    <w:rsid w:val="008F27D0"/>
    <w:rsid w:val="008F28D8"/>
    <w:rsid w:val="008F2955"/>
    <w:rsid w:val="008F29D4"/>
    <w:rsid w:val="008F2B90"/>
    <w:rsid w:val="008F2BC7"/>
    <w:rsid w:val="008F2CEC"/>
    <w:rsid w:val="008F2D35"/>
    <w:rsid w:val="008F2DBE"/>
    <w:rsid w:val="008F30A6"/>
    <w:rsid w:val="008F32D3"/>
    <w:rsid w:val="008F3440"/>
    <w:rsid w:val="008F347C"/>
    <w:rsid w:val="008F36AC"/>
    <w:rsid w:val="008F36B7"/>
    <w:rsid w:val="008F37DF"/>
    <w:rsid w:val="008F39C9"/>
    <w:rsid w:val="008F3B15"/>
    <w:rsid w:val="008F3D7F"/>
    <w:rsid w:val="008F3DCD"/>
    <w:rsid w:val="008F3E19"/>
    <w:rsid w:val="008F3E1D"/>
    <w:rsid w:val="008F4111"/>
    <w:rsid w:val="008F41E7"/>
    <w:rsid w:val="008F421D"/>
    <w:rsid w:val="008F42B6"/>
    <w:rsid w:val="008F4651"/>
    <w:rsid w:val="008F4688"/>
    <w:rsid w:val="008F4780"/>
    <w:rsid w:val="008F4868"/>
    <w:rsid w:val="008F48BB"/>
    <w:rsid w:val="008F4A2E"/>
    <w:rsid w:val="008F4B2F"/>
    <w:rsid w:val="008F4CE6"/>
    <w:rsid w:val="008F4DCB"/>
    <w:rsid w:val="008F4DED"/>
    <w:rsid w:val="008F4F8F"/>
    <w:rsid w:val="008F5239"/>
    <w:rsid w:val="008F52AA"/>
    <w:rsid w:val="008F5353"/>
    <w:rsid w:val="008F5474"/>
    <w:rsid w:val="008F54BA"/>
    <w:rsid w:val="008F5676"/>
    <w:rsid w:val="008F5710"/>
    <w:rsid w:val="008F572A"/>
    <w:rsid w:val="008F58B8"/>
    <w:rsid w:val="008F5985"/>
    <w:rsid w:val="008F5AFE"/>
    <w:rsid w:val="008F5B40"/>
    <w:rsid w:val="008F5B8C"/>
    <w:rsid w:val="008F5CDD"/>
    <w:rsid w:val="008F5E58"/>
    <w:rsid w:val="008F5E8F"/>
    <w:rsid w:val="008F5F35"/>
    <w:rsid w:val="008F5F3E"/>
    <w:rsid w:val="008F6624"/>
    <w:rsid w:val="008F67D9"/>
    <w:rsid w:val="008F68CC"/>
    <w:rsid w:val="008F6B92"/>
    <w:rsid w:val="008F6E12"/>
    <w:rsid w:val="008F70D1"/>
    <w:rsid w:val="008F70FE"/>
    <w:rsid w:val="008F7199"/>
    <w:rsid w:val="008F727B"/>
    <w:rsid w:val="008F73AF"/>
    <w:rsid w:val="008F7421"/>
    <w:rsid w:val="008F75C6"/>
    <w:rsid w:val="008F79A8"/>
    <w:rsid w:val="008F7AA5"/>
    <w:rsid w:val="008F7C5A"/>
    <w:rsid w:val="008F7D5D"/>
    <w:rsid w:val="008F7F65"/>
    <w:rsid w:val="009001AC"/>
    <w:rsid w:val="009005F2"/>
    <w:rsid w:val="009006D9"/>
    <w:rsid w:val="00900865"/>
    <w:rsid w:val="00900A0D"/>
    <w:rsid w:val="00900A5A"/>
    <w:rsid w:val="00900B7D"/>
    <w:rsid w:val="00900CF0"/>
    <w:rsid w:val="00900D99"/>
    <w:rsid w:val="009010AD"/>
    <w:rsid w:val="00901220"/>
    <w:rsid w:val="00901772"/>
    <w:rsid w:val="0090177B"/>
    <w:rsid w:val="009017AF"/>
    <w:rsid w:val="00901818"/>
    <w:rsid w:val="0090183E"/>
    <w:rsid w:val="009019A2"/>
    <w:rsid w:val="00901A12"/>
    <w:rsid w:val="00901BD4"/>
    <w:rsid w:val="00901DC0"/>
    <w:rsid w:val="00901DF5"/>
    <w:rsid w:val="00901EEF"/>
    <w:rsid w:val="00901F80"/>
    <w:rsid w:val="00901FB7"/>
    <w:rsid w:val="00901FBE"/>
    <w:rsid w:val="00902005"/>
    <w:rsid w:val="009023AD"/>
    <w:rsid w:val="00902428"/>
    <w:rsid w:val="009024CB"/>
    <w:rsid w:val="0090269D"/>
    <w:rsid w:val="009027CD"/>
    <w:rsid w:val="00902AFD"/>
    <w:rsid w:val="00902B42"/>
    <w:rsid w:val="00902CB9"/>
    <w:rsid w:val="00902D27"/>
    <w:rsid w:val="00902F96"/>
    <w:rsid w:val="009030D9"/>
    <w:rsid w:val="00903176"/>
    <w:rsid w:val="009034FA"/>
    <w:rsid w:val="00903510"/>
    <w:rsid w:val="00903603"/>
    <w:rsid w:val="0090371B"/>
    <w:rsid w:val="00903740"/>
    <w:rsid w:val="0090388D"/>
    <w:rsid w:val="009039FB"/>
    <w:rsid w:val="00903A5A"/>
    <w:rsid w:val="00903C38"/>
    <w:rsid w:val="00903C77"/>
    <w:rsid w:val="00903EDD"/>
    <w:rsid w:val="00903F2E"/>
    <w:rsid w:val="00903FD0"/>
    <w:rsid w:val="00904125"/>
    <w:rsid w:val="0090445C"/>
    <w:rsid w:val="00904788"/>
    <w:rsid w:val="00904936"/>
    <w:rsid w:val="00904B3D"/>
    <w:rsid w:val="00904F28"/>
    <w:rsid w:val="00904FFA"/>
    <w:rsid w:val="0090526A"/>
    <w:rsid w:val="0090536E"/>
    <w:rsid w:val="0090559C"/>
    <w:rsid w:val="00905A2A"/>
    <w:rsid w:val="00905ABB"/>
    <w:rsid w:val="00905CD0"/>
    <w:rsid w:val="00905E90"/>
    <w:rsid w:val="00905F62"/>
    <w:rsid w:val="0090600C"/>
    <w:rsid w:val="0090602D"/>
    <w:rsid w:val="00906113"/>
    <w:rsid w:val="009062AC"/>
    <w:rsid w:val="00906343"/>
    <w:rsid w:val="00906355"/>
    <w:rsid w:val="0090643B"/>
    <w:rsid w:val="009065C4"/>
    <w:rsid w:val="009066B4"/>
    <w:rsid w:val="0090686F"/>
    <w:rsid w:val="009068A9"/>
    <w:rsid w:val="009069F2"/>
    <w:rsid w:val="00906D22"/>
    <w:rsid w:val="00906E86"/>
    <w:rsid w:val="00906F57"/>
    <w:rsid w:val="009070BA"/>
    <w:rsid w:val="009070DC"/>
    <w:rsid w:val="009071E7"/>
    <w:rsid w:val="009072A6"/>
    <w:rsid w:val="009074E1"/>
    <w:rsid w:val="00907A74"/>
    <w:rsid w:val="00907CAC"/>
    <w:rsid w:val="00907F4E"/>
    <w:rsid w:val="00910143"/>
    <w:rsid w:val="0091039E"/>
    <w:rsid w:val="0091050C"/>
    <w:rsid w:val="0091061E"/>
    <w:rsid w:val="009106AA"/>
    <w:rsid w:val="00910790"/>
    <w:rsid w:val="009107F7"/>
    <w:rsid w:val="00910815"/>
    <w:rsid w:val="00910976"/>
    <w:rsid w:val="00910A44"/>
    <w:rsid w:val="00910BC9"/>
    <w:rsid w:val="00910BE9"/>
    <w:rsid w:val="00910CC9"/>
    <w:rsid w:val="00911417"/>
    <w:rsid w:val="009115D8"/>
    <w:rsid w:val="009118B0"/>
    <w:rsid w:val="00911A86"/>
    <w:rsid w:val="00911B15"/>
    <w:rsid w:val="00911C7F"/>
    <w:rsid w:val="00911D45"/>
    <w:rsid w:val="0091221B"/>
    <w:rsid w:val="009122CE"/>
    <w:rsid w:val="00912300"/>
    <w:rsid w:val="00912459"/>
    <w:rsid w:val="0091247E"/>
    <w:rsid w:val="00912543"/>
    <w:rsid w:val="00912673"/>
    <w:rsid w:val="00912690"/>
    <w:rsid w:val="009126AA"/>
    <w:rsid w:val="009126E7"/>
    <w:rsid w:val="0091278A"/>
    <w:rsid w:val="00912A49"/>
    <w:rsid w:val="00912B55"/>
    <w:rsid w:val="00912B9C"/>
    <w:rsid w:val="00912BE6"/>
    <w:rsid w:val="00912C0D"/>
    <w:rsid w:val="00912CD7"/>
    <w:rsid w:val="00912F03"/>
    <w:rsid w:val="00912FE7"/>
    <w:rsid w:val="00912FEB"/>
    <w:rsid w:val="0091318F"/>
    <w:rsid w:val="009131E7"/>
    <w:rsid w:val="00913321"/>
    <w:rsid w:val="0091338E"/>
    <w:rsid w:val="00913535"/>
    <w:rsid w:val="009135F6"/>
    <w:rsid w:val="0091364A"/>
    <w:rsid w:val="009138DF"/>
    <w:rsid w:val="00913B19"/>
    <w:rsid w:val="00913C77"/>
    <w:rsid w:val="00913DB4"/>
    <w:rsid w:val="00913EF1"/>
    <w:rsid w:val="009140AA"/>
    <w:rsid w:val="00914126"/>
    <w:rsid w:val="0091451E"/>
    <w:rsid w:val="00914781"/>
    <w:rsid w:val="009147CB"/>
    <w:rsid w:val="009148E0"/>
    <w:rsid w:val="00914B44"/>
    <w:rsid w:val="00914BBF"/>
    <w:rsid w:val="00914C79"/>
    <w:rsid w:val="00914E1F"/>
    <w:rsid w:val="00914E6A"/>
    <w:rsid w:val="00914E79"/>
    <w:rsid w:val="0091516F"/>
    <w:rsid w:val="0091528A"/>
    <w:rsid w:val="0091540C"/>
    <w:rsid w:val="009154F1"/>
    <w:rsid w:val="009155E9"/>
    <w:rsid w:val="009155EB"/>
    <w:rsid w:val="00915867"/>
    <w:rsid w:val="0091594E"/>
    <w:rsid w:val="00915AE4"/>
    <w:rsid w:val="00915B39"/>
    <w:rsid w:val="00915BDD"/>
    <w:rsid w:val="00915E76"/>
    <w:rsid w:val="009161A9"/>
    <w:rsid w:val="009161D2"/>
    <w:rsid w:val="009165BD"/>
    <w:rsid w:val="009168DB"/>
    <w:rsid w:val="00916AE7"/>
    <w:rsid w:val="00916BCA"/>
    <w:rsid w:val="00916BDC"/>
    <w:rsid w:val="00916CE4"/>
    <w:rsid w:val="00916D17"/>
    <w:rsid w:val="00916E12"/>
    <w:rsid w:val="00916E54"/>
    <w:rsid w:val="00916F60"/>
    <w:rsid w:val="00917235"/>
    <w:rsid w:val="00917267"/>
    <w:rsid w:val="009172AB"/>
    <w:rsid w:val="0091742E"/>
    <w:rsid w:val="00917517"/>
    <w:rsid w:val="0091752A"/>
    <w:rsid w:val="0091775F"/>
    <w:rsid w:val="009177BE"/>
    <w:rsid w:val="00917B09"/>
    <w:rsid w:val="00917E58"/>
    <w:rsid w:val="00917F2B"/>
    <w:rsid w:val="00920509"/>
    <w:rsid w:val="00920574"/>
    <w:rsid w:val="009205CC"/>
    <w:rsid w:val="00920646"/>
    <w:rsid w:val="009206AE"/>
    <w:rsid w:val="00920AEE"/>
    <w:rsid w:val="00920B68"/>
    <w:rsid w:val="00920FD0"/>
    <w:rsid w:val="00920FFC"/>
    <w:rsid w:val="0092113E"/>
    <w:rsid w:val="00921195"/>
    <w:rsid w:val="00921213"/>
    <w:rsid w:val="009212B3"/>
    <w:rsid w:val="009212D2"/>
    <w:rsid w:val="0092135A"/>
    <w:rsid w:val="009213AF"/>
    <w:rsid w:val="00921651"/>
    <w:rsid w:val="00921A4A"/>
    <w:rsid w:val="00921AE4"/>
    <w:rsid w:val="00921C22"/>
    <w:rsid w:val="00921CD4"/>
    <w:rsid w:val="00921F98"/>
    <w:rsid w:val="00922134"/>
    <w:rsid w:val="009221CD"/>
    <w:rsid w:val="00922284"/>
    <w:rsid w:val="00922339"/>
    <w:rsid w:val="0092268E"/>
    <w:rsid w:val="009229C1"/>
    <w:rsid w:val="00922AFD"/>
    <w:rsid w:val="00922B93"/>
    <w:rsid w:val="00922BE4"/>
    <w:rsid w:val="00922D3D"/>
    <w:rsid w:val="00922E67"/>
    <w:rsid w:val="009230C8"/>
    <w:rsid w:val="00923152"/>
    <w:rsid w:val="009232DC"/>
    <w:rsid w:val="00923477"/>
    <w:rsid w:val="00923551"/>
    <w:rsid w:val="00923667"/>
    <w:rsid w:val="009236B9"/>
    <w:rsid w:val="009238F6"/>
    <w:rsid w:val="00923A1B"/>
    <w:rsid w:val="00923AA2"/>
    <w:rsid w:val="00923B76"/>
    <w:rsid w:val="00923D1E"/>
    <w:rsid w:val="00923E16"/>
    <w:rsid w:val="00923FBB"/>
    <w:rsid w:val="00924019"/>
    <w:rsid w:val="00924116"/>
    <w:rsid w:val="00924272"/>
    <w:rsid w:val="0092442C"/>
    <w:rsid w:val="009244B6"/>
    <w:rsid w:val="0092450F"/>
    <w:rsid w:val="00924559"/>
    <w:rsid w:val="00924717"/>
    <w:rsid w:val="009248E1"/>
    <w:rsid w:val="0092493F"/>
    <w:rsid w:val="00924AC1"/>
    <w:rsid w:val="00924ACF"/>
    <w:rsid w:val="00924EF0"/>
    <w:rsid w:val="00924F84"/>
    <w:rsid w:val="00924FA3"/>
    <w:rsid w:val="0092505E"/>
    <w:rsid w:val="009250CB"/>
    <w:rsid w:val="009250F0"/>
    <w:rsid w:val="00925252"/>
    <w:rsid w:val="00925361"/>
    <w:rsid w:val="009253DE"/>
    <w:rsid w:val="009254D8"/>
    <w:rsid w:val="0092570D"/>
    <w:rsid w:val="009257B1"/>
    <w:rsid w:val="00925937"/>
    <w:rsid w:val="00925984"/>
    <w:rsid w:val="00925B05"/>
    <w:rsid w:val="00925B3D"/>
    <w:rsid w:val="00925C62"/>
    <w:rsid w:val="00925D92"/>
    <w:rsid w:val="00925D9A"/>
    <w:rsid w:val="00925E3C"/>
    <w:rsid w:val="00925F34"/>
    <w:rsid w:val="00926289"/>
    <w:rsid w:val="009262FA"/>
    <w:rsid w:val="009264AC"/>
    <w:rsid w:val="0092653D"/>
    <w:rsid w:val="009265DF"/>
    <w:rsid w:val="009266EF"/>
    <w:rsid w:val="00926AE1"/>
    <w:rsid w:val="00926C4F"/>
    <w:rsid w:val="00926D18"/>
    <w:rsid w:val="00926D46"/>
    <w:rsid w:val="00926E91"/>
    <w:rsid w:val="00926EA1"/>
    <w:rsid w:val="009272C9"/>
    <w:rsid w:val="00927503"/>
    <w:rsid w:val="00927552"/>
    <w:rsid w:val="0092755A"/>
    <w:rsid w:val="009275BC"/>
    <w:rsid w:val="009276E9"/>
    <w:rsid w:val="009276F1"/>
    <w:rsid w:val="009276F4"/>
    <w:rsid w:val="00927726"/>
    <w:rsid w:val="009277BA"/>
    <w:rsid w:val="0092794A"/>
    <w:rsid w:val="00927A9B"/>
    <w:rsid w:val="00927ABC"/>
    <w:rsid w:val="00927AC3"/>
    <w:rsid w:val="00927B11"/>
    <w:rsid w:val="00927BEB"/>
    <w:rsid w:val="00927CBF"/>
    <w:rsid w:val="00927ECB"/>
    <w:rsid w:val="0093037F"/>
    <w:rsid w:val="00930457"/>
    <w:rsid w:val="0093051E"/>
    <w:rsid w:val="009306D4"/>
    <w:rsid w:val="009309B3"/>
    <w:rsid w:val="00930C1F"/>
    <w:rsid w:val="0093116E"/>
    <w:rsid w:val="00931438"/>
    <w:rsid w:val="0093148A"/>
    <w:rsid w:val="0093175F"/>
    <w:rsid w:val="009317DA"/>
    <w:rsid w:val="00931933"/>
    <w:rsid w:val="00931D9B"/>
    <w:rsid w:val="00931DB1"/>
    <w:rsid w:val="00931E39"/>
    <w:rsid w:val="00932001"/>
    <w:rsid w:val="00932007"/>
    <w:rsid w:val="00932022"/>
    <w:rsid w:val="00932186"/>
    <w:rsid w:val="00932314"/>
    <w:rsid w:val="009323AF"/>
    <w:rsid w:val="009323C8"/>
    <w:rsid w:val="00932539"/>
    <w:rsid w:val="0093257D"/>
    <w:rsid w:val="00932595"/>
    <w:rsid w:val="0093268D"/>
    <w:rsid w:val="00932842"/>
    <w:rsid w:val="00932D3A"/>
    <w:rsid w:val="00932DDD"/>
    <w:rsid w:val="00932E8C"/>
    <w:rsid w:val="009330C8"/>
    <w:rsid w:val="0093328A"/>
    <w:rsid w:val="009332C6"/>
    <w:rsid w:val="0093332D"/>
    <w:rsid w:val="0093349C"/>
    <w:rsid w:val="009334C1"/>
    <w:rsid w:val="00933508"/>
    <w:rsid w:val="009336F7"/>
    <w:rsid w:val="0093393D"/>
    <w:rsid w:val="009339D8"/>
    <w:rsid w:val="00933A2F"/>
    <w:rsid w:val="00933C7B"/>
    <w:rsid w:val="00934252"/>
    <w:rsid w:val="00934322"/>
    <w:rsid w:val="00934617"/>
    <w:rsid w:val="00934705"/>
    <w:rsid w:val="00934829"/>
    <w:rsid w:val="00934873"/>
    <w:rsid w:val="00934A63"/>
    <w:rsid w:val="00934CA7"/>
    <w:rsid w:val="00934EAC"/>
    <w:rsid w:val="00934F09"/>
    <w:rsid w:val="009350EC"/>
    <w:rsid w:val="0093518C"/>
    <w:rsid w:val="009351F1"/>
    <w:rsid w:val="00935528"/>
    <w:rsid w:val="009356D4"/>
    <w:rsid w:val="009358FD"/>
    <w:rsid w:val="00935976"/>
    <w:rsid w:val="00935996"/>
    <w:rsid w:val="00935B79"/>
    <w:rsid w:val="00935D00"/>
    <w:rsid w:val="00935D68"/>
    <w:rsid w:val="00935E16"/>
    <w:rsid w:val="0093601D"/>
    <w:rsid w:val="0093620C"/>
    <w:rsid w:val="00936332"/>
    <w:rsid w:val="00936475"/>
    <w:rsid w:val="009366A0"/>
    <w:rsid w:val="009367A0"/>
    <w:rsid w:val="00936A7F"/>
    <w:rsid w:val="00936A97"/>
    <w:rsid w:val="00936CA2"/>
    <w:rsid w:val="00936D07"/>
    <w:rsid w:val="00936D38"/>
    <w:rsid w:val="00936ED7"/>
    <w:rsid w:val="00936F9A"/>
    <w:rsid w:val="009370A6"/>
    <w:rsid w:val="009370E1"/>
    <w:rsid w:val="009370E2"/>
    <w:rsid w:val="009371B2"/>
    <w:rsid w:val="00937295"/>
    <w:rsid w:val="0093730C"/>
    <w:rsid w:val="009374BF"/>
    <w:rsid w:val="009374D6"/>
    <w:rsid w:val="00937754"/>
    <w:rsid w:val="00937894"/>
    <w:rsid w:val="009379FA"/>
    <w:rsid w:val="00937CFC"/>
    <w:rsid w:val="00937DE5"/>
    <w:rsid w:val="00937E3C"/>
    <w:rsid w:val="00937FB5"/>
    <w:rsid w:val="009400AF"/>
    <w:rsid w:val="009402E4"/>
    <w:rsid w:val="00940316"/>
    <w:rsid w:val="009403A9"/>
    <w:rsid w:val="009403F0"/>
    <w:rsid w:val="009404D9"/>
    <w:rsid w:val="009404DD"/>
    <w:rsid w:val="00940524"/>
    <w:rsid w:val="009405C4"/>
    <w:rsid w:val="009406D3"/>
    <w:rsid w:val="00940748"/>
    <w:rsid w:val="00940930"/>
    <w:rsid w:val="00940D66"/>
    <w:rsid w:val="00940E35"/>
    <w:rsid w:val="00940EA0"/>
    <w:rsid w:val="00940F15"/>
    <w:rsid w:val="0094121C"/>
    <w:rsid w:val="00941293"/>
    <w:rsid w:val="0094149C"/>
    <w:rsid w:val="0094150B"/>
    <w:rsid w:val="009415EA"/>
    <w:rsid w:val="00941619"/>
    <w:rsid w:val="009416B6"/>
    <w:rsid w:val="009416DA"/>
    <w:rsid w:val="00941C53"/>
    <w:rsid w:val="00941D08"/>
    <w:rsid w:val="00941FDA"/>
    <w:rsid w:val="00942047"/>
    <w:rsid w:val="00942151"/>
    <w:rsid w:val="0094216F"/>
    <w:rsid w:val="00942198"/>
    <w:rsid w:val="0094242F"/>
    <w:rsid w:val="00942978"/>
    <w:rsid w:val="009429D7"/>
    <w:rsid w:val="00942B1B"/>
    <w:rsid w:val="00942B30"/>
    <w:rsid w:val="00942C82"/>
    <w:rsid w:val="00942CC2"/>
    <w:rsid w:val="00942D16"/>
    <w:rsid w:val="009430C1"/>
    <w:rsid w:val="00943271"/>
    <w:rsid w:val="0094352F"/>
    <w:rsid w:val="00943640"/>
    <w:rsid w:val="00943725"/>
    <w:rsid w:val="009437C1"/>
    <w:rsid w:val="009437C6"/>
    <w:rsid w:val="0094383E"/>
    <w:rsid w:val="0094392F"/>
    <w:rsid w:val="00943A28"/>
    <w:rsid w:val="00943AA3"/>
    <w:rsid w:val="00943D59"/>
    <w:rsid w:val="00943F0C"/>
    <w:rsid w:val="00944137"/>
    <w:rsid w:val="00944411"/>
    <w:rsid w:val="00944450"/>
    <w:rsid w:val="00944473"/>
    <w:rsid w:val="00944593"/>
    <w:rsid w:val="00944ABA"/>
    <w:rsid w:val="00944BAC"/>
    <w:rsid w:val="00944CD5"/>
    <w:rsid w:val="00944DF4"/>
    <w:rsid w:val="009451C8"/>
    <w:rsid w:val="009451F4"/>
    <w:rsid w:val="00945446"/>
    <w:rsid w:val="0094547B"/>
    <w:rsid w:val="00945603"/>
    <w:rsid w:val="00945646"/>
    <w:rsid w:val="0094582B"/>
    <w:rsid w:val="00945848"/>
    <w:rsid w:val="00945AC2"/>
    <w:rsid w:val="00945BBD"/>
    <w:rsid w:val="00945E25"/>
    <w:rsid w:val="00946046"/>
    <w:rsid w:val="009460A4"/>
    <w:rsid w:val="009460CC"/>
    <w:rsid w:val="00946127"/>
    <w:rsid w:val="009462B5"/>
    <w:rsid w:val="009462C6"/>
    <w:rsid w:val="009462C9"/>
    <w:rsid w:val="0094648A"/>
    <w:rsid w:val="00946591"/>
    <w:rsid w:val="009465F0"/>
    <w:rsid w:val="009468B4"/>
    <w:rsid w:val="00946BAD"/>
    <w:rsid w:val="00946E59"/>
    <w:rsid w:val="00946EC7"/>
    <w:rsid w:val="00947144"/>
    <w:rsid w:val="009471C0"/>
    <w:rsid w:val="00947205"/>
    <w:rsid w:val="009472B3"/>
    <w:rsid w:val="009476B0"/>
    <w:rsid w:val="0094780F"/>
    <w:rsid w:val="009478A0"/>
    <w:rsid w:val="00947AEB"/>
    <w:rsid w:val="00947BBE"/>
    <w:rsid w:val="00947C69"/>
    <w:rsid w:val="00947C6E"/>
    <w:rsid w:val="00947D35"/>
    <w:rsid w:val="00947D3E"/>
    <w:rsid w:val="00947E4D"/>
    <w:rsid w:val="009502BE"/>
    <w:rsid w:val="0095032D"/>
    <w:rsid w:val="00950771"/>
    <w:rsid w:val="0095079C"/>
    <w:rsid w:val="009508B4"/>
    <w:rsid w:val="00950DA6"/>
    <w:rsid w:val="00950EBF"/>
    <w:rsid w:val="009510A6"/>
    <w:rsid w:val="009512CF"/>
    <w:rsid w:val="0095156E"/>
    <w:rsid w:val="0095157D"/>
    <w:rsid w:val="0095185C"/>
    <w:rsid w:val="00951A4D"/>
    <w:rsid w:val="00951A56"/>
    <w:rsid w:val="00951B31"/>
    <w:rsid w:val="00951DE0"/>
    <w:rsid w:val="00951E70"/>
    <w:rsid w:val="00951E98"/>
    <w:rsid w:val="00951FD1"/>
    <w:rsid w:val="00951FEE"/>
    <w:rsid w:val="00952886"/>
    <w:rsid w:val="00952CAE"/>
    <w:rsid w:val="00952DB8"/>
    <w:rsid w:val="00952E38"/>
    <w:rsid w:val="00952E3B"/>
    <w:rsid w:val="00953101"/>
    <w:rsid w:val="0095321E"/>
    <w:rsid w:val="009532E0"/>
    <w:rsid w:val="009533F0"/>
    <w:rsid w:val="0095368A"/>
    <w:rsid w:val="00953933"/>
    <w:rsid w:val="00953A2A"/>
    <w:rsid w:val="00953B73"/>
    <w:rsid w:val="00953CAD"/>
    <w:rsid w:val="00953D6E"/>
    <w:rsid w:val="009540E9"/>
    <w:rsid w:val="009541C7"/>
    <w:rsid w:val="00954222"/>
    <w:rsid w:val="009547F5"/>
    <w:rsid w:val="00954996"/>
    <w:rsid w:val="00954C88"/>
    <w:rsid w:val="00954D2A"/>
    <w:rsid w:val="00954DA8"/>
    <w:rsid w:val="00954FCA"/>
    <w:rsid w:val="009551EB"/>
    <w:rsid w:val="00955588"/>
    <w:rsid w:val="009555B8"/>
    <w:rsid w:val="009559D3"/>
    <w:rsid w:val="00955B67"/>
    <w:rsid w:val="00955B68"/>
    <w:rsid w:val="00955CD6"/>
    <w:rsid w:val="00955D8A"/>
    <w:rsid w:val="00955F02"/>
    <w:rsid w:val="0095603D"/>
    <w:rsid w:val="00956051"/>
    <w:rsid w:val="009560D1"/>
    <w:rsid w:val="00956145"/>
    <w:rsid w:val="00956183"/>
    <w:rsid w:val="00956676"/>
    <w:rsid w:val="00956A0D"/>
    <w:rsid w:val="00956A1D"/>
    <w:rsid w:val="00956B22"/>
    <w:rsid w:val="00956B86"/>
    <w:rsid w:val="00956FC1"/>
    <w:rsid w:val="0095700F"/>
    <w:rsid w:val="009570BE"/>
    <w:rsid w:val="009570FA"/>
    <w:rsid w:val="00957339"/>
    <w:rsid w:val="009573DE"/>
    <w:rsid w:val="0095741F"/>
    <w:rsid w:val="009574D7"/>
    <w:rsid w:val="009578F9"/>
    <w:rsid w:val="0095791A"/>
    <w:rsid w:val="00957AB9"/>
    <w:rsid w:val="00957B46"/>
    <w:rsid w:val="00957C5D"/>
    <w:rsid w:val="00957E82"/>
    <w:rsid w:val="00960040"/>
    <w:rsid w:val="00960076"/>
    <w:rsid w:val="009602B9"/>
    <w:rsid w:val="00960379"/>
    <w:rsid w:val="0096065C"/>
    <w:rsid w:val="0096088D"/>
    <w:rsid w:val="009608C1"/>
    <w:rsid w:val="00960931"/>
    <w:rsid w:val="00960AE3"/>
    <w:rsid w:val="00960CE4"/>
    <w:rsid w:val="00960DBC"/>
    <w:rsid w:val="00960E67"/>
    <w:rsid w:val="00960EC4"/>
    <w:rsid w:val="009610FE"/>
    <w:rsid w:val="00961331"/>
    <w:rsid w:val="0096137F"/>
    <w:rsid w:val="00961479"/>
    <w:rsid w:val="0096170F"/>
    <w:rsid w:val="0096185C"/>
    <w:rsid w:val="00961A00"/>
    <w:rsid w:val="00961AA4"/>
    <w:rsid w:val="00961B09"/>
    <w:rsid w:val="00961C33"/>
    <w:rsid w:val="009621B9"/>
    <w:rsid w:val="009622E5"/>
    <w:rsid w:val="00962478"/>
    <w:rsid w:val="009624F0"/>
    <w:rsid w:val="009625D4"/>
    <w:rsid w:val="00962603"/>
    <w:rsid w:val="00962622"/>
    <w:rsid w:val="0096291C"/>
    <w:rsid w:val="00962EBF"/>
    <w:rsid w:val="00962EDF"/>
    <w:rsid w:val="00963003"/>
    <w:rsid w:val="00963369"/>
    <w:rsid w:val="00963494"/>
    <w:rsid w:val="009634F8"/>
    <w:rsid w:val="0096360A"/>
    <w:rsid w:val="009637D8"/>
    <w:rsid w:val="0096397C"/>
    <w:rsid w:val="00963A85"/>
    <w:rsid w:val="009640BA"/>
    <w:rsid w:val="009644FE"/>
    <w:rsid w:val="009645C6"/>
    <w:rsid w:val="00964636"/>
    <w:rsid w:val="0096487D"/>
    <w:rsid w:val="009648CA"/>
    <w:rsid w:val="00964B37"/>
    <w:rsid w:val="00964C0E"/>
    <w:rsid w:val="00964C82"/>
    <w:rsid w:val="00964CDE"/>
    <w:rsid w:val="00964D34"/>
    <w:rsid w:val="00964DD8"/>
    <w:rsid w:val="00964E5C"/>
    <w:rsid w:val="00964FA2"/>
    <w:rsid w:val="00965072"/>
    <w:rsid w:val="009650A2"/>
    <w:rsid w:val="0096517E"/>
    <w:rsid w:val="009652D8"/>
    <w:rsid w:val="009652FB"/>
    <w:rsid w:val="009653AE"/>
    <w:rsid w:val="009655F1"/>
    <w:rsid w:val="00965635"/>
    <w:rsid w:val="0096568F"/>
    <w:rsid w:val="00965A0D"/>
    <w:rsid w:val="00965B5D"/>
    <w:rsid w:val="00965BF4"/>
    <w:rsid w:val="00965D9C"/>
    <w:rsid w:val="009660D9"/>
    <w:rsid w:val="009661A4"/>
    <w:rsid w:val="00966507"/>
    <w:rsid w:val="00966543"/>
    <w:rsid w:val="0096655E"/>
    <w:rsid w:val="00966779"/>
    <w:rsid w:val="009667C3"/>
    <w:rsid w:val="0096689B"/>
    <w:rsid w:val="00966A3B"/>
    <w:rsid w:val="00966B13"/>
    <w:rsid w:val="00966D2E"/>
    <w:rsid w:val="00966E07"/>
    <w:rsid w:val="00966EF5"/>
    <w:rsid w:val="00966EFF"/>
    <w:rsid w:val="0096717A"/>
    <w:rsid w:val="0096727C"/>
    <w:rsid w:val="00967611"/>
    <w:rsid w:val="009677FD"/>
    <w:rsid w:val="009678D2"/>
    <w:rsid w:val="0096792C"/>
    <w:rsid w:val="00967C1A"/>
    <w:rsid w:val="00967C4C"/>
    <w:rsid w:val="00967DA8"/>
    <w:rsid w:val="00970055"/>
    <w:rsid w:val="009702EB"/>
    <w:rsid w:val="00970319"/>
    <w:rsid w:val="00970426"/>
    <w:rsid w:val="0097045C"/>
    <w:rsid w:val="0097049B"/>
    <w:rsid w:val="009704B3"/>
    <w:rsid w:val="0097062A"/>
    <w:rsid w:val="0097065B"/>
    <w:rsid w:val="009706BB"/>
    <w:rsid w:val="009706F6"/>
    <w:rsid w:val="00970848"/>
    <w:rsid w:val="00970E99"/>
    <w:rsid w:val="00970FC5"/>
    <w:rsid w:val="00971057"/>
    <w:rsid w:val="0097125D"/>
    <w:rsid w:val="009715DA"/>
    <w:rsid w:val="0097176F"/>
    <w:rsid w:val="00971777"/>
    <w:rsid w:val="0097188F"/>
    <w:rsid w:val="00971A70"/>
    <w:rsid w:val="00971C51"/>
    <w:rsid w:val="00971D4C"/>
    <w:rsid w:val="00971D85"/>
    <w:rsid w:val="00972096"/>
    <w:rsid w:val="009720FF"/>
    <w:rsid w:val="00972117"/>
    <w:rsid w:val="00972158"/>
    <w:rsid w:val="009721B9"/>
    <w:rsid w:val="009721E4"/>
    <w:rsid w:val="00972858"/>
    <w:rsid w:val="00972961"/>
    <w:rsid w:val="00972962"/>
    <w:rsid w:val="009729D1"/>
    <w:rsid w:val="00972A18"/>
    <w:rsid w:val="00972BA1"/>
    <w:rsid w:val="00972C60"/>
    <w:rsid w:val="009730FE"/>
    <w:rsid w:val="00973295"/>
    <w:rsid w:val="0097350C"/>
    <w:rsid w:val="009736C8"/>
    <w:rsid w:val="00973735"/>
    <w:rsid w:val="0097375F"/>
    <w:rsid w:val="00973784"/>
    <w:rsid w:val="00973840"/>
    <w:rsid w:val="00973995"/>
    <w:rsid w:val="00973BD0"/>
    <w:rsid w:val="00973BDF"/>
    <w:rsid w:val="00973C12"/>
    <w:rsid w:val="00973DF3"/>
    <w:rsid w:val="009740DD"/>
    <w:rsid w:val="0097453F"/>
    <w:rsid w:val="009745CB"/>
    <w:rsid w:val="00974665"/>
    <w:rsid w:val="009746D3"/>
    <w:rsid w:val="0097475F"/>
    <w:rsid w:val="009749DA"/>
    <w:rsid w:val="00974CBE"/>
    <w:rsid w:val="00974D2A"/>
    <w:rsid w:val="00974D80"/>
    <w:rsid w:val="00974EEB"/>
    <w:rsid w:val="00974F6B"/>
    <w:rsid w:val="0097512F"/>
    <w:rsid w:val="009751AB"/>
    <w:rsid w:val="009751BB"/>
    <w:rsid w:val="00975478"/>
    <w:rsid w:val="009755C5"/>
    <w:rsid w:val="009756A0"/>
    <w:rsid w:val="009756BC"/>
    <w:rsid w:val="00975742"/>
    <w:rsid w:val="00975880"/>
    <w:rsid w:val="00975A09"/>
    <w:rsid w:val="00975AF3"/>
    <w:rsid w:val="00975BA2"/>
    <w:rsid w:val="00975C1C"/>
    <w:rsid w:val="00975E8A"/>
    <w:rsid w:val="00975E96"/>
    <w:rsid w:val="00976213"/>
    <w:rsid w:val="0097623C"/>
    <w:rsid w:val="009764BF"/>
    <w:rsid w:val="009764F1"/>
    <w:rsid w:val="009765D4"/>
    <w:rsid w:val="00976661"/>
    <w:rsid w:val="00976713"/>
    <w:rsid w:val="0097672B"/>
    <w:rsid w:val="00976B06"/>
    <w:rsid w:val="00976BC8"/>
    <w:rsid w:val="00976C93"/>
    <w:rsid w:val="0097707B"/>
    <w:rsid w:val="009771F6"/>
    <w:rsid w:val="00977326"/>
    <w:rsid w:val="0097792F"/>
    <w:rsid w:val="00977A09"/>
    <w:rsid w:val="00977A71"/>
    <w:rsid w:val="00977CC5"/>
    <w:rsid w:val="00977D5E"/>
    <w:rsid w:val="00977DC8"/>
    <w:rsid w:val="00980086"/>
    <w:rsid w:val="0098034C"/>
    <w:rsid w:val="009803B2"/>
    <w:rsid w:val="0098040A"/>
    <w:rsid w:val="009807FA"/>
    <w:rsid w:val="009808E5"/>
    <w:rsid w:val="00980B3C"/>
    <w:rsid w:val="00980C48"/>
    <w:rsid w:val="00980C89"/>
    <w:rsid w:val="00980C90"/>
    <w:rsid w:val="00980D17"/>
    <w:rsid w:val="00980E3C"/>
    <w:rsid w:val="009811C3"/>
    <w:rsid w:val="009812BD"/>
    <w:rsid w:val="009814F8"/>
    <w:rsid w:val="00981693"/>
    <w:rsid w:val="009816B0"/>
    <w:rsid w:val="00981860"/>
    <w:rsid w:val="009819DD"/>
    <w:rsid w:val="00981C3E"/>
    <w:rsid w:val="00981D8C"/>
    <w:rsid w:val="00982097"/>
    <w:rsid w:val="0098215C"/>
    <w:rsid w:val="0098279B"/>
    <w:rsid w:val="00982946"/>
    <w:rsid w:val="00982A8E"/>
    <w:rsid w:val="00982AE9"/>
    <w:rsid w:val="00982C50"/>
    <w:rsid w:val="00982D56"/>
    <w:rsid w:val="00982FA7"/>
    <w:rsid w:val="00983439"/>
    <w:rsid w:val="009835D9"/>
    <w:rsid w:val="00983606"/>
    <w:rsid w:val="00983787"/>
    <w:rsid w:val="00983872"/>
    <w:rsid w:val="009838D0"/>
    <w:rsid w:val="0098390C"/>
    <w:rsid w:val="00983978"/>
    <w:rsid w:val="009839CA"/>
    <w:rsid w:val="00983B96"/>
    <w:rsid w:val="00983D5E"/>
    <w:rsid w:val="00983E6C"/>
    <w:rsid w:val="00983EE9"/>
    <w:rsid w:val="00983F9D"/>
    <w:rsid w:val="009840E8"/>
    <w:rsid w:val="009841FD"/>
    <w:rsid w:val="0098432A"/>
    <w:rsid w:val="009843D6"/>
    <w:rsid w:val="00984815"/>
    <w:rsid w:val="00984820"/>
    <w:rsid w:val="009848F3"/>
    <w:rsid w:val="00984940"/>
    <w:rsid w:val="00984956"/>
    <w:rsid w:val="009849CF"/>
    <w:rsid w:val="00984B0C"/>
    <w:rsid w:val="00984B4C"/>
    <w:rsid w:val="00984E29"/>
    <w:rsid w:val="009851B7"/>
    <w:rsid w:val="0098523A"/>
    <w:rsid w:val="00985383"/>
    <w:rsid w:val="009856EC"/>
    <w:rsid w:val="009857CA"/>
    <w:rsid w:val="009857FF"/>
    <w:rsid w:val="00985EDF"/>
    <w:rsid w:val="0098613D"/>
    <w:rsid w:val="00986162"/>
    <w:rsid w:val="00986366"/>
    <w:rsid w:val="009863E5"/>
    <w:rsid w:val="00986458"/>
    <w:rsid w:val="009866E5"/>
    <w:rsid w:val="0098671F"/>
    <w:rsid w:val="0098677F"/>
    <w:rsid w:val="00986A55"/>
    <w:rsid w:val="00986BD3"/>
    <w:rsid w:val="00986D1C"/>
    <w:rsid w:val="00986F42"/>
    <w:rsid w:val="00987049"/>
    <w:rsid w:val="009870DF"/>
    <w:rsid w:val="00987394"/>
    <w:rsid w:val="0098761A"/>
    <w:rsid w:val="009876ED"/>
    <w:rsid w:val="00987932"/>
    <w:rsid w:val="00987A09"/>
    <w:rsid w:val="00987AC7"/>
    <w:rsid w:val="00987C3D"/>
    <w:rsid w:val="00987CAE"/>
    <w:rsid w:val="00990298"/>
    <w:rsid w:val="00990332"/>
    <w:rsid w:val="00990896"/>
    <w:rsid w:val="009909AE"/>
    <w:rsid w:val="00990BC1"/>
    <w:rsid w:val="00990F54"/>
    <w:rsid w:val="00990F9A"/>
    <w:rsid w:val="00991001"/>
    <w:rsid w:val="00991078"/>
    <w:rsid w:val="0099108F"/>
    <w:rsid w:val="00991173"/>
    <w:rsid w:val="009913A4"/>
    <w:rsid w:val="009914BD"/>
    <w:rsid w:val="009915E9"/>
    <w:rsid w:val="009916B5"/>
    <w:rsid w:val="0099171B"/>
    <w:rsid w:val="00991913"/>
    <w:rsid w:val="00991C70"/>
    <w:rsid w:val="00991E70"/>
    <w:rsid w:val="009921AE"/>
    <w:rsid w:val="00992301"/>
    <w:rsid w:val="00992443"/>
    <w:rsid w:val="00992519"/>
    <w:rsid w:val="00992532"/>
    <w:rsid w:val="009926F1"/>
    <w:rsid w:val="00992802"/>
    <w:rsid w:val="00992815"/>
    <w:rsid w:val="0099284E"/>
    <w:rsid w:val="0099285B"/>
    <w:rsid w:val="00992886"/>
    <w:rsid w:val="00992968"/>
    <w:rsid w:val="0099305F"/>
    <w:rsid w:val="00993060"/>
    <w:rsid w:val="00993643"/>
    <w:rsid w:val="009937E4"/>
    <w:rsid w:val="00993C56"/>
    <w:rsid w:val="00993C5F"/>
    <w:rsid w:val="00993CB5"/>
    <w:rsid w:val="00993DDF"/>
    <w:rsid w:val="00993EA2"/>
    <w:rsid w:val="00993EAC"/>
    <w:rsid w:val="00994607"/>
    <w:rsid w:val="0099471C"/>
    <w:rsid w:val="00994BA4"/>
    <w:rsid w:val="00994C13"/>
    <w:rsid w:val="00994D88"/>
    <w:rsid w:val="00994E50"/>
    <w:rsid w:val="00995106"/>
    <w:rsid w:val="009951FC"/>
    <w:rsid w:val="00995599"/>
    <w:rsid w:val="009955CA"/>
    <w:rsid w:val="00995724"/>
    <w:rsid w:val="00995C89"/>
    <w:rsid w:val="00995F3B"/>
    <w:rsid w:val="00995F6C"/>
    <w:rsid w:val="009960CB"/>
    <w:rsid w:val="0099611A"/>
    <w:rsid w:val="0099641E"/>
    <w:rsid w:val="00996446"/>
    <w:rsid w:val="00996550"/>
    <w:rsid w:val="00996699"/>
    <w:rsid w:val="009966B4"/>
    <w:rsid w:val="009967D6"/>
    <w:rsid w:val="009968C3"/>
    <w:rsid w:val="0099691C"/>
    <w:rsid w:val="009969D1"/>
    <w:rsid w:val="00996A65"/>
    <w:rsid w:val="00996AE5"/>
    <w:rsid w:val="00996BAE"/>
    <w:rsid w:val="00996E00"/>
    <w:rsid w:val="009972D6"/>
    <w:rsid w:val="0099732E"/>
    <w:rsid w:val="0099735A"/>
    <w:rsid w:val="009973C8"/>
    <w:rsid w:val="00997501"/>
    <w:rsid w:val="00997849"/>
    <w:rsid w:val="009979BD"/>
    <w:rsid w:val="00997B0E"/>
    <w:rsid w:val="00997C74"/>
    <w:rsid w:val="00997D49"/>
    <w:rsid w:val="00997E55"/>
    <w:rsid w:val="009A0155"/>
    <w:rsid w:val="009A01CB"/>
    <w:rsid w:val="009A01DF"/>
    <w:rsid w:val="009A0323"/>
    <w:rsid w:val="009A03A4"/>
    <w:rsid w:val="009A0540"/>
    <w:rsid w:val="009A0663"/>
    <w:rsid w:val="009A07C6"/>
    <w:rsid w:val="009A0A13"/>
    <w:rsid w:val="009A0B22"/>
    <w:rsid w:val="009A0DBF"/>
    <w:rsid w:val="009A0DF0"/>
    <w:rsid w:val="009A0E26"/>
    <w:rsid w:val="009A0E93"/>
    <w:rsid w:val="009A1649"/>
    <w:rsid w:val="009A182B"/>
    <w:rsid w:val="009A1843"/>
    <w:rsid w:val="009A1C25"/>
    <w:rsid w:val="009A1C40"/>
    <w:rsid w:val="009A1CD7"/>
    <w:rsid w:val="009A1DF1"/>
    <w:rsid w:val="009A20A9"/>
    <w:rsid w:val="009A225A"/>
    <w:rsid w:val="009A22A5"/>
    <w:rsid w:val="009A23FE"/>
    <w:rsid w:val="009A25FD"/>
    <w:rsid w:val="009A27C2"/>
    <w:rsid w:val="009A283A"/>
    <w:rsid w:val="009A29A6"/>
    <w:rsid w:val="009A29D3"/>
    <w:rsid w:val="009A2C9C"/>
    <w:rsid w:val="009A2D86"/>
    <w:rsid w:val="009A2DBD"/>
    <w:rsid w:val="009A2F4E"/>
    <w:rsid w:val="009A2FD6"/>
    <w:rsid w:val="009A31BC"/>
    <w:rsid w:val="009A3395"/>
    <w:rsid w:val="009A33A8"/>
    <w:rsid w:val="009A3513"/>
    <w:rsid w:val="009A353D"/>
    <w:rsid w:val="009A37D6"/>
    <w:rsid w:val="009A3A13"/>
    <w:rsid w:val="009A3B20"/>
    <w:rsid w:val="009A3B5A"/>
    <w:rsid w:val="009A3BDD"/>
    <w:rsid w:val="009A3C05"/>
    <w:rsid w:val="009A3E27"/>
    <w:rsid w:val="009A4036"/>
    <w:rsid w:val="009A405C"/>
    <w:rsid w:val="009A40D9"/>
    <w:rsid w:val="009A42CA"/>
    <w:rsid w:val="009A42D0"/>
    <w:rsid w:val="009A431E"/>
    <w:rsid w:val="009A43F7"/>
    <w:rsid w:val="009A4411"/>
    <w:rsid w:val="009A4523"/>
    <w:rsid w:val="009A46E0"/>
    <w:rsid w:val="009A47BD"/>
    <w:rsid w:val="009A4892"/>
    <w:rsid w:val="009A4D71"/>
    <w:rsid w:val="009A4E18"/>
    <w:rsid w:val="009A500C"/>
    <w:rsid w:val="009A531D"/>
    <w:rsid w:val="009A5408"/>
    <w:rsid w:val="009A5469"/>
    <w:rsid w:val="009A5558"/>
    <w:rsid w:val="009A5B14"/>
    <w:rsid w:val="009A5BF3"/>
    <w:rsid w:val="009A5C5B"/>
    <w:rsid w:val="009A5D18"/>
    <w:rsid w:val="009A5D41"/>
    <w:rsid w:val="009A5DA1"/>
    <w:rsid w:val="009A613E"/>
    <w:rsid w:val="009A622A"/>
    <w:rsid w:val="009A632A"/>
    <w:rsid w:val="009A63F0"/>
    <w:rsid w:val="009A6413"/>
    <w:rsid w:val="009A67FC"/>
    <w:rsid w:val="009A68BA"/>
    <w:rsid w:val="009A6BDB"/>
    <w:rsid w:val="009A6D35"/>
    <w:rsid w:val="009A6E92"/>
    <w:rsid w:val="009A6F91"/>
    <w:rsid w:val="009A7304"/>
    <w:rsid w:val="009A758E"/>
    <w:rsid w:val="009A7688"/>
    <w:rsid w:val="009A7834"/>
    <w:rsid w:val="009A7925"/>
    <w:rsid w:val="009A7A08"/>
    <w:rsid w:val="009A7AC0"/>
    <w:rsid w:val="009A7AD8"/>
    <w:rsid w:val="009A7AE2"/>
    <w:rsid w:val="009A7B5E"/>
    <w:rsid w:val="009A7BC8"/>
    <w:rsid w:val="009A7C0F"/>
    <w:rsid w:val="009A7C36"/>
    <w:rsid w:val="009A7D75"/>
    <w:rsid w:val="009B03E0"/>
    <w:rsid w:val="009B0589"/>
    <w:rsid w:val="009B0714"/>
    <w:rsid w:val="009B0873"/>
    <w:rsid w:val="009B0BEA"/>
    <w:rsid w:val="009B0C25"/>
    <w:rsid w:val="009B0E32"/>
    <w:rsid w:val="009B0EFA"/>
    <w:rsid w:val="009B0F6E"/>
    <w:rsid w:val="009B1092"/>
    <w:rsid w:val="009B12F7"/>
    <w:rsid w:val="009B13EC"/>
    <w:rsid w:val="009B147D"/>
    <w:rsid w:val="009B1574"/>
    <w:rsid w:val="009B1728"/>
    <w:rsid w:val="009B17C0"/>
    <w:rsid w:val="009B18FE"/>
    <w:rsid w:val="009B19E4"/>
    <w:rsid w:val="009B1BD0"/>
    <w:rsid w:val="009B1D4F"/>
    <w:rsid w:val="009B1E1D"/>
    <w:rsid w:val="009B2044"/>
    <w:rsid w:val="009B2147"/>
    <w:rsid w:val="009B21D0"/>
    <w:rsid w:val="009B21F3"/>
    <w:rsid w:val="009B2347"/>
    <w:rsid w:val="009B241D"/>
    <w:rsid w:val="009B26C7"/>
    <w:rsid w:val="009B270C"/>
    <w:rsid w:val="009B276A"/>
    <w:rsid w:val="009B292E"/>
    <w:rsid w:val="009B2A19"/>
    <w:rsid w:val="009B2A78"/>
    <w:rsid w:val="009B2A9B"/>
    <w:rsid w:val="009B2ABA"/>
    <w:rsid w:val="009B2DCA"/>
    <w:rsid w:val="009B2F32"/>
    <w:rsid w:val="009B2F6A"/>
    <w:rsid w:val="009B2F6F"/>
    <w:rsid w:val="009B304E"/>
    <w:rsid w:val="009B3199"/>
    <w:rsid w:val="009B342E"/>
    <w:rsid w:val="009B34E9"/>
    <w:rsid w:val="009B357C"/>
    <w:rsid w:val="009B362A"/>
    <w:rsid w:val="009B399B"/>
    <w:rsid w:val="009B3A7C"/>
    <w:rsid w:val="009B3C85"/>
    <w:rsid w:val="009B3F69"/>
    <w:rsid w:val="009B42F4"/>
    <w:rsid w:val="009B460B"/>
    <w:rsid w:val="009B461D"/>
    <w:rsid w:val="009B477D"/>
    <w:rsid w:val="009B4991"/>
    <w:rsid w:val="009B4BDC"/>
    <w:rsid w:val="009B4C50"/>
    <w:rsid w:val="009B4E73"/>
    <w:rsid w:val="009B4EEE"/>
    <w:rsid w:val="009B4F6E"/>
    <w:rsid w:val="009B508D"/>
    <w:rsid w:val="009B50CB"/>
    <w:rsid w:val="009B50DB"/>
    <w:rsid w:val="009B525F"/>
    <w:rsid w:val="009B53AB"/>
    <w:rsid w:val="009B53C1"/>
    <w:rsid w:val="009B568A"/>
    <w:rsid w:val="009B5773"/>
    <w:rsid w:val="009B59D8"/>
    <w:rsid w:val="009B5AC7"/>
    <w:rsid w:val="009B5CCF"/>
    <w:rsid w:val="009B5CF8"/>
    <w:rsid w:val="009B5D0C"/>
    <w:rsid w:val="009B5E65"/>
    <w:rsid w:val="009B5E79"/>
    <w:rsid w:val="009B5F0A"/>
    <w:rsid w:val="009B6126"/>
    <w:rsid w:val="009B6569"/>
    <w:rsid w:val="009B6659"/>
    <w:rsid w:val="009B672F"/>
    <w:rsid w:val="009B6943"/>
    <w:rsid w:val="009B6B7B"/>
    <w:rsid w:val="009B6C89"/>
    <w:rsid w:val="009B6E2E"/>
    <w:rsid w:val="009B6EEA"/>
    <w:rsid w:val="009B72F2"/>
    <w:rsid w:val="009B7343"/>
    <w:rsid w:val="009B759F"/>
    <w:rsid w:val="009B7907"/>
    <w:rsid w:val="009B7BC9"/>
    <w:rsid w:val="009B7C25"/>
    <w:rsid w:val="009B7C40"/>
    <w:rsid w:val="009B7C63"/>
    <w:rsid w:val="009B7D4D"/>
    <w:rsid w:val="009B7E1C"/>
    <w:rsid w:val="009B7E88"/>
    <w:rsid w:val="009B7EC2"/>
    <w:rsid w:val="009B7EC7"/>
    <w:rsid w:val="009C011A"/>
    <w:rsid w:val="009C09FB"/>
    <w:rsid w:val="009C0A3F"/>
    <w:rsid w:val="009C0A81"/>
    <w:rsid w:val="009C0AB6"/>
    <w:rsid w:val="009C0C55"/>
    <w:rsid w:val="009C0D37"/>
    <w:rsid w:val="009C0D43"/>
    <w:rsid w:val="009C10B9"/>
    <w:rsid w:val="009C11BF"/>
    <w:rsid w:val="009C1327"/>
    <w:rsid w:val="009C132C"/>
    <w:rsid w:val="009C17DB"/>
    <w:rsid w:val="009C1B1E"/>
    <w:rsid w:val="009C1BB2"/>
    <w:rsid w:val="009C1ED0"/>
    <w:rsid w:val="009C1F07"/>
    <w:rsid w:val="009C211C"/>
    <w:rsid w:val="009C21FF"/>
    <w:rsid w:val="009C2397"/>
    <w:rsid w:val="009C2509"/>
    <w:rsid w:val="009C25D7"/>
    <w:rsid w:val="009C2675"/>
    <w:rsid w:val="009C26B1"/>
    <w:rsid w:val="009C26E4"/>
    <w:rsid w:val="009C2770"/>
    <w:rsid w:val="009C27B5"/>
    <w:rsid w:val="009C2809"/>
    <w:rsid w:val="009C2855"/>
    <w:rsid w:val="009C2D0B"/>
    <w:rsid w:val="009C2DEA"/>
    <w:rsid w:val="009C2EA7"/>
    <w:rsid w:val="009C2F1C"/>
    <w:rsid w:val="009C306A"/>
    <w:rsid w:val="009C3149"/>
    <w:rsid w:val="009C3162"/>
    <w:rsid w:val="009C3192"/>
    <w:rsid w:val="009C3220"/>
    <w:rsid w:val="009C337D"/>
    <w:rsid w:val="009C3632"/>
    <w:rsid w:val="009C3794"/>
    <w:rsid w:val="009C38A7"/>
    <w:rsid w:val="009C38DC"/>
    <w:rsid w:val="009C3C1F"/>
    <w:rsid w:val="009C3CB3"/>
    <w:rsid w:val="009C3D7A"/>
    <w:rsid w:val="009C3E5C"/>
    <w:rsid w:val="009C41FF"/>
    <w:rsid w:val="009C4317"/>
    <w:rsid w:val="009C44A1"/>
    <w:rsid w:val="009C459B"/>
    <w:rsid w:val="009C45C6"/>
    <w:rsid w:val="009C45FA"/>
    <w:rsid w:val="009C46C7"/>
    <w:rsid w:val="009C46E9"/>
    <w:rsid w:val="009C492B"/>
    <w:rsid w:val="009C4978"/>
    <w:rsid w:val="009C49AD"/>
    <w:rsid w:val="009C4A85"/>
    <w:rsid w:val="009C4A99"/>
    <w:rsid w:val="009C4BFD"/>
    <w:rsid w:val="009C4C53"/>
    <w:rsid w:val="009C4CB3"/>
    <w:rsid w:val="009C4D84"/>
    <w:rsid w:val="009C4FB3"/>
    <w:rsid w:val="009C52F0"/>
    <w:rsid w:val="009C53FC"/>
    <w:rsid w:val="009C545A"/>
    <w:rsid w:val="009C54F1"/>
    <w:rsid w:val="009C5554"/>
    <w:rsid w:val="009C55D6"/>
    <w:rsid w:val="009C57E1"/>
    <w:rsid w:val="009C58AE"/>
    <w:rsid w:val="009C5917"/>
    <w:rsid w:val="009C5EA9"/>
    <w:rsid w:val="009C5F56"/>
    <w:rsid w:val="009C6157"/>
    <w:rsid w:val="009C62A1"/>
    <w:rsid w:val="009C62CC"/>
    <w:rsid w:val="009C64D5"/>
    <w:rsid w:val="009C656B"/>
    <w:rsid w:val="009C671B"/>
    <w:rsid w:val="009C68A3"/>
    <w:rsid w:val="009C68D0"/>
    <w:rsid w:val="009C6961"/>
    <w:rsid w:val="009C6A4B"/>
    <w:rsid w:val="009C6A55"/>
    <w:rsid w:val="009C6A9A"/>
    <w:rsid w:val="009C6DF9"/>
    <w:rsid w:val="009C6E70"/>
    <w:rsid w:val="009C6E78"/>
    <w:rsid w:val="009C6ED0"/>
    <w:rsid w:val="009C6F87"/>
    <w:rsid w:val="009C7035"/>
    <w:rsid w:val="009C70A5"/>
    <w:rsid w:val="009C7283"/>
    <w:rsid w:val="009C73EE"/>
    <w:rsid w:val="009C73FA"/>
    <w:rsid w:val="009C74F5"/>
    <w:rsid w:val="009C78B2"/>
    <w:rsid w:val="009C79A3"/>
    <w:rsid w:val="009C7A57"/>
    <w:rsid w:val="009C7E9A"/>
    <w:rsid w:val="009C7F3A"/>
    <w:rsid w:val="009C7FF2"/>
    <w:rsid w:val="009C7FF6"/>
    <w:rsid w:val="009D0064"/>
    <w:rsid w:val="009D0174"/>
    <w:rsid w:val="009D01C4"/>
    <w:rsid w:val="009D03EE"/>
    <w:rsid w:val="009D0455"/>
    <w:rsid w:val="009D0610"/>
    <w:rsid w:val="009D0698"/>
    <w:rsid w:val="009D08B2"/>
    <w:rsid w:val="009D0922"/>
    <w:rsid w:val="009D092A"/>
    <w:rsid w:val="009D0AF1"/>
    <w:rsid w:val="009D0B43"/>
    <w:rsid w:val="009D0BD7"/>
    <w:rsid w:val="009D0C02"/>
    <w:rsid w:val="009D0F5A"/>
    <w:rsid w:val="009D10ED"/>
    <w:rsid w:val="009D129D"/>
    <w:rsid w:val="009D12DE"/>
    <w:rsid w:val="009D157E"/>
    <w:rsid w:val="009D1690"/>
    <w:rsid w:val="009D19F2"/>
    <w:rsid w:val="009D1B34"/>
    <w:rsid w:val="009D1F71"/>
    <w:rsid w:val="009D1F7F"/>
    <w:rsid w:val="009D20B3"/>
    <w:rsid w:val="009D22F6"/>
    <w:rsid w:val="009D288F"/>
    <w:rsid w:val="009D2891"/>
    <w:rsid w:val="009D28AA"/>
    <w:rsid w:val="009D2EB4"/>
    <w:rsid w:val="009D2EF6"/>
    <w:rsid w:val="009D2F19"/>
    <w:rsid w:val="009D2F37"/>
    <w:rsid w:val="009D3284"/>
    <w:rsid w:val="009D3314"/>
    <w:rsid w:val="009D34BC"/>
    <w:rsid w:val="009D358E"/>
    <w:rsid w:val="009D36B5"/>
    <w:rsid w:val="009D3C24"/>
    <w:rsid w:val="009D3DEA"/>
    <w:rsid w:val="009D3F03"/>
    <w:rsid w:val="009D3FA9"/>
    <w:rsid w:val="009D4268"/>
    <w:rsid w:val="009D448E"/>
    <w:rsid w:val="009D45E7"/>
    <w:rsid w:val="009D463C"/>
    <w:rsid w:val="009D480D"/>
    <w:rsid w:val="009D4AC1"/>
    <w:rsid w:val="009D4B3D"/>
    <w:rsid w:val="009D4C10"/>
    <w:rsid w:val="009D4F21"/>
    <w:rsid w:val="009D5052"/>
    <w:rsid w:val="009D5089"/>
    <w:rsid w:val="009D53A7"/>
    <w:rsid w:val="009D53F5"/>
    <w:rsid w:val="009D554A"/>
    <w:rsid w:val="009D5BFF"/>
    <w:rsid w:val="009D5C13"/>
    <w:rsid w:val="009D5C97"/>
    <w:rsid w:val="009D5CBA"/>
    <w:rsid w:val="009D5F49"/>
    <w:rsid w:val="009D5F87"/>
    <w:rsid w:val="009D6058"/>
    <w:rsid w:val="009D607B"/>
    <w:rsid w:val="009D6170"/>
    <w:rsid w:val="009D6202"/>
    <w:rsid w:val="009D63FB"/>
    <w:rsid w:val="009D662A"/>
    <w:rsid w:val="009D6675"/>
    <w:rsid w:val="009D6722"/>
    <w:rsid w:val="009D68A9"/>
    <w:rsid w:val="009D68F5"/>
    <w:rsid w:val="009D6AD0"/>
    <w:rsid w:val="009D6F22"/>
    <w:rsid w:val="009D70B2"/>
    <w:rsid w:val="009D7383"/>
    <w:rsid w:val="009D74E4"/>
    <w:rsid w:val="009D7560"/>
    <w:rsid w:val="009D758A"/>
    <w:rsid w:val="009D769B"/>
    <w:rsid w:val="009D7751"/>
    <w:rsid w:val="009D7971"/>
    <w:rsid w:val="009D7A8B"/>
    <w:rsid w:val="009D7DE0"/>
    <w:rsid w:val="009E000A"/>
    <w:rsid w:val="009E01EA"/>
    <w:rsid w:val="009E0360"/>
    <w:rsid w:val="009E03C1"/>
    <w:rsid w:val="009E04DA"/>
    <w:rsid w:val="009E05DA"/>
    <w:rsid w:val="009E06CA"/>
    <w:rsid w:val="009E072F"/>
    <w:rsid w:val="009E0768"/>
    <w:rsid w:val="009E08A8"/>
    <w:rsid w:val="009E0992"/>
    <w:rsid w:val="009E0AB0"/>
    <w:rsid w:val="009E0AEE"/>
    <w:rsid w:val="009E0B61"/>
    <w:rsid w:val="009E0C14"/>
    <w:rsid w:val="009E0CD2"/>
    <w:rsid w:val="009E0D0C"/>
    <w:rsid w:val="009E134A"/>
    <w:rsid w:val="009E1629"/>
    <w:rsid w:val="009E1C03"/>
    <w:rsid w:val="009E1D79"/>
    <w:rsid w:val="009E1DBF"/>
    <w:rsid w:val="009E1F0C"/>
    <w:rsid w:val="009E202A"/>
    <w:rsid w:val="009E2583"/>
    <w:rsid w:val="009E265D"/>
    <w:rsid w:val="009E26E6"/>
    <w:rsid w:val="009E29F4"/>
    <w:rsid w:val="009E2C31"/>
    <w:rsid w:val="009E2CE4"/>
    <w:rsid w:val="009E2D7F"/>
    <w:rsid w:val="009E322F"/>
    <w:rsid w:val="009E34D9"/>
    <w:rsid w:val="009E3639"/>
    <w:rsid w:val="009E384A"/>
    <w:rsid w:val="009E3854"/>
    <w:rsid w:val="009E39F0"/>
    <w:rsid w:val="009E3A70"/>
    <w:rsid w:val="009E3B9D"/>
    <w:rsid w:val="009E3E29"/>
    <w:rsid w:val="009E3FA0"/>
    <w:rsid w:val="009E413C"/>
    <w:rsid w:val="009E4720"/>
    <w:rsid w:val="009E4768"/>
    <w:rsid w:val="009E492B"/>
    <w:rsid w:val="009E4B27"/>
    <w:rsid w:val="009E4C3E"/>
    <w:rsid w:val="009E4EAB"/>
    <w:rsid w:val="009E510C"/>
    <w:rsid w:val="009E52DE"/>
    <w:rsid w:val="009E5302"/>
    <w:rsid w:val="009E5351"/>
    <w:rsid w:val="009E54BB"/>
    <w:rsid w:val="009E54C6"/>
    <w:rsid w:val="009E5702"/>
    <w:rsid w:val="009E57A6"/>
    <w:rsid w:val="009E5808"/>
    <w:rsid w:val="009E5E60"/>
    <w:rsid w:val="009E6338"/>
    <w:rsid w:val="009E64B2"/>
    <w:rsid w:val="009E6521"/>
    <w:rsid w:val="009E66F9"/>
    <w:rsid w:val="009E68B2"/>
    <w:rsid w:val="009E68EB"/>
    <w:rsid w:val="009E6B27"/>
    <w:rsid w:val="009E6C27"/>
    <w:rsid w:val="009E6E17"/>
    <w:rsid w:val="009E6EDE"/>
    <w:rsid w:val="009E71EF"/>
    <w:rsid w:val="009E73BF"/>
    <w:rsid w:val="009E73C0"/>
    <w:rsid w:val="009E7410"/>
    <w:rsid w:val="009E7A07"/>
    <w:rsid w:val="009E7E62"/>
    <w:rsid w:val="009E7F4B"/>
    <w:rsid w:val="009F0043"/>
    <w:rsid w:val="009F0262"/>
    <w:rsid w:val="009F03E8"/>
    <w:rsid w:val="009F0507"/>
    <w:rsid w:val="009F05E7"/>
    <w:rsid w:val="009F0733"/>
    <w:rsid w:val="009F0A8B"/>
    <w:rsid w:val="009F0BC8"/>
    <w:rsid w:val="009F0C54"/>
    <w:rsid w:val="009F0CF1"/>
    <w:rsid w:val="009F0E09"/>
    <w:rsid w:val="009F0EBF"/>
    <w:rsid w:val="009F1051"/>
    <w:rsid w:val="009F105F"/>
    <w:rsid w:val="009F108D"/>
    <w:rsid w:val="009F116A"/>
    <w:rsid w:val="009F11C9"/>
    <w:rsid w:val="009F1364"/>
    <w:rsid w:val="009F153E"/>
    <w:rsid w:val="009F19AA"/>
    <w:rsid w:val="009F19EF"/>
    <w:rsid w:val="009F1B39"/>
    <w:rsid w:val="009F1D9C"/>
    <w:rsid w:val="009F1FDA"/>
    <w:rsid w:val="009F207B"/>
    <w:rsid w:val="009F219A"/>
    <w:rsid w:val="009F225D"/>
    <w:rsid w:val="009F22D3"/>
    <w:rsid w:val="009F236D"/>
    <w:rsid w:val="009F23FD"/>
    <w:rsid w:val="009F2436"/>
    <w:rsid w:val="009F2664"/>
    <w:rsid w:val="009F26E2"/>
    <w:rsid w:val="009F2783"/>
    <w:rsid w:val="009F281C"/>
    <w:rsid w:val="009F28F9"/>
    <w:rsid w:val="009F2DBE"/>
    <w:rsid w:val="009F2E40"/>
    <w:rsid w:val="009F2FD7"/>
    <w:rsid w:val="009F2FFE"/>
    <w:rsid w:val="009F3259"/>
    <w:rsid w:val="009F32EB"/>
    <w:rsid w:val="009F3663"/>
    <w:rsid w:val="009F36DF"/>
    <w:rsid w:val="009F3910"/>
    <w:rsid w:val="009F39CF"/>
    <w:rsid w:val="009F3AC3"/>
    <w:rsid w:val="009F3B90"/>
    <w:rsid w:val="009F3D46"/>
    <w:rsid w:val="009F3E0A"/>
    <w:rsid w:val="009F3F66"/>
    <w:rsid w:val="009F3FD1"/>
    <w:rsid w:val="009F407A"/>
    <w:rsid w:val="009F4362"/>
    <w:rsid w:val="009F43ED"/>
    <w:rsid w:val="009F44A1"/>
    <w:rsid w:val="009F4715"/>
    <w:rsid w:val="009F488A"/>
    <w:rsid w:val="009F4AD3"/>
    <w:rsid w:val="009F4B65"/>
    <w:rsid w:val="009F4C3A"/>
    <w:rsid w:val="009F4CFE"/>
    <w:rsid w:val="009F4D8C"/>
    <w:rsid w:val="009F4DDA"/>
    <w:rsid w:val="009F4E06"/>
    <w:rsid w:val="009F5303"/>
    <w:rsid w:val="009F53FC"/>
    <w:rsid w:val="009F5494"/>
    <w:rsid w:val="009F56CF"/>
    <w:rsid w:val="009F5825"/>
    <w:rsid w:val="009F5A6A"/>
    <w:rsid w:val="009F5AA9"/>
    <w:rsid w:val="009F5B3F"/>
    <w:rsid w:val="009F5B63"/>
    <w:rsid w:val="009F5DC5"/>
    <w:rsid w:val="009F5EA8"/>
    <w:rsid w:val="009F5F6E"/>
    <w:rsid w:val="009F5FD1"/>
    <w:rsid w:val="009F602D"/>
    <w:rsid w:val="009F6093"/>
    <w:rsid w:val="009F6101"/>
    <w:rsid w:val="009F62F0"/>
    <w:rsid w:val="009F64B8"/>
    <w:rsid w:val="009F6505"/>
    <w:rsid w:val="009F6603"/>
    <w:rsid w:val="009F66F2"/>
    <w:rsid w:val="009F6857"/>
    <w:rsid w:val="009F6B9E"/>
    <w:rsid w:val="009F6D6E"/>
    <w:rsid w:val="009F707C"/>
    <w:rsid w:val="009F71DA"/>
    <w:rsid w:val="009F7294"/>
    <w:rsid w:val="009F7303"/>
    <w:rsid w:val="009F732F"/>
    <w:rsid w:val="009F755B"/>
    <w:rsid w:val="009F77A0"/>
    <w:rsid w:val="009F7838"/>
    <w:rsid w:val="009F7900"/>
    <w:rsid w:val="009F7B2C"/>
    <w:rsid w:val="009F7B39"/>
    <w:rsid w:val="009F7CD3"/>
    <w:rsid w:val="009F7CE2"/>
    <w:rsid w:val="009F7D53"/>
    <w:rsid w:val="009F7F1D"/>
    <w:rsid w:val="00A00258"/>
    <w:rsid w:val="00A003EF"/>
    <w:rsid w:val="00A0070F"/>
    <w:rsid w:val="00A0085D"/>
    <w:rsid w:val="00A00862"/>
    <w:rsid w:val="00A00964"/>
    <w:rsid w:val="00A00BFB"/>
    <w:rsid w:val="00A00C9A"/>
    <w:rsid w:val="00A00DD0"/>
    <w:rsid w:val="00A00E48"/>
    <w:rsid w:val="00A01029"/>
    <w:rsid w:val="00A011FB"/>
    <w:rsid w:val="00A01374"/>
    <w:rsid w:val="00A01434"/>
    <w:rsid w:val="00A014BB"/>
    <w:rsid w:val="00A01501"/>
    <w:rsid w:val="00A015BA"/>
    <w:rsid w:val="00A01660"/>
    <w:rsid w:val="00A01665"/>
    <w:rsid w:val="00A018DE"/>
    <w:rsid w:val="00A01CD8"/>
    <w:rsid w:val="00A01CEC"/>
    <w:rsid w:val="00A01ED6"/>
    <w:rsid w:val="00A02280"/>
    <w:rsid w:val="00A0231E"/>
    <w:rsid w:val="00A023D0"/>
    <w:rsid w:val="00A02414"/>
    <w:rsid w:val="00A0243F"/>
    <w:rsid w:val="00A02589"/>
    <w:rsid w:val="00A025C8"/>
    <w:rsid w:val="00A027CC"/>
    <w:rsid w:val="00A02841"/>
    <w:rsid w:val="00A028AF"/>
    <w:rsid w:val="00A02A98"/>
    <w:rsid w:val="00A02BC0"/>
    <w:rsid w:val="00A02D15"/>
    <w:rsid w:val="00A02E0B"/>
    <w:rsid w:val="00A02E1A"/>
    <w:rsid w:val="00A02E6B"/>
    <w:rsid w:val="00A02F2F"/>
    <w:rsid w:val="00A03377"/>
    <w:rsid w:val="00A033AC"/>
    <w:rsid w:val="00A033B5"/>
    <w:rsid w:val="00A0342B"/>
    <w:rsid w:val="00A034AB"/>
    <w:rsid w:val="00A03526"/>
    <w:rsid w:val="00A035FB"/>
    <w:rsid w:val="00A036A4"/>
    <w:rsid w:val="00A037AE"/>
    <w:rsid w:val="00A03A1D"/>
    <w:rsid w:val="00A03AA5"/>
    <w:rsid w:val="00A03D81"/>
    <w:rsid w:val="00A03E5F"/>
    <w:rsid w:val="00A03F65"/>
    <w:rsid w:val="00A03FD0"/>
    <w:rsid w:val="00A04205"/>
    <w:rsid w:val="00A0425F"/>
    <w:rsid w:val="00A04470"/>
    <w:rsid w:val="00A045A6"/>
    <w:rsid w:val="00A04C61"/>
    <w:rsid w:val="00A04C6D"/>
    <w:rsid w:val="00A04C87"/>
    <w:rsid w:val="00A04D15"/>
    <w:rsid w:val="00A04F73"/>
    <w:rsid w:val="00A04FA6"/>
    <w:rsid w:val="00A05151"/>
    <w:rsid w:val="00A05320"/>
    <w:rsid w:val="00A0546D"/>
    <w:rsid w:val="00A058D6"/>
    <w:rsid w:val="00A0596C"/>
    <w:rsid w:val="00A06238"/>
    <w:rsid w:val="00A0627D"/>
    <w:rsid w:val="00A062D3"/>
    <w:rsid w:val="00A063D0"/>
    <w:rsid w:val="00A063D9"/>
    <w:rsid w:val="00A06519"/>
    <w:rsid w:val="00A0675B"/>
    <w:rsid w:val="00A0696B"/>
    <w:rsid w:val="00A06A65"/>
    <w:rsid w:val="00A06BCF"/>
    <w:rsid w:val="00A06CD2"/>
    <w:rsid w:val="00A06CD7"/>
    <w:rsid w:val="00A06D24"/>
    <w:rsid w:val="00A06D5E"/>
    <w:rsid w:val="00A06D8C"/>
    <w:rsid w:val="00A06F6E"/>
    <w:rsid w:val="00A07293"/>
    <w:rsid w:val="00A073CC"/>
    <w:rsid w:val="00A074FA"/>
    <w:rsid w:val="00A0764C"/>
    <w:rsid w:val="00A07734"/>
    <w:rsid w:val="00A07787"/>
    <w:rsid w:val="00A07897"/>
    <w:rsid w:val="00A079D4"/>
    <w:rsid w:val="00A07A64"/>
    <w:rsid w:val="00A07AD5"/>
    <w:rsid w:val="00A07BA8"/>
    <w:rsid w:val="00A07BE3"/>
    <w:rsid w:val="00A07BEB"/>
    <w:rsid w:val="00A07C82"/>
    <w:rsid w:val="00A07D35"/>
    <w:rsid w:val="00A07F22"/>
    <w:rsid w:val="00A10251"/>
    <w:rsid w:val="00A102CA"/>
    <w:rsid w:val="00A10691"/>
    <w:rsid w:val="00A10759"/>
    <w:rsid w:val="00A107A3"/>
    <w:rsid w:val="00A109D0"/>
    <w:rsid w:val="00A10C81"/>
    <w:rsid w:val="00A10E1C"/>
    <w:rsid w:val="00A10EE5"/>
    <w:rsid w:val="00A10EEF"/>
    <w:rsid w:val="00A1114C"/>
    <w:rsid w:val="00A11179"/>
    <w:rsid w:val="00A115E6"/>
    <w:rsid w:val="00A11646"/>
    <w:rsid w:val="00A1185F"/>
    <w:rsid w:val="00A11ACC"/>
    <w:rsid w:val="00A11B00"/>
    <w:rsid w:val="00A11D15"/>
    <w:rsid w:val="00A11EDD"/>
    <w:rsid w:val="00A12116"/>
    <w:rsid w:val="00A1215E"/>
    <w:rsid w:val="00A122CC"/>
    <w:rsid w:val="00A125D0"/>
    <w:rsid w:val="00A126BA"/>
    <w:rsid w:val="00A12796"/>
    <w:rsid w:val="00A127BF"/>
    <w:rsid w:val="00A12CA8"/>
    <w:rsid w:val="00A12DD7"/>
    <w:rsid w:val="00A12DDC"/>
    <w:rsid w:val="00A12E9C"/>
    <w:rsid w:val="00A132FF"/>
    <w:rsid w:val="00A13333"/>
    <w:rsid w:val="00A136D9"/>
    <w:rsid w:val="00A139FC"/>
    <w:rsid w:val="00A13A95"/>
    <w:rsid w:val="00A13C92"/>
    <w:rsid w:val="00A13E4D"/>
    <w:rsid w:val="00A140A9"/>
    <w:rsid w:val="00A14137"/>
    <w:rsid w:val="00A142F9"/>
    <w:rsid w:val="00A14371"/>
    <w:rsid w:val="00A1446D"/>
    <w:rsid w:val="00A14529"/>
    <w:rsid w:val="00A14797"/>
    <w:rsid w:val="00A147CD"/>
    <w:rsid w:val="00A1483B"/>
    <w:rsid w:val="00A14854"/>
    <w:rsid w:val="00A148C3"/>
    <w:rsid w:val="00A1497E"/>
    <w:rsid w:val="00A14CA6"/>
    <w:rsid w:val="00A14CD5"/>
    <w:rsid w:val="00A14D33"/>
    <w:rsid w:val="00A14D65"/>
    <w:rsid w:val="00A150A3"/>
    <w:rsid w:val="00A1519B"/>
    <w:rsid w:val="00A15257"/>
    <w:rsid w:val="00A152C4"/>
    <w:rsid w:val="00A152F6"/>
    <w:rsid w:val="00A156F4"/>
    <w:rsid w:val="00A15777"/>
    <w:rsid w:val="00A158A1"/>
    <w:rsid w:val="00A159E4"/>
    <w:rsid w:val="00A15BF3"/>
    <w:rsid w:val="00A15F7D"/>
    <w:rsid w:val="00A16045"/>
    <w:rsid w:val="00A160C1"/>
    <w:rsid w:val="00A1611C"/>
    <w:rsid w:val="00A1642E"/>
    <w:rsid w:val="00A1649B"/>
    <w:rsid w:val="00A169B7"/>
    <w:rsid w:val="00A16D5C"/>
    <w:rsid w:val="00A16DDC"/>
    <w:rsid w:val="00A16E62"/>
    <w:rsid w:val="00A16F2A"/>
    <w:rsid w:val="00A16FCC"/>
    <w:rsid w:val="00A17250"/>
    <w:rsid w:val="00A1727A"/>
    <w:rsid w:val="00A17458"/>
    <w:rsid w:val="00A1751B"/>
    <w:rsid w:val="00A17653"/>
    <w:rsid w:val="00A177C1"/>
    <w:rsid w:val="00A1793B"/>
    <w:rsid w:val="00A17B0B"/>
    <w:rsid w:val="00A17C2E"/>
    <w:rsid w:val="00A17C9B"/>
    <w:rsid w:val="00A17DB5"/>
    <w:rsid w:val="00A17DEE"/>
    <w:rsid w:val="00A17E6E"/>
    <w:rsid w:val="00A17FBF"/>
    <w:rsid w:val="00A20033"/>
    <w:rsid w:val="00A20150"/>
    <w:rsid w:val="00A20380"/>
    <w:rsid w:val="00A20383"/>
    <w:rsid w:val="00A207AF"/>
    <w:rsid w:val="00A20A5F"/>
    <w:rsid w:val="00A20AD3"/>
    <w:rsid w:val="00A20B4C"/>
    <w:rsid w:val="00A20E32"/>
    <w:rsid w:val="00A20E7E"/>
    <w:rsid w:val="00A20EA9"/>
    <w:rsid w:val="00A20F70"/>
    <w:rsid w:val="00A210F0"/>
    <w:rsid w:val="00A2123C"/>
    <w:rsid w:val="00A213E6"/>
    <w:rsid w:val="00A215A2"/>
    <w:rsid w:val="00A215EB"/>
    <w:rsid w:val="00A21652"/>
    <w:rsid w:val="00A21863"/>
    <w:rsid w:val="00A21A74"/>
    <w:rsid w:val="00A21B4F"/>
    <w:rsid w:val="00A21BFC"/>
    <w:rsid w:val="00A21C7B"/>
    <w:rsid w:val="00A21C87"/>
    <w:rsid w:val="00A21CD4"/>
    <w:rsid w:val="00A21E8E"/>
    <w:rsid w:val="00A21EE8"/>
    <w:rsid w:val="00A21F49"/>
    <w:rsid w:val="00A21FE0"/>
    <w:rsid w:val="00A220ED"/>
    <w:rsid w:val="00A22169"/>
    <w:rsid w:val="00A22197"/>
    <w:rsid w:val="00A2247C"/>
    <w:rsid w:val="00A225D6"/>
    <w:rsid w:val="00A228F1"/>
    <w:rsid w:val="00A2296A"/>
    <w:rsid w:val="00A22AE4"/>
    <w:rsid w:val="00A22CD8"/>
    <w:rsid w:val="00A22DCF"/>
    <w:rsid w:val="00A22FCD"/>
    <w:rsid w:val="00A22FF6"/>
    <w:rsid w:val="00A2302D"/>
    <w:rsid w:val="00A23083"/>
    <w:rsid w:val="00A233F6"/>
    <w:rsid w:val="00A2361E"/>
    <w:rsid w:val="00A236EF"/>
    <w:rsid w:val="00A23A69"/>
    <w:rsid w:val="00A23B2B"/>
    <w:rsid w:val="00A23BEA"/>
    <w:rsid w:val="00A23D66"/>
    <w:rsid w:val="00A23DA0"/>
    <w:rsid w:val="00A23F0B"/>
    <w:rsid w:val="00A23F0F"/>
    <w:rsid w:val="00A23F82"/>
    <w:rsid w:val="00A241EA"/>
    <w:rsid w:val="00A2420F"/>
    <w:rsid w:val="00A24224"/>
    <w:rsid w:val="00A244DA"/>
    <w:rsid w:val="00A2461A"/>
    <w:rsid w:val="00A24954"/>
    <w:rsid w:val="00A24960"/>
    <w:rsid w:val="00A24AA5"/>
    <w:rsid w:val="00A24AC4"/>
    <w:rsid w:val="00A24ACA"/>
    <w:rsid w:val="00A24D24"/>
    <w:rsid w:val="00A24F2E"/>
    <w:rsid w:val="00A24F5F"/>
    <w:rsid w:val="00A25269"/>
    <w:rsid w:val="00A254A8"/>
    <w:rsid w:val="00A25691"/>
    <w:rsid w:val="00A256F1"/>
    <w:rsid w:val="00A25727"/>
    <w:rsid w:val="00A25A01"/>
    <w:rsid w:val="00A25A6F"/>
    <w:rsid w:val="00A25ADC"/>
    <w:rsid w:val="00A25BD3"/>
    <w:rsid w:val="00A25E13"/>
    <w:rsid w:val="00A25F65"/>
    <w:rsid w:val="00A26018"/>
    <w:rsid w:val="00A260E5"/>
    <w:rsid w:val="00A26303"/>
    <w:rsid w:val="00A264E9"/>
    <w:rsid w:val="00A264EA"/>
    <w:rsid w:val="00A26518"/>
    <w:rsid w:val="00A2659A"/>
    <w:rsid w:val="00A26686"/>
    <w:rsid w:val="00A267EB"/>
    <w:rsid w:val="00A2697F"/>
    <w:rsid w:val="00A26A6D"/>
    <w:rsid w:val="00A26AE8"/>
    <w:rsid w:val="00A26C76"/>
    <w:rsid w:val="00A26C9F"/>
    <w:rsid w:val="00A26D0C"/>
    <w:rsid w:val="00A26D84"/>
    <w:rsid w:val="00A26E60"/>
    <w:rsid w:val="00A26E71"/>
    <w:rsid w:val="00A26F1B"/>
    <w:rsid w:val="00A26F2D"/>
    <w:rsid w:val="00A27083"/>
    <w:rsid w:val="00A27116"/>
    <w:rsid w:val="00A27293"/>
    <w:rsid w:val="00A272FE"/>
    <w:rsid w:val="00A276DC"/>
    <w:rsid w:val="00A2794C"/>
    <w:rsid w:val="00A2795C"/>
    <w:rsid w:val="00A279F8"/>
    <w:rsid w:val="00A27B97"/>
    <w:rsid w:val="00A27BCA"/>
    <w:rsid w:val="00A27BF6"/>
    <w:rsid w:val="00A27CDE"/>
    <w:rsid w:val="00A27E2D"/>
    <w:rsid w:val="00A27ED3"/>
    <w:rsid w:val="00A30115"/>
    <w:rsid w:val="00A301F5"/>
    <w:rsid w:val="00A307FC"/>
    <w:rsid w:val="00A3095E"/>
    <w:rsid w:val="00A30AAA"/>
    <w:rsid w:val="00A31035"/>
    <w:rsid w:val="00A31085"/>
    <w:rsid w:val="00A311A4"/>
    <w:rsid w:val="00A3142E"/>
    <w:rsid w:val="00A316BE"/>
    <w:rsid w:val="00A31797"/>
    <w:rsid w:val="00A317A8"/>
    <w:rsid w:val="00A31C62"/>
    <w:rsid w:val="00A31D2E"/>
    <w:rsid w:val="00A31E9C"/>
    <w:rsid w:val="00A32294"/>
    <w:rsid w:val="00A32423"/>
    <w:rsid w:val="00A3250C"/>
    <w:rsid w:val="00A32756"/>
    <w:rsid w:val="00A328C4"/>
    <w:rsid w:val="00A32998"/>
    <w:rsid w:val="00A329B4"/>
    <w:rsid w:val="00A32A9B"/>
    <w:rsid w:val="00A32AA1"/>
    <w:rsid w:val="00A32C1F"/>
    <w:rsid w:val="00A32CE6"/>
    <w:rsid w:val="00A32DFF"/>
    <w:rsid w:val="00A32FF0"/>
    <w:rsid w:val="00A330AD"/>
    <w:rsid w:val="00A331A0"/>
    <w:rsid w:val="00A331F9"/>
    <w:rsid w:val="00A33257"/>
    <w:rsid w:val="00A3333C"/>
    <w:rsid w:val="00A333B9"/>
    <w:rsid w:val="00A33806"/>
    <w:rsid w:val="00A3388E"/>
    <w:rsid w:val="00A339BD"/>
    <w:rsid w:val="00A33A0F"/>
    <w:rsid w:val="00A33A2D"/>
    <w:rsid w:val="00A33AED"/>
    <w:rsid w:val="00A33B23"/>
    <w:rsid w:val="00A33C95"/>
    <w:rsid w:val="00A33E45"/>
    <w:rsid w:val="00A33F27"/>
    <w:rsid w:val="00A33F72"/>
    <w:rsid w:val="00A33F8F"/>
    <w:rsid w:val="00A33FA6"/>
    <w:rsid w:val="00A340F9"/>
    <w:rsid w:val="00A34523"/>
    <w:rsid w:val="00A345BE"/>
    <w:rsid w:val="00A34760"/>
    <w:rsid w:val="00A347B1"/>
    <w:rsid w:val="00A34865"/>
    <w:rsid w:val="00A34953"/>
    <w:rsid w:val="00A3496C"/>
    <w:rsid w:val="00A349E8"/>
    <w:rsid w:val="00A34A22"/>
    <w:rsid w:val="00A34B9D"/>
    <w:rsid w:val="00A34DAF"/>
    <w:rsid w:val="00A34F1A"/>
    <w:rsid w:val="00A35112"/>
    <w:rsid w:val="00A3527D"/>
    <w:rsid w:val="00A35391"/>
    <w:rsid w:val="00A3544F"/>
    <w:rsid w:val="00A35480"/>
    <w:rsid w:val="00A3564E"/>
    <w:rsid w:val="00A356DC"/>
    <w:rsid w:val="00A35812"/>
    <w:rsid w:val="00A358DF"/>
    <w:rsid w:val="00A35A56"/>
    <w:rsid w:val="00A35BE9"/>
    <w:rsid w:val="00A35C00"/>
    <w:rsid w:val="00A35E26"/>
    <w:rsid w:val="00A35FE1"/>
    <w:rsid w:val="00A360FC"/>
    <w:rsid w:val="00A36387"/>
    <w:rsid w:val="00A36466"/>
    <w:rsid w:val="00A3646D"/>
    <w:rsid w:val="00A36496"/>
    <w:rsid w:val="00A36610"/>
    <w:rsid w:val="00A3674D"/>
    <w:rsid w:val="00A367DB"/>
    <w:rsid w:val="00A3682C"/>
    <w:rsid w:val="00A36DAD"/>
    <w:rsid w:val="00A36FF4"/>
    <w:rsid w:val="00A37174"/>
    <w:rsid w:val="00A37428"/>
    <w:rsid w:val="00A3744C"/>
    <w:rsid w:val="00A37865"/>
    <w:rsid w:val="00A37893"/>
    <w:rsid w:val="00A37B06"/>
    <w:rsid w:val="00A37EBA"/>
    <w:rsid w:val="00A37F38"/>
    <w:rsid w:val="00A401A7"/>
    <w:rsid w:val="00A401B2"/>
    <w:rsid w:val="00A40425"/>
    <w:rsid w:val="00A406D4"/>
    <w:rsid w:val="00A40754"/>
    <w:rsid w:val="00A40811"/>
    <w:rsid w:val="00A40889"/>
    <w:rsid w:val="00A408B8"/>
    <w:rsid w:val="00A409F0"/>
    <w:rsid w:val="00A40A3F"/>
    <w:rsid w:val="00A40A6F"/>
    <w:rsid w:val="00A40CC3"/>
    <w:rsid w:val="00A40F6E"/>
    <w:rsid w:val="00A4105F"/>
    <w:rsid w:val="00A41083"/>
    <w:rsid w:val="00A4119F"/>
    <w:rsid w:val="00A41406"/>
    <w:rsid w:val="00A41463"/>
    <w:rsid w:val="00A414A8"/>
    <w:rsid w:val="00A41756"/>
    <w:rsid w:val="00A4185B"/>
    <w:rsid w:val="00A4194D"/>
    <w:rsid w:val="00A41A5E"/>
    <w:rsid w:val="00A41B4D"/>
    <w:rsid w:val="00A41BB4"/>
    <w:rsid w:val="00A41CD4"/>
    <w:rsid w:val="00A41F5E"/>
    <w:rsid w:val="00A41F67"/>
    <w:rsid w:val="00A421EC"/>
    <w:rsid w:val="00A42225"/>
    <w:rsid w:val="00A422B6"/>
    <w:rsid w:val="00A423A5"/>
    <w:rsid w:val="00A427B1"/>
    <w:rsid w:val="00A428DD"/>
    <w:rsid w:val="00A42A90"/>
    <w:rsid w:val="00A42B21"/>
    <w:rsid w:val="00A42CA1"/>
    <w:rsid w:val="00A42DB1"/>
    <w:rsid w:val="00A42DFE"/>
    <w:rsid w:val="00A42ED7"/>
    <w:rsid w:val="00A42FA9"/>
    <w:rsid w:val="00A4307A"/>
    <w:rsid w:val="00A43163"/>
    <w:rsid w:val="00A43331"/>
    <w:rsid w:val="00A437AB"/>
    <w:rsid w:val="00A4382B"/>
    <w:rsid w:val="00A4384D"/>
    <w:rsid w:val="00A439B4"/>
    <w:rsid w:val="00A439FD"/>
    <w:rsid w:val="00A43AD9"/>
    <w:rsid w:val="00A43B49"/>
    <w:rsid w:val="00A43B89"/>
    <w:rsid w:val="00A43BA0"/>
    <w:rsid w:val="00A441EA"/>
    <w:rsid w:val="00A4422E"/>
    <w:rsid w:val="00A442B9"/>
    <w:rsid w:val="00A44418"/>
    <w:rsid w:val="00A4441A"/>
    <w:rsid w:val="00A445C7"/>
    <w:rsid w:val="00A44613"/>
    <w:rsid w:val="00A44831"/>
    <w:rsid w:val="00A448CF"/>
    <w:rsid w:val="00A448D0"/>
    <w:rsid w:val="00A448FD"/>
    <w:rsid w:val="00A44A51"/>
    <w:rsid w:val="00A44AAC"/>
    <w:rsid w:val="00A44ABD"/>
    <w:rsid w:val="00A44BEA"/>
    <w:rsid w:val="00A44CB3"/>
    <w:rsid w:val="00A44DB1"/>
    <w:rsid w:val="00A44E60"/>
    <w:rsid w:val="00A44F4F"/>
    <w:rsid w:val="00A45007"/>
    <w:rsid w:val="00A4510B"/>
    <w:rsid w:val="00A4512B"/>
    <w:rsid w:val="00A45152"/>
    <w:rsid w:val="00A4547F"/>
    <w:rsid w:val="00A4574F"/>
    <w:rsid w:val="00A45ABC"/>
    <w:rsid w:val="00A45DBF"/>
    <w:rsid w:val="00A45E43"/>
    <w:rsid w:val="00A45FAB"/>
    <w:rsid w:val="00A46018"/>
    <w:rsid w:val="00A46034"/>
    <w:rsid w:val="00A4620D"/>
    <w:rsid w:val="00A463D6"/>
    <w:rsid w:val="00A466B4"/>
    <w:rsid w:val="00A46A31"/>
    <w:rsid w:val="00A46B5F"/>
    <w:rsid w:val="00A46BC5"/>
    <w:rsid w:val="00A46C26"/>
    <w:rsid w:val="00A46E82"/>
    <w:rsid w:val="00A46FD8"/>
    <w:rsid w:val="00A47177"/>
    <w:rsid w:val="00A472F2"/>
    <w:rsid w:val="00A4749D"/>
    <w:rsid w:val="00A474B3"/>
    <w:rsid w:val="00A474B6"/>
    <w:rsid w:val="00A47627"/>
    <w:rsid w:val="00A47770"/>
    <w:rsid w:val="00A477AC"/>
    <w:rsid w:val="00A4792A"/>
    <w:rsid w:val="00A47AE3"/>
    <w:rsid w:val="00A47B7E"/>
    <w:rsid w:val="00A47CB6"/>
    <w:rsid w:val="00A47E2B"/>
    <w:rsid w:val="00A47F45"/>
    <w:rsid w:val="00A5044E"/>
    <w:rsid w:val="00A50664"/>
    <w:rsid w:val="00A507FD"/>
    <w:rsid w:val="00A50837"/>
    <w:rsid w:val="00A50A2A"/>
    <w:rsid w:val="00A50D6F"/>
    <w:rsid w:val="00A50FA0"/>
    <w:rsid w:val="00A51024"/>
    <w:rsid w:val="00A510DD"/>
    <w:rsid w:val="00A510FE"/>
    <w:rsid w:val="00A51243"/>
    <w:rsid w:val="00A5130D"/>
    <w:rsid w:val="00A51467"/>
    <w:rsid w:val="00A514B6"/>
    <w:rsid w:val="00A51590"/>
    <w:rsid w:val="00A516C5"/>
    <w:rsid w:val="00A5177F"/>
    <w:rsid w:val="00A5185F"/>
    <w:rsid w:val="00A519B3"/>
    <w:rsid w:val="00A51A92"/>
    <w:rsid w:val="00A51DBF"/>
    <w:rsid w:val="00A51F17"/>
    <w:rsid w:val="00A5230E"/>
    <w:rsid w:val="00A523F9"/>
    <w:rsid w:val="00A5240D"/>
    <w:rsid w:val="00A52656"/>
    <w:rsid w:val="00A528E6"/>
    <w:rsid w:val="00A5296B"/>
    <w:rsid w:val="00A529DF"/>
    <w:rsid w:val="00A529F9"/>
    <w:rsid w:val="00A52A96"/>
    <w:rsid w:val="00A52BE5"/>
    <w:rsid w:val="00A52F16"/>
    <w:rsid w:val="00A52FC4"/>
    <w:rsid w:val="00A52FFD"/>
    <w:rsid w:val="00A5300C"/>
    <w:rsid w:val="00A53061"/>
    <w:rsid w:val="00A53287"/>
    <w:rsid w:val="00A53396"/>
    <w:rsid w:val="00A5359E"/>
    <w:rsid w:val="00A53868"/>
    <w:rsid w:val="00A53887"/>
    <w:rsid w:val="00A53C23"/>
    <w:rsid w:val="00A53C2B"/>
    <w:rsid w:val="00A53E4C"/>
    <w:rsid w:val="00A53EED"/>
    <w:rsid w:val="00A540CC"/>
    <w:rsid w:val="00A54185"/>
    <w:rsid w:val="00A5424B"/>
    <w:rsid w:val="00A54771"/>
    <w:rsid w:val="00A549A8"/>
    <w:rsid w:val="00A54C17"/>
    <w:rsid w:val="00A54CB5"/>
    <w:rsid w:val="00A5508D"/>
    <w:rsid w:val="00A550A6"/>
    <w:rsid w:val="00A5544A"/>
    <w:rsid w:val="00A55549"/>
    <w:rsid w:val="00A55786"/>
    <w:rsid w:val="00A557F7"/>
    <w:rsid w:val="00A559A1"/>
    <w:rsid w:val="00A559BC"/>
    <w:rsid w:val="00A55AEB"/>
    <w:rsid w:val="00A55B0D"/>
    <w:rsid w:val="00A55BA8"/>
    <w:rsid w:val="00A55C0F"/>
    <w:rsid w:val="00A55C39"/>
    <w:rsid w:val="00A55EE9"/>
    <w:rsid w:val="00A55FCB"/>
    <w:rsid w:val="00A56036"/>
    <w:rsid w:val="00A560AB"/>
    <w:rsid w:val="00A56116"/>
    <w:rsid w:val="00A562C2"/>
    <w:rsid w:val="00A5636E"/>
    <w:rsid w:val="00A564C8"/>
    <w:rsid w:val="00A56586"/>
    <w:rsid w:val="00A565A2"/>
    <w:rsid w:val="00A566D5"/>
    <w:rsid w:val="00A56C71"/>
    <w:rsid w:val="00A56F43"/>
    <w:rsid w:val="00A56F5A"/>
    <w:rsid w:val="00A570CB"/>
    <w:rsid w:val="00A57296"/>
    <w:rsid w:val="00A57331"/>
    <w:rsid w:val="00A5750F"/>
    <w:rsid w:val="00A576FA"/>
    <w:rsid w:val="00A57798"/>
    <w:rsid w:val="00A5779B"/>
    <w:rsid w:val="00A5783B"/>
    <w:rsid w:val="00A57959"/>
    <w:rsid w:val="00A57A6C"/>
    <w:rsid w:val="00A57B54"/>
    <w:rsid w:val="00A57D65"/>
    <w:rsid w:val="00A57EE0"/>
    <w:rsid w:val="00A57F17"/>
    <w:rsid w:val="00A60006"/>
    <w:rsid w:val="00A6006B"/>
    <w:rsid w:val="00A60120"/>
    <w:rsid w:val="00A602CB"/>
    <w:rsid w:val="00A60494"/>
    <w:rsid w:val="00A606FC"/>
    <w:rsid w:val="00A6081C"/>
    <w:rsid w:val="00A60859"/>
    <w:rsid w:val="00A608AC"/>
    <w:rsid w:val="00A60902"/>
    <w:rsid w:val="00A60B09"/>
    <w:rsid w:val="00A60D15"/>
    <w:rsid w:val="00A60D5F"/>
    <w:rsid w:val="00A60DC7"/>
    <w:rsid w:val="00A60EE9"/>
    <w:rsid w:val="00A60EEE"/>
    <w:rsid w:val="00A6100F"/>
    <w:rsid w:val="00A61031"/>
    <w:rsid w:val="00A61085"/>
    <w:rsid w:val="00A612CA"/>
    <w:rsid w:val="00A61431"/>
    <w:rsid w:val="00A61627"/>
    <w:rsid w:val="00A618EF"/>
    <w:rsid w:val="00A61AB9"/>
    <w:rsid w:val="00A61B84"/>
    <w:rsid w:val="00A61F4D"/>
    <w:rsid w:val="00A61F7B"/>
    <w:rsid w:val="00A61FE4"/>
    <w:rsid w:val="00A624C9"/>
    <w:rsid w:val="00A624D6"/>
    <w:rsid w:val="00A62721"/>
    <w:rsid w:val="00A62823"/>
    <w:rsid w:val="00A62919"/>
    <w:rsid w:val="00A62A04"/>
    <w:rsid w:val="00A62B43"/>
    <w:rsid w:val="00A62CA5"/>
    <w:rsid w:val="00A62CDC"/>
    <w:rsid w:val="00A62CE2"/>
    <w:rsid w:val="00A62D25"/>
    <w:rsid w:val="00A62D2B"/>
    <w:rsid w:val="00A62D62"/>
    <w:rsid w:val="00A62EE6"/>
    <w:rsid w:val="00A62F0E"/>
    <w:rsid w:val="00A62F5F"/>
    <w:rsid w:val="00A6338A"/>
    <w:rsid w:val="00A63673"/>
    <w:rsid w:val="00A636FA"/>
    <w:rsid w:val="00A63769"/>
    <w:rsid w:val="00A638FE"/>
    <w:rsid w:val="00A6392B"/>
    <w:rsid w:val="00A639C5"/>
    <w:rsid w:val="00A63B00"/>
    <w:rsid w:val="00A63C65"/>
    <w:rsid w:val="00A63C70"/>
    <w:rsid w:val="00A63D49"/>
    <w:rsid w:val="00A641DF"/>
    <w:rsid w:val="00A6422B"/>
    <w:rsid w:val="00A64327"/>
    <w:rsid w:val="00A643A4"/>
    <w:rsid w:val="00A644C9"/>
    <w:rsid w:val="00A6452B"/>
    <w:rsid w:val="00A646E2"/>
    <w:rsid w:val="00A64825"/>
    <w:rsid w:val="00A64A89"/>
    <w:rsid w:val="00A64E69"/>
    <w:rsid w:val="00A64FEB"/>
    <w:rsid w:val="00A65090"/>
    <w:rsid w:val="00A6547B"/>
    <w:rsid w:val="00A65501"/>
    <w:rsid w:val="00A65594"/>
    <w:rsid w:val="00A6577B"/>
    <w:rsid w:val="00A65781"/>
    <w:rsid w:val="00A65806"/>
    <w:rsid w:val="00A6583A"/>
    <w:rsid w:val="00A6588A"/>
    <w:rsid w:val="00A659F4"/>
    <w:rsid w:val="00A65A8E"/>
    <w:rsid w:val="00A65B3C"/>
    <w:rsid w:val="00A65E39"/>
    <w:rsid w:val="00A65E78"/>
    <w:rsid w:val="00A65EFE"/>
    <w:rsid w:val="00A65F3D"/>
    <w:rsid w:val="00A6616A"/>
    <w:rsid w:val="00A6639E"/>
    <w:rsid w:val="00A66426"/>
    <w:rsid w:val="00A66463"/>
    <w:rsid w:val="00A6646D"/>
    <w:rsid w:val="00A664E3"/>
    <w:rsid w:val="00A665B9"/>
    <w:rsid w:val="00A66661"/>
    <w:rsid w:val="00A666E1"/>
    <w:rsid w:val="00A666F4"/>
    <w:rsid w:val="00A669E7"/>
    <w:rsid w:val="00A66AC4"/>
    <w:rsid w:val="00A66CB7"/>
    <w:rsid w:val="00A66DB1"/>
    <w:rsid w:val="00A670D5"/>
    <w:rsid w:val="00A67166"/>
    <w:rsid w:val="00A6727C"/>
    <w:rsid w:val="00A6731E"/>
    <w:rsid w:val="00A674FF"/>
    <w:rsid w:val="00A675B7"/>
    <w:rsid w:val="00A675C8"/>
    <w:rsid w:val="00A67874"/>
    <w:rsid w:val="00A679C6"/>
    <w:rsid w:val="00A67A05"/>
    <w:rsid w:val="00A67B82"/>
    <w:rsid w:val="00A67CE5"/>
    <w:rsid w:val="00A67D14"/>
    <w:rsid w:val="00A7004B"/>
    <w:rsid w:val="00A701FD"/>
    <w:rsid w:val="00A70213"/>
    <w:rsid w:val="00A7048B"/>
    <w:rsid w:val="00A70605"/>
    <w:rsid w:val="00A70A99"/>
    <w:rsid w:val="00A70A9A"/>
    <w:rsid w:val="00A70A9E"/>
    <w:rsid w:val="00A70BA6"/>
    <w:rsid w:val="00A70C1C"/>
    <w:rsid w:val="00A70D4D"/>
    <w:rsid w:val="00A70DB8"/>
    <w:rsid w:val="00A70E2A"/>
    <w:rsid w:val="00A70E6F"/>
    <w:rsid w:val="00A70F36"/>
    <w:rsid w:val="00A70F3C"/>
    <w:rsid w:val="00A70F90"/>
    <w:rsid w:val="00A71047"/>
    <w:rsid w:val="00A710F5"/>
    <w:rsid w:val="00A71192"/>
    <w:rsid w:val="00A711DE"/>
    <w:rsid w:val="00A712A8"/>
    <w:rsid w:val="00A713EA"/>
    <w:rsid w:val="00A713F9"/>
    <w:rsid w:val="00A71491"/>
    <w:rsid w:val="00A716BC"/>
    <w:rsid w:val="00A717A8"/>
    <w:rsid w:val="00A71851"/>
    <w:rsid w:val="00A71C8D"/>
    <w:rsid w:val="00A71DDD"/>
    <w:rsid w:val="00A71ED7"/>
    <w:rsid w:val="00A71F1D"/>
    <w:rsid w:val="00A71FEB"/>
    <w:rsid w:val="00A72037"/>
    <w:rsid w:val="00A72151"/>
    <w:rsid w:val="00A72214"/>
    <w:rsid w:val="00A7221C"/>
    <w:rsid w:val="00A7287C"/>
    <w:rsid w:val="00A72ADE"/>
    <w:rsid w:val="00A72F73"/>
    <w:rsid w:val="00A72F7F"/>
    <w:rsid w:val="00A73060"/>
    <w:rsid w:val="00A730CD"/>
    <w:rsid w:val="00A7310C"/>
    <w:rsid w:val="00A73276"/>
    <w:rsid w:val="00A733A2"/>
    <w:rsid w:val="00A7342D"/>
    <w:rsid w:val="00A736CC"/>
    <w:rsid w:val="00A73738"/>
    <w:rsid w:val="00A73948"/>
    <w:rsid w:val="00A73966"/>
    <w:rsid w:val="00A73B25"/>
    <w:rsid w:val="00A73B5D"/>
    <w:rsid w:val="00A73BB3"/>
    <w:rsid w:val="00A73ED9"/>
    <w:rsid w:val="00A73FB8"/>
    <w:rsid w:val="00A74101"/>
    <w:rsid w:val="00A744E1"/>
    <w:rsid w:val="00A74512"/>
    <w:rsid w:val="00A7469E"/>
    <w:rsid w:val="00A74C0E"/>
    <w:rsid w:val="00A74EED"/>
    <w:rsid w:val="00A754AD"/>
    <w:rsid w:val="00A75680"/>
    <w:rsid w:val="00A75966"/>
    <w:rsid w:val="00A75BD8"/>
    <w:rsid w:val="00A76233"/>
    <w:rsid w:val="00A7636E"/>
    <w:rsid w:val="00A763F5"/>
    <w:rsid w:val="00A76434"/>
    <w:rsid w:val="00A7647F"/>
    <w:rsid w:val="00A76547"/>
    <w:rsid w:val="00A76693"/>
    <w:rsid w:val="00A76A47"/>
    <w:rsid w:val="00A76A96"/>
    <w:rsid w:val="00A76C0F"/>
    <w:rsid w:val="00A76C17"/>
    <w:rsid w:val="00A76CFE"/>
    <w:rsid w:val="00A76E57"/>
    <w:rsid w:val="00A7711F"/>
    <w:rsid w:val="00A77135"/>
    <w:rsid w:val="00A7746F"/>
    <w:rsid w:val="00A77510"/>
    <w:rsid w:val="00A77721"/>
    <w:rsid w:val="00A779AD"/>
    <w:rsid w:val="00A77C8B"/>
    <w:rsid w:val="00A77D4E"/>
    <w:rsid w:val="00A77D65"/>
    <w:rsid w:val="00A77F0F"/>
    <w:rsid w:val="00A8006F"/>
    <w:rsid w:val="00A8013B"/>
    <w:rsid w:val="00A8029C"/>
    <w:rsid w:val="00A802B3"/>
    <w:rsid w:val="00A80451"/>
    <w:rsid w:val="00A804CF"/>
    <w:rsid w:val="00A804D3"/>
    <w:rsid w:val="00A805D4"/>
    <w:rsid w:val="00A8082D"/>
    <w:rsid w:val="00A808D9"/>
    <w:rsid w:val="00A8093B"/>
    <w:rsid w:val="00A80A09"/>
    <w:rsid w:val="00A80A96"/>
    <w:rsid w:val="00A80ABA"/>
    <w:rsid w:val="00A81254"/>
    <w:rsid w:val="00A813CC"/>
    <w:rsid w:val="00A8142E"/>
    <w:rsid w:val="00A81534"/>
    <w:rsid w:val="00A815C4"/>
    <w:rsid w:val="00A816CA"/>
    <w:rsid w:val="00A8182C"/>
    <w:rsid w:val="00A8184F"/>
    <w:rsid w:val="00A818ED"/>
    <w:rsid w:val="00A81A08"/>
    <w:rsid w:val="00A81C08"/>
    <w:rsid w:val="00A81D15"/>
    <w:rsid w:val="00A81E04"/>
    <w:rsid w:val="00A81E69"/>
    <w:rsid w:val="00A820C4"/>
    <w:rsid w:val="00A820D9"/>
    <w:rsid w:val="00A824A6"/>
    <w:rsid w:val="00A826C1"/>
    <w:rsid w:val="00A8274F"/>
    <w:rsid w:val="00A828B3"/>
    <w:rsid w:val="00A82A32"/>
    <w:rsid w:val="00A82A4C"/>
    <w:rsid w:val="00A82B17"/>
    <w:rsid w:val="00A82BE6"/>
    <w:rsid w:val="00A82BEE"/>
    <w:rsid w:val="00A82D27"/>
    <w:rsid w:val="00A82FA9"/>
    <w:rsid w:val="00A82FAD"/>
    <w:rsid w:val="00A830B5"/>
    <w:rsid w:val="00A8314D"/>
    <w:rsid w:val="00A831E3"/>
    <w:rsid w:val="00A831EF"/>
    <w:rsid w:val="00A832F6"/>
    <w:rsid w:val="00A833CD"/>
    <w:rsid w:val="00A834DC"/>
    <w:rsid w:val="00A83541"/>
    <w:rsid w:val="00A8374F"/>
    <w:rsid w:val="00A83860"/>
    <w:rsid w:val="00A83C74"/>
    <w:rsid w:val="00A83DEA"/>
    <w:rsid w:val="00A83DED"/>
    <w:rsid w:val="00A84169"/>
    <w:rsid w:val="00A8418C"/>
    <w:rsid w:val="00A846D7"/>
    <w:rsid w:val="00A847CE"/>
    <w:rsid w:val="00A84B80"/>
    <w:rsid w:val="00A84D39"/>
    <w:rsid w:val="00A84E53"/>
    <w:rsid w:val="00A84E9C"/>
    <w:rsid w:val="00A84EDA"/>
    <w:rsid w:val="00A851A4"/>
    <w:rsid w:val="00A851AF"/>
    <w:rsid w:val="00A85208"/>
    <w:rsid w:val="00A85273"/>
    <w:rsid w:val="00A85324"/>
    <w:rsid w:val="00A854FC"/>
    <w:rsid w:val="00A855B5"/>
    <w:rsid w:val="00A8577D"/>
    <w:rsid w:val="00A85AF9"/>
    <w:rsid w:val="00A85BE9"/>
    <w:rsid w:val="00A85C38"/>
    <w:rsid w:val="00A85DC5"/>
    <w:rsid w:val="00A85E45"/>
    <w:rsid w:val="00A85ED6"/>
    <w:rsid w:val="00A86335"/>
    <w:rsid w:val="00A863E9"/>
    <w:rsid w:val="00A864E9"/>
    <w:rsid w:val="00A86640"/>
    <w:rsid w:val="00A8666F"/>
    <w:rsid w:val="00A86734"/>
    <w:rsid w:val="00A867E7"/>
    <w:rsid w:val="00A86832"/>
    <w:rsid w:val="00A869BC"/>
    <w:rsid w:val="00A86AF3"/>
    <w:rsid w:val="00A86CBA"/>
    <w:rsid w:val="00A86E18"/>
    <w:rsid w:val="00A86E19"/>
    <w:rsid w:val="00A86FD7"/>
    <w:rsid w:val="00A87357"/>
    <w:rsid w:val="00A873A4"/>
    <w:rsid w:val="00A8765A"/>
    <w:rsid w:val="00A87735"/>
    <w:rsid w:val="00A8784F"/>
    <w:rsid w:val="00A879BD"/>
    <w:rsid w:val="00A87AA3"/>
    <w:rsid w:val="00A87B6B"/>
    <w:rsid w:val="00A87B9F"/>
    <w:rsid w:val="00A87C74"/>
    <w:rsid w:val="00A87E66"/>
    <w:rsid w:val="00A87E70"/>
    <w:rsid w:val="00A9006A"/>
    <w:rsid w:val="00A90184"/>
    <w:rsid w:val="00A9033F"/>
    <w:rsid w:val="00A90385"/>
    <w:rsid w:val="00A903AF"/>
    <w:rsid w:val="00A90583"/>
    <w:rsid w:val="00A9063B"/>
    <w:rsid w:val="00A9065B"/>
    <w:rsid w:val="00A90823"/>
    <w:rsid w:val="00A90976"/>
    <w:rsid w:val="00A90B9C"/>
    <w:rsid w:val="00A90C66"/>
    <w:rsid w:val="00A90CF9"/>
    <w:rsid w:val="00A90D07"/>
    <w:rsid w:val="00A90F18"/>
    <w:rsid w:val="00A91072"/>
    <w:rsid w:val="00A9109A"/>
    <w:rsid w:val="00A91609"/>
    <w:rsid w:val="00A917C8"/>
    <w:rsid w:val="00A9190C"/>
    <w:rsid w:val="00A91B7D"/>
    <w:rsid w:val="00A91E98"/>
    <w:rsid w:val="00A92236"/>
    <w:rsid w:val="00A92367"/>
    <w:rsid w:val="00A923A9"/>
    <w:rsid w:val="00A9288B"/>
    <w:rsid w:val="00A929BE"/>
    <w:rsid w:val="00A929FB"/>
    <w:rsid w:val="00A92C09"/>
    <w:rsid w:val="00A92C4B"/>
    <w:rsid w:val="00A9344B"/>
    <w:rsid w:val="00A934C3"/>
    <w:rsid w:val="00A937E6"/>
    <w:rsid w:val="00A9384F"/>
    <w:rsid w:val="00A938C6"/>
    <w:rsid w:val="00A93B76"/>
    <w:rsid w:val="00A93DC0"/>
    <w:rsid w:val="00A93DF9"/>
    <w:rsid w:val="00A93F7C"/>
    <w:rsid w:val="00A93FCF"/>
    <w:rsid w:val="00A940C6"/>
    <w:rsid w:val="00A9439A"/>
    <w:rsid w:val="00A9452A"/>
    <w:rsid w:val="00A946EA"/>
    <w:rsid w:val="00A94A07"/>
    <w:rsid w:val="00A94B40"/>
    <w:rsid w:val="00A94BEF"/>
    <w:rsid w:val="00A94D5E"/>
    <w:rsid w:val="00A94E83"/>
    <w:rsid w:val="00A9504C"/>
    <w:rsid w:val="00A95056"/>
    <w:rsid w:val="00A952A5"/>
    <w:rsid w:val="00A955B3"/>
    <w:rsid w:val="00A955D7"/>
    <w:rsid w:val="00A95877"/>
    <w:rsid w:val="00A959B8"/>
    <w:rsid w:val="00A95A71"/>
    <w:rsid w:val="00A95B0C"/>
    <w:rsid w:val="00A95E14"/>
    <w:rsid w:val="00A95FBF"/>
    <w:rsid w:val="00A960D9"/>
    <w:rsid w:val="00A9618E"/>
    <w:rsid w:val="00A96193"/>
    <w:rsid w:val="00A9619D"/>
    <w:rsid w:val="00A96224"/>
    <w:rsid w:val="00A962E8"/>
    <w:rsid w:val="00A96417"/>
    <w:rsid w:val="00A966E0"/>
    <w:rsid w:val="00A96801"/>
    <w:rsid w:val="00A96870"/>
    <w:rsid w:val="00A9688E"/>
    <w:rsid w:val="00A96910"/>
    <w:rsid w:val="00A9691E"/>
    <w:rsid w:val="00A96942"/>
    <w:rsid w:val="00A96EE4"/>
    <w:rsid w:val="00A96F55"/>
    <w:rsid w:val="00A96F5D"/>
    <w:rsid w:val="00A97018"/>
    <w:rsid w:val="00A97049"/>
    <w:rsid w:val="00A972F3"/>
    <w:rsid w:val="00A9736B"/>
    <w:rsid w:val="00A973FB"/>
    <w:rsid w:val="00A974CF"/>
    <w:rsid w:val="00A975CF"/>
    <w:rsid w:val="00A975D8"/>
    <w:rsid w:val="00A97830"/>
    <w:rsid w:val="00A97A4A"/>
    <w:rsid w:val="00A97CA1"/>
    <w:rsid w:val="00A97F4C"/>
    <w:rsid w:val="00AA0080"/>
    <w:rsid w:val="00AA019E"/>
    <w:rsid w:val="00AA0237"/>
    <w:rsid w:val="00AA0263"/>
    <w:rsid w:val="00AA02F7"/>
    <w:rsid w:val="00AA03B0"/>
    <w:rsid w:val="00AA066C"/>
    <w:rsid w:val="00AA07DE"/>
    <w:rsid w:val="00AA087F"/>
    <w:rsid w:val="00AA0BBB"/>
    <w:rsid w:val="00AA0BDD"/>
    <w:rsid w:val="00AA0C31"/>
    <w:rsid w:val="00AA0EB8"/>
    <w:rsid w:val="00AA0F07"/>
    <w:rsid w:val="00AA0F55"/>
    <w:rsid w:val="00AA118F"/>
    <w:rsid w:val="00AA123A"/>
    <w:rsid w:val="00AA153A"/>
    <w:rsid w:val="00AA1621"/>
    <w:rsid w:val="00AA1669"/>
    <w:rsid w:val="00AA173A"/>
    <w:rsid w:val="00AA1C85"/>
    <w:rsid w:val="00AA1EEE"/>
    <w:rsid w:val="00AA1F78"/>
    <w:rsid w:val="00AA1FCD"/>
    <w:rsid w:val="00AA20CB"/>
    <w:rsid w:val="00AA20DF"/>
    <w:rsid w:val="00AA2105"/>
    <w:rsid w:val="00AA228E"/>
    <w:rsid w:val="00AA255F"/>
    <w:rsid w:val="00AA269C"/>
    <w:rsid w:val="00AA2786"/>
    <w:rsid w:val="00AA28E5"/>
    <w:rsid w:val="00AA2C31"/>
    <w:rsid w:val="00AA2DBD"/>
    <w:rsid w:val="00AA2EEA"/>
    <w:rsid w:val="00AA2F31"/>
    <w:rsid w:val="00AA2FE1"/>
    <w:rsid w:val="00AA2FF3"/>
    <w:rsid w:val="00AA3175"/>
    <w:rsid w:val="00AA3194"/>
    <w:rsid w:val="00AA328D"/>
    <w:rsid w:val="00AA3481"/>
    <w:rsid w:val="00AA3600"/>
    <w:rsid w:val="00AA36A3"/>
    <w:rsid w:val="00AA3703"/>
    <w:rsid w:val="00AA3756"/>
    <w:rsid w:val="00AA3922"/>
    <w:rsid w:val="00AA3B1F"/>
    <w:rsid w:val="00AA3D70"/>
    <w:rsid w:val="00AA3DA4"/>
    <w:rsid w:val="00AA3ED4"/>
    <w:rsid w:val="00AA404F"/>
    <w:rsid w:val="00AA40AA"/>
    <w:rsid w:val="00AA4144"/>
    <w:rsid w:val="00AA41B6"/>
    <w:rsid w:val="00AA422B"/>
    <w:rsid w:val="00AA42E8"/>
    <w:rsid w:val="00AA4423"/>
    <w:rsid w:val="00AA4640"/>
    <w:rsid w:val="00AA47AD"/>
    <w:rsid w:val="00AA49A3"/>
    <w:rsid w:val="00AA49B4"/>
    <w:rsid w:val="00AA4DAD"/>
    <w:rsid w:val="00AA4E11"/>
    <w:rsid w:val="00AA4E2F"/>
    <w:rsid w:val="00AA4FEC"/>
    <w:rsid w:val="00AA517C"/>
    <w:rsid w:val="00AA51E0"/>
    <w:rsid w:val="00AA538A"/>
    <w:rsid w:val="00AA5434"/>
    <w:rsid w:val="00AA5532"/>
    <w:rsid w:val="00AA559C"/>
    <w:rsid w:val="00AA5878"/>
    <w:rsid w:val="00AA5A21"/>
    <w:rsid w:val="00AA5C8F"/>
    <w:rsid w:val="00AA5D18"/>
    <w:rsid w:val="00AA5E6F"/>
    <w:rsid w:val="00AA60FE"/>
    <w:rsid w:val="00AA610C"/>
    <w:rsid w:val="00AA625B"/>
    <w:rsid w:val="00AA630C"/>
    <w:rsid w:val="00AA63AA"/>
    <w:rsid w:val="00AA65DC"/>
    <w:rsid w:val="00AA65FE"/>
    <w:rsid w:val="00AA69F4"/>
    <w:rsid w:val="00AA6B7A"/>
    <w:rsid w:val="00AA716B"/>
    <w:rsid w:val="00AA7351"/>
    <w:rsid w:val="00AA7352"/>
    <w:rsid w:val="00AA73A4"/>
    <w:rsid w:val="00AA75B2"/>
    <w:rsid w:val="00AA7881"/>
    <w:rsid w:val="00AA7C22"/>
    <w:rsid w:val="00AA7C25"/>
    <w:rsid w:val="00AB0101"/>
    <w:rsid w:val="00AB01BC"/>
    <w:rsid w:val="00AB01CC"/>
    <w:rsid w:val="00AB023E"/>
    <w:rsid w:val="00AB02F3"/>
    <w:rsid w:val="00AB035A"/>
    <w:rsid w:val="00AB094D"/>
    <w:rsid w:val="00AB0993"/>
    <w:rsid w:val="00AB0AC0"/>
    <w:rsid w:val="00AB0AD7"/>
    <w:rsid w:val="00AB0BDF"/>
    <w:rsid w:val="00AB0C05"/>
    <w:rsid w:val="00AB0CBE"/>
    <w:rsid w:val="00AB0D5E"/>
    <w:rsid w:val="00AB0EC8"/>
    <w:rsid w:val="00AB1259"/>
    <w:rsid w:val="00AB13A0"/>
    <w:rsid w:val="00AB1459"/>
    <w:rsid w:val="00AB14CE"/>
    <w:rsid w:val="00AB159C"/>
    <w:rsid w:val="00AB177A"/>
    <w:rsid w:val="00AB17F2"/>
    <w:rsid w:val="00AB180E"/>
    <w:rsid w:val="00AB1845"/>
    <w:rsid w:val="00AB1851"/>
    <w:rsid w:val="00AB1857"/>
    <w:rsid w:val="00AB1858"/>
    <w:rsid w:val="00AB1941"/>
    <w:rsid w:val="00AB1994"/>
    <w:rsid w:val="00AB19D9"/>
    <w:rsid w:val="00AB1BC1"/>
    <w:rsid w:val="00AB1CB8"/>
    <w:rsid w:val="00AB1E1A"/>
    <w:rsid w:val="00AB1FE9"/>
    <w:rsid w:val="00AB2133"/>
    <w:rsid w:val="00AB2303"/>
    <w:rsid w:val="00AB2346"/>
    <w:rsid w:val="00AB2482"/>
    <w:rsid w:val="00AB2754"/>
    <w:rsid w:val="00AB2767"/>
    <w:rsid w:val="00AB2A24"/>
    <w:rsid w:val="00AB2B68"/>
    <w:rsid w:val="00AB2BAF"/>
    <w:rsid w:val="00AB2F3D"/>
    <w:rsid w:val="00AB2FB0"/>
    <w:rsid w:val="00AB3124"/>
    <w:rsid w:val="00AB316B"/>
    <w:rsid w:val="00AB323F"/>
    <w:rsid w:val="00AB32A1"/>
    <w:rsid w:val="00AB35C5"/>
    <w:rsid w:val="00AB3773"/>
    <w:rsid w:val="00AB38A1"/>
    <w:rsid w:val="00AB3946"/>
    <w:rsid w:val="00AB3AED"/>
    <w:rsid w:val="00AB406D"/>
    <w:rsid w:val="00AB4089"/>
    <w:rsid w:val="00AB409E"/>
    <w:rsid w:val="00AB40FA"/>
    <w:rsid w:val="00AB42B6"/>
    <w:rsid w:val="00AB4329"/>
    <w:rsid w:val="00AB4429"/>
    <w:rsid w:val="00AB466F"/>
    <w:rsid w:val="00AB468C"/>
    <w:rsid w:val="00AB468D"/>
    <w:rsid w:val="00AB49A6"/>
    <w:rsid w:val="00AB4B70"/>
    <w:rsid w:val="00AB4ED9"/>
    <w:rsid w:val="00AB51DF"/>
    <w:rsid w:val="00AB5326"/>
    <w:rsid w:val="00AB54F1"/>
    <w:rsid w:val="00AB5A0E"/>
    <w:rsid w:val="00AB5A84"/>
    <w:rsid w:val="00AB5C68"/>
    <w:rsid w:val="00AB5EF0"/>
    <w:rsid w:val="00AB6213"/>
    <w:rsid w:val="00AB665D"/>
    <w:rsid w:val="00AB66CA"/>
    <w:rsid w:val="00AB6B53"/>
    <w:rsid w:val="00AB6E94"/>
    <w:rsid w:val="00AB72BA"/>
    <w:rsid w:val="00AB74AC"/>
    <w:rsid w:val="00AB751A"/>
    <w:rsid w:val="00AB77B8"/>
    <w:rsid w:val="00AB7A7E"/>
    <w:rsid w:val="00AB7C3A"/>
    <w:rsid w:val="00AB7EDC"/>
    <w:rsid w:val="00AC00BE"/>
    <w:rsid w:val="00AC0130"/>
    <w:rsid w:val="00AC0362"/>
    <w:rsid w:val="00AC0446"/>
    <w:rsid w:val="00AC04AB"/>
    <w:rsid w:val="00AC0575"/>
    <w:rsid w:val="00AC0878"/>
    <w:rsid w:val="00AC08D0"/>
    <w:rsid w:val="00AC090A"/>
    <w:rsid w:val="00AC0A4F"/>
    <w:rsid w:val="00AC0C07"/>
    <w:rsid w:val="00AC0CC8"/>
    <w:rsid w:val="00AC0DB4"/>
    <w:rsid w:val="00AC100C"/>
    <w:rsid w:val="00AC1196"/>
    <w:rsid w:val="00AC1217"/>
    <w:rsid w:val="00AC1316"/>
    <w:rsid w:val="00AC1319"/>
    <w:rsid w:val="00AC1511"/>
    <w:rsid w:val="00AC154B"/>
    <w:rsid w:val="00AC162F"/>
    <w:rsid w:val="00AC1697"/>
    <w:rsid w:val="00AC17DA"/>
    <w:rsid w:val="00AC1827"/>
    <w:rsid w:val="00AC1A05"/>
    <w:rsid w:val="00AC1B00"/>
    <w:rsid w:val="00AC2472"/>
    <w:rsid w:val="00AC26EE"/>
    <w:rsid w:val="00AC279C"/>
    <w:rsid w:val="00AC28D3"/>
    <w:rsid w:val="00AC28E5"/>
    <w:rsid w:val="00AC2CB6"/>
    <w:rsid w:val="00AC2D54"/>
    <w:rsid w:val="00AC2E11"/>
    <w:rsid w:val="00AC301D"/>
    <w:rsid w:val="00AC3171"/>
    <w:rsid w:val="00AC3352"/>
    <w:rsid w:val="00AC337A"/>
    <w:rsid w:val="00AC3520"/>
    <w:rsid w:val="00AC36BE"/>
    <w:rsid w:val="00AC372D"/>
    <w:rsid w:val="00AC3A39"/>
    <w:rsid w:val="00AC3AE8"/>
    <w:rsid w:val="00AC3CA1"/>
    <w:rsid w:val="00AC3FE5"/>
    <w:rsid w:val="00AC40EB"/>
    <w:rsid w:val="00AC4288"/>
    <w:rsid w:val="00AC42A9"/>
    <w:rsid w:val="00AC453A"/>
    <w:rsid w:val="00AC4657"/>
    <w:rsid w:val="00AC4B8C"/>
    <w:rsid w:val="00AC4C84"/>
    <w:rsid w:val="00AC4C92"/>
    <w:rsid w:val="00AC4CAD"/>
    <w:rsid w:val="00AC4E7C"/>
    <w:rsid w:val="00AC4EAA"/>
    <w:rsid w:val="00AC4F16"/>
    <w:rsid w:val="00AC50D8"/>
    <w:rsid w:val="00AC50EC"/>
    <w:rsid w:val="00AC52B5"/>
    <w:rsid w:val="00AC5306"/>
    <w:rsid w:val="00AC5559"/>
    <w:rsid w:val="00AC55DA"/>
    <w:rsid w:val="00AC57C2"/>
    <w:rsid w:val="00AC5815"/>
    <w:rsid w:val="00AC5896"/>
    <w:rsid w:val="00AC5A16"/>
    <w:rsid w:val="00AC5B41"/>
    <w:rsid w:val="00AC5C53"/>
    <w:rsid w:val="00AC5CCB"/>
    <w:rsid w:val="00AC5F23"/>
    <w:rsid w:val="00AC6134"/>
    <w:rsid w:val="00AC6304"/>
    <w:rsid w:val="00AC6305"/>
    <w:rsid w:val="00AC64BE"/>
    <w:rsid w:val="00AC64D2"/>
    <w:rsid w:val="00AC6583"/>
    <w:rsid w:val="00AC69CC"/>
    <w:rsid w:val="00AC6D03"/>
    <w:rsid w:val="00AC6DC4"/>
    <w:rsid w:val="00AC7140"/>
    <w:rsid w:val="00AC7508"/>
    <w:rsid w:val="00AC7514"/>
    <w:rsid w:val="00AC7515"/>
    <w:rsid w:val="00AC7877"/>
    <w:rsid w:val="00AC7A02"/>
    <w:rsid w:val="00AC7B4B"/>
    <w:rsid w:val="00AC7BAF"/>
    <w:rsid w:val="00AC7E07"/>
    <w:rsid w:val="00AD0140"/>
    <w:rsid w:val="00AD025E"/>
    <w:rsid w:val="00AD0360"/>
    <w:rsid w:val="00AD057B"/>
    <w:rsid w:val="00AD0589"/>
    <w:rsid w:val="00AD05D2"/>
    <w:rsid w:val="00AD05E2"/>
    <w:rsid w:val="00AD05FA"/>
    <w:rsid w:val="00AD0636"/>
    <w:rsid w:val="00AD0668"/>
    <w:rsid w:val="00AD06A6"/>
    <w:rsid w:val="00AD06C5"/>
    <w:rsid w:val="00AD085D"/>
    <w:rsid w:val="00AD09E3"/>
    <w:rsid w:val="00AD0A2B"/>
    <w:rsid w:val="00AD0C33"/>
    <w:rsid w:val="00AD0D49"/>
    <w:rsid w:val="00AD0EA2"/>
    <w:rsid w:val="00AD107B"/>
    <w:rsid w:val="00AD1101"/>
    <w:rsid w:val="00AD1111"/>
    <w:rsid w:val="00AD11AE"/>
    <w:rsid w:val="00AD1339"/>
    <w:rsid w:val="00AD164E"/>
    <w:rsid w:val="00AD182F"/>
    <w:rsid w:val="00AD1971"/>
    <w:rsid w:val="00AD1A07"/>
    <w:rsid w:val="00AD1A2E"/>
    <w:rsid w:val="00AD1A9C"/>
    <w:rsid w:val="00AD1AC1"/>
    <w:rsid w:val="00AD1AD7"/>
    <w:rsid w:val="00AD1B47"/>
    <w:rsid w:val="00AD1B6B"/>
    <w:rsid w:val="00AD1C02"/>
    <w:rsid w:val="00AD1FD3"/>
    <w:rsid w:val="00AD2116"/>
    <w:rsid w:val="00AD24CB"/>
    <w:rsid w:val="00AD262D"/>
    <w:rsid w:val="00AD2709"/>
    <w:rsid w:val="00AD277F"/>
    <w:rsid w:val="00AD28C2"/>
    <w:rsid w:val="00AD2A93"/>
    <w:rsid w:val="00AD2F10"/>
    <w:rsid w:val="00AD3035"/>
    <w:rsid w:val="00AD332D"/>
    <w:rsid w:val="00AD34E9"/>
    <w:rsid w:val="00AD35B8"/>
    <w:rsid w:val="00AD3741"/>
    <w:rsid w:val="00AD3784"/>
    <w:rsid w:val="00AD38D8"/>
    <w:rsid w:val="00AD395D"/>
    <w:rsid w:val="00AD39A6"/>
    <w:rsid w:val="00AD3A85"/>
    <w:rsid w:val="00AD3C12"/>
    <w:rsid w:val="00AD3C8F"/>
    <w:rsid w:val="00AD3D77"/>
    <w:rsid w:val="00AD3DF4"/>
    <w:rsid w:val="00AD3F29"/>
    <w:rsid w:val="00AD4024"/>
    <w:rsid w:val="00AD4053"/>
    <w:rsid w:val="00AD40A0"/>
    <w:rsid w:val="00AD418C"/>
    <w:rsid w:val="00AD41E2"/>
    <w:rsid w:val="00AD426E"/>
    <w:rsid w:val="00AD42F3"/>
    <w:rsid w:val="00AD4302"/>
    <w:rsid w:val="00AD432A"/>
    <w:rsid w:val="00AD43C5"/>
    <w:rsid w:val="00AD45E4"/>
    <w:rsid w:val="00AD45FA"/>
    <w:rsid w:val="00AD4742"/>
    <w:rsid w:val="00AD485F"/>
    <w:rsid w:val="00AD4BD9"/>
    <w:rsid w:val="00AD51E2"/>
    <w:rsid w:val="00AD52A7"/>
    <w:rsid w:val="00AD5315"/>
    <w:rsid w:val="00AD5336"/>
    <w:rsid w:val="00AD542A"/>
    <w:rsid w:val="00AD544E"/>
    <w:rsid w:val="00AD5681"/>
    <w:rsid w:val="00AD580F"/>
    <w:rsid w:val="00AD5827"/>
    <w:rsid w:val="00AD5839"/>
    <w:rsid w:val="00AD5AA7"/>
    <w:rsid w:val="00AD6117"/>
    <w:rsid w:val="00AD6199"/>
    <w:rsid w:val="00AD61DF"/>
    <w:rsid w:val="00AD6205"/>
    <w:rsid w:val="00AD63B4"/>
    <w:rsid w:val="00AD6430"/>
    <w:rsid w:val="00AD6440"/>
    <w:rsid w:val="00AD65E2"/>
    <w:rsid w:val="00AD6714"/>
    <w:rsid w:val="00AD6950"/>
    <w:rsid w:val="00AD6C88"/>
    <w:rsid w:val="00AD6D90"/>
    <w:rsid w:val="00AD6DF5"/>
    <w:rsid w:val="00AD6E23"/>
    <w:rsid w:val="00AD6E28"/>
    <w:rsid w:val="00AD6EDA"/>
    <w:rsid w:val="00AD6EE8"/>
    <w:rsid w:val="00AD7028"/>
    <w:rsid w:val="00AD7059"/>
    <w:rsid w:val="00AD7066"/>
    <w:rsid w:val="00AD71F1"/>
    <w:rsid w:val="00AD7376"/>
    <w:rsid w:val="00AD73A4"/>
    <w:rsid w:val="00AD745D"/>
    <w:rsid w:val="00AD75C7"/>
    <w:rsid w:val="00AD762F"/>
    <w:rsid w:val="00AD7838"/>
    <w:rsid w:val="00AD7CB2"/>
    <w:rsid w:val="00AD7D71"/>
    <w:rsid w:val="00AE0474"/>
    <w:rsid w:val="00AE0483"/>
    <w:rsid w:val="00AE073D"/>
    <w:rsid w:val="00AE0751"/>
    <w:rsid w:val="00AE08D2"/>
    <w:rsid w:val="00AE099A"/>
    <w:rsid w:val="00AE0A1E"/>
    <w:rsid w:val="00AE0B7D"/>
    <w:rsid w:val="00AE0B87"/>
    <w:rsid w:val="00AE0C84"/>
    <w:rsid w:val="00AE0CF8"/>
    <w:rsid w:val="00AE0F07"/>
    <w:rsid w:val="00AE12C0"/>
    <w:rsid w:val="00AE15D6"/>
    <w:rsid w:val="00AE1658"/>
    <w:rsid w:val="00AE16E9"/>
    <w:rsid w:val="00AE16EC"/>
    <w:rsid w:val="00AE17AA"/>
    <w:rsid w:val="00AE17B4"/>
    <w:rsid w:val="00AE19BE"/>
    <w:rsid w:val="00AE1B6E"/>
    <w:rsid w:val="00AE1D8D"/>
    <w:rsid w:val="00AE1DFF"/>
    <w:rsid w:val="00AE2069"/>
    <w:rsid w:val="00AE2074"/>
    <w:rsid w:val="00AE222C"/>
    <w:rsid w:val="00AE22F0"/>
    <w:rsid w:val="00AE22F8"/>
    <w:rsid w:val="00AE24CD"/>
    <w:rsid w:val="00AE2958"/>
    <w:rsid w:val="00AE2AC7"/>
    <w:rsid w:val="00AE2C89"/>
    <w:rsid w:val="00AE2D06"/>
    <w:rsid w:val="00AE2E2C"/>
    <w:rsid w:val="00AE2F6B"/>
    <w:rsid w:val="00AE2F73"/>
    <w:rsid w:val="00AE3027"/>
    <w:rsid w:val="00AE302E"/>
    <w:rsid w:val="00AE315B"/>
    <w:rsid w:val="00AE3380"/>
    <w:rsid w:val="00AE3696"/>
    <w:rsid w:val="00AE378B"/>
    <w:rsid w:val="00AE37AD"/>
    <w:rsid w:val="00AE380A"/>
    <w:rsid w:val="00AE382D"/>
    <w:rsid w:val="00AE38E4"/>
    <w:rsid w:val="00AE397D"/>
    <w:rsid w:val="00AE3A14"/>
    <w:rsid w:val="00AE3A93"/>
    <w:rsid w:val="00AE3C3D"/>
    <w:rsid w:val="00AE3C74"/>
    <w:rsid w:val="00AE3F76"/>
    <w:rsid w:val="00AE4360"/>
    <w:rsid w:val="00AE4366"/>
    <w:rsid w:val="00AE437E"/>
    <w:rsid w:val="00AE44D5"/>
    <w:rsid w:val="00AE45FB"/>
    <w:rsid w:val="00AE4842"/>
    <w:rsid w:val="00AE4871"/>
    <w:rsid w:val="00AE4954"/>
    <w:rsid w:val="00AE4AAE"/>
    <w:rsid w:val="00AE4FB1"/>
    <w:rsid w:val="00AE515B"/>
    <w:rsid w:val="00AE51B1"/>
    <w:rsid w:val="00AE5250"/>
    <w:rsid w:val="00AE53DA"/>
    <w:rsid w:val="00AE5400"/>
    <w:rsid w:val="00AE5568"/>
    <w:rsid w:val="00AE5615"/>
    <w:rsid w:val="00AE5B39"/>
    <w:rsid w:val="00AE5CF9"/>
    <w:rsid w:val="00AE5FBA"/>
    <w:rsid w:val="00AE6122"/>
    <w:rsid w:val="00AE628F"/>
    <w:rsid w:val="00AE62DB"/>
    <w:rsid w:val="00AE649E"/>
    <w:rsid w:val="00AE64C9"/>
    <w:rsid w:val="00AE671B"/>
    <w:rsid w:val="00AE6840"/>
    <w:rsid w:val="00AE692F"/>
    <w:rsid w:val="00AE69CF"/>
    <w:rsid w:val="00AE6A9A"/>
    <w:rsid w:val="00AE6CA8"/>
    <w:rsid w:val="00AE6CB5"/>
    <w:rsid w:val="00AE6CED"/>
    <w:rsid w:val="00AE70E5"/>
    <w:rsid w:val="00AE75DD"/>
    <w:rsid w:val="00AE7708"/>
    <w:rsid w:val="00AE7989"/>
    <w:rsid w:val="00AE79CB"/>
    <w:rsid w:val="00AE7CC0"/>
    <w:rsid w:val="00AE7FB6"/>
    <w:rsid w:val="00AE7FBE"/>
    <w:rsid w:val="00AF0244"/>
    <w:rsid w:val="00AF03D5"/>
    <w:rsid w:val="00AF0420"/>
    <w:rsid w:val="00AF0446"/>
    <w:rsid w:val="00AF0554"/>
    <w:rsid w:val="00AF05BD"/>
    <w:rsid w:val="00AF0788"/>
    <w:rsid w:val="00AF07A4"/>
    <w:rsid w:val="00AF0876"/>
    <w:rsid w:val="00AF0891"/>
    <w:rsid w:val="00AF0A74"/>
    <w:rsid w:val="00AF0E15"/>
    <w:rsid w:val="00AF0E16"/>
    <w:rsid w:val="00AF1005"/>
    <w:rsid w:val="00AF1028"/>
    <w:rsid w:val="00AF115D"/>
    <w:rsid w:val="00AF119B"/>
    <w:rsid w:val="00AF1333"/>
    <w:rsid w:val="00AF13D0"/>
    <w:rsid w:val="00AF14B6"/>
    <w:rsid w:val="00AF1541"/>
    <w:rsid w:val="00AF15B3"/>
    <w:rsid w:val="00AF1791"/>
    <w:rsid w:val="00AF1ABF"/>
    <w:rsid w:val="00AF1D46"/>
    <w:rsid w:val="00AF1DDB"/>
    <w:rsid w:val="00AF1E0D"/>
    <w:rsid w:val="00AF1F71"/>
    <w:rsid w:val="00AF1F92"/>
    <w:rsid w:val="00AF210E"/>
    <w:rsid w:val="00AF2236"/>
    <w:rsid w:val="00AF2265"/>
    <w:rsid w:val="00AF2400"/>
    <w:rsid w:val="00AF25C4"/>
    <w:rsid w:val="00AF26EA"/>
    <w:rsid w:val="00AF275B"/>
    <w:rsid w:val="00AF2A77"/>
    <w:rsid w:val="00AF2DFD"/>
    <w:rsid w:val="00AF346C"/>
    <w:rsid w:val="00AF355D"/>
    <w:rsid w:val="00AF36F0"/>
    <w:rsid w:val="00AF36FB"/>
    <w:rsid w:val="00AF3AD4"/>
    <w:rsid w:val="00AF3C86"/>
    <w:rsid w:val="00AF404E"/>
    <w:rsid w:val="00AF405E"/>
    <w:rsid w:val="00AF4071"/>
    <w:rsid w:val="00AF40C6"/>
    <w:rsid w:val="00AF40FD"/>
    <w:rsid w:val="00AF42A5"/>
    <w:rsid w:val="00AF4358"/>
    <w:rsid w:val="00AF4AC2"/>
    <w:rsid w:val="00AF4CBD"/>
    <w:rsid w:val="00AF4E89"/>
    <w:rsid w:val="00AF4ED0"/>
    <w:rsid w:val="00AF521D"/>
    <w:rsid w:val="00AF52B5"/>
    <w:rsid w:val="00AF538F"/>
    <w:rsid w:val="00AF5437"/>
    <w:rsid w:val="00AF54E7"/>
    <w:rsid w:val="00AF55A0"/>
    <w:rsid w:val="00AF56C0"/>
    <w:rsid w:val="00AF578F"/>
    <w:rsid w:val="00AF5797"/>
    <w:rsid w:val="00AF5890"/>
    <w:rsid w:val="00AF58E3"/>
    <w:rsid w:val="00AF5B28"/>
    <w:rsid w:val="00AF5B3D"/>
    <w:rsid w:val="00AF5BBD"/>
    <w:rsid w:val="00AF5BC5"/>
    <w:rsid w:val="00AF5D88"/>
    <w:rsid w:val="00AF5E60"/>
    <w:rsid w:val="00AF5E83"/>
    <w:rsid w:val="00AF5E93"/>
    <w:rsid w:val="00AF5F10"/>
    <w:rsid w:val="00AF5F7F"/>
    <w:rsid w:val="00AF5FEA"/>
    <w:rsid w:val="00AF6054"/>
    <w:rsid w:val="00AF60B7"/>
    <w:rsid w:val="00AF62F7"/>
    <w:rsid w:val="00AF638F"/>
    <w:rsid w:val="00AF64B6"/>
    <w:rsid w:val="00AF64D8"/>
    <w:rsid w:val="00AF673E"/>
    <w:rsid w:val="00AF67B0"/>
    <w:rsid w:val="00AF69DD"/>
    <w:rsid w:val="00AF6AFA"/>
    <w:rsid w:val="00AF6BA3"/>
    <w:rsid w:val="00AF6CFC"/>
    <w:rsid w:val="00AF6DDF"/>
    <w:rsid w:val="00AF6E2E"/>
    <w:rsid w:val="00AF6EA0"/>
    <w:rsid w:val="00AF6F35"/>
    <w:rsid w:val="00AF74A1"/>
    <w:rsid w:val="00AF7659"/>
    <w:rsid w:val="00AF777C"/>
    <w:rsid w:val="00AF7941"/>
    <w:rsid w:val="00AF79A3"/>
    <w:rsid w:val="00AF7C08"/>
    <w:rsid w:val="00AF7D95"/>
    <w:rsid w:val="00AF7E00"/>
    <w:rsid w:val="00AF7FD9"/>
    <w:rsid w:val="00B003B5"/>
    <w:rsid w:val="00B004EC"/>
    <w:rsid w:val="00B0066D"/>
    <w:rsid w:val="00B0069A"/>
    <w:rsid w:val="00B007A1"/>
    <w:rsid w:val="00B009A8"/>
    <w:rsid w:val="00B009AA"/>
    <w:rsid w:val="00B00B23"/>
    <w:rsid w:val="00B00D80"/>
    <w:rsid w:val="00B00E99"/>
    <w:rsid w:val="00B01010"/>
    <w:rsid w:val="00B010DE"/>
    <w:rsid w:val="00B01106"/>
    <w:rsid w:val="00B01164"/>
    <w:rsid w:val="00B011F9"/>
    <w:rsid w:val="00B0128C"/>
    <w:rsid w:val="00B014AF"/>
    <w:rsid w:val="00B014D1"/>
    <w:rsid w:val="00B01642"/>
    <w:rsid w:val="00B016FA"/>
    <w:rsid w:val="00B01982"/>
    <w:rsid w:val="00B01A64"/>
    <w:rsid w:val="00B01AD3"/>
    <w:rsid w:val="00B01AD5"/>
    <w:rsid w:val="00B01AE0"/>
    <w:rsid w:val="00B01F71"/>
    <w:rsid w:val="00B02170"/>
    <w:rsid w:val="00B02342"/>
    <w:rsid w:val="00B0237F"/>
    <w:rsid w:val="00B023F2"/>
    <w:rsid w:val="00B02599"/>
    <w:rsid w:val="00B026B5"/>
    <w:rsid w:val="00B02798"/>
    <w:rsid w:val="00B027D3"/>
    <w:rsid w:val="00B028BD"/>
    <w:rsid w:val="00B02AC9"/>
    <w:rsid w:val="00B02E53"/>
    <w:rsid w:val="00B03048"/>
    <w:rsid w:val="00B03109"/>
    <w:rsid w:val="00B03470"/>
    <w:rsid w:val="00B036B0"/>
    <w:rsid w:val="00B036D2"/>
    <w:rsid w:val="00B0370D"/>
    <w:rsid w:val="00B03725"/>
    <w:rsid w:val="00B0376E"/>
    <w:rsid w:val="00B03999"/>
    <w:rsid w:val="00B03C6C"/>
    <w:rsid w:val="00B03DEE"/>
    <w:rsid w:val="00B03FE1"/>
    <w:rsid w:val="00B0409F"/>
    <w:rsid w:val="00B04469"/>
    <w:rsid w:val="00B04491"/>
    <w:rsid w:val="00B046ED"/>
    <w:rsid w:val="00B0491C"/>
    <w:rsid w:val="00B04972"/>
    <w:rsid w:val="00B04A31"/>
    <w:rsid w:val="00B04A63"/>
    <w:rsid w:val="00B04B06"/>
    <w:rsid w:val="00B04B43"/>
    <w:rsid w:val="00B04C29"/>
    <w:rsid w:val="00B04CB5"/>
    <w:rsid w:val="00B04CD6"/>
    <w:rsid w:val="00B05179"/>
    <w:rsid w:val="00B05241"/>
    <w:rsid w:val="00B0540F"/>
    <w:rsid w:val="00B0552D"/>
    <w:rsid w:val="00B05568"/>
    <w:rsid w:val="00B05687"/>
    <w:rsid w:val="00B05D09"/>
    <w:rsid w:val="00B05F13"/>
    <w:rsid w:val="00B05F51"/>
    <w:rsid w:val="00B05F75"/>
    <w:rsid w:val="00B05F91"/>
    <w:rsid w:val="00B06377"/>
    <w:rsid w:val="00B063EB"/>
    <w:rsid w:val="00B06531"/>
    <w:rsid w:val="00B0662A"/>
    <w:rsid w:val="00B066C8"/>
    <w:rsid w:val="00B06710"/>
    <w:rsid w:val="00B06728"/>
    <w:rsid w:val="00B06740"/>
    <w:rsid w:val="00B06864"/>
    <w:rsid w:val="00B0699C"/>
    <w:rsid w:val="00B06A09"/>
    <w:rsid w:val="00B06B1D"/>
    <w:rsid w:val="00B06D08"/>
    <w:rsid w:val="00B06D44"/>
    <w:rsid w:val="00B06D56"/>
    <w:rsid w:val="00B071B2"/>
    <w:rsid w:val="00B0729B"/>
    <w:rsid w:val="00B0729C"/>
    <w:rsid w:val="00B072B9"/>
    <w:rsid w:val="00B07310"/>
    <w:rsid w:val="00B07312"/>
    <w:rsid w:val="00B0764E"/>
    <w:rsid w:val="00B07757"/>
    <w:rsid w:val="00B07832"/>
    <w:rsid w:val="00B07965"/>
    <w:rsid w:val="00B079A3"/>
    <w:rsid w:val="00B07E39"/>
    <w:rsid w:val="00B10015"/>
    <w:rsid w:val="00B10051"/>
    <w:rsid w:val="00B1018D"/>
    <w:rsid w:val="00B10277"/>
    <w:rsid w:val="00B102C9"/>
    <w:rsid w:val="00B10558"/>
    <w:rsid w:val="00B10602"/>
    <w:rsid w:val="00B10939"/>
    <w:rsid w:val="00B10B07"/>
    <w:rsid w:val="00B10D99"/>
    <w:rsid w:val="00B10DA1"/>
    <w:rsid w:val="00B10DD3"/>
    <w:rsid w:val="00B11033"/>
    <w:rsid w:val="00B11231"/>
    <w:rsid w:val="00B1131C"/>
    <w:rsid w:val="00B11411"/>
    <w:rsid w:val="00B1159F"/>
    <w:rsid w:val="00B1165A"/>
    <w:rsid w:val="00B116E6"/>
    <w:rsid w:val="00B11702"/>
    <w:rsid w:val="00B11779"/>
    <w:rsid w:val="00B11812"/>
    <w:rsid w:val="00B119D7"/>
    <w:rsid w:val="00B11A7D"/>
    <w:rsid w:val="00B11E0A"/>
    <w:rsid w:val="00B11EF1"/>
    <w:rsid w:val="00B12210"/>
    <w:rsid w:val="00B12383"/>
    <w:rsid w:val="00B1297B"/>
    <w:rsid w:val="00B129D5"/>
    <w:rsid w:val="00B12C31"/>
    <w:rsid w:val="00B12C34"/>
    <w:rsid w:val="00B12C5E"/>
    <w:rsid w:val="00B12F1E"/>
    <w:rsid w:val="00B12F49"/>
    <w:rsid w:val="00B13011"/>
    <w:rsid w:val="00B131D0"/>
    <w:rsid w:val="00B1328F"/>
    <w:rsid w:val="00B13477"/>
    <w:rsid w:val="00B13665"/>
    <w:rsid w:val="00B13722"/>
    <w:rsid w:val="00B13A57"/>
    <w:rsid w:val="00B13DEA"/>
    <w:rsid w:val="00B13DFF"/>
    <w:rsid w:val="00B13F47"/>
    <w:rsid w:val="00B13F8F"/>
    <w:rsid w:val="00B14334"/>
    <w:rsid w:val="00B1444F"/>
    <w:rsid w:val="00B14778"/>
    <w:rsid w:val="00B14880"/>
    <w:rsid w:val="00B14A04"/>
    <w:rsid w:val="00B14A17"/>
    <w:rsid w:val="00B14A79"/>
    <w:rsid w:val="00B14BCE"/>
    <w:rsid w:val="00B14C6E"/>
    <w:rsid w:val="00B14E1A"/>
    <w:rsid w:val="00B14E51"/>
    <w:rsid w:val="00B14F29"/>
    <w:rsid w:val="00B153AE"/>
    <w:rsid w:val="00B154BF"/>
    <w:rsid w:val="00B156B9"/>
    <w:rsid w:val="00B15773"/>
    <w:rsid w:val="00B15A60"/>
    <w:rsid w:val="00B15C3D"/>
    <w:rsid w:val="00B15CCF"/>
    <w:rsid w:val="00B1615A"/>
    <w:rsid w:val="00B161F7"/>
    <w:rsid w:val="00B16390"/>
    <w:rsid w:val="00B163B7"/>
    <w:rsid w:val="00B1651F"/>
    <w:rsid w:val="00B16617"/>
    <w:rsid w:val="00B16639"/>
    <w:rsid w:val="00B166D6"/>
    <w:rsid w:val="00B1670F"/>
    <w:rsid w:val="00B16752"/>
    <w:rsid w:val="00B16793"/>
    <w:rsid w:val="00B16800"/>
    <w:rsid w:val="00B16923"/>
    <w:rsid w:val="00B16A83"/>
    <w:rsid w:val="00B16B5B"/>
    <w:rsid w:val="00B16C4E"/>
    <w:rsid w:val="00B16D22"/>
    <w:rsid w:val="00B171ED"/>
    <w:rsid w:val="00B17222"/>
    <w:rsid w:val="00B17361"/>
    <w:rsid w:val="00B17516"/>
    <w:rsid w:val="00B17600"/>
    <w:rsid w:val="00B17A42"/>
    <w:rsid w:val="00B17B00"/>
    <w:rsid w:val="00B17C28"/>
    <w:rsid w:val="00B17EE2"/>
    <w:rsid w:val="00B17FA5"/>
    <w:rsid w:val="00B2005C"/>
    <w:rsid w:val="00B200E3"/>
    <w:rsid w:val="00B200F7"/>
    <w:rsid w:val="00B200FB"/>
    <w:rsid w:val="00B201BA"/>
    <w:rsid w:val="00B205E6"/>
    <w:rsid w:val="00B20BE2"/>
    <w:rsid w:val="00B20D44"/>
    <w:rsid w:val="00B20D4B"/>
    <w:rsid w:val="00B20E9C"/>
    <w:rsid w:val="00B212A9"/>
    <w:rsid w:val="00B2132B"/>
    <w:rsid w:val="00B21440"/>
    <w:rsid w:val="00B21488"/>
    <w:rsid w:val="00B214D7"/>
    <w:rsid w:val="00B2161C"/>
    <w:rsid w:val="00B21630"/>
    <w:rsid w:val="00B21635"/>
    <w:rsid w:val="00B217C6"/>
    <w:rsid w:val="00B217DA"/>
    <w:rsid w:val="00B218AD"/>
    <w:rsid w:val="00B219FF"/>
    <w:rsid w:val="00B21A6E"/>
    <w:rsid w:val="00B21B37"/>
    <w:rsid w:val="00B22036"/>
    <w:rsid w:val="00B22037"/>
    <w:rsid w:val="00B220C9"/>
    <w:rsid w:val="00B22162"/>
    <w:rsid w:val="00B22230"/>
    <w:rsid w:val="00B22394"/>
    <w:rsid w:val="00B2239B"/>
    <w:rsid w:val="00B22813"/>
    <w:rsid w:val="00B22BCD"/>
    <w:rsid w:val="00B22C72"/>
    <w:rsid w:val="00B22E6E"/>
    <w:rsid w:val="00B22EBE"/>
    <w:rsid w:val="00B22F60"/>
    <w:rsid w:val="00B22FD1"/>
    <w:rsid w:val="00B230E7"/>
    <w:rsid w:val="00B2368B"/>
    <w:rsid w:val="00B23B85"/>
    <w:rsid w:val="00B23BD3"/>
    <w:rsid w:val="00B23D67"/>
    <w:rsid w:val="00B23F42"/>
    <w:rsid w:val="00B2413E"/>
    <w:rsid w:val="00B24272"/>
    <w:rsid w:val="00B242D0"/>
    <w:rsid w:val="00B2435E"/>
    <w:rsid w:val="00B2442E"/>
    <w:rsid w:val="00B24449"/>
    <w:rsid w:val="00B2449F"/>
    <w:rsid w:val="00B24596"/>
    <w:rsid w:val="00B245A2"/>
    <w:rsid w:val="00B248D2"/>
    <w:rsid w:val="00B24CB6"/>
    <w:rsid w:val="00B24F81"/>
    <w:rsid w:val="00B25274"/>
    <w:rsid w:val="00B253B9"/>
    <w:rsid w:val="00B253E9"/>
    <w:rsid w:val="00B2552F"/>
    <w:rsid w:val="00B25541"/>
    <w:rsid w:val="00B257B3"/>
    <w:rsid w:val="00B258DB"/>
    <w:rsid w:val="00B2598B"/>
    <w:rsid w:val="00B25A47"/>
    <w:rsid w:val="00B25A53"/>
    <w:rsid w:val="00B25A5D"/>
    <w:rsid w:val="00B25A94"/>
    <w:rsid w:val="00B25E56"/>
    <w:rsid w:val="00B26020"/>
    <w:rsid w:val="00B26176"/>
    <w:rsid w:val="00B2645C"/>
    <w:rsid w:val="00B264D2"/>
    <w:rsid w:val="00B26508"/>
    <w:rsid w:val="00B2675D"/>
    <w:rsid w:val="00B26760"/>
    <w:rsid w:val="00B2689A"/>
    <w:rsid w:val="00B26A2B"/>
    <w:rsid w:val="00B26B99"/>
    <w:rsid w:val="00B26D71"/>
    <w:rsid w:val="00B26D90"/>
    <w:rsid w:val="00B2704D"/>
    <w:rsid w:val="00B27057"/>
    <w:rsid w:val="00B2718E"/>
    <w:rsid w:val="00B271A7"/>
    <w:rsid w:val="00B27297"/>
    <w:rsid w:val="00B27319"/>
    <w:rsid w:val="00B2735B"/>
    <w:rsid w:val="00B273C3"/>
    <w:rsid w:val="00B27A90"/>
    <w:rsid w:val="00B27A9E"/>
    <w:rsid w:val="00B27AEB"/>
    <w:rsid w:val="00B27C72"/>
    <w:rsid w:val="00B27CD7"/>
    <w:rsid w:val="00B27DE6"/>
    <w:rsid w:val="00B27F03"/>
    <w:rsid w:val="00B27F83"/>
    <w:rsid w:val="00B3006C"/>
    <w:rsid w:val="00B30212"/>
    <w:rsid w:val="00B30732"/>
    <w:rsid w:val="00B309F4"/>
    <w:rsid w:val="00B30A38"/>
    <w:rsid w:val="00B30C53"/>
    <w:rsid w:val="00B30D34"/>
    <w:rsid w:val="00B30DB0"/>
    <w:rsid w:val="00B30DFD"/>
    <w:rsid w:val="00B30F61"/>
    <w:rsid w:val="00B31093"/>
    <w:rsid w:val="00B31230"/>
    <w:rsid w:val="00B3160B"/>
    <w:rsid w:val="00B31673"/>
    <w:rsid w:val="00B3169F"/>
    <w:rsid w:val="00B316F5"/>
    <w:rsid w:val="00B317E5"/>
    <w:rsid w:val="00B31A2D"/>
    <w:rsid w:val="00B31B63"/>
    <w:rsid w:val="00B31CB7"/>
    <w:rsid w:val="00B32156"/>
    <w:rsid w:val="00B323F3"/>
    <w:rsid w:val="00B32589"/>
    <w:rsid w:val="00B32663"/>
    <w:rsid w:val="00B327EF"/>
    <w:rsid w:val="00B32889"/>
    <w:rsid w:val="00B328F2"/>
    <w:rsid w:val="00B32A88"/>
    <w:rsid w:val="00B32B11"/>
    <w:rsid w:val="00B32C40"/>
    <w:rsid w:val="00B32CAE"/>
    <w:rsid w:val="00B32EC3"/>
    <w:rsid w:val="00B32F35"/>
    <w:rsid w:val="00B3307E"/>
    <w:rsid w:val="00B331CF"/>
    <w:rsid w:val="00B331DF"/>
    <w:rsid w:val="00B3371E"/>
    <w:rsid w:val="00B3392E"/>
    <w:rsid w:val="00B33959"/>
    <w:rsid w:val="00B3397D"/>
    <w:rsid w:val="00B339AB"/>
    <w:rsid w:val="00B339E9"/>
    <w:rsid w:val="00B33A69"/>
    <w:rsid w:val="00B33C87"/>
    <w:rsid w:val="00B33E25"/>
    <w:rsid w:val="00B33F35"/>
    <w:rsid w:val="00B340EB"/>
    <w:rsid w:val="00B341B7"/>
    <w:rsid w:val="00B34232"/>
    <w:rsid w:val="00B34307"/>
    <w:rsid w:val="00B344A4"/>
    <w:rsid w:val="00B344C4"/>
    <w:rsid w:val="00B345C7"/>
    <w:rsid w:val="00B34769"/>
    <w:rsid w:val="00B3487E"/>
    <w:rsid w:val="00B349E7"/>
    <w:rsid w:val="00B34AEC"/>
    <w:rsid w:val="00B34E5B"/>
    <w:rsid w:val="00B350F2"/>
    <w:rsid w:val="00B353A6"/>
    <w:rsid w:val="00B353F4"/>
    <w:rsid w:val="00B3555E"/>
    <w:rsid w:val="00B35752"/>
    <w:rsid w:val="00B35871"/>
    <w:rsid w:val="00B358C3"/>
    <w:rsid w:val="00B35930"/>
    <w:rsid w:val="00B35A4D"/>
    <w:rsid w:val="00B35C4C"/>
    <w:rsid w:val="00B35D37"/>
    <w:rsid w:val="00B35DF5"/>
    <w:rsid w:val="00B36309"/>
    <w:rsid w:val="00B36464"/>
    <w:rsid w:val="00B36705"/>
    <w:rsid w:val="00B367AD"/>
    <w:rsid w:val="00B3681F"/>
    <w:rsid w:val="00B368AE"/>
    <w:rsid w:val="00B369BD"/>
    <w:rsid w:val="00B36B6C"/>
    <w:rsid w:val="00B36DA5"/>
    <w:rsid w:val="00B36E6B"/>
    <w:rsid w:val="00B36F26"/>
    <w:rsid w:val="00B36FF6"/>
    <w:rsid w:val="00B370AB"/>
    <w:rsid w:val="00B37172"/>
    <w:rsid w:val="00B37353"/>
    <w:rsid w:val="00B374A7"/>
    <w:rsid w:val="00B377FC"/>
    <w:rsid w:val="00B37879"/>
    <w:rsid w:val="00B378DF"/>
    <w:rsid w:val="00B3794E"/>
    <w:rsid w:val="00B3795B"/>
    <w:rsid w:val="00B37ACC"/>
    <w:rsid w:val="00B37B94"/>
    <w:rsid w:val="00B37DC1"/>
    <w:rsid w:val="00B401D1"/>
    <w:rsid w:val="00B40367"/>
    <w:rsid w:val="00B404BE"/>
    <w:rsid w:val="00B4057E"/>
    <w:rsid w:val="00B40645"/>
    <w:rsid w:val="00B408A2"/>
    <w:rsid w:val="00B409E3"/>
    <w:rsid w:val="00B40A24"/>
    <w:rsid w:val="00B40C21"/>
    <w:rsid w:val="00B40C70"/>
    <w:rsid w:val="00B40E73"/>
    <w:rsid w:val="00B40EE7"/>
    <w:rsid w:val="00B410F6"/>
    <w:rsid w:val="00B411FD"/>
    <w:rsid w:val="00B41333"/>
    <w:rsid w:val="00B41641"/>
    <w:rsid w:val="00B41AB2"/>
    <w:rsid w:val="00B41BB6"/>
    <w:rsid w:val="00B41C75"/>
    <w:rsid w:val="00B41E81"/>
    <w:rsid w:val="00B421FC"/>
    <w:rsid w:val="00B42214"/>
    <w:rsid w:val="00B4221A"/>
    <w:rsid w:val="00B42541"/>
    <w:rsid w:val="00B426DB"/>
    <w:rsid w:val="00B428BA"/>
    <w:rsid w:val="00B42BB5"/>
    <w:rsid w:val="00B42CF1"/>
    <w:rsid w:val="00B42F6C"/>
    <w:rsid w:val="00B4344F"/>
    <w:rsid w:val="00B43524"/>
    <w:rsid w:val="00B435C6"/>
    <w:rsid w:val="00B43618"/>
    <w:rsid w:val="00B4380B"/>
    <w:rsid w:val="00B43814"/>
    <w:rsid w:val="00B43A81"/>
    <w:rsid w:val="00B43A89"/>
    <w:rsid w:val="00B43AD5"/>
    <w:rsid w:val="00B43EE1"/>
    <w:rsid w:val="00B44016"/>
    <w:rsid w:val="00B44183"/>
    <w:rsid w:val="00B444A9"/>
    <w:rsid w:val="00B449C7"/>
    <w:rsid w:val="00B44ABC"/>
    <w:rsid w:val="00B44BF5"/>
    <w:rsid w:val="00B44BF9"/>
    <w:rsid w:val="00B44D2D"/>
    <w:rsid w:val="00B44D92"/>
    <w:rsid w:val="00B4516A"/>
    <w:rsid w:val="00B45312"/>
    <w:rsid w:val="00B454A6"/>
    <w:rsid w:val="00B454CA"/>
    <w:rsid w:val="00B455A3"/>
    <w:rsid w:val="00B4560F"/>
    <w:rsid w:val="00B4569F"/>
    <w:rsid w:val="00B45929"/>
    <w:rsid w:val="00B45A6C"/>
    <w:rsid w:val="00B45BA8"/>
    <w:rsid w:val="00B45C6F"/>
    <w:rsid w:val="00B45CB4"/>
    <w:rsid w:val="00B45CDD"/>
    <w:rsid w:val="00B45D17"/>
    <w:rsid w:val="00B45EDE"/>
    <w:rsid w:val="00B45EEC"/>
    <w:rsid w:val="00B4601B"/>
    <w:rsid w:val="00B4603B"/>
    <w:rsid w:val="00B46461"/>
    <w:rsid w:val="00B46539"/>
    <w:rsid w:val="00B46812"/>
    <w:rsid w:val="00B46816"/>
    <w:rsid w:val="00B46AD3"/>
    <w:rsid w:val="00B46C16"/>
    <w:rsid w:val="00B46DC1"/>
    <w:rsid w:val="00B46E56"/>
    <w:rsid w:val="00B46ED3"/>
    <w:rsid w:val="00B4702B"/>
    <w:rsid w:val="00B47080"/>
    <w:rsid w:val="00B47134"/>
    <w:rsid w:val="00B4714B"/>
    <w:rsid w:val="00B47152"/>
    <w:rsid w:val="00B472E3"/>
    <w:rsid w:val="00B47549"/>
    <w:rsid w:val="00B47726"/>
    <w:rsid w:val="00B47922"/>
    <w:rsid w:val="00B47B2B"/>
    <w:rsid w:val="00B47B5C"/>
    <w:rsid w:val="00B47D98"/>
    <w:rsid w:val="00B47E50"/>
    <w:rsid w:val="00B500D5"/>
    <w:rsid w:val="00B5018F"/>
    <w:rsid w:val="00B502B4"/>
    <w:rsid w:val="00B5036E"/>
    <w:rsid w:val="00B504D5"/>
    <w:rsid w:val="00B504DD"/>
    <w:rsid w:val="00B50502"/>
    <w:rsid w:val="00B5051F"/>
    <w:rsid w:val="00B50594"/>
    <w:rsid w:val="00B506EB"/>
    <w:rsid w:val="00B509A5"/>
    <w:rsid w:val="00B509E3"/>
    <w:rsid w:val="00B50A75"/>
    <w:rsid w:val="00B50B44"/>
    <w:rsid w:val="00B50B88"/>
    <w:rsid w:val="00B50EF5"/>
    <w:rsid w:val="00B50F52"/>
    <w:rsid w:val="00B51136"/>
    <w:rsid w:val="00B511E7"/>
    <w:rsid w:val="00B51241"/>
    <w:rsid w:val="00B51332"/>
    <w:rsid w:val="00B51461"/>
    <w:rsid w:val="00B5149C"/>
    <w:rsid w:val="00B51668"/>
    <w:rsid w:val="00B5169D"/>
    <w:rsid w:val="00B516C6"/>
    <w:rsid w:val="00B517AD"/>
    <w:rsid w:val="00B51828"/>
    <w:rsid w:val="00B51D37"/>
    <w:rsid w:val="00B51E4E"/>
    <w:rsid w:val="00B5214C"/>
    <w:rsid w:val="00B522AB"/>
    <w:rsid w:val="00B522B5"/>
    <w:rsid w:val="00B52382"/>
    <w:rsid w:val="00B524A9"/>
    <w:rsid w:val="00B524DF"/>
    <w:rsid w:val="00B52869"/>
    <w:rsid w:val="00B52876"/>
    <w:rsid w:val="00B52B01"/>
    <w:rsid w:val="00B52BFF"/>
    <w:rsid w:val="00B52E99"/>
    <w:rsid w:val="00B52FE1"/>
    <w:rsid w:val="00B53015"/>
    <w:rsid w:val="00B530BA"/>
    <w:rsid w:val="00B531BC"/>
    <w:rsid w:val="00B53397"/>
    <w:rsid w:val="00B53518"/>
    <w:rsid w:val="00B53767"/>
    <w:rsid w:val="00B53A9A"/>
    <w:rsid w:val="00B53C96"/>
    <w:rsid w:val="00B53CE7"/>
    <w:rsid w:val="00B53CF1"/>
    <w:rsid w:val="00B53E7A"/>
    <w:rsid w:val="00B53E97"/>
    <w:rsid w:val="00B54131"/>
    <w:rsid w:val="00B54143"/>
    <w:rsid w:val="00B54183"/>
    <w:rsid w:val="00B542EB"/>
    <w:rsid w:val="00B543BC"/>
    <w:rsid w:val="00B5464B"/>
    <w:rsid w:val="00B546E9"/>
    <w:rsid w:val="00B54836"/>
    <w:rsid w:val="00B549E5"/>
    <w:rsid w:val="00B549FB"/>
    <w:rsid w:val="00B54B1D"/>
    <w:rsid w:val="00B54DC1"/>
    <w:rsid w:val="00B54F2B"/>
    <w:rsid w:val="00B54FF5"/>
    <w:rsid w:val="00B550CD"/>
    <w:rsid w:val="00B55142"/>
    <w:rsid w:val="00B55258"/>
    <w:rsid w:val="00B5561C"/>
    <w:rsid w:val="00B55A78"/>
    <w:rsid w:val="00B55AA7"/>
    <w:rsid w:val="00B55B2D"/>
    <w:rsid w:val="00B55CD9"/>
    <w:rsid w:val="00B5609D"/>
    <w:rsid w:val="00B56111"/>
    <w:rsid w:val="00B561B3"/>
    <w:rsid w:val="00B5625E"/>
    <w:rsid w:val="00B56377"/>
    <w:rsid w:val="00B56413"/>
    <w:rsid w:val="00B56560"/>
    <w:rsid w:val="00B56608"/>
    <w:rsid w:val="00B5681E"/>
    <w:rsid w:val="00B56826"/>
    <w:rsid w:val="00B568E6"/>
    <w:rsid w:val="00B56A75"/>
    <w:rsid w:val="00B56ABB"/>
    <w:rsid w:val="00B56D0E"/>
    <w:rsid w:val="00B57063"/>
    <w:rsid w:val="00B573CE"/>
    <w:rsid w:val="00B57491"/>
    <w:rsid w:val="00B574BE"/>
    <w:rsid w:val="00B575B0"/>
    <w:rsid w:val="00B575C2"/>
    <w:rsid w:val="00B57671"/>
    <w:rsid w:val="00B57753"/>
    <w:rsid w:val="00B578B1"/>
    <w:rsid w:val="00B578FD"/>
    <w:rsid w:val="00B5791A"/>
    <w:rsid w:val="00B57AC0"/>
    <w:rsid w:val="00B57AC6"/>
    <w:rsid w:val="00B57F13"/>
    <w:rsid w:val="00B57F56"/>
    <w:rsid w:val="00B57F83"/>
    <w:rsid w:val="00B6034F"/>
    <w:rsid w:val="00B60447"/>
    <w:rsid w:val="00B6057A"/>
    <w:rsid w:val="00B6057B"/>
    <w:rsid w:val="00B6071A"/>
    <w:rsid w:val="00B607F2"/>
    <w:rsid w:val="00B60CCE"/>
    <w:rsid w:val="00B61177"/>
    <w:rsid w:val="00B612BE"/>
    <w:rsid w:val="00B614F8"/>
    <w:rsid w:val="00B61530"/>
    <w:rsid w:val="00B61834"/>
    <w:rsid w:val="00B618AF"/>
    <w:rsid w:val="00B61916"/>
    <w:rsid w:val="00B61A72"/>
    <w:rsid w:val="00B61A94"/>
    <w:rsid w:val="00B61CFF"/>
    <w:rsid w:val="00B61ECE"/>
    <w:rsid w:val="00B6209C"/>
    <w:rsid w:val="00B621F7"/>
    <w:rsid w:val="00B62545"/>
    <w:rsid w:val="00B627AF"/>
    <w:rsid w:val="00B627DA"/>
    <w:rsid w:val="00B629C1"/>
    <w:rsid w:val="00B62B7C"/>
    <w:rsid w:val="00B62DF0"/>
    <w:rsid w:val="00B6335E"/>
    <w:rsid w:val="00B6358F"/>
    <w:rsid w:val="00B636CD"/>
    <w:rsid w:val="00B6387A"/>
    <w:rsid w:val="00B638CF"/>
    <w:rsid w:val="00B638ED"/>
    <w:rsid w:val="00B63941"/>
    <w:rsid w:val="00B63993"/>
    <w:rsid w:val="00B639BA"/>
    <w:rsid w:val="00B63A12"/>
    <w:rsid w:val="00B63A1A"/>
    <w:rsid w:val="00B63A34"/>
    <w:rsid w:val="00B63A64"/>
    <w:rsid w:val="00B63AF5"/>
    <w:rsid w:val="00B63BE9"/>
    <w:rsid w:val="00B6431F"/>
    <w:rsid w:val="00B643A4"/>
    <w:rsid w:val="00B643B6"/>
    <w:rsid w:val="00B6442D"/>
    <w:rsid w:val="00B64614"/>
    <w:rsid w:val="00B6474D"/>
    <w:rsid w:val="00B64805"/>
    <w:rsid w:val="00B64833"/>
    <w:rsid w:val="00B648B4"/>
    <w:rsid w:val="00B649B2"/>
    <w:rsid w:val="00B649B5"/>
    <w:rsid w:val="00B64ABC"/>
    <w:rsid w:val="00B64B84"/>
    <w:rsid w:val="00B64C89"/>
    <w:rsid w:val="00B64E8D"/>
    <w:rsid w:val="00B64F57"/>
    <w:rsid w:val="00B65004"/>
    <w:rsid w:val="00B650E0"/>
    <w:rsid w:val="00B6539F"/>
    <w:rsid w:val="00B654E8"/>
    <w:rsid w:val="00B65662"/>
    <w:rsid w:val="00B656AB"/>
    <w:rsid w:val="00B65795"/>
    <w:rsid w:val="00B6580F"/>
    <w:rsid w:val="00B65C2F"/>
    <w:rsid w:val="00B65D12"/>
    <w:rsid w:val="00B65D24"/>
    <w:rsid w:val="00B65DF1"/>
    <w:rsid w:val="00B6608C"/>
    <w:rsid w:val="00B6614C"/>
    <w:rsid w:val="00B664AE"/>
    <w:rsid w:val="00B66574"/>
    <w:rsid w:val="00B6670C"/>
    <w:rsid w:val="00B66987"/>
    <w:rsid w:val="00B66AFD"/>
    <w:rsid w:val="00B66B50"/>
    <w:rsid w:val="00B66C53"/>
    <w:rsid w:val="00B66D71"/>
    <w:rsid w:val="00B671F9"/>
    <w:rsid w:val="00B6737F"/>
    <w:rsid w:val="00B675D7"/>
    <w:rsid w:val="00B6776F"/>
    <w:rsid w:val="00B67929"/>
    <w:rsid w:val="00B67AFC"/>
    <w:rsid w:val="00B67B07"/>
    <w:rsid w:val="00B67B12"/>
    <w:rsid w:val="00B67BDD"/>
    <w:rsid w:val="00B67FA6"/>
    <w:rsid w:val="00B70023"/>
    <w:rsid w:val="00B70098"/>
    <w:rsid w:val="00B70370"/>
    <w:rsid w:val="00B7039A"/>
    <w:rsid w:val="00B703D3"/>
    <w:rsid w:val="00B706EA"/>
    <w:rsid w:val="00B70734"/>
    <w:rsid w:val="00B70759"/>
    <w:rsid w:val="00B70826"/>
    <w:rsid w:val="00B70A86"/>
    <w:rsid w:val="00B70B32"/>
    <w:rsid w:val="00B70D0E"/>
    <w:rsid w:val="00B70D9E"/>
    <w:rsid w:val="00B70DAD"/>
    <w:rsid w:val="00B70DE7"/>
    <w:rsid w:val="00B70E32"/>
    <w:rsid w:val="00B70E4F"/>
    <w:rsid w:val="00B70EA0"/>
    <w:rsid w:val="00B70F62"/>
    <w:rsid w:val="00B70F9C"/>
    <w:rsid w:val="00B710C6"/>
    <w:rsid w:val="00B7122A"/>
    <w:rsid w:val="00B7124C"/>
    <w:rsid w:val="00B71286"/>
    <w:rsid w:val="00B71553"/>
    <w:rsid w:val="00B715EA"/>
    <w:rsid w:val="00B717C6"/>
    <w:rsid w:val="00B719D6"/>
    <w:rsid w:val="00B71A20"/>
    <w:rsid w:val="00B71ACA"/>
    <w:rsid w:val="00B71C2B"/>
    <w:rsid w:val="00B72175"/>
    <w:rsid w:val="00B722B8"/>
    <w:rsid w:val="00B7230E"/>
    <w:rsid w:val="00B72316"/>
    <w:rsid w:val="00B724D1"/>
    <w:rsid w:val="00B72577"/>
    <w:rsid w:val="00B72624"/>
    <w:rsid w:val="00B7264E"/>
    <w:rsid w:val="00B7270F"/>
    <w:rsid w:val="00B7288E"/>
    <w:rsid w:val="00B72954"/>
    <w:rsid w:val="00B72D34"/>
    <w:rsid w:val="00B72D5D"/>
    <w:rsid w:val="00B72D9F"/>
    <w:rsid w:val="00B72FA9"/>
    <w:rsid w:val="00B73227"/>
    <w:rsid w:val="00B73269"/>
    <w:rsid w:val="00B73340"/>
    <w:rsid w:val="00B7354A"/>
    <w:rsid w:val="00B7363F"/>
    <w:rsid w:val="00B737B9"/>
    <w:rsid w:val="00B737BF"/>
    <w:rsid w:val="00B7394A"/>
    <w:rsid w:val="00B73A87"/>
    <w:rsid w:val="00B73AF6"/>
    <w:rsid w:val="00B73D0D"/>
    <w:rsid w:val="00B74058"/>
    <w:rsid w:val="00B74314"/>
    <w:rsid w:val="00B74337"/>
    <w:rsid w:val="00B743FA"/>
    <w:rsid w:val="00B74411"/>
    <w:rsid w:val="00B7449A"/>
    <w:rsid w:val="00B747BA"/>
    <w:rsid w:val="00B74803"/>
    <w:rsid w:val="00B7485F"/>
    <w:rsid w:val="00B74A27"/>
    <w:rsid w:val="00B74F0B"/>
    <w:rsid w:val="00B75110"/>
    <w:rsid w:val="00B7512C"/>
    <w:rsid w:val="00B7512D"/>
    <w:rsid w:val="00B7526C"/>
    <w:rsid w:val="00B752F8"/>
    <w:rsid w:val="00B75325"/>
    <w:rsid w:val="00B7535B"/>
    <w:rsid w:val="00B755C3"/>
    <w:rsid w:val="00B757C2"/>
    <w:rsid w:val="00B757C3"/>
    <w:rsid w:val="00B7585A"/>
    <w:rsid w:val="00B75882"/>
    <w:rsid w:val="00B75921"/>
    <w:rsid w:val="00B75AF0"/>
    <w:rsid w:val="00B75E9D"/>
    <w:rsid w:val="00B75F5B"/>
    <w:rsid w:val="00B76025"/>
    <w:rsid w:val="00B76123"/>
    <w:rsid w:val="00B76261"/>
    <w:rsid w:val="00B763E0"/>
    <w:rsid w:val="00B76680"/>
    <w:rsid w:val="00B76817"/>
    <w:rsid w:val="00B76978"/>
    <w:rsid w:val="00B76D63"/>
    <w:rsid w:val="00B76FCD"/>
    <w:rsid w:val="00B7707A"/>
    <w:rsid w:val="00B77319"/>
    <w:rsid w:val="00B7737A"/>
    <w:rsid w:val="00B7752C"/>
    <w:rsid w:val="00B77571"/>
    <w:rsid w:val="00B778A5"/>
    <w:rsid w:val="00B77A73"/>
    <w:rsid w:val="00B77B51"/>
    <w:rsid w:val="00B77DA5"/>
    <w:rsid w:val="00B8015D"/>
    <w:rsid w:val="00B801CE"/>
    <w:rsid w:val="00B80279"/>
    <w:rsid w:val="00B80545"/>
    <w:rsid w:val="00B80766"/>
    <w:rsid w:val="00B807D4"/>
    <w:rsid w:val="00B808EA"/>
    <w:rsid w:val="00B80AAB"/>
    <w:rsid w:val="00B80ACB"/>
    <w:rsid w:val="00B80BC0"/>
    <w:rsid w:val="00B80CD4"/>
    <w:rsid w:val="00B80D3E"/>
    <w:rsid w:val="00B8100B"/>
    <w:rsid w:val="00B81295"/>
    <w:rsid w:val="00B81308"/>
    <w:rsid w:val="00B81685"/>
    <w:rsid w:val="00B816BB"/>
    <w:rsid w:val="00B816D4"/>
    <w:rsid w:val="00B81770"/>
    <w:rsid w:val="00B818D5"/>
    <w:rsid w:val="00B8194D"/>
    <w:rsid w:val="00B81A5C"/>
    <w:rsid w:val="00B81A75"/>
    <w:rsid w:val="00B81AD1"/>
    <w:rsid w:val="00B81B1B"/>
    <w:rsid w:val="00B81C51"/>
    <w:rsid w:val="00B81DBA"/>
    <w:rsid w:val="00B8207C"/>
    <w:rsid w:val="00B8208C"/>
    <w:rsid w:val="00B82204"/>
    <w:rsid w:val="00B8252C"/>
    <w:rsid w:val="00B82702"/>
    <w:rsid w:val="00B82723"/>
    <w:rsid w:val="00B828A1"/>
    <w:rsid w:val="00B828A4"/>
    <w:rsid w:val="00B828FB"/>
    <w:rsid w:val="00B829B4"/>
    <w:rsid w:val="00B82BAC"/>
    <w:rsid w:val="00B82C14"/>
    <w:rsid w:val="00B82C31"/>
    <w:rsid w:val="00B82C53"/>
    <w:rsid w:val="00B82C55"/>
    <w:rsid w:val="00B82E9D"/>
    <w:rsid w:val="00B83084"/>
    <w:rsid w:val="00B832A7"/>
    <w:rsid w:val="00B834BC"/>
    <w:rsid w:val="00B8364F"/>
    <w:rsid w:val="00B8367C"/>
    <w:rsid w:val="00B83DC2"/>
    <w:rsid w:val="00B83E51"/>
    <w:rsid w:val="00B841AE"/>
    <w:rsid w:val="00B842F6"/>
    <w:rsid w:val="00B84373"/>
    <w:rsid w:val="00B84511"/>
    <w:rsid w:val="00B84513"/>
    <w:rsid w:val="00B847B5"/>
    <w:rsid w:val="00B84A86"/>
    <w:rsid w:val="00B84C87"/>
    <w:rsid w:val="00B84CC0"/>
    <w:rsid w:val="00B84F7E"/>
    <w:rsid w:val="00B84FB1"/>
    <w:rsid w:val="00B84FBD"/>
    <w:rsid w:val="00B850F9"/>
    <w:rsid w:val="00B851F1"/>
    <w:rsid w:val="00B85215"/>
    <w:rsid w:val="00B853E2"/>
    <w:rsid w:val="00B854D9"/>
    <w:rsid w:val="00B85522"/>
    <w:rsid w:val="00B855FC"/>
    <w:rsid w:val="00B85683"/>
    <w:rsid w:val="00B8583E"/>
    <w:rsid w:val="00B85899"/>
    <w:rsid w:val="00B858F3"/>
    <w:rsid w:val="00B85AEA"/>
    <w:rsid w:val="00B85C78"/>
    <w:rsid w:val="00B85DE5"/>
    <w:rsid w:val="00B85F10"/>
    <w:rsid w:val="00B85FEA"/>
    <w:rsid w:val="00B8624B"/>
    <w:rsid w:val="00B863C8"/>
    <w:rsid w:val="00B86695"/>
    <w:rsid w:val="00B866BF"/>
    <w:rsid w:val="00B86AEC"/>
    <w:rsid w:val="00B86BBD"/>
    <w:rsid w:val="00B86BD2"/>
    <w:rsid w:val="00B86DAD"/>
    <w:rsid w:val="00B86ED5"/>
    <w:rsid w:val="00B86FAE"/>
    <w:rsid w:val="00B8741B"/>
    <w:rsid w:val="00B875B0"/>
    <w:rsid w:val="00B878CC"/>
    <w:rsid w:val="00B879BA"/>
    <w:rsid w:val="00B87A24"/>
    <w:rsid w:val="00B87DA2"/>
    <w:rsid w:val="00B87E79"/>
    <w:rsid w:val="00B90247"/>
    <w:rsid w:val="00B90293"/>
    <w:rsid w:val="00B902FA"/>
    <w:rsid w:val="00B90813"/>
    <w:rsid w:val="00B90936"/>
    <w:rsid w:val="00B90F77"/>
    <w:rsid w:val="00B91099"/>
    <w:rsid w:val="00B91284"/>
    <w:rsid w:val="00B91424"/>
    <w:rsid w:val="00B91494"/>
    <w:rsid w:val="00B915CC"/>
    <w:rsid w:val="00B916FD"/>
    <w:rsid w:val="00B917B3"/>
    <w:rsid w:val="00B917DD"/>
    <w:rsid w:val="00B9187B"/>
    <w:rsid w:val="00B91BE7"/>
    <w:rsid w:val="00B91D88"/>
    <w:rsid w:val="00B91F13"/>
    <w:rsid w:val="00B9210A"/>
    <w:rsid w:val="00B92229"/>
    <w:rsid w:val="00B923B8"/>
    <w:rsid w:val="00B926D3"/>
    <w:rsid w:val="00B92763"/>
    <w:rsid w:val="00B927EB"/>
    <w:rsid w:val="00B92966"/>
    <w:rsid w:val="00B92A57"/>
    <w:rsid w:val="00B92BCF"/>
    <w:rsid w:val="00B92CA3"/>
    <w:rsid w:val="00B92E1E"/>
    <w:rsid w:val="00B92E34"/>
    <w:rsid w:val="00B92E8F"/>
    <w:rsid w:val="00B92EF4"/>
    <w:rsid w:val="00B92F16"/>
    <w:rsid w:val="00B9303A"/>
    <w:rsid w:val="00B93043"/>
    <w:rsid w:val="00B93111"/>
    <w:rsid w:val="00B9330A"/>
    <w:rsid w:val="00B93331"/>
    <w:rsid w:val="00B933A5"/>
    <w:rsid w:val="00B93474"/>
    <w:rsid w:val="00B934B5"/>
    <w:rsid w:val="00B937D4"/>
    <w:rsid w:val="00B9381D"/>
    <w:rsid w:val="00B9383D"/>
    <w:rsid w:val="00B93876"/>
    <w:rsid w:val="00B93B0B"/>
    <w:rsid w:val="00B93BA5"/>
    <w:rsid w:val="00B93C16"/>
    <w:rsid w:val="00B93D49"/>
    <w:rsid w:val="00B941E9"/>
    <w:rsid w:val="00B94228"/>
    <w:rsid w:val="00B943C5"/>
    <w:rsid w:val="00B94439"/>
    <w:rsid w:val="00B944C2"/>
    <w:rsid w:val="00B9498F"/>
    <w:rsid w:val="00B94D31"/>
    <w:rsid w:val="00B94DBC"/>
    <w:rsid w:val="00B94DD4"/>
    <w:rsid w:val="00B94F5C"/>
    <w:rsid w:val="00B94FE0"/>
    <w:rsid w:val="00B95203"/>
    <w:rsid w:val="00B95424"/>
    <w:rsid w:val="00B954A7"/>
    <w:rsid w:val="00B954CB"/>
    <w:rsid w:val="00B95575"/>
    <w:rsid w:val="00B958EA"/>
    <w:rsid w:val="00B9598B"/>
    <w:rsid w:val="00B95C04"/>
    <w:rsid w:val="00B95EF0"/>
    <w:rsid w:val="00B95EFB"/>
    <w:rsid w:val="00B95F86"/>
    <w:rsid w:val="00B96181"/>
    <w:rsid w:val="00B96194"/>
    <w:rsid w:val="00B9641A"/>
    <w:rsid w:val="00B9662B"/>
    <w:rsid w:val="00B9671B"/>
    <w:rsid w:val="00B9675B"/>
    <w:rsid w:val="00B96773"/>
    <w:rsid w:val="00B9693A"/>
    <w:rsid w:val="00B96A8D"/>
    <w:rsid w:val="00B96B0A"/>
    <w:rsid w:val="00B972A8"/>
    <w:rsid w:val="00B974A9"/>
    <w:rsid w:val="00B974C0"/>
    <w:rsid w:val="00B97657"/>
    <w:rsid w:val="00B977DA"/>
    <w:rsid w:val="00B978C4"/>
    <w:rsid w:val="00B978C7"/>
    <w:rsid w:val="00B978DD"/>
    <w:rsid w:val="00B97921"/>
    <w:rsid w:val="00B97D96"/>
    <w:rsid w:val="00B97DDB"/>
    <w:rsid w:val="00B97FE7"/>
    <w:rsid w:val="00BA037B"/>
    <w:rsid w:val="00BA03BE"/>
    <w:rsid w:val="00BA07E1"/>
    <w:rsid w:val="00BA07F0"/>
    <w:rsid w:val="00BA08BF"/>
    <w:rsid w:val="00BA08F7"/>
    <w:rsid w:val="00BA0C25"/>
    <w:rsid w:val="00BA0CAA"/>
    <w:rsid w:val="00BA0CC8"/>
    <w:rsid w:val="00BA115E"/>
    <w:rsid w:val="00BA1316"/>
    <w:rsid w:val="00BA132B"/>
    <w:rsid w:val="00BA16CD"/>
    <w:rsid w:val="00BA175F"/>
    <w:rsid w:val="00BA192D"/>
    <w:rsid w:val="00BA1A55"/>
    <w:rsid w:val="00BA1B14"/>
    <w:rsid w:val="00BA1D62"/>
    <w:rsid w:val="00BA1ECE"/>
    <w:rsid w:val="00BA1FF2"/>
    <w:rsid w:val="00BA20D1"/>
    <w:rsid w:val="00BA2121"/>
    <w:rsid w:val="00BA21C6"/>
    <w:rsid w:val="00BA22BB"/>
    <w:rsid w:val="00BA22C5"/>
    <w:rsid w:val="00BA230C"/>
    <w:rsid w:val="00BA2415"/>
    <w:rsid w:val="00BA2499"/>
    <w:rsid w:val="00BA26E3"/>
    <w:rsid w:val="00BA27B1"/>
    <w:rsid w:val="00BA2806"/>
    <w:rsid w:val="00BA2B35"/>
    <w:rsid w:val="00BA2B78"/>
    <w:rsid w:val="00BA2C93"/>
    <w:rsid w:val="00BA2D02"/>
    <w:rsid w:val="00BA2D62"/>
    <w:rsid w:val="00BA2E99"/>
    <w:rsid w:val="00BA2F75"/>
    <w:rsid w:val="00BA304B"/>
    <w:rsid w:val="00BA3349"/>
    <w:rsid w:val="00BA35CF"/>
    <w:rsid w:val="00BA3BEF"/>
    <w:rsid w:val="00BA3C1A"/>
    <w:rsid w:val="00BA3C4A"/>
    <w:rsid w:val="00BA3CAB"/>
    <w:rsid w:val="00BA3F24"/>
    <w:rsid w:val="00BA408A"/>
    <w:rsid w:val="00BA43B7"/>
    <w:rsid w:val="00BA448A"/>
    <w:rsid w:val="00BA44CF"/>
    <w:rsid w:val="00BA452D"/>
    <w:rsid w:val="00BA46BD"/>
    <w:rsid w:val="00BA4937"/>
    <w:rsid w:val="00BA4CBF"/>
    <w:rsid w:val="00BA4F38"/>
    <w:rsid w:val="00BA4F6E"/>
    <w:rsid w:val="00BA5030"/>
    <w:rsid w:val="00BA5036"/>
    <w:rsid w:val="00BA5039"/>
    <w:rsid w:val="00BA50A0"/>
    <w:rsid w:val="00BA51A6"/>
    <w:rsid w:val="00BA53CF"/>
    <w:rsid w:val="00BA5524"/>
    <w:rsid w:val="00BA5714"/>
    <w:rsid w:val="00BA5856"/>
    <w:rsid w:val="00BA58E7"/>
    <w:rsid w:val="00BA5A2B"/>
    <w:rsid w:val="00BA5A4E"/>
    <w:rsid w:val="00BA5CB2"/>
    <w:rsid w:val="00BA5DA0"/>
    <w:rsid w:val="00BA6085"/>
    <w:rsid w:val="00BA60D4"/>
    <w:rsid w:val="00BA61B1"/>
    <w:rsid w:val="00BA62A2"/>
    <w:rsid w:val="00BA6349"/>
    <w:rsid w:val="00BA647B"/>
    <w:rsid w:val="00BA672A"/>
    <w:rsid w:val="00BA697A"/>
    <w:rsid w:val="00BA6B9A"/>
    <w:rsid w:val="00BA6B9E"/>
    <w:rsid w:val="00BA6BCC"/>
    <w:rsid w:val="00BA6E1F"/>
    <w:rsid w:val="00BA6E47"/>
    <w:rsid w:val="00BA6F0D"/>
    <w:rsid w:val="00BA71E5"/>
    <w:rsid w:val="00BA7337"/>
    <w:rsid w:val="00BA74F5"/>
    <w:rsid w:val="00BA7677"/>
    <w:rsid w:val="00BA77E8"/>
    <w:rsid w:val="00BA7BBA"/>
    <w:rsid w:val="00BA7BF3"/>
    <w:rsid w:val="00BA7CB8"/>
    <w:rsid w:val="00BA7D8E"/>
    <w:rsid w:val="00BA7DE0"/>
    <w:rsid w:val="00BA7EC7"/>
    <w:rsid w:val="00BB0166"/>
    <w:rsid w:val="00BB0290"/>
    <w:rsid w:val="00BB0328"/>
    <w:rsid w:val="00BB03B1"/>
    <w:rsid w:val="00BB0588"/>
    <w:rsid w:val="00BB0639"/>
    <w:rsid w:val="00BB06E1"/>
    <w:rsid w:val="00BB096C"/>
    <w:rsid w:val="00BB0C71"/>
    <w:rsid w:val="00BB128E"/>
    <w:rsid w:val="00BB1974"/>
    <w:rsid w:val="00BB1BE2"/>
    <w:rsid w:val="00BB1BF6"/>
    <w:rsid w:val="00BB1DDF"/>
    <w:rsid w:val="00BB235D"/>
    <w:rsid w:val="00BB2452"/>
    <w:rsid w:val="00BB25CC"/>
    <w:rsid w:val="00BB27BC"/>
    <w:rsid w:val="00BB29CB"/>
    <w:rsid w:val="00BB2A1C"/>
    <w:rsid w:val="00BB2A35"/>
    <w:rsid w:val="00BB2BC7"/>
    <w:rsid w:val="00BB2DA5"/>
    <w:rsid w:val="00BB322F"/>
    <w:rsid w:val="00BB35CB"/>
    <w:rsid w:val="00BB3605"/>
    <w:rsid w:val="00BB3650"/>
    <w:rsid w:val="00BB3686"/>
    <w:rsid w:val="00BB37FB"/>
    <w:rsid w:val="00BB3A60"/>
    <w:rsid w:val="00BB3A75"/>
    <w:rsid w:val="00BB3B56"/>
    <w:rsid w:val="00BB3BDE"/>
    <w:rsid w:val="00BB3E6D"/>
    <w:rsid w:val="00BB4022"/>
    <w:rsid w:val="00BB4031"/>
    <w:rsid w:val="00BB480C"/>
    <w:rsid w:val="00BB4FD6"/>
    <w:rsid w:val="00BB4FD9"/>
    <w:rsid w:val="00BB52E1"/>
    <w:rsid w:val="00BB5520"/>
    <w:rsid w:val="00BB55A9"/>
    <w:rsid w:val="00BB573D"/>
    <w:rsid w:val="00BB577F"/>
    <w:rsid w:val="00BB5B4B"/>
    <w:rsid w:val="00BB5D80"/>
    <w:rsid w:val="00BB61D2"/>
    <w:rsid w:val="00BB66E5"/>
    <w:rsid w:val="00BB67CC"/>
    <w:rsid w:val="00BB67D3"/>
    <w:rsid w:val="00BB680B"/>
    <w:rsid w:val="00BB687B"/>
    <w:rsid w:val="00BB6956"/>
    <w:rsid w:val="00BB6978"/>
    <w:rsid w:val="00BB6F80"/>
    <w:rsid w:val="00BB7058"/>
    <w:rsid w:val="00BB70FE"/>
    <w:rsid w:val="00BB713D"/>
    <w:rsid w:val="00BB74AD"/>
    <w:rsid w:val="00BB75EF"/>
    <w:rsid w:val="00BB7B01"/>
    <w:rsid w:val="00BB7BE4"/>
    <w:rsid w:val="00BB7E85"/>
    <w:rsid w:val="00BB7F80"/>
    <w:rsid w:val="00BB7F94"/>
    <w:rsid w:val="00BC024D"/>
    <w:rsid w:val="00BC02B3"/>
    <w:rsid w:val="00BC037B"/>
    <w:rsid w:val="00BC0540"/>
    <w:rsid w:val="00BC05C1"/>
    <w:rsid w:val="00BC0AD3"/>
    <w:rsid w:val="00BC0B16"/>
    <w:rsid w:val="00BC102B"/>
    <w:rsid w:val="00BC1209"/>
    <w:rsid w:val="00BC13E2"/>
    <w:rsid w:val="00BC15C3"/>
    <w:rsid w:val="00BC1A70"/>
    <w:rsid w:val="00BC1B1B"/>
    <w:rsid w:val="00BC1C71"/>
    <w:rsid w:val="00BC1E87"/>
    <w:rsid w:val="00BC1E8A"/>
    <w:rsid w:val="00BC1EF9"/>
    <w:rsid w:val="00BC20B3"/>
    <w:rsid w:val="00BC2247"/>
    <w:rsid w:val="00BC224A"/>
    <w:rsid w:val="00BC2686"/>
    <w:rsid w:val="00BC2851"/>
    <w:rsid w:val="00BC2983"/>
    <w:rsid w:val="00BC29B8"/>
    <w:rsid w:val="00BC2DB1"/>
    <w:rsid w:val="00BC2DC0"/>
    <w:rsid w:val="00BC2F2D"/>
    <w:rsid w:val="00BC2F35"/>
    <w:rsid w:val="00BC2F55"/>
    <w:rsid w:val="00BC30D4"/>
    <w:rsid w:val="00BC3190"/>
    <w:rsid w:val="00BC31BF"/>
    <w:rsid w:val="00BC3438"/>
    <w:rsid w:val="00BC345D"/>
    <w:rsid w:val="00BC361C"/>
    <w:rsid w:val="00BC3941"/>
    <w:rsid w:val="00BC3BF2"/>
    <w:rsid w:val="00BC3C2B"/>
    <w:rsid w:val="00BC3CB3"/>
    <w:rsid w:val="00BC3CD6"/>
    <w:rsid w:val="00BC4221"/>
    <w:rsid w:val="00BC43ED"/>
    <w:rsid w:val="00BC4419"/>
    <w:rsid w:val="00BC44F9"/>
    <w:rsid w:val="00BC492B"/>
    <w:rsid w:val="00BC4957"/>
    <w:rsid w:val="00BC497C"/>
    <w:rsid w:val="00BC4CA9"/>
    <w:rsid w:val="00BC4CAB"/>
    <w:rsid w:val="00BC4CB6"/>
    <w:rsid w:val="00BC4D35"/>
    <w:rsid w:val="00BC4E57"/>
    <w:rsid w:val="00BC4F4C"/>
    <w:rsid w:val="00BC4FC6"/>
    <w:rsid w:val="00BC50C7"/>
    <w:rsid w:val="00BC52A6"/>
    <w:rsid w:val="00BC53AB"/>
    <w:rsid w:val="00BC5422"/>
    <w:rsid w:val="00BC55ED"/>
    <w:rsid w:val="00BC5816"/>
    <w:rsid w:val="00BC585A"/>
    <w:rsid w:val="00BC5865"/>
    <w:rsid w:val="00BC5885"/>
    <w:rsid w:val="00BC5934"/>
    <w:rsid w:val="00BC59C5"/>
    <w:rsid w:val="00BC5ACA"/>
    <w:rsid w:val="00BC5B6A"/>
    <w:rsid w:val="00BC5DE0"/>
    <w:rsid w:val="00BC5E87"/>
    <w:rsid w:val="00BC6075"/>
    <w:rsid w:val="00BC6A94"/>
    <w:rsid w:val="00BC6AA2"/>
    <w:rsid w:val="00BC6B66"/>
    <w:rsid w:val="00BC6F90"/>
    <w:rsid w:val="00BC706B"/>
    <w:rsid w:val="00BC70FA"/>
    <w:rsid w:val="00BC70FC"/>
    <w:rsid w:val="00BC71A4"/>
    <w:rsid w:val="00BC71B8"/>
    <w:rsid w:val="00BC72E3"/>
    <w:rsid w:val="00BC7317"/>
    <w:rsid w:val="00BC7360"/>
    <w:rsid w:val="00BC7444"/>
    <w:rsid w:val="00BC750B"/>
    <w:rsid w:val="00BC75A4"/>
    <w:rsid w:val="00BC7742"/>
    <w:rsid w:val="00BC77C6"/>
    <w:rsid w:val="00BC795D"/>
    <w:rsid w:val="00BC7B56"/>
    <w:rsid w:val="00BC7B6B"/>
    <w:rsid w:val="00BC7BDC"/>
    <w:rsid w:val="00BC7D05"/>
    <w:rsid w:val="00BC7DEB"/>
    <w:rsid w:val="00BC7F5C"/>
    <w:rsid w:val="00BC7FC8"/>
    <w:rsid w:val="00BD022A"/>
    <w:rsid w:val="00BD025C"/>
    <w:rsid w:val="00BD0344"/>
    <w:rsid w:val="00BD04D5"/>
    <w:rsid w:val="00BD07C9"/>
    <w:rsid w:val="00BD084F"/>
    <w:rsid w:val="00BD0851"/>
    <w:rsid w:val="00BD0945"/>
    <w:rsid w:val="00BD0AC1"/>
    <w:rsid w:val="00BD0BEF"/>
    <w:rsid w:val="00BD0CF4"/>
    <w:rsid w:val="00BD0D26"/>
    <w:rsid w:val="00BD0F72"/>
    <w:rsid w:val="00BD0FE0"/>
    <w:rsid w:val="00BD100D"/>
    <w:rsid w:val="00BD1361"/>
    <w:rsid w:val="00BD13B1"/>
    <w:rsid w:val="00BD161A"/>
    <w:rsid w:val="00BD1A3C"/>
    <w:rsid w:val="00BD1BB0"/>
    <w:rsid w:val="00BD1C09"/>
    <w:rsid w:val="00BD1C2A"/>
    <w:rsid w:val="00BD1DCE"/>
    <w:rsid w:val="00BD1F17"/>
    <w:rsid w:val="00BD1FEB"/>
    <w:rsid w:val="00BD242B"/>
    <w:rsid w:val="00BD2504"/>
    <w:rsid w:val="00BD25F7"/>
    <w:rsid w:val="00BD2689"/>
    <w:rsid w:val="00BD2786"/>
    <w:rsid w:val="00BD29EA"/>
    <w:rsid w:val="00BD2C4A"/>
    <w:rsid w:val="00BD2CBA"/>
    <w:rsid w:val="00BD2CDF"/>
    <w:rsid w:val="00BD2CF0"/>
    <w:rsid w:val="00BD2E21"/>
    <w:rsid w:val="00BD3056"/>
    <w:rsid w:val="00BD31BF"/>
    <w:rsid w:val="00BD3296"/>
    <w:rsid w:val="00BD3338"/>
    <w:rsid w:val="00BD3483"/>
    <w:rsid w:val="00BD350B"/>
    <w:rsid w:val="00BD38D3"/>
    <w:rsid w:val="00BD39BE"/>
    <w:rsid w:val="00BD39E4"/>
    <w:rsid w:val="00BD3B97"/>
    <w:rsid w:val="00BD3CFC"/>
    <w:rsid w:val="00BD3D04"/>
    <w:rsid w:val="00BD3E4B"/>
    <w:rsid w:val="00BD41AA"/>
    <w:rsid w:val="00BD4244"/>
    <w:rsid w:val="00BD463F"/>
    <w:rsid w:val="00BD4661"/>
    <w:rsid w:val="00BD4667"/>
    <w:rsid w:val="00BD489A"/>
    <w:rsid w:val="00BD4A08"/>
    <w:rsid w:val="00BD4AE9"/>
    <w:rsid w:val="00BD4B81"/>
    <w:rsid w:val="00BD4BB4"/>
    <w:rsid w:val="00BD4BD3"/>
    <w:rsid w:val="00BD4C5C"/>
    <w:rsid w:val="00BD4D73"/>
    <w:rsid w:val="00BD4DE4"/>
    <w:rsid w:val="00BD4E32"/>
    <w:rsid w:val="00BD4E5D"/>
    <w:rsid w:val="00BD4E72"/>
    <w:rsid w:val="00BD50A0"/>
    <w:rsid w:val="00BD50C2"/>
    <w:rsid w:val="00BD51DA"/>
    <w:rsid w:val="00BD522D"/>
    <w:rsid w:val="00BD526A"/>
    <w:rsid w:val="00BD53E0"/>
    <w:rsid w:val="00BD54A1"/>
    <w:rsid w:val="00BD54A7"/>
    <w:rsid w:val="00BD551E"/>
    <w:rsid w:val="00BD5528"/>
    <w:rsid w:val="00BD59E2"/>
    <w:rsid w:val="00BD5B0F"/>
    <w:rsid w:val="00BD5BC8"/>
    <w:rsid w:val="00BD5E3A"/>
    <w:rsid w:val="00BD5ED3"/>
    <w:rsid w:val="00BD6030"/>
    <w:rsid w:val="00BD6314"/>
    <w:rsid w:val="00BD6369"/>
    <w:rsid w:val="00BD64F8"/>
    <w:rsid w:val="00BD6553"/>
    <w:rsid w:val="00BD66C4"/>
    <w:rsid w:val="00BD69B3"/>
    <w:rsid w:val="00BD69C8"/>
    <w:rsid w:val="00BD6A2B"/>
    <w:rsid w:val="00BD6AAF"/>
    <w:rsid w:val="00BD6B52"/>
    <w:rsid w:val="00BD6BC3"/>
    <w:rsid w:val="00BD6BFB"/>
    <w:rsid w:val="00BD6CE2"/>
    <w:rsid w:val="00BD6D28"/>
    <w:rsid w:val="00BD6EE3"/>
    <w:rsid w:val="00BD6F50"/>
    <w:rsid w:val="00BD70BE"/>
    <w:rsid w:val="00BD71C4"/>
    <w:rsid w:val="00BD721F"/>
    <w:rsid w:val="00BD74D3"/>
    <w:rsid w:val="00BD77F6"/>
    <w:rsid w:val="00BD7B89"/>
    <w:rsid w:val="00BD7C65"/>
    <w:rsid w:val="00BD7DC4"/>
    <w:rsid w:val="00BD7EC0"/>
    <w:rsid w:val="00BD7F3C"/>
    <w:rsid w:val="00BE0015"/>
    <w:rsid w:val="00BE012F"/>
    <w:rsid w:val="00BE0439"/>
    <w:rsid w:val="00BE0524"/>
    <w:rsid w:val="00BE054C"/>
    <w:rsid w:val="00BE076D"/>
    <w:rsid w:val="00BE07BA"/>
    <w:rsid w:val="00BE07CA"/>
    <w:rsid w:val="00BE0990"/>
    <w:rsid w:val="00BE09DC"/>
    <w:rsid w:val="00BE0B61"/>
    <w:rsid w:val="00BE0BF2"/>
    <w:rsid w:val="00BE0C82"/>
    <w:rsid w:val="00BE0D7A"/>
    <w:rsid w:val="00BE0DF9"/>
    <w:rsid w:val="00BE0E54"/>
    <w:rsid w:val="00BE0E6C"/>
    <w:rsid w:val="00BE10E8"/>
    <w:rsid w:val="00BE11E8"/>
    <w:rsid w:val="00BE12EF"/>
    <w:rsid w:val="00BE130A"/>
    <w:rsid w:val="00BE1355"/>
    <w:rsid w:val="00BE15D0"/>
    <w:rsid w:val="00BE1889"/>
    <w:rsid w:val="00BE18C4"/>
    <w:rsid w:val="00BE19C4"/>
    <w:rsid w:val="00BE1A0E"/>
    <w:rsid w:val="00BE1B80"/>
    <w:rsid w:val="00BE2029"/>
    <w:rsid w:val="00BE2305"/>
    <w:rsid w:val="00BE273B"/>
    <w:rsid w:val="00BE2B15"/>
    <w:rsid w:val="00BE2FC2"/>
    <w:rsid w:val="00BE3067"/>
    <w:rsid w:val="00BE32D6"/>
    <w:rsid w:val="00BE354B"/>
    <w:rsid w:val="00BE357C"/>
    <w:rsid w:val="00BE3967"/>
    <w:rsid w:val="00BE3FB9"/>
    <w:rsid w:val="00BE48BF"/>
    <w:rsid w:val="00BE48EE"/>
    <w:rsid w:val="00BE49DF"/>
    <w:rsid w:val="00BE4A23"/>
    <w:rsid w:val="00BE4C10"/>
    <w:rsid w:val="00BE4D29"/>
    <w:rsid w:val="00BE4D4B"/>
    <w:rsid w:val="00BE505A"/>
    <w:rsid w:val="00BE5081"/>
    <w:rsid w:val="00BE52A6"/>
    <w:rsid w:val="00BE542E"/>
    <w:rsid w:val="00BE5493"/>
    <w:rsid w:val="00BE5523"/>
    <w:rsid w:val="00BE55CC"/>
    <w:rsid w:val="00BE5646"/>
    <w:rsid w:val="00BE568F"/>
    <w:rsid w:val="00BE5CB1"/>
    <w:rsid w:val="00BE607D"/>
    <w:rsid w:val="00BE678F"/>
    <w:rsid w:val="00BE68F5"/>
    <w:rsid w:val="00BE6927"/>
    <w:rsid w:val="00BE6952"/>
    <w:rsid w:val="00BE6BB8"/>
    <w:rsid w:val="00BE6BC6"/>
    <w:rsid w:val="00BE6BE2"/>
    <w:rsid w:val="00BE6C88"/>
    <w:rsid w:val="00BE6D63"/>
    <w:rsid w:val="00BE6E2D"/>
    <w:rsid w:val="00BE6ED6"/>
    <w:rsid w:val="00BE716A"/>
    <w:rsid w:val="00BE7254"/>
    <w:rsid w:val="00BE746E"/>
    <w:rsid w:val="00BE762B"/>
    <w:rsid w:val="00BE774F"/>
    <w:rsid w:val="00BE792C"/>
    <w:rsid w:val="00BE7942"/>
    <w:rsid w:val="00BE7B8F"/>
    <w:rsid w:val="00BE7C9E"/>
    <w:rsid w:val="00BE7F5F"/>
    <w:rsid w:val="00BF01CB"/>
    <w:rsid w:val="00BF0211"/>
    <w:rsid w:val="00BF0219"/>
    <w:rsid w:val="00BF0318"/>
    <w:rsid w:val="00BF0483"/>
    <w:rsid w:val="00BF05FD"/>
    <w:rsid w:val="00BF0784"/>
    <w:rsid w:val="00BF0863"/>
    <w:rsid w:val="00BF0B88"/>
    <w:rsid w:val="00BF0C05"/>
    <w:rsid w:val="00BF0C70"/>
    <w:rsid w:val="00BF112A"/>
    <w:rsid w:val="00BF129A"/>
    <w:rsid w:val="00BF1320"/>
    <w:rsid w:val="00BF1627"/>
    <w:rsid w:val="00BF1765"/>
    <w:rsid w:val="00BF1811"/>
    <w:rsid w:val="00BF1B39"/>
    <w:rsid w:val="00BF1B45"/>
    <w:rsid w:val="00BF1CF7"/>
    <w:rsid w:val="00BF1F02"/>
    <w:rsid w:val="00BF21B1"/>
    <w:rsid w:val="00BF22DA"/>
    <w:rsid w:val="00BF2365"/>
    <w:rsid w:val="00BF24F5"/>
    <w:rsid w:val="00BF251E"/>
    <w:rsid w:val="00BF29E9"/>
    <w:rsid w:val="00BF2AC4"/>
    <w:rsid w:val="00BF2B92"/>
    <w:rsid w:val="00BF2C35"/>
    <w:rsid w:val="00BF2C9D"/>
    <w:rsid w:val="00BF2CB8"/>
    <w:rsid w:val="00BF2CFF"/>
    <w:rsid w:val="00BF2D35"/>
    <w:rsid w:val="00BF2DB1"/>
    <w:rsid w:val="00BF2ECB"/>
    <w:rsid w:val="00BF2F2A"/>
    <w:rsid w:val="00BF2FE3"/>
    <w:rsid w:val="00BF32F0"/>
    <w:rsid w:val="00BF333B"/>
    <w:rsid w:val="00BF3381"/>
    <w:rsid w:val="00BF3591"/>
    <w:rsid w:val="00BF38A4"/>
    <w:rsid w:val="00BF38DF"/>
    <w:rsid w:val="00BF3B0D"/>
    <w:rsid w:val="00BF3C6A"/>
    <w:rsid w:val="00BF3E03"/>
    <w:rsid w:val="00BF3E38"/>
    <w:rsid w:val="00BF3E55"/>
    <w:rsid w:val="00BF3E8C"/>
    <w:rsid w:val="00BF3EA1"/>
    <w:rsid w:val="00BF44A5"/>
    <w:rsid w:val="00BF44BF"/>
    <w:rsid w:val="00BF45A6"/>
    <w:rsid w:val="00BF4702"/>
    <w:rsid w:val="00BF4835"/>
    <w:rsid w:val="00BF486A"/>
    <w:rsid w:val="00BF48E9"/>
    <w:rsid w:val="00BF492D"/>
    <w:rsid w:val="00BF49FD"/>
    <w:rsid w:val="00BF4B27"/>
    <w:rsid w:val="00BF4BCB"/>
    <w:rsid w:val="00BF4EB4"/>
    <w:rsid w:val="00BF5085"/>
    <w:rsid w:val="00BF52D5"/>
    <w:rsid w:val="00BF55E7"/>
    <w:rsid w:val="00BF5622"/>
    <w:rsid w:val="00BF56CE"/>
    <w:rsid w:val="00BF5745"/>
    <w:rsid w:val="00BF5912"/>
    <w:rsid w:val="00BF6315"/>
    <w:rsid w:val="00BF6368"/>
    <w:rsid w:val="00BF63E2"/>
    <w:rsid w:val="00BF6A2D"/>
    <w:rsid w:val="00BF6FA0"/>
    <w:rsid w:val="00BF70F0"/>
    <w:rsid w:val="00BF72AA"/>
    <w:rsid w:val="00BF72FD"/>
    <w:rsid w:val="00BF741D"/>
    <w:rsid w:val="00BF74D1"/>
    <w:rsid w:val="00BF759E"/>
    <w:rsid w:val="00BF7672"/>
    <w:rsid w:val="00BF79EF"/>
    <w:rsid w:val="00BF7A6A"/>
    <w:rsid w:val="00BF7BA8"/>
    <w:rsid w:val="00BF7CD7"/>
    <w:rsid w:val="00BF7D0F"/>
    <w:rsid w:val="00BF7E14"/>
    <w:rsid w:val="00BF7E38"/>
    <w:rsid w:val="00BF7EAB"/>
    <w:rsid w:val="00BF7F11"/>
    <w:rsid w:val="00BF7F7A"/>
    <w:rsid w:val="00C0024C"/>
    <w:rsid w:val="00C002D8"/>
    <w:rsid w:val="00C002E5"/>
    <w:rsid w:val="00C00347"/>
    <w:rsid w:val="00C003D0"/>
    <w:rsid w:val="00C00401"/>
    <w:rsid w:val="00C00454"/>
    <w:rsid w:val="00C0062F"/>
    <w:rsid w:val="00C007D7"/>
    <w:rsid w:val="00C008EC"/>
    <w:rsid w:val="00C00A6C"/>
    <w:rsid w:val="00C00D4A"/>
    <w:rsid w:val="00C011FB"/>
    <w:rsid w:val="00C01342"/>
    <w:rsid w:val="00C0135E"/>
    <w:rsid w:val="00C013EC"/>
    <w:rsid w:val="00C015C4"/>
    <w:rsid w:val="00C015F2"/>
    <w:rsid w:val="00C015FB"/>
    <w:rsid w:val="00C018B2"/>
    <w:rsid w:val="00C01B75"/>
    <w:rsid w:val="00C01CD7"/>
    <w:rsid w:val="00C02209"/>
    <w:rsid w:val="00C02470"/>
    <w:rsid w:val="00C0252C"/>
    <w:rsid w:val="00C02862"/>
    <w:rsid w:val="00C02AAC"/>
    <w:rsid w:val="00C02AD2"/>
    <w:rsid w:val="00C02B97"/>
    <w:rsid w:val="00C02D19"/>
    <w:rsid w:val="00C02EA3"/>
    <w:rsid w:val="00C02FCC"/>
    <w:rsid w:val="00C03404"/>
    <w:rsid w:val="00C039EF"/>
    <w:rsid w:val="00C03B6C"/>
    <w:rsid w:val="00C03CCD"/>
    <w:rsid w:val="00C03DE6"/>
    <w:rsid w:val="00C03EA9"/>
    <w:rsid w:val="00C03EB6"/>
    <w:rsid w:val="00C03ED1"/>
    <w:rsid w:val="00C040E9"/>
    <w:rsid w:val="00C042E3"/>
    <w:rsid w:val="00C043F9"/>
    <w:rsid w:val="00C0451B"/>
    <w:rsid w:val="00C045C3"/>
    <w:rsid w:val="00C04663"/>
    <w:rsid w:val="00C0476F"/>
    <w:rsid w:val="00C047A7"/>
    <w:rsid w:val="00C04B73"/>
    <w:rsid w:val="00C0505E"/>
    <w:rsid w:val="00C050FC"/>
    <w:rsid w:val="00C0511F"/>
    <w:rsid w:val="00C05297"/>
    <w:rsid w:val="00C059C1"/>
    <w:rsid w:val="00C059C5"/>
    <w:rsid w:val="00C05D26"/>
    <w:rsid w:val="00C05D85"/>
    <w:rsid w:val="00C0600B"/>
    <w:rsid w:val="00C06169"/>
    <w:rsid w:val="00C06179"/>
    <w:rsid w:val="00C061E2"/>
    <w:rsid w:val="00C061EB"/>
    <w:rsid w:val="00C06867"/>
    <w:rsid w:val="00C06A9C"/>
    <w:rsid w:val="00C06BC8"/>
    <w:rsid w:val="00C06BFA"/>
    <w:rsid w:val="00C074AC"/>
    <w:rsid w:val="00C075BD"/>
    <w:rsid w:val="00C07615"/>
    <w:rsid w:val="00C07B35"/>
    <w:rsid w:val="00C07B6B"/>
    <w:rsid w:val="00C07EA1"/>
    <w:rsid w:val="00C07F14"/>
    <w:rsid w:val="00C07FA0"/>
    <w:rsid w:val="00C1032C"/>
    <w:rsid w:val="00C1035A"/>
    <w:rsid w:val="00C106B8"/>
    <w:rsid w:val="00C106E3"/>
    <w:rsid w:val="00C1078E"/>
    <w:rsid w:val="00C107BE"/>
    <w:rsid w:val="00C109D4"/>
    <w:rsid w:val="00C10A47"/>
    <w:rsid w:val="00C10AF3"/>
    <w:rsid w:val="00C10C67"/>
    <w:rsid w:val="00C10F29"/>
    <w:rsid w:val="00C11192"/>
    <w:rsid w:val="00C1119E"/>
    <w:rsid w:val="00C1135A"/>
    <w:rsid w:val="00C11699"/>
    <w:rsid w:val="00C1180A"/>
    <w:rsid w:val="00C11A3C"/>
    <w:rsid w:val="00C11AB1"/>
    <w:rsid w:val="00C11B65"/>
    <w:rsid w:val="00C11BB1"/>
    <w:rsid w:val="00C11D15"/>
    <w:rsid w:val="00C11E00"/>
    <w:rsid w:val="00C12164"/>
    <w:rsid w:val="00C121DA"/>
    <w:rsid w:val="00C1223E"/>
    <w:rsid w:val="00C12517"/>
    <w:rsid w:val="00C1256F"/>
    <w:rsid w:val="00C128BB"/>
    <w:rsid w:val="00C128E4"/>
    <w:rsid w:val="00C1295F"/>
    <w:rsid w:val="00C12BF1"/>
    <w:rsid w:val="00C12FA9"/>
    <w:rsid w:val="00C131A7"/>
    <w:rsid w:val="00C13593"/>
    <w:rsid w:val="00C135A8"/>
    <w:rsid w:val="00C136F4"/>
    <w:rsid w:val="00C13AF0"/>
    <w:rsid w:val="00C13B36"/>
    <w:rsid w:val="00C13DB8"/>
    <w:rsid w:val="00C13F4A"/>
    <w:rsid w:val="00C1421B"/>
    <w:rsid w:val="00C1462F"/>
    <w:rsid w:val="00C148AE"/>
    <w:rsid w:val="00C14961"/>
    <w:rsid w:val="00C149BD"/>
    <w:rsid w:val="00C14B5C"/>
    <w:rsid w:val="00C14CB2"/>
    <w:rsid w:val="00C14EFF"/>
    <w:rsid w:val="00C14F4D"/>
    <w:rsid w:val="00C1525D"/>
    <w:rsid w:val="00C152C2"/>
    <w:rsid w:val="00C15370"/>
    <w:rsid w:val="00C15617"/>
    <w:rsid w:val="00C1587A"/>
    <w:rsid w:val="00C158D1"/>
    <w:rsid w:val="00C15CC2"/>
    <w:rsid w:val="00C15CCE"/>
    <w:rsid w:val="00C15DE0"/>
    <w:rsid w:val="00C15DE2"/>
    <w:rsid w:val="00C15E00"/>
    <w:rsid w:val="00C15E6A"/>
    <w:rsid w:val="00C16119"/>
    <w:rsid w:val="00C16217"/>
    <w:rsid w:val="00C16497"/>
    <w:rsid w:val="00C165C2"/>
    <w:rsid w:val="00C16A0B"/>
    <w:rsid w:val="00C16CC6"/>
    <w:rsid w:val="00C16D59"/>
    <w:rsid w:val="00C16DC1"/>
    <w:rsid w:val="00C16DE5"/>
    <w:rsid w:val="00C170D6"/>
    <w:rsid w:val="00C1716C"/>
    <w:rsid w:val="00C176F0"/>
    <w:rsid w:val="00C1776A"/>
    <w:rsid w:val="00C177A8"/>
    <w:rsid w:val="00C179AA"/>
    <w:rsid w:val="00C17BC3"/>
    <w:rsid w:val="00C17CAE"/>
    <w:rsid w:val="00C17ED5"/>
    <w:rsid w:val="00C17EDD"/>
    <w:rsid w:val="00C20469"/>
    <w:rsid w:val="00C2047E"/>
    <w:rsid w:val="00C2050F"/>
    <w:rsid w:val="00C206D7"/>
    <w:rsid w:val="00C206FA"/>
    <w:rsid w:val="00C20728"/>
    <w:rsid w:val="00C2084F"/>
    <w:rsid w:val="00C208B1"/>
    <w:rsid w:val="00C2096D"/>
    <w:rsid w:val="00C20A7F"/>
    <w:rsid w:val="00C20D74"/>
    <w:rsid w:val="00C20D7A"/>
    <w:rsid w:val="00C210B6"/>
    <w:rsid w:val="00C21124"/>
    <w:rsid w:val="00C21237"/>
    <w:rsid w:val="00C21292"/>
    <w:rsid w:val="00C214B4"/>
    <w:rsid w:val="00C21512"/>
    <w:rsid w:val="00C21529"/>
    <w:rsid w:val="00C2167B"/>
    <w:rsid w:val="00C21A97"/>
    <w:rsid w:val="00C21BCA"/>
    <w:rsid w:val="00C21FF3"/>
    <w:rsid w:val="00C22047"/>
    <w:rsid w:val="00C221C3"/>
    <w:rsid w:val="00C22308"/>
    <w:rsid w:val="00C22346"/>
    <w:rsid w:val="00C2243F"/>
    <w:rsid w:val="00C22592"/>
    <w:rsid w:val="00C22779"/>
    <w:rsid w:val="00C2286A"/>
    <w:rsid w:val="00C228A5"/>
    <w:rsid w:val="00C228FC"/>
    <w:rsid w:val="00C22936"/>
    <w:rsid w:val="00C22A8F"/>
    <w:rsid w:val="00C22B5D"/>
    <w:rsid w:val="00C22D2A"/>
    <w:rsid w:val="00C22F80"/>
    <w:rsid w:val="00C22FBF"/>
    <w:rsid w:val="00C23348"/>
    <w:rsid w:val="00C234F2"/>
    <w:rsid w:val="00C2366D"/>
    <w:rsid w:val="00C236CA"/>
    <w:rsid w:val="00C23922"/>
    <w:rsid w:val="00C23924"/>
    <w:rsid w:val="00C23A40"/>
    <w:rsid w:val="00C23A4F"/>
    <w:rsid w:val="00C23AE8"/>
    <w:rsid w:val="00C23B1B"/>
    <w:rsid w:val="00C23C05"/>
    <w:rsid w:val="00C23C63"/>
    <w:rsid w:val="00C23F02"/>
    <w:rsid w:val="00C23FB3"/>
    <w:rsid w:val="00C2416A"/>
    <w:rsid w:val="00C2418E"/>
    <w:rsid w:val="00C2450B"/>
    <w:rsid w:val="00C24729"/>
    <w:rsid w:val="00C247D0"/>
    <w:rsid w:val="00C2481C"/>
    <w:rsid w:val="00C248D2"/>
    <w:rsid w:val="00C24DB1"/>
    <w:rsid w:val="00C24E2A"/>
    <w:rsid w:val="00C24F05"/>
    <w:rsid w:val="00C25199"/>
    <w:rsid w:val="00C2520F"/>
    <w:rsid w:val="00C253AA"/>
    <w:rsid w:val="00C2542D"/>
    <w:rsid w:val="00C256B2"/>
    <w:rsid w:val="00C256DE"/>
    <w:rsid w:val="00C2581D"/>
    <w:rsid w:val="00C25A5E"/>
    <w:rsid w:val="00C25AAF"/>
    <w:rsid w:val="00C25B04"/>
    <w:rsid w:val="00C25E74"/>
    <w:rsid w:val="00C26019"/>
    <w:rsid w:val="00C26032"/>
    <w:rsid w:val="00C2614C"/>
    <w:rsid w:val="00C26253"/>
    <w:rsid w:val="00C26533"/>
    <w:rsid w:val="00C2667B"/>
    <w:rsid w:val="00C2685D"/>
    <w:rsid w:val="00C26884"/>
    <w:rsid w:val="00C26ABA"/>
    <w:rsid w:val="00C26B02"/>
    <w:rsid w:val="00C26D23"/>
    <w:rsid w:val="00C2704E"/>
    <w:rsid w:val="00C270D1"/>
    <w:rsid w:val="00C274B6"/>
    <w:rsid w:val="00C27744"/>
    <w:rsid w:val="00C27810"/>
    <w:rsid w:val="00C27B79"/>
    <w:rsid w:val="00C27B91"/>
    <w:rsid w:val="00C27CFA"/>
    <w:rsid w:val="00C27FF1"/>
    <w:rsid w:val="00C302A8"/>
    <w:rsid w:val="00C303A6"/>
    <w:rsid w:val="00C3079F"/>
    <w:rsid w:val="00C308BA"/>
    <w:rsid w:val="00C309F2"/>
    <w:rsid w:val="00C30BD4"/>
    <w:rsid w:val="00C30C54"/>
    <w:rsid w:val="00C30D84"/>
    <w:rsid w:val="00C30DC2"/>
    <w:rsid w:val="00C31093"/>
    <w:rsid w:val="00C314A1"/>
    <w:rsid w:val="00C314E2"/>
    <w:rsid w:val="00C315BC"/>
    <w:rsid w:val="00C31905"/>
    <w:rsid w:val="00C31A75"/>
    <w:rsid w:val="00C31AB8"/>
    <w:rsid w:val="00C31BE7"/>
    <w:rsid w:val="00C31FF6"/>
    <w:rsid w:val="00C32124"/>
    <w:rsid w:val="00C323ED"/>
    <w:rsid w:val="00C32473"/>
    <w:rsid w:val="00C32530"/>
    <w:rsid w:val="00C3260E"/>
    <w:rsid w:val="00C3276C"/>
    <w:rsid w:val="00C32772"/>
    <w:rsid w:val="00C32781"/>
    <w:rsid w:val="00C3280F"/>
    <w:rsid w:val="00C32833"/>
    <w:rsid w:val="00C328BA"/>
    <w:rsid w:val="00C32A2D"/>
    <w:rsid w:val="00C32D10"/>
    <w:rsid w:val="00C32D83"/>
    <w:rsid w:val="00C330EA"/>
    <w:rsid w:val="00C33227"/>
    <w:rsid w:val="00C3351B"/>
    <w:rsid w:val="00C33976"/>
    <w:rsid w:val="00C33B74"/>
    <w:rsid w:val="00C33B84"/>
    <w:rsid w:val="00C33C6E"/>
    <w:rsid w:val="00C340AE"/>
    <w:rsid w:val="00C34127"/>
    <w:rsid w:val="00C34515"/>
    <w:rsid w:val="00C345E3"/>
    <w:rsid w:val="00C34813"/>
    <w:rsid w:val="00C348DC"/>
    <w:rsid w:val="00C34A46"/>
    <w:rsid w:val="00C34B33"/>
    <w:rsid w:val="00C34B7E"/>
    <w:rsid w:val="00C34C20"/>
    <w:rsid w:val="00C34D6F"/>
    <w:rsid w:val="00C34DD6"/>
    <w:rsid w:val="00C34EC6"/>
    <w:rsid w:val="00C353C7"/>
    <w:rsid w:val="00C35631"/>
    <w:rsid w:val="00C3576F"/>
    <w:rsid w:val="00C3586D"/>
    <w:rsid w:val="00C35A35"/>
    <w:rsid w:val="00C35B0F"/>
    <w:rsid w:val="00C35C9C"/>
    <w:rsid w:val="00C36271"/>
    <w:rsid w:val="00C363D0"/>
    <w:rsid w:val="00C36409"/>
    <w:rsid w:val="00C36430"/>
    <w:rsid w:val="00C36543"/>
    <w:rsid w:val="00C366FB"/>
    <w:rsid w:val="00C36775"/>
    <w:rsid w:val="00C36AEF"/>
    <w:rsid w:val="00C36B47"/>
    <w:rsid w:val="00C36B49"/>
    <w:rsid w:val="00C36BC1"/>
    <w:rsid w:val="00C36E4E"/>
    <w:rsid w:val="00C36F07"/>
    <w:rsid w:val="00C3711A"/>
    <w:rsid w:val="00C37333"/>
    <w:rsid w:val="00C373AD"/>
    <w:rsid w:val="00C373AE"/>
    <w:rsid w:val="00C373F6"/>
    <w:rsid w:val="00C37460"/>
    <w:rsid w:val="00C374CE"/>
    <w:rsid w:val="00C37909"/>
    <w:rsid w:val="00C37B87"/>
    <w:rsid w:val="00C37CCC"/>
    <w:rsid w:val="00C37F75"/>
    <w:rsid w:val="00C4020B"/>
    <w:rsid w:val="00C40281"/>
    <w:rsid w:val="00C402F1"/>
    <w:rsid w:val="00C403EB"/>
    <w:rsid w:val="00C404BF"/>
    <w:rsid w:val="00C40A57"/>
    <w:rsid w:val="00C40DFA"/>
    <w:rsid w:val="00C40FD2"/>
    <w:rsid w:val="00C40FF7"/>
    <w:rsid w:val="00C410C7"/>
    <w:rsid w:val="00C41157"/>
    <w:rsid w:val="00C4119E"/>
    <w:rsid w:val="00C411B2"/>
    <w:rsid w:val="00C41318"/>
    <w:rsid w:val="00C413B6"/>
    <w:rsid w:val="00C41749"/>
    <w:rsid w:val="00C41757"/>
    <w:rsid w:val="00C41B54"/>
    <w:rsid w:val="00C41C8F"/>
    <w:rsid w:val="00C41D52"/>
    <w:rsid w:val="00C41DC9"/>
    <w:rsid w:val="00C41F82"/>
    <w:rsid w:val="00C42109"/>
    <w:rsid w:val="00C421EC"/>
    <w:rsid w:val="00C4220D"/>
    <w:rsid w:val="00C422BB"/>
    <w:rsid w:val="00C4240B"/>
    <w:rsid w:val="00C42487"/>
    <w:rsid w:val="00C425AD"/>
    <w:rsid w:val="00C4263B"/>
    <w:rsid w:val="00C427A0"/>
    <w:rsid w:val="00C4281D"/>
    <w:rsid w:val="00C428AF"/>
    <w:rsid w:val="00C42A1A"/>
    <w:rsid w:val="00C42AF2"/>
    <w:rsid w:val="00C42B07"/>
    <w:rsid w:val="00C42D21"/>
    <w:rsid w:val="00C4321F"/>
    <w:rsid w:val="00C43286"/>
    <w:rsid w:val="00C432B7"/>
    <w:rsid w:val="00C4334D"/>
    <w:rsid w:val="00C43464"/>
    <w:rsid w:val="00C435EA"/>
    <w:rsid w:val="00C4367C"/>
    <w:rsid w:val="00C436CC"/>
    <w:rsid w:val="00C437F5"/>
    <w:rsid w:val="00C43C1C"/>
    <w:rsid w:val="00C43C7B"/>
    <w:rsid w:val="00C43D8C"/>
    <w:rsid w:val="00C43DCC"/>
    <w:rsid w:val="00C44456"/>
    <w:rsid w:val="00C44472"/>
    <w:rsid w:val="00C44665"/>
    <w:rsid w:val="00C446AC"/>
    <w:rsid w:val="00C4471B"/>
    <w:rsid w:val="00C44780"/>
    <w:rsid w:val="00C447B9"/>
    <w:rsid w:val="00C447FE"/>
    <w:rsid w:val="00C44A19"/>
    <w:rsid w:val="00C44A98"/>
    <w:rsid w:val="00C44ADE"/>
    <w:rsid w:val="00C44B90"/>
    <w:rsid w:val="00C44CA9"/>
    <w:rsid w:val="00C44EEE"/>
    <w:rsid w:val="00C450B1"/>
    <w:rsid w:val="00C450C2"/>
    <w:rsid w:val="00C45638"/>
    <w:rsid w:val="00C456D7"/>
    <w:rsid w:val="00C458ED"/>
    <w:rsid w:val="00C45B80"/>
    <w:rsid w:val="00C45BE7"/>
    <w:rsid w:val="00C45DFA"/>
    <w:rsid w:val="00C45F04"/>
    <w:rsid w:val="00C461FA"/>
    <w:rsid w:val="00C463A0"/>
    <w:rsid w:val="00C468B5"/>
    <w:rsid w:val="00C469CE"/>
    <w:rsid w:val="00C46BA3"/>
    <w:rsid w:val="00C46C2A"/>
    <w:rsid w:val="00C46DB8"/>
    <w:rsid w:val="00C46FEA"/>
    <w:rsid w:val="00C47083"/>
    <w:rsid w:val="00C472F9"/>
    <w:rsid w:val="00C47315"/>
    <w:rsid w:val="00C4741E"/>
    <w:rsid w:val="00C4750F"/>
    <w:rsid w:val="00C47612"/>
    <w:rsid w:val="00C47684"/>
    <w:rsid w:val="00C476E5"/>
    <w:rsid w:val="00C4774F"/>
    <w:rsid w:val="00C47AE0"/>
    <w:rsid w:val="00C47BFF"/>
    <w:rsid w:val="00C47C07"/>
    <w:rsid w:val="00C47D40"/>
    <w:rsid w:val="00C47F8F"/>
    <w:rsid w:val="00C501C7"/>
    <w:rsid w:val="00C506EB"/>
    <w:rsid w:val="00C5088B"/>
    <w:rsid w:val="00C50A04"/>
    <w:rsid w:val="00C50AE9"/>
    <w:rsid w:val="00C50B5A"/>
    <w:rsid w:val="00C50C50"/>
    <w:rsid w:val="00C50D3A"/>
    <w:rsid w:val="00C50E73"/>
    <w:rsid w:val="00C513E6"/>
    <w:rsid w:val="00C5153E"/>
    <w:rsid w:val="00C51641"/>
    <w:rsid w:val="00C519CA"/>
    <w:rsid w:val="00C51BB4"/>
    <w:rsid w:val="00C51CCB"/>
    <w:rsid w:val="00C51F19"/>
    <w:rsid w:val="00C51FCC"/>
    <w:rsid w:val="00C52032"/>
    <w:rsid w:val="00C52533"/>
    <w:rsid w:val="00C525FD"/>
    <w:rsid w:val="00C52614"/>
    <w:rsid w:val="00C5264D"/>
    <w:rsid w:val="00C528A8"/>
    <w:rsid w:val="00C52A6A"/>
    <w:rsid w:val="00C52ACB"/>
    <w:rsid w:val="00C52B86"/>
    <w:rsid w:val="00C52E7E"/>
    <w:rsid w:val="00C5320A"/>
    <w:rsid w:val="00C53248"/>
    <w:rsid w:val="00C53505"/>
    <w:rsid w:val="00C5363B"/>
    <w:rsid w:val="00C5364D"/>
    <w:rsid w:val="00C536B4"/>
    <w:rsid w:val="00C5372A"/>
    <w:rsid w:val="00C53DD9"/>
    <w:rsid w:val="00C53F63"/>
    <w:rsid w:val="00C542DB"/>
    <w:rsid w:val="00C54361"/>
    <w:rsid w:val="00C54539"/>
    <w:rsid w:val="00C547AA"/>
    <w:rsid w:val="00C54805"/>
    <w:rsid w:val="00C54B3B"/>
    <w:rsid w:val="00C54D08"/>
    <w:rsid w:val="00C54D37"/>
    <w:rsid w:val="00C54EBD"/>
    <w:rsid w:val="00C54EF7"/>
    <w:rsid w:val="00C54F49"/>
    <w:rsid w:val="00C5503E"/>
    <w:rsid w:val="00C5511C"/>
    <w:rsid w:val="00C55325"/>
    <w:rsid w:val="00C55330"/>
    <w:rsid w:val="00C55437"/>
    <w:rsid w:val="00C555E7"/>
    <w:rsid w:val="00C55776"/>
    <w:rsid w:val="00C55C26"/>
    <w:rsid w:val="00C55E6B"/>
    <w:rsid w:val="00C55EAB"/>
    <w:rsid w:val="00C55F60"/>
    <w:rsid w:val="00C560A1"/>
    <w:rsid w:val="00C561A6"/>
    <w:rsid w:val="00C56292"/>
    <w:rsid w:val="00C562F3"/>
    <w:rsid w:val="00C564CF"/>
    <w:rsid w:val="00C56582"/>
    <w:rsid w:val="00C565F3"/>
    <w:rsid w:val="00C56640"/>
    <w:rsid w:val="00C566C7"/>
    <w:rsid w:val="00C567A5"/>
    <w:rsid w:val="00C56A55"/>
    <w:rsid w:val="00C56CAE"/>
    <w:rsid w:val="00C57309"/>
    <w:rsid w:val="00C5738E"/>
    <w:rsid w:val="00C5741E"/>
    <w:rsid w:val="00C574F2"/>
    <w:rsid w:val="00C57721"/>
    <w:rsid w:val="00C577F3"/>
    <w:rsid w:val="00C57A8B"/>
    <w:rsid w:val="00C57A8C"/>
    <w:rsid w:val="00C57AD2"/>
    <w:rsid w:val="00C57DFC"/>
    <w:rsid w:val="00C57ED3"/>
    <w:rsid w:val="00C57F3F"/>
    <w:rsid w:val="00C600BD"/>
    <w:rsid w:val="00C60181"/>
    <w:rsid w:val="00C601FF"/>
    <w:rsid w:val="00C60252"/>
    <w:rsid w:val="00C604DA"/>
    <w:rsid w:val="00C60696"/>
    <w:rsid w:val="00C606A7"/>
    <w:rsid w:val="00C607F9"/>
    <w:rsid w:val="00C60A02"/>
    <w:rsid w:val="00C60DC2"/>
    <w:rsid w:val="00C60F09"/>
    <w:rsid w:val="00C611EC"/>
    <w:rsid w:val="00C61217"/>
    <w:rsid w:val="00C61253"/>
    <w:rsid w:val="00C6130E"/>
    <w:rsid w:val="00C6146F"/>
    <w:rsid w:val="00C616DB"/>
    <w:rsid w:val="00C616FD"/>
    <w:rsid w:val="00C61999"/>
    <w:rsid w:val="00C61C79"/>
    <w:rsid w:val="00C61D90"/>
    <w:rsid w:val="00C62062"/>
    <w:rsid w:val="00C62367"/>
    <w:rsid w:val="00C623D1"/>
    <w:rsid w:val="00C624CF"/>
    <w:rsid w:val="00C62556"/>
    <w:rsid w:val="00C6275A"/>
    <w:rsid w:val="00C6285C"/>
    <w:rsid w:val="00C62866"/>
    <w:rsid w:val="00C628F5"/>
    <w:rsid w:val="00C62A8A"/>
    <w:rsid w:val="00C62ACC"/>
    <w:rsid w:val="00C62ADB"/>
    <w:rsid w:val="00C62C07"/>
    <w:rsid w:val="00C62F75"/>
    <w:rsid w:val="00C6301F"/>
    <w:rsid w:val="00C63181"/>
    <w:rsid w:val="00C63413"/>
    <w:rsid w:val="00C63528"/>
    <w:rsid w:val="00C635E4"/>
    <w:rsid w:val="00C6375F"/>
    <w:rsid w:val="00C6394A"/>
    <w:rsid w:val="00C6394F"/>
    <w:rsid w:val="00C63B51"/>
    <w:rsid w:val="00C63BA6"/>
    <w:rsid w:val="00C63D9E"/>
    <w:rsid w:val="00C64106"/>
    <w:rsid w:val="00C6433B"/>
    <w:rsid w:val="00C6464D"/>
    <w:rsid w:val="00C64662"/>
    <w:rsid w:val="00C64953"/>
    <w:rsid w:val="00C649B4"/>
    <w:rsid w:val="00C649C5"/>
    <w:rsid w:val="00C64ABC"/>
    <w:rsid w:val="00C64B6A"/>
    <w:rsid w:val="00C64CC8"/>
    <w:rsid w:val="00C64DFA"/>
    <w:rsid w:val="00C64F27"/>
    <w:rsid w:val="00C65075"/>
    <w:rsid w:val="00C650B4"/>
    <w:rsid w:val="00C6513F"/>
    <w:rsid w:val="00C651B6"/>
    <w:rsid w:val="00C6530C"/>
    <w:rsid w:val="00C6533D"/>
    <w:rsid w:val="00C6535B"/>
    <w:rsid w:val="00C656F0"/>
    <w:rsid w:val="00C65809"/>
    <w:rsid w:val="00C65829"/>
    <w:rsid w:val="00C65852"/>
    <w:rsid w:val="00C65A3D"/>
    <w:rsid w:val="00C65CEC"/>
    <w:rsid w:val="00C663A3"/>
    <w:rsid w:val="00C665BD"/>
    <w:rsid w:val="00C665E1"/>
    <w:rsid w:val="00C6677E"/>
    <w:rsid w:val="00C668F9"/>
    <w:rsid w:val="00C669F1"/>
    <w:rsid w:val="00C66CB2"/>
    <w:rsid w:val="00C66E51"/>
    <w:rsid w:val="00C66FDB"/>
    <w:rsid w:val="00C6702F"/>
    <w:rsid w:val="00C67047"/>
    <w:rsid w:val="00C670B1"/>
    <w:rsid w:val="00C6752D"/>
    <w:rsid w:val="00C675DF"/>
    <w:rsid w:val="00C67616"/>
    <w:rsid w:val="00C67988"/>
    <w:rsid w:val="00C67A55"/>
    <w:rsid w:val="00C67B3A"/>
    <w:rsid w:val="00C67CF8"/>
    <w:rsid w:val="00C67D53"/>
    <w:rsid w:val="00C67D74"/>
    <w:rsid w:val="00C67DD6"/>
    <w:rsid w:val="00C67E7E"/>
    <w:rsid w:val="00C67ED6"/>
    <w:rsid w:val="00C67F2E"/>
    <w:rsid w:val="00C70127"/>
    <w:rsid w:val="00C70142"/>
    <w:rsid w:val="00C7017C"/>
    <w:rsid w:val="00C702E0"/>
    <w:rsid w:val="00C704B6"/>
    <w:rsid w:val="00C705BA"/>
    <w:rsid w:val="00C705CB"/>
    <w:rsid w:val="00C70643"/>
    <w:rsid w:val="00C706F8"/>
    <w:rsid w:val="00C707E7"/>
    <w:rsid w:val="00C70B07"/>
    <w:rsid w:val="00C70CEC"/>
    <w:rsid w:val="00C70CF1"/>
    <w:rsid w:val="00C70DCB"/>
    <w:rsid w:val="00C70EA2"/>
    <w:rsid w:val="00C70EAC"/>
    <w:rsid w:val="00C70F29"/>
    <w:rsid w:val="00C70F45"/>
    <w:rsid w:val="00C70F67"/>
    <w:rsid w:val="00C7108A"/>
    <w:rsid w:val="00C710FF"/>
    <w:rsid w:val="00C71183"/>
    <w:rsid w:val="00C711AE"/>
    <w:rsid w:val="00C71284"/>
    <w:rsid w:val="00C71305"/>
    <w:rsid w:val="00C71454"/>
    <w:rsid w:val="00C71605"/>
    <w:rsid w:val="00C716BA"/>
    <w:rsid w:val="00C7180B"/>
    <w:rsid w:val="00C71945"/>
    <w:rsid w:val="00C71A49"/>
    <w:rsid w:val="00C71C8C"/>
    <w:rsid w:val="00C71CE7"/>
    <w:rsid w:val="00C71E19"/>
    <w:rsid w:val="00C71EE5"/>
    <w:rsid w:val="00C72009"/>
    <w:rsid w:val="00C720CB"/>
    <w:rsid w:val="00C721B2"/>
    <w:rsid w:val="00C72307"/>
    <w:rsid w:val="00C7232B"/>
    <w:rsid w:val="00C72401"/>
    <w:rsid w:val="00C72657"/>
    <w:rsid w:val="00C72680"/>
    <w:rsid w:val="00C727AE"/>
    <w:rsid w:val="00C727EC"/>
    <w:rsid w:val="00C72AE1"/>
    <w:rsid w:val="00C72BB2"/>
    <w:rsid w:val="00C72D19"/>
    <w:rsid w:val="00C7343B"/>
    <w:rsid w:val="00C73513"/>
    <w:rsid w:val="00C7358B"/>
    <w:rsid w:val="00C737C1"/>
    <w:rsid w:val="00C737CE"/>
    <w:rsid w:val="00C738EA"/>
    <w:rsid w:val="00C73A0B"/>
    <w:rsid w:val="00C73F0C"/>
    <w:rsid w:val="00C73FDC"/>
    <w:rsid w:val="00C741AB"/>
    <w:rsid w:val="00C7431D"/>
    <w:rsid w:val="00C74335"/>
    <w:rsid w:val="00C74565"/>
    <w:rsid w:val="00C746E4"/>
    <w:rsid w:val="00C749E4"/>
    <w:rsid w:val="00C74DDF"/>
    <w:rsid w:val="00C74DF5"/>
    <w:rsid w:val="00C74E46"/>
    <w:rsid w:val="00C74EB3"/>
    <w:rsid w:val="00C74F10"/>
    <w:rsid w:val="00C74FE2"/>
    <w:rsid w:val="00C75092"/>
    <w:rsid w:val="00C75434"/>
    <w:rsid w:val="00C755E3"/>
    <w:rsid w:val="00C75876"/>
    <w:rsid w:val="00C75911"/>
    <w:rsid w:val="00C75971"/>
    <w:rsid w:val="00C75D96"/>
    <w:rsid w:val="00C75F25"/>
    <w:rsid w:val="00C7619A"/>
    <w:rsid w:val="00C761C2"/>
    <w:rsid w:val="00C7628F"/>
    <w:rsid w:val="00C76379"/>
    <w:rsid w:val="00C763A8"/>
    <w:rsid w:val="00C76405"/>
    <w:rsid w:val="00C76478"/>
    <w:rsid w:val="00C7647F"/>
    <w:rsid w:val="00C764BC"/>
    <w:rsid w:val="00C7652A"/>
    <w:rsid w:val="00C7669E"/>
    <w:rsid w:val="00C7691B"/>
    <w:rsid w:val="00C76A73"/>
    <w:rsid w:val="00C76DB5"/>
    <w:rsid w:val="00C76E41"/>
    <w:rsid w:val="00C76F0B"/>
    <w:rsid w:val="00C76F1A"/>
    <w:rsid w:val="00C76F33"/>
    <w:rsid w:val="00C76F9A"/>
    <w:rsid w:val="00C7700F"/>
    <w:rsid w:val="00C7704A"/>
    <w:rsid w:val="00C771CB"/>
    <w:rsid w:val="00C775F7"/>
    <w:rsid w:val="00C7760F"/>
    <w:rsid w:val="00C77692"/>
    <w:rsid w:val="00C776F7"/>
    <w:rsid w:val="00C77897"/>
    <w:rsid w:val="00C7792C"/>
    <w:rsid w:val="00C77A00"/>
    <w:rsid w:val="00C77B8B"/>
    <w:rsid w:val="00C77D58"/>
    <w:rsid w:val="00C77E3E"/>
    <w:rsid w:val="00C80085"/>
    <w:rsid w:val="00C8025A"/>
    <w:rsid w:val="00C802A1"/>
    <w:rsid w:val="00C804EC"/>
    <w:rsid w:val="00C80788"/>
    <w:rsid w:val="00C80997"/>
    <w:rsid w:val="00C80B84"/>
    <w:rsid w:val="00C80C97"/>
    <w:rsid w:val="00C80CC4"/>
    <w:rsid w:val="00C80FF9"/>
    <w:rsid w:val="00C81113"/>
    <w:rsid w:val="00C8117E"/>
    <w:rsid w:val="00C81181"/>
    <w:rsid w:val="00C81534"/>
    <w:rsid w:val="00C8176C"/>
    <w:rsid w:val="00C81799"/>
    <w:rsid w:val="00C81AC4"/>
    <w:rsid w:val="00C81B15"/>
    <w:rsid w:val="00C81B27"/>
    <w:rsid w:val="00C81B69"/>
    <w:rsid w:val="00C81C7A"/>
    <w:rsid w:val="00C81D6A"/>
    <w:rsid w:val="00C81DD6"/>
    <w:rsid w:val="00C81EDD"/>
    <w:rsid w:val="00C81FCC"/>
    <w:rsid w:val="00C820A0"/>
    <w:rsid w:val="00C820FF"/>
    <w:rsid w:val="00C821F2"/>
    <w:rsid w:val="00C822D1"/>
    <w:rsid w:val="00C823CE"/>
    <w:rsid w:val="00C8247A"/>
    <w:rsid w:val="00C8264F"/>
    <w:rsid w:val="00C826DD"/>
    <w:rsid w:val="00C82D32"/>
    <w:rsid w:val="00C82DF0"/>
    <w:rsid w:val="00C82E17"/>
    <w:rsid w:val="00C82FC1"/>
    <w:rsid w:val="00C8367B"/>
    <w:rsid w:val="00C838EB"/>
    <w:rsid w:val="00C839A1"/>
    <w:rsid w:val="00C83B81"/>
    <w:rsid w:val="00C83EC5"/>
    <w:rsid w:val="00C84073"/>
    <w:rsid w:val="00C841A8"/>
    <w:rsid w:val="00C843E2"/>
    <w:rsid w:val="00C844E2"/>
    <w:rsid w:val="00C8466E"/>
    <w:rsid w:val="00C8470B"/>
    <w:rsid w:val="00C8492B"/>
    <w:rsid w:val="00C849C7"/>
    <w:rsid w:val="00C849E5"/>
    <w:rsid w:val="00C84E71"/>
    <w:rsid w:val="00C84E8E"/>
    <w:rsid w:val="00C84FAC"/>
    <w:rsid w:val="00C851B2"/>
    <w:rsid w:val="00C852B6"/>
    <w:rsid w:val="00C852DB"/>
    <w:rsid w:val="00C85313"/>
    <w:rsid w:val="00C85853"/>
    <w:rsid w:val="00C8589D"/>
    <w:rsid w:val="00C85918"/>
    <w:rsid w:val="00C85938"/>
    <w:rsid w:val="00C8597B"/>
    <w:rsid w:val="00C85BD0"/>
    <w:rsid w:val="00C85BED"/>
    <w:rsid w:val="00C85D0D"/>
    <w:rsid w:val="00C85F26"/>
    <w:rsid w:val="00C86018"/>
    <w:rsid w:val="00C86388"/>
    <w:rsid w:val="00C863D6"/>
    <w:rsid w:val="00C86C67"/>
    <w:rsid w:val="00C86CA5"/>
    <w:rsid w:val="00C86D03"/>
    <w:rsid w:val="00C86D69"/>
    <w:rsid w:val="00C86E04"/>
    <w:rsid w:val="00C86FFC"/>
    <w:rsid w:val="00C8700E"/>
    <w:rsid w:val="00C87301"/>
    <w:rsid w:val="00C8730D"/>
    <w:rsid w:val="00C87627"/>
    <w:rsid w:val="00C87874"/>
    <w:rsid w:val="00C87880"/>
    <w:rsid w:val="00C87A49"/>
    <w:rsid w:val="00C87C2C"/>
    <w:rsid w:val="00C87CF5"/>
    <w:rsid w:val="00C87DB3"/>
    <w:rsid w:val="00C87DEE"/>
    <w:rsid w:val="00C87FAD"/>
    <w:rsid w:val="00C9013A"/>
    <w:rsid w:val="00C90289"/>
    <w:rsid w:val="00C9038F"/>
    <w:rsid w:val="00C90715"/>
    <w:rsid w:val="00C90824"/>
    <w:rsid w:val="00C9097C"/>
    <w:rsid w:val="00C909B7"/>
    <w:rsid w:val="00C90B4F"/>
    <w:rsid w:val="00C90BB6"/>
    <w:rsid w:val="00C90CB3"/>
    <w:rsid w:val="00C90CE8"/>
    <w:rsid w:val="00C90E2D"/>
    <w:rsid w:val="00C90EAA"/>
    <w:rsid w:val="00C90EB5"/>
    <w:rsid w:val="00C90FF5"/>
    <w:rsid w:val="00C91086"/>
    <w:rsid w:val="00C911A4"/>
    <w:rsid w:val="00C911CF"/>
    <w:rsid w:val="00C91255"/>
    <w:rsid w:val="00C91288"/>
    <w:rsid w:val="00C913D9"/>
    <w:rsid w:val="00C9194B"/>
    <w:rsid w:val="00C91BAC"/>
    <w:rsid w:val="00C91CCB"/>
    <w:rsid w:val="00C91CE0"/>
    <w:rsid w:val="00C91D23"/>
    <w:rsid w:val="00C91E32"/>
    <w:rsid w:val="00C91E71"/>
    <w:rsid w:val="00C91FC6"/>
    <w:rsid w:val="00C920C0"/>
    <w:rsid w:val="00C92133"/>
    <w:rsid w:val="00C92153"/>
    <w:rsid w:val="00C92171"/>
    <w:rsid w:val="00C9219A"/>
    <w:rsid w:val="00C921A9"/>
    <w:rsid w:val="00C92326"/>
    <w:rsid w:val="00C92409"/>
    <w:rsid w:val="00C92480"/>
    <w:rsid w:val="00C92539"/>
    <w:rsid w:val="00C925A1"/>
    <w:rsid w:val="00C927CC"/>
    <w:rsid w:val="00C927D6"/>
    <w:rsid w:val="00C92833"/>
    <w:rsid w:val="00C928E3"/>
    <w:rsid w:val="00C92915"/>
    <w:rsid w:val="00C92B28"/>
    <w:rsid w:val="00C92B2F"/>
    <w:rsid w:val="00C92C19"/>
    <w:rsid w:val="00C92C85"/>
    <w:rsid w:val="00C92C99"/>
    <w:rsid w:val="00C92CCD"/>
    <w:rsid w:val="00C92D78"/>
    <w:rsid w:val="00C92DAA"/>
    <w:rsid w:val="00C93143"/>
    <w:rsid w:val="00C9315A"/>
    <w:rsid w:val="00C93164"/>
    <w:rsid w:val="00C933C1"/>
    <w:rsid w:val="00C9344C"/>
    <w:rsid w:val="00C93465"/>
    <w:rsid w:val="00C934A4"/>
    <w:rsid w:val="00C9360C"/>
    <w:rsid w:val="00C9379A"/>
    <w:rsid w:val="00C9393C"/>
    <w:rsid w:val="00C93ACF"/>
    <w:rsid w:val="00C93BC4"/>
    <w:rsid w:val="00C93C11"/>
    <w:rsid w:val="00C93CEC"/>
    <w:rsid w:val="00C93D72"/>
    <w:rsid w:val="00C93E2D"/>
    <w:rsid w:val="00C93F25"/>
    <w:rsid w:val="00C94067"/>
    <w:rsid w:val="00C9406A"/>
    <w:rsid w:val="00C942B6"/>
    <w:rsid w:val="00C943D0"/>
    <w:rsid w:val="00C94459"/>
    <w:rsid w:val="00C9449C"/>
    <w:rsid w:val="00C944C9"/>
    <w:rsid w:val="00C94519"/>
    <w:rsid w:val="00C94598"/>
    <w:rsid w:val="00C9480A"/>
    <w:rsid w:val="00C94987"/>
    <w:rsid w:val="00C94A15"/>
    <w:rsid w:val="00C94D21"/>
    <w:rsid w:val="00C94D78"/>
    <w:rsid w:val="00C94E9B"/>
    <w:rsid w:val="00C94EFD"/>
    <w:rsid w:val="00C94F03"/>
    <w:rsid w:val="00C94F73"/>
    <w:rsid w:val="00C9505E"/>
    <w:rsid w:val="00C952B4"/>
    <w:rsid w:val="00C955BD"/>
    <w:rsid w:val="00C956B6"/>
    <w:rsid w:val="00C957C8"/>
    <w:rsid w:val="00C95858"/>
    <w:rsid w:val="00C95911"/>
    <w:rsid w:val="00C9591C"/>
    <w:rsid w:val="00C9592D"/>
    <w:rsid w:val="00C95A3C"/>
    <w:rsid w:val="00C95AF7"/>
    <w:rsid w:val="00C95DC1"/>
    <w:rsid w:val="00C961CE"/>
    <w:rsid w:val="00C961D7"/>
    <w:rsid w:val="00C96404"/>
    <w:rsid w:val="00C96504"/>
    <w:rsid w:val="00C96589"/>
    <w:rsid w:val="00C96626"/>
    <w:rsid w:val="00C96669"/>
    <w:rsid w:val="00C96AC0"/>
    <w:rsid w:val="00C96B38"/>
    <w:rsid w:val="00C96BBA"/>
    <w:rsid w:val="00C96C77"/>
    <w:rsid w:val="00C96F8F"/>
    <w:rsid w:val="00C96FBA"/>
    <w:rsid w:val="00C971AF"/>
    <w:rsid w:val="00C973D1"/>
    <w:rsid w:val="00C97415"/>
    <w:rsid w:val="00C974E6"/>
    <w:rsid w:val="00C9766A"/>
    <w:rsid w:val="00C97FC6"/>
    <w:rsid w:val="00CA015D"/>
    <w:rsid w:val="00CA01FD"/>
    <w:rsid w:val="00CA022C"/>
    <w:rsid w:val="00CA025B"/>
    <w:rsid w:val="00CA03F5"/>
    <w:rsid w:val="00CA05ED"/>
    <w:rsid w:val="00CA0681"/>
    <w:rsid w:val="00CA0891"/>
    <w:rsid w:val="00CA08E0"/>
    <w:rsid w:val="00CA09AC"/>
    <w:rsid w:val="00CA0A5B"/>
    <w:rsid w:val="00CA0E69"/>
    <w:rsid w:val="00CA0F32"/>
    <w:rsid w:val="00CA1174"/>
    <w:rsid w:val="00CA12BE"/>
    <w:rsid w:val="00CA1458"/>
    <w:rsid w:val="00CA15C1"/>
    <w:rsid w:val="00CA16B3"/>
    <w:rsid w:val="00CA16F0"/>
    <w:rsid w:val="00CA1976"/>
    <w:rsid w:val="00CA1A9D"/>
    <w:rsid w:val="00CA1B56"/>
    <w:rsid w:val="00CA1CBD"/>
    <w:rsid w:val="00CA1F17"/>
    <w:rsid w:val="00CA1F7F"/>
    <w:rsid w:val="00CA2219"/>
    <w:rsid w:val="00CA23E9"/>
    <w:rsid w:val="00CA24AF"/>
    <w:rsid w:val="00CA251E"/>
    <w:rsid w:val="00CA260A"/>
    <w:rsid w:val="00CA27FC"/>
    <w:rsid w:val="00CA2A2F"/>
    <w:rsid w:val="00CA2B90"/>
    <w:rsid w:val="00CA2D11"/>
    <w:rsid w:val="00CA2E1D"/>
    <w:rsid w:val="00CA308B"/>
    <w:rsid w:val="00CA3341"/>
    <w:rsid w:val="00CA3345"/>
    <w:rsid w:val="00CA338D"/>
    <w:rsid w:val="00CA3431"/>
    <w:rsid w:val="00CA355B"/>
    <w:rsid w:val="00CA36B2"/>
    <w:rsid w:val="00CA37FC"/>
    <w:rsid w:val="00CA39EC"/>
    <w:rsid w:val="00CA3B7D"/>
    <w:rsid w:val="00CA3B8B"/>
    <w:rsid w:val="00CA3CAC"/>
    <w:rsid w:val="00CA3DCA"/>
    <w:rsid w:val="00CA3E06"/>
    <w:rsid w:val="00CA3E53"/>
    <w:rsid w:val="00CA400A"/>
    <w:rsid w:val="00CA41B5"/>
    <w:rsid w:val="00CA42B4"/>
    <w:rsid w:val="00CA439B"/>
    <w:rsid w:val="00CA465C"/>
    <w:rsid w:val="00CA487F"/>
    <w:rsid w:val="00CA48E4"/>
    <w:rsid w:val="00CA4916"/>
    <w:rsid w:val="00CA4C4B"/>
    <w:rsid w:val="00CA4E99"/>
    <w:rsid w:val="00CA51BE"/>
    <w:rsid w:val="00CA525A"/>
    <w:rsid w:val="00CA5376"/>
    <w:rsid w:val="00CA5991"/>
    <w:rsid w:val="00CA5994"/>
    <w:rsid w:val="00CA5A73"/>
    <w:rsid w:val="00CA5B02"/>
    <w:rsid w:val="00CA5C3C"/>
    <w:rsid w:val="00CA5C7E"/>
    <w:rsid w:val="00CA5D7A"/>
    <w:rsid w:val="00CA5F12"/>
    <w:rsid w:val="00CA60C5"/>
    <w:rsid w:val="00CA6457"/>
    <w:rsid w:val="00CA65D3"/>
    <w:rsid w:val="00CA66D4"/>
    <w:rsid w:val="00CA67A1"/>
    <w:rsid w:val="00CA67BC"/>
    <w:rsid w:val="00CA67CA"/>
    <w:rsid w:val="00CA698D"/>
    <w:rsid w:val="00CA6AB6"/>
    <w:rsid w:val="00CA6E35"/>
    <w:rsid w:val="00CA6F3B"/>
    <w:rsid w:val="00CA7111"/>
    <w:rsid w:val="00CA7120"/>
    <w:rsid w:val="00CA7389"/>
    <w:rsid w:val="00CA73D6"/>
    <w:rsid w:val="00CA7598"/>
    <w:rsid w:val="00CA76E3"/>
    <w:rsid w:val="00CA7877"/>
    <w:rsid w:val="00CA78A8"/>
    <w:rsid w:val="00CA797C"/>
    <w:rsid w:val="00CA79B7"/>
    <w:rsid w:val="00CA7AA0"/>
    <w:rsid w:val="00CA7BF5"/>
    <w:rsid w:val="00CA7C83"/>
    <w:rsid w:val="00CA7CE5"/>
    <w:rsid w:val="00CA7E0D"/>
    <w:rsid w:val="00CA7FF1"/>
    <w:rsid w:val="00CB0067"/>
    <w:rsid w:val="00CB010F"/>
    <w:rsid w:val="00CB0195"/>
    <w:rsid w:val="00CB01F6"/>
    <w:rsid w:val="00CB022F"/>
    <w:rsid w:val="00CB02E6"/>
    <w:rsid w:val="00CB02E8"/>
    <w:rsid w:val="00CB0322"/>
    <w:rsid w:val="00CB0470"/>
    <w:rsid w:val="00CB080A"/>
    <w:rsid w:val="00CB0923"/>
    <w:rsid w:val="00CB0A5C"/>
    <w:rsid w:val="00CB0BF4"/>
    <w:rsid w:val="00CB0E5A"/>
    <w:rsid w:val="00CB0FC1"/>
    <w:rsid w:val="00CB103F"/>
    <w:rsid w:val="00CB10BB"/>
    <w:rsid w:val="00CB1262"/>
    <w:rsid w:val="00CB13D8"/>
    <w:rsid w:val="00CB157C"/>
    <w:rsid w:val="00CB15F8"/>
    <w:rsid w:val="00CB1638"/>
    <w:rsid w:val="00CB16FA"/>
    <w:rsid w:val="00CB1796"/>
    <w:rsid w:val="00CB1842"/>
    <w:rsid w:val="00CB199A"/>
    <w:rsid w:val="00CB1BE9"/>
    <w:rsid w:val="00CB1E7B"/>
    <w:rsid w:val="00CB2034"/>
    <w:rsid w:val="00CB20CE"/>
    <w:rsid w:val="00CB20FD"/>
    <w:rsid w:val="00CB2188"/>
    <w:rsid w:val="00CB21FE"/>
    <w:rsid w:val="00CB22E9"/>
    <w:rsid w:val="00CB2484"/>
    <w:rsid w:val="00CB2557"/>
    <w:rsid w:val="00CB268E"/>
    <w:rsid w:val="00CB26DA"/>
    <w:rsid w:val="00CB26FB"/>
    <w:rsid w:val="00CB29E3"/>
    <w:rsid w:val="00CB2F85"/>
    <w:rsid w:val="00CB3156"/>
    <w:rsid w:val="00CB329E"/>
    <w:rsid w:val="00CB367F"/>
    <w:rsid w:val="00CB3681"/>
    <w:rsid w:val="00CB37BF"/>
    <w:rsid w:val="00CB3821"/>
    <w:rsid w:val="00CB3846"/>
    <w:rsid w:val="00CB38D1"/>
    <w:rsid w:val="00CB39CF"/>
    <w:rsid w:val="00CB3A9B"/>
    <w:rsid w:val="00CB3B3C"/>
    <w:rsid w:val="00CB3D1B"/>
    <w:rsid w:val="00CB3EDE"/>
    <w:rsid w:val="00CB3F77"/>
    <w:rsid w:val="00CB4252"/>
    <w:rsid w:val="00CB44B0"/>
    <w:rsid w:val="00CB47A3"/>
    <w:rsid w:val="00CB47B5"/>
    <w:rsid w:val="00CB4835"/>
    <w:rsid w:val="00CB4B06"/>
    <w:rsid w:val="00CB4B75"/>
    <w:rsid w:val="00CB4F13"/>
    <w:rsid w:val="00CB4FCC"/>
    <w:rsid w:val="00CB533A"/>
    <w:rsid w:val="00CB5530"/>
    <w:rsid w:val="00CB57A7"/>
    <w:rsid w:val="00CB5A6D"/>
    <w:rsid w:val="00CB5D9A"/>
    <w:rsid w:val="00CB5EE9"/>
    <w:rsid w:val="00CB5FEB"/>
    <w:rsid w:val="00CB62BB"/>
    <w:rsid w:val="00CB6327"/>
    <w:rsid w:val="00CB650C"/>
    <w:rsid w:val="00CB65C5"/>
    <w:rsid w:val="00CB66CD"/>
    <w:rsid w:val="00CB66ED"/>
    <w:rsid w:val="00CB6766"/>
    <w:rsid w:val="00CB6782"/>
    <w:rsid w:val="00CB67FD"/>
    <w:rsid w:val="00CB6902"/>
    <w:rsid w:val="00CB69FB"/>
    <w:rsid w:val="00CB6B3F"/>
    <w:rsid w:val="00CB6D8A"/>
    <w:rsid w:val="00CB6DB6"/>
    <w:rsid w:val="00CB6E2D"/>
    <w:rsid w:val="00CB6E63"/>
    <w:rsid w:val="00CB6FF4"/>
    <w:rsid w:val="00CB715C"/>
    <w:rsid w:val="00CB7432"/>
    <w:rsid w:val="00CB7626"/>
    <w:rsid w:val="00CB788C"/>
    <w:rsid w:val="00CB7A3B"/>
    <w:rsid w:val="00CB7AB4"/>
    <w:rsid w:val="00CB7ACE"/>
    <w:rsid w:val="00CB7C45"/>
    <w:rsid w:val="00CB7CE3"/>
    <w:rsid w:val="00CB7D92"/>
    <w:rsid w:val="00CC0401"/>
    <w:rsid w:val="00CC0407"/>
    <w:rsid w:val="00CC049C"/>
    <w:rsid w:val="00CC0515"/>
    <w:rsid w:val="00CC0538"/>
    <w:rsid w:val="00CC0641"/>
    <w:rsid w:val="00CC07EE"/>
    <w:rsid w:val="00CC0898"/>
    <w:rsid w:val="00CC0989"/>
    <w:rsid w:val="00CC09E1"/>
    <w:rsid w:val="00CC0A98"/>
    <w:rsid w:val="00CC0C2A"/>
    <w:rsid w:val="00CC0D21"/>
    <w:rsid w:val="00CC0D65"/>
    <w:rsid w:val="00CC11A7"/>
    <w:rsid w:val="00CC1349"/>
    <w:rsid w:val="00CC1523"/>
    <w:rsid w:val="00CC156A"/>
    <w:rsid w:val="00CC156E"/>
    <w:rsid w:val="00CC169B"/>
    <w:rsid w:val="00CC187A"/>
    <w:rsid w:val="00CC19D5"/>
    <w:rsid w:val="00CC1C34"/>
    <w:rsid w:val="00CC1ECA"/>
    <w:rsid w:val="00CC20D4"/>
    <w:rsid w:val="00CC2373"/>
    <w:rsid w:val="00CC2374"/>
    <w:rsid w:val="00CC2453"/>
    <w:rsid w:val="00CC2531"/>
    <w:rsid w:val="00CC2758"/>
    <w:rsid w:val="00CC2A23"/>
    <w:rsid w:val="00CC2C78"/>
    <w:rsid w:val="00CC2CFC"/>
    <w:rsid w:val="00CC2D68"/>
    <w:rsid w:val="00CC2DC3"/>
    <w:rsid w:val="00CC2E16"/>
    <w:rsid w:val="00CC2F95"/>
    <w:rsid w:val="00CC2FCC"/>
    <w:rsid w:val="00CC30DD"/>
    <w:rsid w:val="00CC3333"/>
    <w:rsid w:val="00CC33AB"/>
    <w:rsid w:val="00CC33F0"/>
    <w:rsid w:val="00CC3677"/>
    <w:rsid w:val="00CC38CB"/>
    <w:rsid w:val="00CC391C"/>
    <w:rsid w:val="00CC3959"/>
    <w:rsid w:val="00CC3A67"/>
    <w:rsid w:val="00CC3BA7"/>
    <w:rsid w:val="00CC3BC8"/>
    <w:rsid w:val="00CC3BD7"/>
    <w:rsid w:val="00CC3C25"/>
    <w:rsid w:val="00CC3DF7"/>
    <w:rsid w:val="00CC406A"/>
    <w:rsid w:val="00CC4161"/>
    <w:rsid w:val="00CC42AD"/>
    <w:rsid w:val="00CC4606"/>
    <w:rsid w:val="00CC48C8"/>
    <w:rsid w:val="00CC48E3"/>
    <w:rsid w:val="00CC48F4"/>
    <w:rsid w:val="00CC49DB"/>
    <w:rsid w:val="00CC4AA6"/>
    <w:rsid w:val="00CC4CD2"/>
    <w:rsid w:val="00CC510B"/>
    <w:rsid w:val="00CC5121"/>
    <w:rsid w:val="00CC5207"/>
    <w:rsid w:val="00CC529A"/>
    <w:rsid w:val="00CC5344"/>
    <w:rsid w:val="00CC5573"/>
    <w:rsid w:val="00CC5575"/>
    <w:rsid w:val="00CC5690"/>
    <w:rsid w:val="00CC57B9"/>
    <w:rsid w:val="00CC57D1"/>
    <w:rsid w:val="00CC5C3B"/>
    <w:rsid w:val="00CC5C97"/>
    <w:rsid w:val="00CC5CBD"/>
    <w:rsid w:val="00CC5DC6"/>
    <w:rsid w:val="00CC5E79"/>
    <w:rsid w:val="00CC62A7"/>
    <w:rsid w:val="00CC6491"/>
    <w:rsid w:val="00CC6669"/>
    <w:rsid w:val="00CC66A7"/>
    <w:rsid w:val="00CC677A"/>
    <w:rsid w:val="00CC6A2C"/>
    <w:rsid w:val="00CC6D46"/>
    <w:rsid w:val="00CC6D52"/>
    <w:rsid w:val="00CC6DD9"/>
    <w:rsid w:val="00CC709B"/>
    <w:rsid w:val="00CC719E"/>
    <w:rsid w:val="00CC74B6"/>
    <w:rsid w:val="00CC75E4"/>
    <w:rsid w:val="00CC786B"/>
    <w:rsid w:val="00CC7A91"/>
    <w:rsid w:val="00CD00D4"/>
    <w:rsid w:val="00CD0333"/>
    <w:rsid w:val="00CD074C"/>
    <w:rsid w:val="00CD078B"/>
    <w:rsid w:val="00CD093F"/>
    <w:rsid w:val="00CD09EF"/>
    <w:rsid w:val="00CD0B07"/>
    <w:rsid w:val="00CD0B6C"/>
    <w:rsid w:val="00CD0F62"/>
    <w:rsid w:val="00CD1005"/>
    <w:rsid w:val="00CD10BD"/>
    <w:rsid w:val="00CD11CD"/>
    <w:rsid w:val="00CD11D9"/>
    <w:rsid w:val="00CD1264"/>
    <w:rsid w:val="00CD1366"/>
    <w:rsid w:val="00CD15F1"/>
    <w:rsid w:val="00CD1807"/>
    <w:rsid w:val="00CD18B9"/>
    <w:rsid w:val="00CD18D2"/>
    <w:rsid w:val="00CD19DF"/>
    <w:rsid w:val="00CD1A90"/>
    <w:rsid w:val="00CD1D8C"/>
    <w:rsid w:val="00CD1DB1"/>
    <w:rsid w:val="00CD2003"/>
    <w:rsid w:val="00CD214F"/>
    <w:rsid w:val="00CD2520"/>
    <w:rsid w:val="00CD2584"/>
    <w:rsid w:val="00CD2652"/>
    <w:rsid w:val="00CD2928"/>
    <w:rsid w:val="00CD2989"/>
    <w:rsid w:val="00CD2B6D"/>
    <w:rsid w:val="00CD2BA4"/>
    <w:rsid w:val="00CD2C9A"/>
    <w:rsid w:val="00CD33E5"/>
    <w:rsid w:val="00CD3480"/>
    <w:rsid w:val="00CD34B2"/>
    <w:rsid w:val="00CD35B0"/>
    <w:rsid w:val="00CD3719"/>
    <w:rsid w:val="00CD376A"/>
    <w:rsid w:val="00CD383D"/>
    <w:rsid w:val="00CD38BD"/>
    <w:rsid w:val="00CD3971"/>
    <w:rsid w:val="00CD39AD"/>
    <w:rsid w:val="00CD3A62"/>
    <w:rsid w:val="00CD3AD1"/>
    <w:rsid w:val="00CD3CC1"/>
    <w:rsid w:val="00CD3E29"/>
    <w:rsid w:val="00CD3E9D"/>
    <w:rsid w:val="00CD3FC3"/>
    <w:rsid w:val="00CD3FF7"/>
    <w:rsid w:val="00CD4020"/>
    <w:rsid w:val="00CD417E"/>
    <w:rsid w:val="00CD42D8"/>
    <w:rsid w:val="00CD4430"/>
    <w:rsid w:val="00CD45ED"/>
    <w:rsid w:val="00CD4631"/>
    <w:rsid w:val="00CD46EB"/>
    <w:rsid w:val="00CD473C"/>
    <w:rsid w:val="00CD4966"/>
    <w:rsid w:val="00CD4A6D"/>
    <w:rsid w:val="00CD4B03"/>
    <w:rsid w:val="00CD4BE9"/>
    <w:rsid w:val="00CD4DB0"/>
    <w:rsid w:val="00CD4DB1"/>
    <w:rsid w:val="00CD4DCF"/>
    <w:rsid w:val="00CD528F"/>
    <w:rsid w:val="00CD534B"/>
    <w:rsid w:val="00CD537A"/>
    <w:rsid w:val="00CD54EC"/>
    <w:rsid w:val="00CD55A7"/>
    <w:rsid w:val="00CD56B5"/>
    <w:rsid w:val="00CD5764"/>
    <w:rsid w:val="00CD585F"/>
    <w:rsid w:val="00CD5A2E"/>
    <w:rsid w:val="00CD5F18"/>
    <w:rsid w:val="00CD5FAF"/>
    <w:rsid w:val="00CD6051"/>
    <w:rsid w:val="00CD62A0"/>
    <w:rsid w:val="00CD63AE"/>
    <w:rsid w:val="00CD64D3"/>
    <w:rsid w:val="00CD654E"/>
    <w:rsid w:val="00CD6632"/>
    <w:rsid w:val="00CD674D"/>
    <w:rsid w:val="00CD6872"/>
    <w:rsid w:val="00CD6AEC"/>
    <w:rsid w:val="00CD6C90"/>
    <w:rsid w:val="00CD715F"/>
    <w:rsid w:val="00CD71AC"/>
    <w:rsid w:val="00CD7275"/>
    <w:rsid w:val="00CD72BB"/>
    <w:rsid w:val="00CD72E0"/>
    <w:rsid w:val="00CD7330"/>
    <w:rsid w:val="00CD7590"/>
    <w:rsid w:val="00CD79F1"/>
    <w:rsid w:val="00CD7A31"/>
    <w:rsid w:val="00CD7E72"/>
    <w:rsid w:val="00CD7F99"/>
    <w:rsid w:val="00CE020F"/>
    <w:rsid w:val="00CE028E"/>
    <w:rsid w:val="00CE02D7"/>
    <w:rsid w:val="00CE0366"/>
    <w:rsid w:val="00CE03D3"/>
    <w:rsid w:val="00CE044C"/>
    <w:rsid w:val="00CE0554"/>
    <w:rsid w:val="00CE0783"/>
    <w:rsid w:val="00CE09D1"/>
    <w:rsid w:val="00CE10F2"/>
    <w:rsid w:val="00CE1191"/>
    <w:rsid w:val="00CE1221"/>
    <w:rsid w:val="00CE129E"/>
    <w:rsid w:val="00CE159A"/>
    <w:rsid w:val="00CE178F"/>
    <w:rsid w:val="00CE1B83"/>
    <w:rsid w:val="00CE1BF5"/>
    <w:rsid w:val="00CE1C60"/>
    <w:rsid w:val="00CE1CD9"/>
    <w:rsid w:val="00CE1F8C"/>
    <w:rsid w:val="00CE2038"/>
    <w:rsid w:val="00CE2276"/>
    <w:rsid w:val="00CE22E6"/>
    <w:rsid w:val="00CE2439"/>
    <w:rsid w:val="00CE24AA"/>
    <w:rsid w:val="00CE25F6"/>
    <w:rsid w:val="00CE29AF"/>
    <w:rsid w:val="00CE29DF"/>
    <w:rsid w:val="00CE2A1F"/>
    <w:rsid w:val="00CE2AE1"/>
    <w:rsid w:val="00CE2C06"/>
    <w:rsid w:val="00CE2CAC"/>
    <w:rsid w:val="00CE2D91"/>
    <w:rsid w:val="00CE2E38"/>
    <w:rsid w:val="00CE2EDE"/>
    <w:rsid w:val="00CE32AE"/>
    <w:rsid w:val="00CE3356"/>
    <w:rsid w:val="00CE3405"/>
    <w:rsid w:val="00CE34BE"/>
    <w:rsid w:val="00CE34BF"/>
    <w:rsid w:val="00CE3554"/>
    <w:rsid w:val="00CE35EE"/>
    <w:rsid w:val="00CE3780"/>
    <w:rsid w:val="00CE379B"/>
    <w:rsid w:val="00CE3A08"/>
    <w:rsid w:val="00CE3A4B"/>
    <w:rsid w:val="00CE3BD7"/>
    <w:rsid w:val="00CE3E09"/>
    <w:rsid w:val="00CE3ED8"/>
    <w:rsid w:val="00CE40CA"/>
    <w:rsid w:val="00CE4194"/>
    <w:rsid w:val="00CE4208"/>
    <w:rsid w:val="00CE442A"/>
    <w:rsid w:val="00CE4433"/>
    <w:rsid w:val="00CE4463"/>
    <w:rsid w:val="00CE4488"/>
    <w:rsid w:val="00CE452E"/>
    <w:rsid w:val="00CE4575"/>
    <w:rsid w:val="00CE459E"/>
    <w:rsid w:val="00CE466E"/>
    <w:rsid w:val="00CE4689"/>
    <w:rsid w:val="00CE46FC"/>
    <w:rsid w:val="00CE47D3"/>
    <w:rsid w:val="00CE48E2"/>
    <w:rsid w:val="00CE4A0C"/>
    <w:rsid w:val="00CE4A84"/>
    <w:rsid w:val="00CE4BB3"/>
    <w:rsid w:val="00CE4E0B"/>
    <w:rsid w:val="00CE4F12"/>
    <w:rsid w:val="00CE4FE0"/>
    <w:rsid w:val="00CE51FE"/>
    <w:rsid w:val="00CE527A"/>
    <w:rsid w:val="00CE52F2"/>
    <w:rsid w:val="00CE54F7"/>
    <w:rsid w:val="00CE5545"/>
    <w:rsid w:val="00CE56A7"/>
    <w:rsid w:val="00CE571E"/>
    <w:rsid w:val="00CE57BE"/>
    <w:rsid w:val="00CE5844"/>
    <w:rsid w:val="00CE5C69"/>
    <w:rsid w:val="00CE5DF6"/>
    <w:rsid w:val="00CE5EDD"/>
    <w:rsid w:val="00CE6277"/>
    <w:rsid w:val="00CE6664"/>
    <w:rsid w:val="00CE66B4"/>
    <w:rsid w:val="00CE68CF"/>
    <w:rsid w:val="00CE6902"/>
    <w:rsid w:val="00CE6A51"/>
    <w:rsid w:val="00CE6BE5"/>
    <w:rsid w:val="00CE6CCE"/>
    <w:rsid w:val="00CE6D70"/>
    <w:rsid w:val="00CE6F41"/>
    <w:rsid w:val="00CE6FB9"/>
    <w:rsid w:val="00CE7086"/>
    <w:rsid w:val="00CE717E"/>
    <w:rsid w:val="00CE7264"/>
    <w:rsid w:val="00CE72C2"/>
    <w:rsid w:val="00CE7767"/>
    <w:rsid w:val="00CE7936"/>
    <w:rsid w:val="00CE7A26"/>
    <w:rsid w:val="00CE7A53"/>
    <w:rsid w:val="00CE7AAB"/>
    <w:rsid w:val="00CE7C58"/>
    <w:rsid w:val="00CE7E3A"/>
    <w:rsid w:val="00CE7E84"/>
    <w:rsid w:val="00CE7E8E"/>
    <w:rsid w:val="00CE7F09"/>
    <w:rsid w:val="00CF0353"/>
    <w:rsid w:val="00CF04A6"/>
    <w:rsid w:val="00CF0597"/>
    <w:rsid w:val="00CF06E7"/>
    <w:rsid w:val="00CF082A"/>
    <w:rsid w:val="00CF0AA0"/>
    <w:rsid w:val="00CF0B19"/>
    <w:rsid w:val="00CF0BCB"/>
    <w:rsid w:val="00CF0D31"/>
    <w:rsid w:val="00CF0E9E"/>
    <w:rsid w:val="00CF11D9"/>
    <w:rsid w:val="00CF126D"/>
    <w:rsid w:val="00CF1578"/>
    <w:rsid w:val="00CF16D9"/>
    <w:rsid w:val="00CF17F2"/>
    <w:rsid w:val="00CF18BD"/>
    <w:rsid w:val="00CF1917"/>
    <w:rsid w:val="00CF194E"/>
    <w:rsid w:val="00CF1A26"/>
    <w:rsid w:val="00CF1A8F"/>
    <w:rsid w:val="00CF1D68"/>
    <w:rsid w:val="00CF1DED"/>
    <w:rsid w:val="00CF1EAD"/>
    <w:rsid w:val="00CF2006"/>
    <w:rsid w:val="00CF2180"/>
    <w:rsid w:val="00CF2222"/>
    <w:rsid w:val="00CF23C0"/>
    <w:rsid w:val="00CF245C"/>
    <w:rsid w:val="00CF25CF"/>
    <w:rsid w:val="00CF26D3"/>
    <w:rsid w:val="00CF2846"/>
    <w:rsid w:val="00CF2894"/>
    <w:rsid w:val="00CF2895"/>
    <w:rsid w:val="00CF2909"/>
    <w:rsid w:val="00CF2935"/>
    <w:rsid w:val="00CF2963"/>
    <w:rsid w:val="00CF2D41"/>
    <w:rsid w:val="00CF2E59"/>
    <w:rsid w:val="00CF2F7C"/>
    <w:rsid w:val="00CF2FC4"/>
    <w:rsid w:val="00CF3209"/>
    <w:rsid w:val="00CF34FB"/>
    <w:rsid w:val="00CF36B8"/>
    <w:rsid w:val="00CF386E"/>
    <w:rsid w:val="00CF387B"/>
    <w:rsid w:val="00CF3AB1"/>
    <w:rsid w:val="00CF3BE7"/>
    <w:rsid w:val="00CF3DA5"/>
    <w:rsid w:val="00CF3E11"/>
    <w:rsid w:val="00CF3EE9"/>
    <w:rsid w:val="00CF3EFC"/>
    <w:rsid w:val="00CF4016"/>
    <w:rsid w:val="00CF4087"/>
    <w:rsid w:val="00CF4120"/>
    <w:rsid w:val="00CF41DA"/>
    <w:rsid w:val="00CF423F"/>
    <w:rsid w:val="00CF429C"/>
    <w:rsid w:val="00CF4411"/>
    <w:rsid w:val="00CF44C6"/>
    <w:rsid w:val="00CF45BE"/>
    <w:rsid w:val="00CF4BE5"/>
    <w:rsid w:val="00CF4DC6"/>
    <w:rsid w:val="00CF4E80"/>
    <w:rsid w:val="00CF50BC"/>
    <w:rsid w:val="00CF5173"/>
    <w:rsid w:val="00CF519A"/>
    <w:rsid w:val="00CF5598"/>
    <w:rsid w:val="00CF5967"/>
    <w:rsid w:val="00CF5BBB"/>
    <w:rsid w:val="00CF5D69"/>
    <w:rsid w:val="00CF6122"/>
    <w:rsid w:val="00CF61BF"/>
    <w:rsid w:val="00CF62EB"/>
    <w:rsid w:val="00CF637D"/>
    <w:rsid w:val="00CF648E"/>
    <w:rsid w:val="00CF64BD"/>
    <w:rsid w:val="00CF6528"/>
    <w:rsid w:val="00CF6896"/>
    <w:rsid w:val="00CF6991"/>
    <w:rsid w:val="00CF6A8E"/>
    <w:rsid w:val="00CF6E97"/>
    <w:rsid w:val="00CF6EEF"/>
    <w:rsid w:val="00CF7008"/>
    <w:rsid w:val="00CF70AF"/>
    <w:rsid w:val="00CF7110"/>
    <w:rsid w:val="00CF711E"/>
    <w:rsid w:val="00CF718D"/>
    <w:rsid w:val="00CF72F4"/>
    <w:rsid w:val="00CF7371"/>
    <w:rsid w:val="00CF73B4"/>
    <w:rsid w:val="00CF7504"/>
    <w:rsid w:val="00CF7672"/>
    <w:rsid w:val="00CF78F8"/>
    <w:rsid w:val="00CF792C"/>
    <w:rsid w:val="00CF794B"/>
    <w:rsid w:val="00CF799C"/>
    <w:rsid w:val="00CF79C4"/>
    <w:rsid w:val="00CF7A9E"/>
    <w:rsid w:val="00CF7DF4"/>
    <w:rsid w:val="00CF7E23"/>
    <w:rsid w:val="00D0017F"/>
    <w:rsid w:val="00D001C8"/>
    <w:rsid w:val="00D001F8"/>
    <w:rsid w:val="00D006BF"/>
    <w:rsid w:val="00D00702"/>
    <w:rsid w:val="00D00805"/>
    <w:rsid w:val="00D0092D"/>
    <w:rsid w:val="00D00935"/>
    <w:rsid w:val="00D00A2E"/>
    <w:rsid w:val="00D00B22"/>
    <w:rsid w:val="00D00B5C"/>
    <w:rsid w:val="00D00D4D"/>
    <w:rsid w:val="00D00DEB"/>
    <w:rsid w:val="00D00F4F"/>
    <w:rsid w:val="00D01065"/>
    <w:rsid w:val="00D0107C"/>
    <w:rsid w:val="00D0114A"/>
    <w:rsid w:val="00D0126F"/>
    <w:rsid w:val="00D012C5"/>
    <w:rsid w:val="00D01457"/>
    <w:rsid w:val="00D015FA"/>
    <w:rsid w:val="00D016F7"/>
    <w:rsid w:val="00D017A1"/>
    <w:rsid w:val="00D0180E"/>
    <w:rsid w:val="00D01912"/>
    <w:rsid w:val="00D01A81"/>
    <w:rsid w:val="00D01B22"/>
    <w:rsid w:val="00D01B76"/>
    <w:rsid w:val="00D01CAD"/>
    <w:rsid w:val="00D01CCE"/>
    <w:rsid w:val="00D01D45"/>
    <w:rsid w:val="00D01DF1"/>
    <w:rsid w:val="00D01E8D"/>
    <w:rsid w:val="00D02333"/>
    <w:rsid w:val="00D02377"/>
    <w:rsid w:val="00D02546"/>
    <w:rsid w:val="00D02594"/>
    <w:rsid w:val="00D02608"/>
    <w:rsid w:val="00D0261D"/>
    <w:rsid w:val="00D027D8"/>
    <w:rsid w:val="00D02A3E"/>
    <w:rsid w:val="00D02BA8"/>
    <w:rsid w:val="00D02F77"/>
    <w:rsid w:val="00D03242"/>
    <w:rsid w:val="00D032EC"/>
    <w:rsid w:val="00D03321"/>
    <w:rsid w:val="00D03457"/>
    <w:rsid w:val="00D0348B"/>
    <w:rsid w:val="00D034E5"/>
    <w:rsid w:val="00D0369B"/>
    <w:rsid w:val="00D03817"/>
    <w:rsid w:val="00D03921"/>
    <w:rsid w:val="00D03936"/>
    <w:rsid w:val="00D03B2F"/>
    <w:rsid w:val="00D03EE4"/>
    <w:rsid w:val="00D03EEF"/>
    <w:rsid w:val="00D03F5E"/>
    <w:rsid w:val="00D03FB3"/>
    <w:rsid w:val="00D03FF0"/>
    <w:rsid w:val="00D04011"/>
    <w:rsid w:val="00D041D2"/>
    <w:rsid w:val="00D04202"/>
    <w:rsid w:val="00D0423D"/>
    <w:rsid w:val="00D042B4"/>
    <w:rsid w:val="00D04640"/>
    <w:rsid w:val="00D04683"/>
    <w:rsid w:val="00D0484F"/>
    <w:rsid w:val="00D0486F"/>
    <w:rsid w:val="00D0489B"/>
    <w:rsid w:val="00D0496D"/>
    <w:rsid w:val="00D04B53"/>
    <w:rsid w:val="00D04BC1"/>
    <w:rsid w:val="00D04CD4"/>
    <w:rsid w:val="00D04F62"/>
    <w:rsid w:val="00D05045"/>
    <w:rsid w:val="00D052FC"/>
    <w:rsid w:val="00D05331"/>
    <w:rsid w:val="00D053B8"/>
    <w:rsid w:val="00D05401"/>
    <w:rsid w:val="00D05578"/>
    <w:rsid w:val="00D057A0"/>
    <w:rsid w:val="00D058BE"/>
    <w:rsid w:val="00D058FF"/>
    <w:rsid w:val="00D05978"/>
    <w:rsid w:val="00D059B8"/>
    <w:rsid w:val="00D05A90"/>
    <w:rsid w:val="00D05AA1"/>
    <w:rsid w:val="00D05CDE"/>
    <w:rsid w:val="00D05D71"/>
    <w:rsid w:val="00D05DDA"/>
    <w:rsid w:val="00D05E0B"/>
    <w:rsid w:val="00D05EAE"/>
    <w:rsid w:val="00D05F86"/>
    <w:rsid w:val="00D06380"/>
    <w:rsid w:val="00D0660F"/>
    <w:rsid w:val="00D06797"/>
    <w:rsid w:val="00D0690D"/>
    <w:rsid w:val="00D06A05"/>
    <w:rsid w:val="00D06A75"/>
    <w:rsid w:val="00D070F2"/>
    <w:rsid w:val="00D07455"/>
    <w:rsid w:val="00D075C0"/>
    <w:rsid w:val="00D075E5"/>
    <w:rsid w:val="00D07607"/>
    <w:rsid w:val="00D0771F"/>
    <w:rsid w:val="00D0777F"/>
    <w:rsid w:val="00D077A4"/>
    <w:rsid w:val="00D0797C"/>
    <w:rsid w:val="00D079EE"/>
    <w:rsid w:val="00D07ACC"/>
    <w:rsid w:val="00D07BF4"/>
    <w:rsid w:val="00D07EEE"/>
    <w:rsid w:val="00D1003C"/>
    <w:rsid w:val="00D1026D"/>
    <w:rsid w:val="00D10277"/>
    <w:rsid w:val="00D102F9"/>
    <w:rsid w:val="00D1041A"/>
    <w:rsid w:val="00D10465"/>
    <w:rsid w:val="00D106F1"/>
    <w:rsid w:val="00D1079A"/>
    <w:rsid w:val="00D10929"/>
    <w:rsid w:val="00D10AB8"/>
    <w:rsid w:val="00D10BE4"/>
    <w:rsid w:val="00D10CE1"/>
    <w:rsid w:val="00D10E1C"/>
    <w:rsid w:val="00D10EEC"/>
    <w:rsid w:val="00D10F21"/>
    <w:rsid w:val="00D10F4D"/>
    <w:rsid w:val="00D10FEB"/>
    <w:rsid w:val="00D11098"/>
    <w:rsid w:val="00D110EE"/>
    <w:rsid w:val="00D1127C"/>
    <w:rsid w:val="00D1135A"/>
    <w:rsid w:val="00D113F3"/>
    <w:rsid w:val="00D1165B"/>
    <w:rsid w:val="00D1175F"/>
    <w:rsid w:val="00D11848"/>
    <w:rsid w:val="00D11866"/>
    <w:rsid w:val="00D11896"/>
    <w:rsid w:val="00D119AB"/>
    <w:rsid w:val="00D11AB6"/>
    <w:rsid w:val="00D11B0B"/>
    <w:rsid w:val="00D11B70"/>
    <w:rsid w:val="00D11D36"/>
    <w:rsid w:val="00D11F7C"/>
    <w:rsid w:val="00D12149"/>
    <w:rsid w:val="00D122F4"/>
    <w:rsid w:val="00D1239C"/>
    <w:rsid w:val="00D12706"/>
    <w:rsid w:val="00D1284F"/>
    <w:rsid w:val="00D128FF"/>
    <w:rsid w:val="00D12903"/>
    <w:rsid w:val="00D12A9B"/>
    <w:rsid w:val="00D12D7A"/>
    <w:rsid w:val="00D12E3E"/>
    <w:rsid w:val="00D12F12"/>
    <w:rsid w:val="00D13030"/>
    <w:rsid w:val="00D1319E"/>
    <w:rsid w:val="00D132BD"/>
    <w:rsid w:val="00D13320"/>
    <w:rsid w:val="00D13396"/>
    <w:rsid w:val="00D13772"/>
    <w:rsid w:val="00D138BA"/>
    <w:rsid w:val="00D13936"/>
    <w:rsid w:val="00D13A91"/>
    <w:rsid w:val="00D13B05"/>
    <w:rsid w:val="00D13BD1"/>
    <w:rsid w:val="00D13C18"/>
    <w:rsid w:val="00D13CA1"/>
    <w:rsid w:val="00D13EC3"/>
    <w:rsid w:val="00D13F66"/>
    <w:rsid w:val="00D13F9C"/>
    <w:rsid w:val="00D1412D"/>
    <w:rsid w:val="00D1433C"/>
    <w:rsid w:val="00D145B1"/>
    <w:rsid w:val="00D14640"/>
    <w:rsid w:val="00D1472D"/>
    <w:rsid w:val="00D14762"/>
    <w:rsid w:val="00D14823"/>
    <w:rsid w:val="00D149F3"/>
    <w:rsid w:val="00D14BD4"/>
    <w:rsid w:val="00D14D95"/>
    <w:rsid w:val="00D14DEB"/>
    <w:rsid w:val="00D14F0A"/>
    <w:rsid w:val="00D14F6A"/>
    <w:rsid w:val="00D150B6"/>
    <w:rsid w:val="00D150DB"/>
    <w:rsid w:val="00D15219"/>
    <w:rsid w:val="00D154B2"/>
    <w:rsid w:val="00D154C2"/>
    <w:rsid w:val="00D1558E"/>
    <w:rsid w:val="00D15A20"/>
    <w:rsid w:val="00D15B10"/>
    <w:rsid w:val="00D15C17"/>
    <w:rsid w:val="00D15DEA"/>
    <w:rsid w:val="00D15FF9"/>
    <w:rsid w:val="00D160AD"/>
    <w:rsid w:val="00D160C3"/>
    <w:rsid w:val="00D16129"/>
    <w:rsid w:val="00D16234"/>
    <w:rsid w:val="00D1628E"/>
    <w:rsid w:val="00D16393"/>
    <w:rsid w:val="00D1654E"/>
    <w:rsid w:val="00D16631"/>
    <w:rsid w:val="00D16B3E"/>
    <w:rsid w:val="00D16B84"/>
    <w:rsid w:val="00D16BB7"/>
    <w:rsid w:val="00D16C9B"/>
    <w:rsid w:val="00D16CF8"/>
    <w:rsid w:val="00D171F6"/>
    <w:rsid w:val="00D1721A"/>
    <w:rsid w:val="00D1729A"/>
    <w:rsid w:val="00D172F5"/>
    <w:rsid w:val="00D17517"/>
    <w:rsid w:val="00D175AE"/>
    <w:rsid w:val="00D175DB"/>
    <w:rsid w:val="00D17799"/>
    <w:rsid w:val="00D177F6"/>
    <w:rsid w:val="00D17A8C"/>
    <w:rsid w:val="00D17CB9"/>
    <w:rsid w:val="00D17F62"/>
    <w:rsid w:val="00D200B0"/>
    <w:rsid w:val="00D202DE"/>
    <w:rsid w:val="00D20310"/>
    <w:rsid w:val="00D2035C"/>
    <w:rsid w:val="00D204AF"/>
    <w:rsid w:val="00D20574"/>
    <w:rsid w:val="00D20714"/>
    <w:rsid w:val="00D207F6"/>
    <w:rsid w:val="00D208CB"/>
    <w:rsid w:val="00D20981"/>
    <w:rsid w:val="00D20A30"/>
    <w:rsid w:val="00D20ABF"/>
    <w:rsid w:val="00D20CEB"/>
    <w:rsid w:val="00D20E0D"/>
    <w:rsid w:val="00D20FFC"/>
    <w:rsid w:val="00D210D4"/>
    <w:rsid w:val="00D2118A"/>
    <w:rsid w:val="00D21324"/>
    <w:rsid w:val="00D2144C"/>
    <w:rsid w:val="00D21557"/>
    <w:rsid w:val="00D21805"/>
    <w:rsid w:val="00D21842"/>
    <w:rsid w:val="00D219DB"/>
    <w:rsid w:val="00D21A6D"/>
    <w:rsid w:val="00D21AE2"/>
    <w:rsid w:val="00D21DCF"/>
    <w:rsid w:val="00D21F33"/>
    <w:rsid w:val="00D221D7"/>
    <w:rsid w:val="00D22271"/>
    <w:rsid w:val="00D222B2"/>
    <w:rsid w:val="00D222F1"/>
    <w:rsid w:val="00D223A0"/>
    <w:rsid w:val="00D22521"/>
    <w:rsid w:val="00D22525"/>
    <w:rsid w:val="00D2260B"/>
    <w:rsid w:val="00D2269C"/>
    <w:rsid w:val="00D227D9"/>
    <w:rsid w:val="00D228E2"/>
    <w:rsid w:val="00D22C30"/>
    <w:rsid w:val="00D22F0D"/>
    <w:rsid w:val="00D23006"/>
    <w:rsid w:val="00D2372B"/>
    <w:rsid w:val="00D237D0"/>
    <w:rsid w:val="00D238FE"/>
    <w:rsid w:val="00D23A7A"/>
    <w:rsid w:val="00D23BF5"/>
    <w:rsid w:val="00D23EAD"/>
    <w:rsid w:val="00D23F3D"/>
    <w:rsid w:val="00D23FCF"/>
    <w:rsid w:val="00D243EB"/>
    <w:rsid w:val="00D2447E"/>
    <w:rsid w:val="00D2491F"/>
    <w:rsid w:val="00D24B13"/>
    <w:rsid w:val="00D24D2A"/>
    <w:rsid w:val="00D24E9E"/>
    <w:rsid w:val="00D24EAE"/>
    <w:rsid w:val="00D24FAD"/>
    <w:rsid w:val="00D252D0"/>
    <w:rsid w:val="00D25395"/>
    <w:rsid w:val="00D25575"/>
    <w:rsid w:val="00D2557A"/>
    <w:rsid w:val="00D255D9"/>
    <w:rsid w:val="00D2575B"/>
    <w:rsid w:val="00D258A8"/>
    <w:rsid w:val="00D25ABF"/>
    <w:rsid w:val="00D25CDA"/>
    <w:rsid w:val="00D25E81"/>
    <w:rsid w:val="00D26281"/>
    <w:rsid w:val="00D263AE"/>
    <w:rsid w:val="00D26585"/>
    <w:rsid w:val="00D26658"/>
    <w:rsid w:val="00D2669E"/>
    <w:rsid w:val="00D26732"/>
    <w:rsid w:val="00D26964"/>
    <w:rsid w:val="00D2697C"/>
    <w:rsid w:val="00D26B26"/>
    <w:rsid w:val="00D27112"/>
    <w:rsid w:val="00D2719E"/>
    <w:rsid w:val="00D272CF"/>
    <w:rsid w:val="00D2737A"/>
    <w:rsid w:val="00D27624"/>
    <w:rsid w:val="00D276E9"/>
    <w:rsid w:val="00D279FB"/>
    <w:rsid w:val="00D27C85"/>
    <w:rsid w:val="00D27D0B"/>
    <w:rsid w:val="00D27DB8"/>
    <w:rsid w:val="00D27E2B"/>
    <w:rsid w:val="00D27F99"/>
    <w:rsid w:val="00D27FDD"/>
    <w:rsid w:val="00D30242"/>
    <w:rsid w:val="00D3047E"/>
    <w:rsid w:val="00D306C6"/>
    <w:rsid w:val="00D30700"/>
    <w:rsid w:val="00D30A6D"/>
    <w:rsid w:val="00D30B26"/>
    <w:rsid w:val="00D30BEB"/>
    <w:rsid w:val="00D313FC"/>
    <w:rsid w:val="00D3143B"/>
    <w:rsid w:val="00D31829"/>
    <w:rsid w:val="00D3182B"/>
    <w:rsid w:val="00D318DD"/>
    <w:rsid w:val="00D3198D"/>
    <w:rsid w:val="00D319BF"/>
    <w:rsid w:val="00D31B5C"/>
    <w:rsid w:val="00D31BEB"/>
    <w:rsid w:val="00D31D17"/>
    <w:rsid w:val="00D31D53"/>
    <w:rsid w:val="00D31DEB"/>
    <w:rsid w:val="00D31E0A"/>
    <w:rsid w:val="00D31FCB"/>
    <w:rsid w:val="00D3206E"/>
    <w:rsid w:val="00D322A3"/>
    <w:rsid w:val="00D322C7"/>
    <w:rsid w:val="00D32389"/>
    <w:rsid w:val="00D3277D"/>
    <w:rsid w:val="00D327AD"/>
    <w:rsid w:val="00D32A37"/>
    <w:rsid w:val="00D32D49"/>
    <w:rsid w:val="00D32F46"/>
    <w:rsid w:val="00D33170"/>
    <w:rsid w:val="00D33227"/>
    <w:rsid w:val="00D3332F"/>
    <w:rsid w:val="00D3339B"/>
    <w:rsid w:val="00D333AC"/>
    <w:rsid w:val="00D333B4"/>
    <w:rsid w:val="00D335F0"/>
    <w:rsid w:val="00D338F6"/>
    <w:rsid w:val="00D33A97"/>
    <w:rsid w:val="00D33C1C"/>
    <w:rsid w:val="00D33CE6"/>
    <w:rsid w:val="00D33E28"/>
    <w:rsid w:val="00D33F01"/>
    <w:rsid w:val="00D3401A"/>
    <w:rsid w:val="00D3409A"/>
    <w:rsid w:val="00D3418F"/>
    <w:rsid w:val="00D3449A"/>
    <w:rsid w:val="00D34659"/>
    <w:rsid w:val="00D346F1"/>
    <w:rsid w:val="00D34792"/>
    <w:rsid w:val="00D3496D"/>
    <w:rsid w:val="00D34A6C"/>
    <w:rsid w:val="00D34A72"/>
    <w:rsid w:val="00D34CD4"/>
    <w:rsid w:val="00D34FC0"/>
    <w:rsid w:val="00D35405"/>
    <w:rsid w:val="00D3543F"/>
    <w:rsid w:val="00D3547F"/>
    <w:rsid w:val="00D355D9"/>
    <w:rsid w:val="00D35722"/>
    <w:rsid w:val="00D3588C"/>
    <w:rsid w:val="00D3595E"/>
    <w:rsid w:val="00D35A5E"/>
    <w:rsid w:val="00D35B36"/>
    <w:rsid w:val="00D35C3B"/>
    <w:rsid w:val="00D35DFF"/>
    <w:rsid w:val="00D35E55"/>
    <w:rsid w:val="00D3611C"/>
    <w:rsid w:val="00D3621C"/>
    <w:rsid w:val="00D362D4"/>
    <w:rsid w:val="00D363ED"/>
    <w:rsid w:val="00D36491"/>
    <w:rsid w:val="00D36519"/>
    <w:rsid w:val="00D3659B"/>
    <w:rsid w:val="00D36646"/>
    <w:rsid w:val="00D367F2"/>
    <w:rsid w:val="00D3692D"/>
    <w:rsid w:val="00D36A67"/>
    <w:rsid w:val="00D36C14"/>
    <w:rsid w:val="00D36CBB"/>
    <w:rsid w:val="00D36CDE"/>
    <w:rsid w:val="00D36DC0"/>
    <w:rsid w:val="00D36E30"/>
    <w:rsid w:val="00D36E53"/>
    <w:rsid w:val="00D37176"/>
    <w:rsid w:val="00D37407"/>
    <w:rsid w:val="00D37427"/>
    <w:rsid w:val="00D37781"/>
    <w:rsid w:val="00D37846"/>
    <w:rsid w:val="00D3799E"/>
    <w:rsid w:val="00D37A72"/>
    <w:rsid w:val="00D37CDF"/>
    <w:rsid w:val="00D37D07"/>
    <w:rsid w:val="00D37F7F"/>
    <w:rsid w:val="00D37FD4"/>
    <w:rsid w:val="00D40034"/>
    <w:rsid w:val="00D40248"/>
    <w:rsid w:val="00D403E7"/>
    <w:rsid w:val="00D405FC"/>
    <w:rsid w:val="00D406D7"/>
    <w:rsid w:val="00D406E1"/>
    <w:rsid w:val="00D407CA"/>
    <w:rsid w:val="00D408C1"/>
    <w:rsid w:val="00D40A27"/>
    <w:rsid w:val="00D40A65"/>
    <w:rsid w:val="00D40B8B"/>
    <w:rsid w:val="00D40C7E"/>
    <w:rsid w:val="00D40F04"/>
    <w:rsid w:val="00D40F09"/>
    <w:rsid w:val="00D40FE9"/>
    <w:rsid w:val="00D41251"/>
    <w:rsid w:val="00D414F3"/>
    <w:rsid w:val="00D41580"/>
    <w:rsid w:val="00D41599"/>
    <w:rsid w:val="00D41636"/>
    <w:rsid w:val="00D417E6"/>
    <w:rsid w:val="00D4182C"/>
    <w:rsid w:val="00D4189D"/>
    <w:rsid w:val="00D41A8A"/>
    <w:rsid w:val="00D41AE7"/>
    <w:rsid w:val="00D41B8C"/>
    <w:rsid w:val="00D41BDD"/>
    <w:rsid w:val="00D41CDF"/>
    <w:rsid w:val="00D41D29"/>
    <w:rsid w:val="00D41DD1"/>
    <w:rsid w:val="00D41F32"/>
    <w:rsid w:val="00D420FC"/>
    <w:rsid w:val="00D42117"/>
    <w:rsid w:val="00D426C2"/>
    <w:rsid w:val="00D426E0"/>
    <w:rsid w:val="00D4275E"/>
    <w:rsid w:val="00D42B61"/>
    <w:rsid w:val="00D42CEF"/>
    <w:rsid w:val="00D42DBC"/>
    <w:rsid w:val="00D42E57"/>
    <w:rsid w:val="00D42F99"/>
    <w:rsid w:val="00D430ED"/>
    <w:rsid w:val="00D43278"/>
    <w:rsid w:val="00D43317"/>
    <w:rsid w:val="00D436FD"/>
    <w:rsid w:val="00D43865"/>
    <w:rsid w:val="00D43889"/>
    <w:rsid w:val="00D43A27"/>
    <w:rsid w:val="00D43A2C"/>
    <w:rsid w:val="00D43A4F"/>
    <w:rsid w:val="00D43C3F"/>
    <w:rsid w:val="00D43DAF"/>
    <w:rsid w:val="00D43DCA"/>
    <w:rsid w:val="00D44080"/>
    <w:rsid w:val="00D44256"/>
    <w:rsid w:val="00D44470"/>
    <w:rsid w:val="00D444F2"/>
    <w:rsid w:val="00D44602"/>
    <w:rsid w:val="00D44739"/>
    <w:rsid w:val="00D4479D"/>
    <w:rsid w:val="00D4482A"/>
    <w:rsid w:val="00D44844"/>
    <w:rsid w:val="00D44878"/>
    <w:rsid w:val="00D44ADF"/>
    <w:rsid w:val="00D44F62"/>
    <w:rsid w:val="00D44F8B"/>
    <w:rsid w:val="00D450D8"/>
    <w:rsid w:val="00D453B2"/>
    <w:rsid w:val="00D45764"/>
    <w:rsid w:val="00D4579E"/>
    <w:rsid w:val="00D4580E"/>
    <w:rsid w:val="00D45816"/>
    <w:rsid w:val="00D4595F"/>
    <w:rsid w:val="00D45AE5"/>
    <w:rsid w:val="00D45D28"/>
    <w:rsid w:val="00D45D48"/>
    <w:rsid w:val="00D45F09"/>
    <w:rsid w:val="00D46043"/>
    <w:rsid w:val="00D46427"/>
    <w:rsid w:val="00D46512"/>
    <w:rsid w:val="00D465AE"/>
    <w:rsid w:val="00D465B3"/>
    <w:rsid w:val="00D46636"/>
    <w:rsid w:val="00D4664C"/>
    <w:rsid w:val="00D46679"/>
    <w:rsid w:val="00D46680"/>
    <w:rsid w:val="00D46830"/>
    <w:rsid w:val="00D46875"/>
    <w:rsid w:val="00D46D8B"/>
    <w:rsid w:val="00D46E35"/>
    <w:rsid w:val="00D46F6B"/>
    <w:rsid w:val="00D470EF"/>
    <w:rsid w:val="00D47193"/>
    <w:rsid w:val="00D47362"/>
    <w:rsid w:val="00D4739C"/>
    <w:rsid w:val="00D474CE"/>
    <w:rsid w:val="00D475D7"/>
    <w:rsid w:val="00D47860"/>
    <w:rsid w:val="00D4788A"/>
    <w:rsid w:val="00D478B3"/>
    <w:rsid w:val="00D47938"/>
    <w:rsid w:val="00D47D46"/>
    <w:rsid w:val="00D47E27"/>
    <w:rsid w:val="00D47FC6"/>
    <w:rsid w:val="00D50026"/>
    <w:rsid w:val="00D500C1"/>
    <w:rsid w:val="00D50480"/>
    <w:rsid w:val="00D5050A"/>
    <w:rsid w:val="00D50547"/>
    <w:rsid w:val="00D507E6"/>
    <w:rsid w:val="00D50AE0"/>
    <w:rsid w:val="00D50D58"/>
    <w:rsid w:val="00D50E68"/>
    <w:rsid w:val="00D515F3"/>
    <w:rsid w:val="00D51629"/>
    <w:rsid w:val="00D51A10"/>
    <w:rsid w:val="00D51A42"/>
    <w:rsid w:val="00D51D70"/>
    <w:rsid w:val="00D51D7C"/>
    <w:rsid w:val="00D520C5"/>
    <w:rsid w:val="00D52329"/>
    <w:rsid w:val="00D523BB"/>
    <w:rsid w:val="00D523E4"/>
    <w:rsid w:val="00D52536"/>
    <w:rsid w:val="00D52659"/>
    <w:rsid w:val="00D5279A"/>
    <w:rsid w:val="00D5290B"/>
    <w:rsid w:val="00D52A5A"/>
    <w:rsid w:val="00D52D62"/>
    <w:rsid w:val="00D52D94"/>
    <w:rsid w:val="00D53237"/>
    <w:rsid w:val="00D53395"/>
    <w:rsid w:val="00D533CD"/>
    <w:rsid w:val="00D53634"/>
    <w:rsid w:val="00D536E6"/>
    <w:rsid w:val="00D53795"/>
    <w:rsid w:val="00D53B40"/>
    <w:rsid w:val="00D53CF3"/>
    <w:rsid w:val="00D53E89"/>
    <w:rsid w:val="00D53F85"/>
    <w:rsid w:val="00D53F87"/>
    <w:rsid w:val="00D54021"/>
    <w:rsid w:val="00D5461F"/>
    <w:rsid w:val="00D54626"/>
    <w:rsid w:val="00D546A7"/>
    <w:rsid w:val="00D54737"/>
    <w:rsid w:val="00D549A4"/>
    <w:rsid w:val="00D549F0"/>
    <w:rsid w:val="00D54D47"/>
    <w:rsid w:val="00D54E44"/>
    <w:rsid w:val="00D54F1C"/>
    <w:rsid w:val="00D54F4F"/>
    <w:rsid w:val="00D550A7"/>
    <w:rsid w:val="00D5515C"/>
    <w:rsid w:val="00D551FC"/>
    <w:rsid w:val="00D55254"/>
    <w:rsid w:val="00D55365"/>
    <w:rsid w:val="00D553BC"/>
    <w:rsid w:val="00D55552"/>
    <w:rsid w:val="00D555D7"/>
    <w:rsid w:val="00D556F5"/>
    <w:rsid w:val="00D55B1B"/>
    <w:rsid w:val="00D55CAE"/>
    <w:rsid w:val="00D55FA6"/>
    <w:rsid w:val="00D5602E"/>
    <w:rsid w:val="00D5617B"/>
    <w:rsid w:val="00D56299"/>
    <w:rsid w:val="00D565A5"/>
    <w:rsid w:val="00D568E9"/>
    <w:rsid w:val="00D56A45"/>
    <w:rsid w:val="00D56AE0"/>
    <w:rsid w:val="00D56BB3"/>
    <w:rsid w:val="00D56C27"/>
    <w:rsid w:val="00D56D80"/>
    <w:rsid w:val="00D56DA4"/>
    <w:rsid w:val="00D56DDE"/>
    <w:rsid w:val="00D56E0A"/>
    <w:rsid w:val="00D56E30"/>
    <w:rsid w:val="00D56E49"/>
    <w:rsid w:val="00D56F53"/>
    <w:rsid w:val="00D56F58"/>
    <w:rsid w:val="00D570F3"/>
    <w:rsid w:val="00D572D6"/>
    <w:rsid w:val="00D572DE"/>
    <w:rsid w:val="00D57399"/>
    <w:rsid w:val="00D575A0"/>
    <w:rsid w:val="00D575BE"/>
    <w:rsid w:val="00D576C3"/>
    <w:rsid w:val="00D57885"/>
    <w:rsid w:val="00D578A7"/>
    <w:rsid w:val="00D578D6"/>
    <w:rsid w:val="00D57A36"/>
    <w:rsid w:val="00D57C95"/>
    <w:rsid w:val="00D57CE8"/>
    <w:rsid w:val="00D57DBD"/>
    <w:rsid w:val="00D57E9B"/>
    <w:rsid w:val="00D600B3"/>
    <w:rsid w:val="00D600BE"/>
    <w:rsid w:val="00D60189"/>
    <w:rsid w:val="00D601B3"/>
    <w:rsid w:val="00D601E5"/>
    <w:rsid w:val="00D6022E"/>
    <w:rsid w:val="00D602F9"/>
    <w:rsid w:val="00D60430"/>
    <w:rsid w:val="00D6057F"/>
    <w:rsid w:val="00D605DC"/>
    <w:rsid w:val="00D606B8"/>
    <w:rsid w:val="00D6070D"/>
    <w:rsid w:val="00D60857"/>
    <w:rsid w:val="00D60987"/>
    <w:rsid w:val="00D609A8"/>
    <w:rsid w:val="00D60DDE"/>
    <w:rsid w:val="00D60EA3"/>
    <w:rsid w:val="00D60EF6"/>
    <w:rsid w:val="00D60F44"/>
    <w:rsid w:val="00D60FA0"/>
    <w:rsid w:val="00D610F3"/>
    <w:rsid w:val="00D61120"/>
    <w:rsid w:val="00D613B9"/>
    <w:rsid w:val="00D61660"/>
    <w:rsid w:val="00D616A7"/>
    <w:rsid w:val="00D616AB"/>
    <w:rsid w:val="00D616B5"/>
    <w:rsid w:val="00D6194C"/>
    <w:rsid w:val="00D619E2"/>
    <w:rsid w:val="00D61B84"/>
    <w:rsid w:val="00D61D68"/>
    <w:rsid w:val="00D61DAD"/>
    <w:rsid w:val="00D61F53"/>
    <w:rsid w:val="00D61FCE"/>
    <w:rsid w:val="00D62001"/>
    <w:rsid w:val="00D623F6"/>
    <w:rsid w:val="00D6243B"/>
    <w:rsid w:val="00D62832"/>
    <w:rsid w:val="00D6299A"/>
    <w:rsid w:val="00D62BFF"/>
    <w:rsid w:val="00D62D1E"/>
    <w:rsid w:val="00D62FD9"/>
    <w:rsid w:val="00D635A9"/>
    <w:rsid w:val="00D6392C"/>
    <w:rsid w:val="00D6394B"/>
    <w:rsid w:val="00D6397D"/>
    <w:rsid w:val="00D63C1F"/>
    <w:rsid w:val="00D63D43"/>
    <w:rsid w:val="00D63EFF"/>
    <w:rsid w:val="00D63F06"/>
    <w:rsid w:val="00D64332"/>
    <w:rsid w:val="00D6434A"/>
    <w:rsid w:val="00D64431"/>
    <w:rsid w:val="00D646D9"/>
    <w:rsid w:val="00D6477C"/>
    <w:rsid w:val="00D64897"/>
    <w:rsid w:val="00D649A7"/>
    <w:rsid w:val="00D64A66"/>
    <w:rsid w:val="00D64B2A"/>
    <w:rsid w:val="00D64D68"/>
    <w:rsid w:val="00D65189"/>
    <w:rsid w:val="00D6528B"/>
    <w:rsid w:val="00D653AE"/>
    <w:rsid w:val="00D653BC"/>
    <w:rsid w:val="00D6549A"/>
    <w:rsid w:val="00D65524"/>
    <w:rsid w:val="00D65B09"/>
    <w:rsid w:val="00D65C45"/>
    <w:rsid w:val="00D65C68"/>
    <w:rsid w:val="00D65CE6"/>
    <w:rsid w:val="00D65EAD"/>
    <w:rsid w:val="00D65EDB"/>
    <w:rsid w:val="00D6635B"/>
    <w:rsid w:val="00D663F4"/>
    <w:rsid w:val="00D666E9"/>
    <w:rsid w:val="00D667A9"/>
    <w:rsid w:val="00D667B2"/>
    <w:rsid w:val="00D66E12"/>
    <w:rsid w:val="00D66E44"/>
    <w:rsid w:val="00D672CF"/>
    <w:rsid w:val="00D6749E"/>
    <w:rsid w:val="00D6749F"/>
    <w:rsid w:val="00D67962"/>
    <w:rsid w:val="00D67A02"/>
    <w:rsid w:val="00D67BE8"/>
    <w:rsid w:val="00D67D0A"/>
    <w:rsid w:val="00D67F4D"/>
    <w:rsid w:val="00D67FA7"/>
    <w:rsid w:val="00D700E6"/>
    <w:rsid w:val="00D70102"/>
    <w:rsid w:val="00D701C3"/>
    <w:rsid w:val="00D7031A"/>
    <w:rsid w:val="00D70672"/>
    <w:rsid w:val="00D706B3"/>
    <w:rsid w:val="00D70886"/>
    <w:rsid w:val="00D708CB"/>
    <w:rsid w:val="00D70A5B"/>
    <w:rsid w:val="00D70DEB"/>
    <w:rsid w:val="00D71345"/>
    <w:rsid w:val="00D71362"/>
    <w:rsid w:val="00D71442"/>
    <w:rsid w:val="00D714E6"/>
    <w:rsid w:val="00D71609"/>
    <w:rsid w:val="00D718C0"/>
    <w:rsid w:val="00D718EF"/>
    <w:rsid w:val="00D71C2B"/>
    <w:rsid w:val="00D71D40"/>
    <w:rsid w:val="00D71DC1"/>
    <w:rsid w:val="00D71DFC"/>
    <w:rsid w:val="00D71F45"/>
    <w:rsid w:val="00D71FBA"/>
    <w:rsid w:val="00D72335"/>
    <w:rsid w:val="00D723BC"/>
    <w:rsid w:val="00D72499"/>
    <w:rsid w:val="00D72685"/>
    <w:rsid w:val="00D726A0"/>
    <w:rsid w:val="00D727B4"/>
    <w:rsid w:val="00D727D7"/>
    <w:rsid w:val="00D72828"/>
    <w:rsid w:val="00D72A1F"/>
    <w:rsid w:val="00D72A55"/>
    <w:rsid w:val="00D72BCA"/>
    <w:rsid w:val="00D72C7D"/>
    <w:rsid w:val="00D72C8F"/>
    <w:rsid w:val="00D7320A"/>
    <w:rsid w:val="00D7334F"/>
    <w:rsid w:val="00D73374"/>
    <w:rsid w:val="00D73555"/>
    <w:rsid w:val="00D735B8"/>
    <w:rsid w:val="00D7396D"/>
    <w:rsid w:val="00D739C8"/>
    <w:rsid w:val="00D739CE"/>
    <w:rsid w:val="00D73A92"/>
    <w:rsid w:val="00D73B7B"/>
    <w:rsid w:val="00D73EB1"/>
    <w:rsid w:val="00D74201"/>
    <w:rsid w:val="00D74259"/>
    <w:rsid w:val="00D742FB"/>
    <w:rsid w:val="00D74308"/>
    <w:rsid w:val="00D7458A"/>
    <w:rsid w:val="00D745C7"/>
    <w:rsid w:val="00D74757"/>
    <w:rsid w:val="00D747B4"/>
    <w:rsid w:val="00D748BD"/>
    <w:rsid w:val="00D74980"/>
    <w:rsid w:val="00D74BA0"/>
    <w:rsid w:val="00D74C28"/>
    <w:rsid w:val="00D74C63"/>
    <w:rsid w:val="00D74C95"/>
    <w:rsid w:val="00D74CEE"/>
    <w:rsid w:val="00D74FAC"/>
    <w:rsid w:val="00D7502E"/>
    <w:rsid w:val="00D750F6"/>
    <w:rsid w:val="00D751B4"/>
    <w:rsid w:val="00D7527A"/>
    <w:rsid w:val="00D75280"/>
    <w:rsid w:val="00D7539B"/>
    <w:rsid w:val="00D7555A"/>
    <w:rsid w:val="00D7574C"/>
    <w:rsid w:val="00D75767"/>
    <w:rsid w:val="00D7599B"/>
    <w:rsid w:val="00D76332"/>
    <w:rsid w:val="00D7633D"/>
    <w:rsid w:val="00D76361"/>
    <w:rsid w:val="00D76673"/>
    <w:rsid w:val="00D7669E"/>
    <w:rsid w:val="00D76D91"/>
    <w:rsid w:val="00D76E61"/>
    <w:rsid w:val="00D77142"/>
    <w:rsid w:val="00D771B0"/>
    <w:rsid w:val="00D771BD"/>
    <w:rsid w:val="00D7727D"/>
    <w:rsid w:val="00D77369"/>
    <w:rsid w:val="00D774BF"/>
    <w:rsid w:val="00D775A4"/>
    <w:rsid w:val="00D775C4"/>
    <w:rsid w:val="00D775C9"/>
    <w:rsid w:val="00D77AC9"/>
    <w:rsid w:val="00D77AEA"/>
    <w:rsid w:val="00D77D4A"/>
    <w:rsid w:val="00D806BC"/>
    <w:rsid w:val="00D80978"/>
    <w:rsid w:val="00D80A8E"/>
    <w:rsid w:val="00D80DD5"/>
    <w:rsid w:val="00D8109D"/>
    <w:rsid w:val="00D810ED"/>
    <w:rsid w:val="00D8144F"/>
    <w:rsid w:val="00D81512"/>
    <w:rsid w:val="00D81598"/>
    <w:rsid w:val="00D816AD"/>
    <w:rsid w:val="00D81761"/>
    <w:rsid w:val="00D8178B"/>
    <w:rsid w:val="00D817A7"/>
    <w:rsid w:val="00D81AAD"/>
    <w:rsid w:val="00D81AF2"/>
    <w:rsid w:val="00D81E4F"/>
    <w:rsid w:val="00D81EC2"/>
    <w:rsid w:val="00D820CB"/>
    <w:rsid w:val="00D82356"/>
    <w:rsid w:val="00D82389"/>
    <w:rsid w:val="00D82438"/>
    <w:rsid w:val="00D82460"/>
    <w:rsid w:val="00D824A5"/>
    <w:rsid w:val="00D82545"/>
    <w:rsid w:val="00D8254F"/>
    <w:rsid w:val="00D82709"/>
    <w:rsid w:val="00D82713"/>
    <w:rsid w:val="00D82743"/>
    <w:rsid w:val="00D8278D"/>
    <w:rsid w:val="00D827C1"/>
    <w:rsid w:val="00D82AF6"/>
    <w:rsid w:val="00D82BE6"/>
    <w:rsid w:val="00D82CC4"/>
    <w:rsid w:val="00D82E08"/>
    <w:rsid w:val="00D82E93"/>
    <w:rsid w:val="00D830D5"/>
    <w:rsid w:val="00D830FD"/>
    <w:rsid w:val="00D8312C"/>
    <w:rsid w:val="00D83468"/>
    <w:rsid w:val="00D8360D"/>
    <w:rsid w:val="00D8364A"/>
    <w:rsid w:val="00D836D1"/>
    <w:rsid w:val="00D83829"/>
    <w:rsid w:val="00D838CB"/>
    <w:rsid w:val="00D83976"/>
    <w:rsid w:val="00D83977"/>
    <w:rsid w:val="00D83992"/>
    <w:rsid w:val="00D83E9F"/>
    <w:rsid w:val="00D83ED2"/>
    <w:rsid w:val="00D84009"/>
    <w:rsid w:val="00D84079"/>
    <w:rsid w:val="00D842EA"/>
    <w:rsid w:val="00D842EE"/>
    <w:rsid w:val="00D84322"/>
    <w:rsid w:val="00D843EE"/>
    <w:rsid w:val="00D84492"/>
    <w:rsid w:val="00D844CD"/>
    <w:rsid w:val="00D8451C"/>
    <w:rsid w:val="00D84589"/>
    <w:rsid w:val="00D84689"/>
    <w:rsid w:val="00D84782"/>
    <w:rsid w:val="00D847DC"/>
    <w:rsid w:val="00D84886"/>
    <w:rsid w:val="00D848E5"/>
    <w:rsid w:val="00D84941"/>
    <w:rsid w:val="00D84AFE"/>
    <w:rsid w:val="00D84CC2"/>
    <w:rsid w:val="00D84CD6"/>
    <w:rsid w:val="00D84E06"/>
    <w:rsid w:val="00D84ED0"/>
    <w:rsid w:val="00D8502B"/>
    <w:rsid w:val="00D8504F"/>
    <w:rsid w:val="00D85323"/>
    <w:rsid w:val="00D8536D"/>
    <w:rsid w:val="00D853CD"/>
    <w:rsid w:val="00D85437"/>
    <w:rsid w:val="00D854ED"/>
    <w:rsid w:val="00D854F9"/>
    <w:rsid w:val="00D857DC"/>
    <w:rsid w:val="00D85906"/>
    <w:rsid w:val="00D85930"/>
    <w:rsid w:val="00D85989"/>
    <w:rsid w:val="00D85DD5"/>
    <w:rsid w:val="00D85E62"/>
    <w:rsid w:val="00D8602C"/>
    <w:rsid w:val="00D8603C"/>
    <w:rsid w:val="00D86070"/>
    <w:rsid w:val="00D861AE"/>
    <w:rsid w:val="00D861CA"/>
    <w:rsid w:val="00D8625E"/>
    <w:rsid w:val="00D86344"/>
    <w:rsid w:val="00D86478"/>
    <w:rsid w:val="00D864F3"/>
    <w:rsid w:val="00D865A0"/>
    <w:rsid w:val="00D865A6"/>
    <w:rsid w:val="00D8677D"/>
    <w:rsid w:val="00D867A5"/>
    <w:rsid w:val="00D868AB"/>
    <w:rsid w:val="00D868B0"/>
    <w:rsid w:val="00D86991"/>
    <w:rsid w:val="00D869C3"/>
    <w:rsid w:val="00D86BB7"/>
    <w:rsid w:val="00D86BCF"/>
    <w:rsid w:val="00D86DC9"/>
    <w:rsid w:val="00D86F38"/>
    <w:rsid w:val="00D871E9"/>
    <w:rsid w:val="00D8730B"/>
    <w:rsid w:val="00D873D1"/>
    <w:rsid w:val="00D87506"/>
    <w:rsid w:val="00D876A1"/>
    <w:rsid w:val="00D87ACA"/>
    <w:rsid w:val="00D87B17"/>
    <w:rsid w:val="00D87B98"/>
    <w:rsid w:val="00D87BA2"/>
    <w:rsid w:val="00D87D02"/>
    <w:rsid w:val="00D87D1A"/>
    <w:rsid w:val="00D87DA8"/>
    <w:rsid w:val="00D87F17"/>
    <w:rsid w:val="00D87FC6"/>
    <w:rsid w:val="00D90003"/>
    <w:rsid w:val="00D90189"/>
    <w:rsid w:val="00D903A0"/>
    <w:rsid w:val="00D903BD"/>
    <w:rsid w:val="00D903F5"/>
    <w:rsid w:val="00D904B3"/>
    <w:rsid w:val="00D90510"/>
    <w:rsid w:val="00D9068E"/>
    <w:rsid w:val="00D906AF"/>
    <w:rsid w:val="00D90C6C"/>
    <w:rsid w:val="00D90EEE"/>
    <w:rsid w:val="00D90FB4"/>
    <w:rsid w:val="00D91247"/>
    <w:rsid w:val="00D91281"/>
    <w:rsid w:val="00D91310"/>
    <w:rsid w:val="00D913B3"/>
    <w:rsid w:val="00D9150D"/>
    <w:rsid w:val="00D9151C"/>
    <w:rsid w:val="00D91657"/>
    <w:rsid w:val="00D91690"/>
    <w:rsid w:val="00D9177A"/>
    <w:rsid w:val="00D917FF"/>
    <w:rsid w:val="00D918A2"/>
    <w:rsid w:val="00D91A9C"/>
    <w:rsid w:val="00D91DC3"/>
    <w:rsid w:val="00D91E36"/>
    <w:rsid w:val="00D920B5"/>
    <w:rsid w:val="00D922A6"/>
    <w:rsid w:val="00D92335"/>
    <w:rsid w:val="00D92466"/>
    <w:rsid w:val="00D924FB"/>
    <w:rsid w:val="00D92710"/>
    <w:rsid w:val="00D929C0"/>
    <w:rsid w:val="00D92AAD"/>
    <w:rsid w:val="00D92CB2"/>
    <w:rsid w:val="00D92CFC"/>
    <w:rsid w:val="00D92E4A"/>
    <w:rsid w:val="00D9317D"/>
    <w:rsid w:val="00D933F3"/>
    <w:rsid w:val="00D93601"/>
    <w:rsid w:val="00D9363E"/>
    <w:rsid w:val="00D93694"/>
    <w:rsid w:val="00D937D4"/>
    <w:rsid w:val="00D93A44"/>
    <w:rsid w:val="00D93A4F"/>
    <w:rsid w:val="00D93EE6"/>
    <w:rsid w:val="00D93F0F"/>
    <w:rsid w:val="00D93FDF"/>
    <w:rsid w:val="00D94117"/>
    <w:rsid w:val="00D94123"/>
    <w:rsid w:val="00D941E9"/>
    <w:rsid w:val="00D943F0"/>
    <w:rsid w:val="00D94531"/>
    <w:rsid w:val="00D9453F"/>
    <w:rsid w:val="00D94810"/>
    <w:rsid w:val="00D94975"/>
    <w:rsid w:val="00D94B4B"/>
    <w:rsid w:val="00D94F42"/>
    <w:rsid w:val="00D95097"/>
    <w:rsid w:val="00D9525B"/>
    <w:rsid w:val="00D952F5"/>
    <w:rsid w:val="00D9532C"/>
    <w:rsid w:val="00D95490"/>
    <w:rsid w:val="00D9557B"/>
    <w:rsid w:val="00D9558A"/>
    <w:rsid w:val="00D95666"/>
    <w:rsid w:val="00D9568C"/>
    <w:rsid w:val="00D9580E"/>
    <w:rsid w:val="00D9586E"/>
    <w:rsid w:val="00D95889"/>
    <w:rsid w:val="00D958E8"/>
    <w:rsid w:val="00D95A95"/>
    <w:rsid w:val="00D95D8F"/>
    <w:rsid w:val="00D95E28"/>
    <w:rsid w:val="00D95E73"/>
    <w:rsid w:val="00D95E82"/>
    <w:rsid w:val="00D960AD"/>
    <w:rsid w:val="00D961DC"/>
    <w:rsid w:val="00D9685F"/>
    <w:rsid w:val="00D968BB"/>
    <w:rsid w:val="00D9690B"/>
    <w:rsid w:val="00D96AC1"/>
    <w:rsid w:val="00D96D5F"/>
    <w:rsid w:val="00D97051"/>
    <w:rsid w:val="00D97117"/>
    <w:rsid w:val="00D97131"/>
    <w:rsid w:val="00D97330"/>
    <w:rsid w:val="00D9766A"/>
    <w:rsid w:val="00D9768E"/>
    <w:rsid w:val="00D97722"/>
    <w:rsid w:val="00D9776A"/>
    <w:rsid w:val="00D97876"/>
    <w:rsid w:val="00D97C46"/>
    <w:rsid w:val="00DA001F"/>
    <w:rsid w:val="00DA009A"/>
    <w:rsid w:val="00DA035E"/>
    <w:rsid w:val="00DA039E"/>
    <w:rsid w:val="00DA0408"/>
    <w:rsid w:val="00DA0550"/>
    <w:rsid w:val="00DA0576"/>
    <w:rsid w:val="00DA0855"/>
    <w:rsid w:val="00DA08FD"/>
    <w:rsid w:val="00DA0E9A"/>
    <w:rsid w:val="00DA0F83"/>
    <w:rsid w:val="00DA0FBE"/>
    <w:rsid w:val="00DA121A"/>
    <w:rsid w:val="00DA13DC"/>
    <w:rsid w:val="00DA1694"/>
    <w:rsid w:val="00DA185A"/>
    <w:rsid w:val="00DA19FD"/>
    <w:rsid w:val="00DA1A72"/>
    <w:rsid w:val="00DA1AE4"/>
    <w:rsid w:val="00DA1B0D"/>
    <w:rsid w:val="00DA1C36"/>
    <w:rsid w:val="00DA1CB2"/>
    <w:rsid w:val="00DA1DB6"/>
    <w:rsid w:val="00DA1EF2"/>
    <w:rsid w:val="00DA1FC5"/>
    <w:rsid w:val="00DA2070"/>
    <w:rsid w:val="00DA20E6"/>
    <w:rsid w:val="00DA20FB"/>
    <w:rsid w:val="00DA2165"/>
    <w:rsid w:val="00DA21E1"/>
    <w:rsid w:val="00DA2337"/>
    <w:rsid w:val="00DA245C"/>
    <w:rsid w:val="00DA24BB"/>
    <w:rsid w:val="00DA285B"/>
    <w:rsid w:val="00DA2C37"/>
    <w:rsid w:val="00DA2CE2"/>
    <w:rsid w:val="00DA2DB5"/>
    <w:rsid w:val="00DA316D"/>
    <w:rsid w:val="00DA3201"/>
    <w:rsid w:val="00DA32C2"/>
    <w:rsid w:val="00DA32C4"/>
    <w:rsid w:val="00DA32F3"/>
    <w:rsid w:val="00DA33E2"/>
    <w:rsid w:val="00DA3401"/>
    <w:rsid w:val="00DA3568"/>
    <w:rsid w:val="00DA35A3"/>
    <w:rsid w:val="00DA35A6"/>
    <w:rsid w:val="00DA3ABA"/>
    <w:rsid w:val="00DA3CC3"/>
    <w:rsid w:val="00DA3E79"/>
    <w:rsid w:val="00DA3F41"/>
    <w:rsid w:val="00DA40E8"/>
    <w:rsid w:val="00DA4135"/>
    <w:rsid w:val="00DA477B"/>
    <w:rsid w:val="00DA4781"/>
    <w:rsid w:val="00DA49AD"/>
    <w:rsid w:val="00DA4B8B"/>
    <w:rsid w:val="00DA4DD9"/>
    <w:rsid w:val="00DA4EDC"/>
    <w:rsid w:val="00DA4FFD"/>
    <w:rsid w:val="00DA5042"/>
    <w:rsid w:val="00DA548B"/>
    <w:rsid w:val="00DA54D1"/>
    <w:rsid w:val="00DA5619"/>
    <w:rsid w:val="00DA59D3"/>
    <w:rsid w:val="00DA5B50"/>
    <w:rsid w:val="00DA5BB7"/>
    <w:rsid w:val="00DA5BF4"/>
    <w:rsid w:val="00DA5E05"/>
    <w:rsid w:val="00DA5E20"/>
    <w:rsid w:val="00DA5F31"/>
    <w:rsid w:val="00DA6221"/>
    <w:rsid w:val="00DA639E"/>
    <w:rsid w:val="00DA64BF"/>
    <w:rsid w:val="00DA66B2"/>
    <w:rsid w:val="00DA6A56"/>
    <w:rsid w:val="00DA6AE4"/>
    <w:rsid w:val="00DA6B32"/>
    <w:rsid w:val="00DA6C29"/>
    <w:rsid w:val="00DA6DEA"/>
    <w:rsid w:val="00DA6F78"/>
    <w:rsid w:val="00DA6FF4"/>
    <w:rsid w:val="00DA70CD"/>
    <w:rsid w:val="00DA7135"/>
    <w:rsid w:val="00DA71B9"/>
    <w:rsid w:val="00DA71E7"/>
    <w:rsid w:val="00DA733E"/>
    <w:rsid w:val="00DA73D4"/>
    <w:rsid w:val="00DA74C3"/>
    <w:rsid w:val="00DA75B2"/>
    <w:rsid w:val="00DA767A"/>
    <w:rsid w:val="00DA783B"/>
    <w:rsid w:val="00DA7BCC"/>
    <w:rsid w:val="00DA7C42"/>
    <w:rsid w:val="00DA7E53"/>
    <w:rsid w:val="00DA7EA1"/>
    <w:rsid w:val="00DA7FC5"/>
    <w:rsid w:val="00DB01DA"/>
    <w:rsid w:val="00DB02CC"/>
    <w:rsid w:val="00DB0433"/>
    <w:rsid w:val="00DB0779"/>
    <w:rsid w:val="00DB07E9"/>
    <w:rsid w:val="00DB0865"/>
    <w:rsid w:val="00DB08F2"/>
    <w:rsid w:val="00DB08F6"/>
    <w:rsid w:val="00DB0911"/>
    <w:rsid w:val="00DB09BD"/>
    <w:rsid w:val="00DB0B3C"/>
    <w:rsid w:val="00DB0BD6"/>
    <w:rsid w:val="00DB109E"/>
    <w:rsid w:val="00DB1175"/>
    <w:rsid w:val="00DB1211"/>
    <w:rsid w:val="00DB14F4"/>
    <w:rsid w:val="00DB170E"/>
    <w:rsid w:val="00DB18BD"/>
    <w:rsid w:val="00DB1966"/>
    <w:rsid w:val="00DB19D9"/>
    <w:rsid w:val="00DB1AD5"/>
    <w:rsid w:val="00DB1BAF"/>
    <w:rsid w:val="00DB1CBC"/>
    <w:rsid w:val="00DB1CFA"/>
    <w:rsid w:val="00DB1EFD"/>
    <w:rsid w:val="00DB1F62"/>
    <w:rsid w:val="00DB209B"/>
    <w:rsid w:val="00DB2393"/>
    <w:rsid w:val="00DB2411"/>
    <w:rsid w:val="00DB2432"/>
    <w:rsid w:val="00DB2515"/>
    <w:rsid w:val="00DB2695"/>
    <w:rsid w:val="00DB274D"/>
    <w:rsid w:val="00DB27A1"/>
    <w:rsid w:val="00DB2821"/>
    <w:rsid w:val="00DB289F"/>
    <w:rsid w:val="00DB2959"/>
    <w:rsid w:val="00DB2A4F"/>
    <w:rsid w:val="00DB2B1C"/>
    <w:rsid w:val="00DB2B37"/>
    <w:rsid w:val="00DB2DAF"/>
    <w:rsid w:val="00DB2E73"/>
    <w:rsid w:val="00DB2F81"/>
    <w:rsid w:val="00DB2FFA"/>
    <w:rsid w:val="00DB302C"/>
    <w:rsid w:val="00DB32AA"/>
    <w:rsid w:val="00DB3376"/>
    <w:rsid w:val="00DB33F6"/>
    <w:rsid w:val="00DB3506"/>
    <w:rsid w:val="00DB376E"/>
    <w:rsid w:val="00DB3899"/>
    <w:rsid w:val="00DB38CE"/>
    <w:rsid w:val="00DB39E0"/>
    <w:rsid w:val="00DB3BED"/>
    <w:rsid w:val="00DB3F55"/>
    <w:rsid w:val="00DB432F"/>
    <w:rsid w:val="00DB4332"/>
    <w:rsid w:val="00DB4419"/>
    <w:rsid w:val="00DB46A1"/>
    <w:rsid w:val="00DB46F9"/>
    <w:rsid w:val="00DB48FC"/>
    <w:rsid w:val="00DB498B"/>
    <w:rsid w:val="00DB49A9"/>
    <w:rsid w:val="00DB4CCB"/>
    <w:rsid w:val="00DB51C5"/>
    <w:rsid w:val="00DB5216"/>
    <w:rsid w:val="00DB534E"/>
    <w:rsid w:val="00DB53F7"/>
    <w:rsid w:val="00DB5571"/>
    <w:rsid w:val="00DB569C"/>
    <w:rsid w:val="00DB59F8"/>
    <w:rsid w:val="00DB5C3C"/>
    <w:rsid w:val="00DB5CEC"/>
    <w:rsid w:val="00DB5E10"/>
    <w:rsid w:val="00DB5E73"/>
    <w:rsid w:val="00DB5F59"/>
    <w:rsid w:val="00DB6044"/>
    <w:rsid w:val="00DB6408"/>
    <w:rsid w:val="00DB648F"/>
    <w:rsid w:val="00DB65C1"/>
    <w:rsid w:val="00DB6A5F"/>
    <w:rsid w:val="00DB6AAA"/>
    <w:rsid w:val="00DB6AFF"/>
    <w:rsid w:val="00DB6CF3"/>
    <w:rsid w:val="00DB6D04"/>
    <w:rsid w:val="00DB7714"/>
    <w:rsid w:val="00DB7788"/>
    <w:rsid w:val="00DB778F"/>
    <w:rsid w:val="00DB77BB"/>
    <w:rsid w:val="00DB7AF1"/>
    <w:rsid w:val="00DB7CB2"/>
    <w:rsid w:val="00DB7DAD"/>
    <w:rsid w:val="00DB7E07"/>
    <w:rsid w:val="00DB7E15"/>
    <w:rsid w:val="00DC0270"/>
    <w:rsid w:val="00DC0353"/>
    <w:rsid w:val="00DC03D8"/>
    <w:rsid w:val="00DC047B"/>
    <w:rsid w:val="00DC055E"/>
    <w:rsid w:val="00DC055F"/>
    <w:rsid w:val="00DC060C"/>
    <w:rsid w:val="00DC0691"/>
    <w:rsid w:val="00DC072C"/>
    <w:rsid w:val="00DC075F"/>
    <w:rsid w:val="00DC0781"/>
    <w:rsid w:val="00DC07C5"/>
    <w:rsid w:val="00DC0973"/>
    <w:rsid w:val="00DC0A10"/>
    <w:rsid w:val="00DC0A31"/>
    <w:rsid w:val="00DC0AC5"/>
    <w:rsid w:val="00DC0D4A"/>
    <w:rsid w:val="00DC0D60"/>
    <w:rsid w:val="00DC0E2F"/>
    <w:rsid w:val="00DC0EBD"/>
    <w:rsid w:val="00DC0FBC"/>
    <w:rsid w:val="00DC11FB"/>
    <w:rsid w:val="00DC11FE"/>
    <w:rsid w:val="00DC12BD"/>
    <w:rsid w:val="00DC12CE"/>
    <w:rsid w:val="00DC134D"/>
    <w:rsid w:val="00DC1388"/>
    <w:rsid w:val="00DC15B0"/>
    <w:rsid w:val="00DC15CF"/>
    <w:rsid w:val="00DC1948"/>
    <w:rsid w:val="00DC1B1C"/>
    <w:rsid w:val="00DC1B25"/>
    <w:rsid w:val="00DC1C8C"/>
    <w:rsid w:val="00DC1E45"/>
    <w:rsid w:val="00DC1E82"/>
    <w:rsid w:val="00DC1F5B"/>
    <w:rsid w:val="00DC2336"/>
    <w:rsid w:val="00DC2487"/>
    <w:rsid w:val="00DC2554"/>
    <w:rsid w:val="00DC26C2"/>
    <w:rsid w:val="00DC2765"/>
    <w:rsid w:val="00DC2927"/>
    <w:rsid w:val="00DC29B2"/>
    <w:rsid w:val="00DC2A7B"/>
    <w:rsid w:val="00DC2C84"/>
    <w:rsid w:val="00DC2CEA"/>
    <w:rsid w:val="00DC304A"/>
    <w:rsid w:val="00DC30A1"/>
    <w:rsid w:val="00DC30FD"/>
    <w:rsid w:val="00DC333A"/>
    <w:rsid w:val="00DC3369"/>
    <w:rsid w:val="00DC3659"/>
    <w:rsid w:val="00DC36AF"/>
    <w:rsid w:val="00DC39C1"/>
    <w:rsid w:val="00DC3E70"/>
    <w:rsid w:val="00DC4380"/>
    <w:rsid w:val="00DC4430"/>
    <w:rsid w:val="00DC46C8"/>
    <w:rsid w:val="00DC49AC"/>
    <w:rsid w:val="00DC4ADE"/>
    <w:rsid w:val="00DC4B4A"/>
    <w:rsid w:val="00DC4C17"/>
    <w:rsid w:val="00DC4C3C"/>
    <w:rsid w:val="00DC4CD4"/>
    <w:rsid w:val="00DC4D78"/>
    <w:rsid w:val="00DC4FB3"/>
    <w:rsid w:val="00DC4FCB"/>
    <w:rsid w:val="00DC50AB"/>
    <w:rsid w:val="00DC50F0"/>
    <w:rsid w:val="00DC518E"/>
    <w:rsid w:val="00DC51A8"/>
    <w:rsid w:val="00DC5330"/>
    <w:rsid w:val="00DC53D9"/>
    <w:rsid w:val="00DC5508"/>
    <w:rsid w:val="00DC5633"/>
    <w:rsid w:val="00DC56CF"/>
    <w:rsid w:val="00DC5794"/>
    <w:rsid w:val="00DC57EE"/>
    <w:rsid w:val="00DC5A70"/>
    <w:rsid w:val="00DC5A9C"/>
    <w:rsid w:val="00DC5C00"/>
    <w:rsid w:val="00DC5C88"/>
    <w:rsid w:val="00DC5DAF"/>
    <w:rsid w:val="00DC5DEC"/>
    <w:rsid w:val="00DC5E0F"/>
    <w:rsid w:val="00DC5E1A"/>
    <w:rsid w:val="00DC613C"/>
    <w:rsid w:val="00DC64AF"/>
    <w:rsid w:val="00DC651F"/>
    <w:rsid w:val="00DC6722"/>
    <w:rsid w:val="00DC6AAF"/>
    <w:rsid w:val="00DC6AEB"/>
    <w:rsid w:val="00DC7130"/>
    <w:rsid w:val="00DC725F"/>
    <w:rsid w:val="00DC763E"/>
    <w:rsid w:val="00DC7640"/>
    <w:rsid w:val="00DC7950"/>
    <w:rsid w:val="00DC79F2"/>
    <w:rsid w:val="00DC7A7D"/>
    <w:rsid w:val="00DC7C26"/>
    <w:rsid w:val="00DC7C48"/>
    <w:rsid w:val="00DC7D4A"/>
    <w:rsid w:val="00DD000F"/>
    <w:rsid w:val="00DD01B6"/>
    <w:rsid w:val="00DD01EC"/>
    <w:rsid w:val="00DD0259"/>
    <w:rsid w:val="00DD040C"/>
    <w:rsid w:val="00DD0450"/>
    <w:rsid w:val="00DD0475"/>
    <w:rsid w:val="00DD0545"/>
    <w:rsid w:val="00DD05AF"/>
    <w:rsid w:val="00DD05F9"/>
    <w:rsid w:val="00DD07A3"/>
    <w:rsid w:val="00DD081E"/>
    <w:rsid w:val="00DD096F"/>
    <w:rsid w:val="00DD09AB"/>
    <w:rsid w:val="00DD0A4B"/>
    <w:rsid w:val="00DD0C28"/>
    <w:rsid w:val="00DD0E1A"/>
    <w:rsid w:val="00DD0E1D"/>
    <w:rsid w:val="00DD197F"/>
    <w:rsid w:val="00DD198F"/>
    <w:rsid w:val="00DD1A0F"/>
    <w:rsid w:val="00DD1BB4"/>
    <w:rsid w:val="00DD20F4"/>
    <w:rsid w:val="00DD21BA"/>
    <w:rsid w:val="00DD2260"/>
    <w:rsid w:val="00DD22EA"/>
    <w:rsid w:val="00DD2388"/>
    <w:rsid w:val="00DD241F"/>
    <w:rsid w:val="00DD24D7"/>
    <w:rsid w:val="00DD25EB"/>
    <w:rsid w:val="00DD2788"/>
    <w:rsid w:val="00DD298B"/>
    <w:rsid w:val="00DD2CEF"/>
    <w:rsid w:val="00DD2D96"/>
    <w:rsid w:val="00DD2F91"/>
    <w:rsid w:val="00DD3080"/>
    <w:rsid w:val="00DD3167"/>
    <w:rsid w:val="00DD32BC"/>
    <w:rsid w:val="00DD32EE"/>
    <w:rsid w:val="00DD33EE"/>
    <w:rsid w:val="00DD34AF"/>
    <w:rsid w:val="00DD3544"/>
    <w:rsid w:val="00DD3619"/>
    <w:rsid w:val="00DD3647"/>
    <w:rsid w:val="00DD3694"/>
    <w:rsid w:val="00DD36AC"/>
    <w:rsid w:val="00DD36D1"/>
    <w:rsid w:val="00DD36D9"/>
    <w:rsid w:val="00DD3864"/>
    <w:rsid w:val="00DD39BC"/>
    <w:rsid w:val="00DD3A71"/>
    <w:rsid w:val="00DD3D6D"/>
    <w:rsid w:val="00DD3F6D"/>
    <w:rsid w:val="00DD4322"/>
    <w:rsid w:val="00DD4516"/>
    <w:rsid w:val="00DD4915"/>
    <w:rsid w:val="00DD4980"/>
    <w:rsid w:val="00DD4A0B"/>
    <w:rsid w:val="00DD4AA7"/>
    <w:rsid w:val="00DD4CF0"/>
    <w:rsid w:val="00DD4E43"/>
    <w:rsid w:val="00DD4E60"/>
    <w:rsid w:val="00DD4FA3"/>
    <w:rsid w:val="00DD5109"/>
    <w:rsid w:val="00DD51C5"/>
    <w:rsid w:val="00DD54FD"/>
    <w:rsid w:val="00DD5513"/>
    <w:rsid w:val="00DD58BF"/>
    <w:rsid w:val="00DD594B"/>
    <w:rsid w:val="00DD5A9F"/>
    <w:rsid w:val="00DD5AF1"/>
    <w:rsid w:val="00DD5C06"/>
    <w:rsid w:val="00DD5CBC"/>
    <w:rsid w:val="00DD5D0C"/>
    <w:rsid w:val="00DD5F9A"/>
    <w:rsid w:val="00DD60CE"/>
    <w:rsid w:val="00DD61AF"/>
    <w:rsid w:val="00DD61CD"/>
    <w:rsid w:val="00DD65BD"/>
    <w:rsid w:val="00DD66D6"/>
    <w:rsid w:val="00DD66E0"/>
    <w:rsid w:val="00DD67A0"/>
    <w:rsid w:val="00DD6841"/>
    <w:rsid w:val="00DD68D5"/>
    <w:rsid w:val="00DD6998"/>
    <w:rsid w:val="00DD6B70"/>
    <w:rsid w:val="00DD6BD7"/>
    <w:rsid w:val="00DD6BF4"/>
    <w:rsid w:val="00DD6C30"/>
    <w:rsid w:val="00DD6C32"/>
    <w:rsid w:val="00DD6D12"/>
    <w:rsid w:val="00DD6D3C"/>
    <w:rsid w:val="00DD6D97"/>
    <w:rsid w:val="00DD6D99"/>
    <w:rsid w:val="00DD6EA7"/>
    <w:rsid w:val="00DD70D3"/>
    <w:rsid w:val="00DD71DB"/>
    <w:rsid w:val="00DD7220"/>
    <w:rsid w:val="00DD7242"/>
    <w:rsid w:val="00DD7331"/>
    <w:rsid w:val="00DD7387"/>
    <w:rsid w:val="00DD7716"/>
    <w:rsid w:val="00DD773E"/>
    <w:rsid w:val="00DD7880"/>
    <w:rsid w:val="00DD7AEC"/>
    <w:rsid w:val="00DD7C55"/>
    <w:rsid w:val="00DD7DDA"/>
    <w:rsid w:val="00DE03B2"/>
    <w:rsid w:val="00DE04E9"/>
    <w:rsid w:val="00DE05B0"/>
    <w:rsid w:val="00DE0655"/>
    <w:rsid w:val="00DE0879"/>
    <w:rsid w:val="00DE099A"/>
    <w:rsid w:val="00DE0A41"/>
    <w:rsid w:val="00DE0C4F"/>
    <w:rsid w:val="00DE0F44"/>
    <w:rsid w:val="00DE0F66"/>
    <w:rsid w:val="00DE10BD"/>
    <w:rsid w:val="00DE10CC"/>
    <w:rsid w:val="00DE111F"/>
    <w:rsid w:val="00DE1192"/>
    <w:rsid w:val="00DE12CB"/>
    <w:rsid w:val="00DE13E4"/>
    <w:rsid w:val="00DE149B"/>
    <w:rsid w:val="00DE14A8"/>
    <w:rsid w:val="00DE15D6"/>
    <w:rsid w:val="00DE1686"/>
    <w:rsid w:val="00DE1716"/>
    <w:rsid w:val="00DE197C"/>
    <w:rsid w:val="00DE1A53"/>
    <w:rsid w:val="00DE1B61"/>
    <w:rsid w:val="00DE1CC9"/>
    <w:rsid w:val="00DE1D93"/>
    <w:rsid w:val="00DE1E30"/>
    <w:rsid w:val="00DE20C9"/>
    <w:rsid w:val="00DE20DF"/>
    <w:rsid w:val="00DE213B"/>
    <w:rsid w:val="00DE236A"/>
    <w:rsid w:val="00DE23BD"/>
    <w:rsid w:val="00DE2617"/>
    <w:rsid w:val="00DE26E7"/>
    <w:rsid w:val="00DE279E"/>
    <w:rsid w:val="00DE27C7"/>
    <w:rsid w:val="00DE28CE"/>
    <w:rsid w:val="00DE2E7A"/>
    <w:rsid w:val="00DE2E93"/>
    <w:rsid w:val="00DE2F63"/>
    <w:rsid w:val="00DE3055"/>
    <w:rsid w:val="00DE3107"/>
    <w:rsid w:val="00DE3468"/>
    <w:rsid w:val="00DE349C"/>
    <w:rsid w:val="00DE34B5"/>
    <w:rsid w:val="00DE3658"/>
    <w:rsid w:val="00DE36B4"/>
    <w:rsid w:val="00DE38F0"/>
    <w:rsid w:val="00DE3B67"/>
    <w:rsid w:val="00DE3D85"/>
    <w:rsid w:val="00DE416F"/>
    <w:rsid w:val="00DE42A6"/>
    <w:rsid w:val="00DE45EC"/>
    <w:rsid w:val="00DE4876"/>
    <w:rsid w:val="00DE4AEC"/>
    <w:rsid w:val="00DE4BC6"/>
    <w:rsid w:val="00DE4CE5"/>
    <w:rsid w:val="00DE4D4F"/>
    <w:rsid w:val="00DE4E6E"/>
    <w:rsid w:val="00DE4EC5"/>
    <w:rsid w:val="00DE5223"/>
    <w:rsid w:val="00DE5353"/>
    <w:rsid w:val="00DE53CF"/>
    <w:rsid w:val="00DE5469"/>
    <w:rsid w:val="00DE54D3"/>
    <w:rsid w:val="00DE554C"/>
    <w:rsid w:val="00DE559E"/>
    <w:rsid w:val="00DE56A7"/>
    <w:rsid w:val="00DE56CE"/>
    <w:rsid w:val="00DE57D4"/>
    <w:rsid w:val="00DE5D7D"/>
    <w:rsid w:val="00DE5E3F"/>
    <w:rsid w:val="00DE613A"/>
    <w:rsid w:val="00DE62BF"/>
    <w:rsid w:val="00DE653A"/>
    <w:rsid w:val="00DE679D"/>
    <w:rsid w:val="00DE67A7"/>
    <w:rsid w:val="00DE68D1"/>
    <w:rsid w:val="00DE6AE7"/>
    <w:rsid w:val="00DE6CF4"/>
    <w:rsid w:val="00DE6E0B"/>
    <w:rsid w:val="00DE6E0E"/>
    <w:rsid w:val="00DE6F19"/>
    <w:rsid w:val="00DE706C"/>
    <w:rsid w:val="00DE708C"/>
    <w:rsid w:val="00DE7328"/>
    <w:rsid w:val="00DE7335"/>
    <w:rsid w:val="00DE73D3"/>
    <w:rsid w:val="00DE73D4"/>
    <w:rsid w:val="00DE747B"/>
    <w:rsid w:val="00DE74B0"/>
    <w:rsid w:val="00DE74BB"/>
    <w:rsid w:val="00DE75AD"/>
    <w:rsid w:val="00DE75D0"/>
    <w:rsid w:val="00DE7BC7"/>
    <w:rsid w:val="00DE7D6B"/>
    <w:rsid w:val="00DE7FE1"/>
    <w:rsid w:val="00DF0449"/>
    <w:rsid w:val="00DF05BE"/>
    <w:rsid w:val="00DF05D3"/>
    <w:rsid w:val="00DF0621"/>
    <w:rsid w:val="00DF06F7"/>
    <w:rsid w:val="00DF0864"/>
    <w:rsid w:val="00DF0979"/>
    <w:rsid w:val="00DF09DF"/>
    <w:rsid w:val="00DF0A10"/>
    <w:rsid w:val="00DF0C29"/>
    <w:rsid w:val="00DF0C9B"/>
    <w:rsid w:val="00DF0CC1"/>
    <w:rsid w:val="00DF0DA2"/>
    <w:rsid w:val="00DF0EA6"/>
    <w:rsid w:val="00DF10E8"/>
    <w:rsid w:val="00DF1126"/>
    <w:rsid w:val="00DF1237"/>
    <w:rsid w:val="00DF13CB"/>
    <w:rsid w:val="00DF13DE"/>
    <w:rsid w:val="00DF1486"/>
    <w:rsid w:val="00DF15D0"/>
    <w:rsid w:val="00DF1664"/>
    <w:rsid w:val="00DF1678"/>
    <w:rsid w:val="00DF16EF"/>
    <w:rsid w:val="00DF1AB2"/>
    <w:rsid w:val="00DF1AE5"/>
    <w:rsid w:val="00DF1B5E"/>
    <w:rsid w:val="00DF1DDF"/>
    <w:rsid w:val="00DF1F58"/>
    <w:rsid w:val="00DF1F62"/>
    <w:rsid w:val="00DF21F7"/>
    <w:rsid w:val="00DF2226"/>
    <w:rsid w:val="00DF22FD"/>
    <w:rsid w:val="00DF23B4"/>
    <w:rsid w:val="00DF23CD"/>
    <w:rsid w:val="00DF247F"/>
    <w:rsid w:val="00DF2525"/>
    <w:rsid w:val="00DF25A5"/>
    <w:rsid w:val="00DF263A"/>
    <w:rsid w:val="00DF277A"/>
    <w:rsid w:val="00DF2839"/>
    <w:rsid w:val="00DF29E3"/>
    <w:rsid w:val="00DF2A83"/>
    <w:rsid w:val="00DF2ABD"/>
    <w:rsid w:val="00DF2AF7"/>
    <w:rsid w:val="00DF2D5C"/>
    <w:rsid w:val="00DF2F7B"/>
    <w:rsid w:val="00DF313D"/>
    <w:rsid w:val="00DF317C"/>
    <w:rsid w:val="00DF322D"/>
    <w:rsid w:val="00DF37E4"/>
    <w:rsid w:val="00DF3926"/>
    <w:rsid w:val="00DF3A18"/>
    <w:rsid w:val="00DF3A7A"/>
    <w:rsid w:val="00DF3B84"/>
    <w:rsid w:val="00DF3BF3"/>
    <w:rsid w:val="00DF3C7B"/>
    <w:rsid w:val="00DF3C89"/>
    <w:rsid w:val="00DF3EA1"/>
    <w:rsid w:val="00DF3F0C"/>
    <w:rsid w:val="00DF4031"/>
    <w:rsid w:val="00DF4073"/>
    <w:rsid w:val="00DF40F5"/>
    <w:rsid w:val="00DF41CA"/>
    <w:rsid w:val="00DF4209"/>
    <w:rsid w:val="00DF44BF"/>
    <w:rsid w:val="00DF44F3"/>
    <w:rsid w:val="00DF460C"/>
    <w:rsid w:val="00DF4824"/>
    <w:rsid w:val="00DF4A34"/>
    <w:rsid w:val="00DF4A85"/>
    <w:rsid w:val="00DF4B2D"/>
    <w:rsid w:val="00DF4EDA"/>
    <w:rsid w:val="00DF4F56"/>
    <w:rsid w:val="00DF5148"/>
    <w:rsid w:val="00DF5184"/>
    <w:rsid w:val="00DF52E2"/>
    <w:rsid w:val="00DF52F7"/>
    <w:rsid w:val="00DF5375"/>
    <w:rsid w:val="00DF54BE"/>
    <w:rsid w:val="00DF5574"/>
    <w:rsid w:val="00DF55AE"/>
    <w:rsid w:val="00DF55BC"/>
    <w:rsid w:val="00DF5690"/>
    <w:rsid w:val="00DF584C"/>
    <w:rsid w:val="00DF594C"/>
    <w:rsid w:val="00DF5B10"/>
    <w:rsid w:val="00DF5C52"/>
    <w:rsid w:val="00DF5D09"/>
    <w:rsid w:val="00DF5DAC"/>
    <w:rsid w:val="00DF5F28"/>
    <w:rsid w:val="00DF5F4D"/>
    <w:rsid w:val="00DF5FF0"/>
    <w:rsid w:val="00DF6258"/>
    <w:rsid w:val="00DF626C"/>
    <w:rsid w:val="00DF6270"/>
    <w:rsid w:val="00DF641F"/>
    <w:rsid w:val="00DF657D"/>
    <w:rsid w:val="00DF6591"/>
    <w:rsid w:val="00DF662B"/>
    <w:rsid w:val="00DF66DB"/>
    <w:rsid w:val="00DF6718"/>
    <w:rsid w:val="00DF692A"/>
    <w:rsid w:val="00DF69BF"/>
    <w:rsid w:val="00DF6AD1"/>
    <w:rsid w:val="00DF6BFA"/>
    <w:rsid w:val="00DF6D7A"/>
    <w:rsid w:val="00DF6DC4"/>
    <w:rsid w:val="00DF6E83"/>
    <w:rsid w:val="00DF6F6C"/>
    <w:rsid w:val="00DF6FF9"/>
    <w:rsid w:val="00DF7151"/>
    <w:rsid w:val="00DF7418"/>
    <w:rsid w:val="00DF7435"/>
    <w:rsid w:val="00DF76FB"/>
    <w:rsid w:val="00DF7D7B"/>
    <w:rsid w:val="00DF7E2A"/>
    <w:rsid w:val="00DF7F59"/>
    <w:rsid w:val="00DF7FDF"/>
    <w:rsid w:val="00E000FD"/>
    <w:rsid w:val="00E00214"/>
    <w:rsid w:val="00E00258"/>
    <w:rsid w:val="00E00309"/>
    <w:rsid w:val="00E00372"/>
    <w:rsid w:val="00E00405"/>
    <w:rsid w:val="00E00657"/>
    <w:rsid w:val="00E006C4"/>
    <w:rsid w:val="00E007E9"/>
    <w:rsid w:val="00E00927"/>
    <w:rsid w:val="00E00AAE"/>
    <w:rsid w:val="00E00ABF"/>
    <w:rsid w:val="00E00AE8"/>
    <w:rsid w:val="00E00F8E"/>
    <w:rsid w:val="00E00FC2"/>
    <w:rsid w:val="00E0100E"/>
    <w:rsid w:val="00E01237"/>
    <w:rsid w:val="00E012EF"/>
    <w:rsid w:val="00E01303"/>
    <w:rsid w:val="00E0154D"/>
    <w:rsid w:val="00E016DD"/>
    <w:rsid w:val="00E0196E"/>
    <w:rsid w:val="00E01B06"/>
    <w:rsid w:val="00E01D81"/>
    <w:rsid w:val="00E01ED8"/>
    <w:rsid w:val="00E0207B"/>
    <w:rsid w:val="00E0213B"/>
    <w:rsid w:val="00E0229B"/>
    <w:rsid w:val="00E023CA"/>
    <w:rsid w:val="00E02453"/>
    <w:rsid w:val="00E0253A"/>
    <w:rsid w:val="00E0292B"/>
    <w:rsid w:val="00E02A3B"/>
    <w:rsid w:val="00E02C30"/>
    <w:rsid w:val="00E02E25"/>
    <w:rsid w:val="00E02ED7"/>
    <w:rsid w:val="00E03125"/>
    <w:rsid w:val="00E031A6"/>
    <w:rsid w:val="00E031F7"/>
    <w:rsid w:val="00E032B0"/>
    <w:rsid w:val="00E03629"/>
    <w:rsid w:val="00E036C1"/>
    <w:rsid w:val="00E03767"/>
    <w:rsid w:val="00E0377C"/>
    <w:rsid w:val="00E038AE"/>
    <w:rsid w:val="00E038D8"/>
    <w:rsid w:val="00E03B5E"/>
    <w:rsid w:val="00E03B81"/>
    <w:rsid w:val="00E03C39"/>
    <w:rsid w:val="00E03CDC"/>
    <w:rsid w:val="00E03D39"/>
    <w:rsid w:val="00E03DB5"/>
    <w:rsid w:val="00E04052"/>
    <w:rsid w:val="00E0407F"/>
    <w:rsid w:val="00E044E1"/>
    <w:rsid w:val="00E045E9"/>
    <w:rsid w:val="00E046C8"/>
    <w:rsid w:val="00E046F7"/>
    <w:rsid w:val="00E0474D"/>
    <w:rsid w:val="00E047ED"/>
    <w:rsid w:val="00E04816"/>
    <w:rsid w:val="00E04821"/>
    <w:rsid w:val="00E0489C"/>
    <w:rsid w:val="00E048FB"/>
    <w:rsid w:val="00E04940"/>
    <w:rsid w:val="00E04991"/>
    <w:rsid w:val="00E04AB1"/>
    <w:rsid w:val="00E04B94"/>
    <w:rsid w:val="00E04C97"/>
    <w:rsid w:val="00E04DC6"/>
    <w:rsid w:val="00E04E5D"/>
    <w:rsid w:val="00E04F61"/>
    <w:rsid w:val="00E0507C"/>
    <w:rsid w:val="00E0509E"/>
    <w:rsid w:val="00E050E3"/>
    <w:rsid w:val="00E051FD"/>
    <w:rsid w:val="00E05599"/>
    <w:rsid w:val="00E0560B"/>
    <w:rsid w:val="00E058F8"/>
    <w:rsid w:val="00E05959"/>
    <w:rsid w:val="00E05BD8"/>
    <w:rsid w:val="00E05DE0"/>
    <w:rsid w:val="00E05F18"/>
    <w:rsid w:val="00E060CA"/>
    <w:rsid w:val="00E06148"/>
    <w:rsid w:val="00E061FB"/>
    <w:rsid w:val="00E06209"/>
    <w:rsid w:val="00E0629D"/>
    <w:rsid w:val="00E062E4"/>
    <w:rsid w:val="00E0633C"/>
    <w:rsid w:val="00E0633D"/>
    <w:rsid w:val="00E0649D"/>
    <w:rsid w:val="00E068C7"/>
    <w:rsid w:val="00E069F0"/>
    <w:rsid w:val="00E06B25"/>
    <w:rsid w:val="00E06BB1"/>
    <w:rsid w:val="00E06BE6"/>
    <w:rsid w:val="00E06CFA"/>
    <w:rsid w:val="00E06E2A"/>
    <w:rsid w:val="00E06F19"/>
    <w:rsid w:val="00E06FD3"/>
    <w:rsid w:val="00E0708B"/>
    <w:rsid w:val="00E07199"/>
    <w:rsid w:val="00E0730C"/>
    <w:rsid w:val="00E0738E"/>
    <w:rsid w:val="00E0746F"/>
    <w:rsid w:val="00E075EB"/>
    <w:rsid w:val="00E07824"/>
    <w:rsid w:val="00E07864"/>
    <w:rsid w:val="00E07BCE"/>
    <w:rsid w:val="00E07C66"/>
    <w:rsid w:val="00E07C6F"/>
    <w:rsid w:val="00E07C9B"/>
    <w:rsid w:val="00E07D00"/>
    <w:rsid w:val="00E07EC7"/>
    <w:rsid w:val="00E07FC0"/>
    <w:rsid w:val="00E101F2"/>
    <w:rsid w:val="00E10793"/>
    <w:rsid w:val="00E108C9"/>
    <w:rsid w:val="00E10C8A"/>
    <w:rsid w:val="00E10CF6"/>
    <w:rsid w:val="00E10D8E"/>
    <w:rsid w:val="00E10D96"/>
    <w:rsid w:val="00E110FE"/>
    <w:rsid w:val="00E116A0"/>
    <w:rsid w:val="00E11758"/>
    <w:rsid w:val="00E1176E"/>
    <w:rsid w:val="00E118ED"/>
    <w:rsid w:val="00E11A1F"/>
    <w:rsid w:val="00E11A9B"/>
    <w:rsid w:val="00E11E5F"/>
    <w:rsid w:val="00E1216D"/>
    <w:rsid w:val="00E1220A"/>
    <w:rsid w:val="00E122D9"/>
    <w:rsid w:val="00E12309"/>
    <w:rsid w:val="00E12B67"/>
    <w:rsid w:val="00E12C05"/>
    <w:rsid w:val="00E12FC4"/>
    <w:rsid w:val="00E1316C"/>
    <w:rsid w:val="00E13231"/>
    <w:rsid w:val="00E13688"/>
    <w:rsid w:val="00E13701"/>
    <w:rsid w:val="00E1371B"/>
    <w:rsid w:val="00E139D8"/>
    <w:rsid w:val="00E13E7F"/>
    <w:rsid w:val="00E13EF8"/>
    <w:rsid w:val="00E13F7A"/>
    <w:rsid w:val="00E13FD8"/>
    <w:rsid w:val="00E14094"/>
    <w:rsid w:val="00E14738"/>
    <w:rsid w:val="00E14840"/>
    <w:rsid w:val="00E14959"/>
    <w:rsid w:val="00E149D6"/>
    <w:rsid w:val="00E14B43"/>
    <w:rsid w:val="00E14B9B"/>
    <w:rsid w:val="00E14D5C"/>
    <w:rsid w:val="00E14F5F"/>
    <w:rsid w:val="00E14FE1"/>
    <w:rsid w:val="00E1507A"/>
    <w:rsid w:val="00E15375"/>
    <w:rsid w:val="00E15446"/>
    <w:rsid w:val="00E154FB"/>
    <w:rsid w:val="00E15720"/>
    <w:rsid w:val="00E1577C"/>
    <w:rsid w:val="00E15CD0"/>
    <w:rsid w:val="00E15D5D"/>
    <w:rsid w:val="00E15D99"/>
    <w:rsid w:val="00E15DE1"/>
    <w:rsid w:val="00E15F2A"/>
    <w:rsid w:val="00E15FB8"/>
    <w:rsid w:val="00E16040"/>
    <w:rsid w:val="00E162DA"/>
    <w:rsid w:val="00E166AC"/>
    <w:rsid w:val="00E168C5"/>
    <w:rsid w:val="00E16BFB"/>
    <w:rsid w:val="00E16DDC"/>
    <w:rsid w:val="00E16F63"/>
    <w:rsid w:val="00E16FB8"/>
    <w:rsid w:val="00E16FDF"/>
    <w:rsid w:val="00E17029"/>
    <w:rsid w:val="00E170CB"/>
    <w:rsid w:val="00E172B2"/>
    <w:rsid w:val="00E1732A"/>
    <w:rsid w:val="00E17435"/>
    <w:rsid w:val="00E174E9"/>
    <w:rsid w:val="00E174FB"/>
    <w:rsid w:val="00E175C7"/>
    <w:rsid w:val="00E17608"/>
    <w:rsid w:val="00E1766B"/>
    <w:rsid w:val="00E17687"/>
    <w:rsid w:val="00E176CE"/>
    <w:rsid w:val="00E17A34"/>
    <w:rsid w:val="00E17A8C"/>
    <w:rsid w:val="00E17BA3"/>
    <w:rsid w:val="00E2018A"/>
    <w:rsid w:val="00E2019C"/>
    <w:rsid w:val="00E203B3"/>
    <w:rsid w:val="00E20407"/>
    <w:rsid w:val="00E2040F"/>
    <w:rsid w:val="00E204DF"/>
    <w:rsid w:val="00E205C5"/>
    <w:rsid w:val="00E20638"/>
    <w:rsid w:val="00E2068F"/>
    <w:rsid w:val="00E20851"/>
    <w:rsid w:val="00E2087B"/>
    <w:rsid w:val="00E208E2"/>
    <w:rsid w:val="00E20A86"/>
    <w:rsid w:val="00E20AF4"/>
    <w:rsid w:val="00E20D62"/>
    <w:rsid w:val="00E20FED"/>
    <w:rsid w:val="00E21063"/>
    <w:rsid w:val="00E210C1"/>
    <w:rsid w:val="00E21523"/>
    <w:rsid w:val="00E218F0"/>
    <w:rsid w:val="00E21AE4"/>
    <w:rsid w:val="00E21B06"/>
    <w:rsid w:val="00E21E42"/>
    <w:rsid w:val="00E21FFD"/>
    <w:rsid w:val="00E220E3"/>
    <w:rsid w:val="00E221EC"/>
    <w:rsid w:val="00E2231A"/>
    <w:rsid w:val="00E22374"/>
    <w:rsid w:val="00E22581"/>
    <w:rsid w:val="00E22683"/>
    <w:rsid w:val="00E226F2"/>
    <w:rsid w:val="00E22871"/>
    <w:rsid w:val="00E229B2"/>
    <w:rsid w:val="00E229E6"/>
    <w:rsid w:val="00E229EF"/>
    <w:rsid w:val="00E22D3C"/>
    <w:rsid w:val="00E2308C"/>
    <w:rsid w:val="00E23201"/>
    <w:rsid w:val="00E23302"/>
    <w:rsid w:val="00E2331F"/>
    <w:rsid w:val="00E2333C"/>
    <w:rsid w:val="00E23376"/>
    <w:rsid w:val="00E234B6"/>
    <w:rsid w:val="00E2379E"/>
    <w:rsid w:val="00E23BB7"/>
    <w:rsid w:val="00E23BE7"/>
    <w:rsid w:val="00E23C08"/>
    <w:rsid w:val="00E23C58"/>
    <w:rsid w:val="00E23CDA"/>
    <w:rsid w:val="00E23E7F"/>
    <w:rsid w:val="00E23EB3"/>
    <w:rsid w:val="00E24107"/>
    <w:rsid w:val="00E242DE"/>
    <w:rsid w:val="00E242E6"/>
    <w:rsid w:val="00E2433D"/>
    <w:rsid w:val="00E24583"/>
    <w:rsid w:val="00E2483A"/>
    <w:rsid w:val="00E249B3"/>
    <w:rsid w:val="00E24A4B"/>
    <w:rsid w:val="00E24A94"/>
    <w:rsid w:val="00E24C1C"/>
    <w:rsid w:val="00E24CCE"/>
    <w:rsid w:val="00E24E65"/>
    <w:rsid w:val="00E24F67"/>
    <w:rsid w:val="00E25159"/>
    <w:rsid w:val="00E251CC"/>
    <w:rsid w:val="00E2521C"/>
    <w:rsid w:val="00E257F9"/>
    <w:rsid w:val="00E2588D"/>
    <w:rsid w:val="00E258B7"/>
    <w:rsid w:val="00E25A02"/>
    <w:rsid w:val="00E25D28"/>
    <w:rsid w:val="00E260F6"/>
    <w:rsid w:val="00E26231"/>
    <w:rsid w:val="00E26332"/>
    <w:rsid w:val="00E26523"/>
    <w:rsid w:val="00E269BA"/>
    <w:rsid w:val="00E26EF1"/>
    <w:rsid w:val="00E270C3"/>
    <w:rsid w:val="00E271DF"/>
    <w:rsid w:val="00E272A1"/>
    <w:rsid w:val="00E2730A"/>
    <w:rsid w:val="00E27317"/>
    <w:rsid w:val="00E27345"/>
    <w:rsid w:val="00E27480"/>
    <w:rsid w:val="00E274AD"/>
    <w:rsid w:val="00E274CD"/>
    <w:rsid w:val="00E2774F"/>
    <w:rsid w:val="00E27752"/>
    <w:rsid w:val="00E27868"/>
    <w:rsid w:val="00E27998"/>
    <w:rsid w:val="00E27CAF"/>
    <w:rsid w:val="00E27E15"/>
    <w:rsid w:val="00E27E24"/>
    <w:rsid w:val="00E27F61"/>
    <w:rsid w:val="00E3005A"/>
    <w:rsid w:val="00E302B8"/>
    <w:rsid w:val="00E302BF"/>
    <w:rsid w:val="00E303F1"/>
    <w:rsid w:val="00E30603"/>
    <w:rsid w:val="00E308E7"/>
    <w:rsid w:val="00E309CC"/>
    <w:rsid w:val="00E309D7"/>
    <w:rsid w:val="00E30C36"/>
    <w:rsid w:val="00E30DCF"/>
    <w:rsid w:val="00E30DFD"/>
    <w:rsid w:val="00E30E52"/>
    <w:rsid w:val="00E30F80"/>
    <w:rsid w:val="00E31131"/>
    <w:rsid w:val="00E31381"/>
    <w:rsid w:val="00E3143F"/>
    <w:rsid w:val="00E3154E"/>
    <w:rsid w:val="00E31B0B"/>
    <w:rsid w:val="00E31C8E"/>
    <w:rsid w:val="00E31DE1"/>
    <w:rsid w:val="00E3212C"/>
    <w:rsid w:val="00E321F9"/>
    <w:rsid w:val="00E32427"/>
    <w:rsid w:val="00E324D5"/>
    <w:rsid w:val="00E324F5"/>
    <w:rsid w:val="00E32607"/>
    <w:rsid w:val="00E32699"/>
    <w:rsid w:val="00E326FD"/>
    <w:rsid w:val="00E32776"/>
    <w:rsid w:val="00E32A04"/>
    <w:rsid w:val="00E32B98"/>
    <w:rsid w:val="00E3307E"/>
    <w:rsid w:val="00E330DA"/>
    <w:rsid w:val="00E330F3"/>
    <w:rsid w:val="00E3310B"/>
    <w:rsid w:val="00E33134"/>
    <w:rsid w:val="00E33745"/>
    <w:rsid w:val="00E339E9"/>
    <w:rsid w:val="00E3419C"/>
    <w:rsid w:val="00E342C1"/>
    <w:rsid w:val="00E342E0"/>
    <w:rsid w:val="00E3433C"/>
    <w:rsid w:val="00E344E9"/>
    <w:rsid w:val="00E347E1"/>
    <w:rsid w:val="00E34893"/>
    <w:rsid w:val="00E348A0"/>
    <w:rsid w:val="00E34A54"/>
    <w:rsid w:val="00E34B6D"/>
    <w:rsid w:val="00E34CC2"/>
    <w:rsid w:val="00E34D07"/>
    <w:rsid w:val="00E34D93"/>
    <w:rsid w:val="00E34DA8"/>
    <w:rsid w:val="00E34EA9"/>
    <w:rsid w:val="00E34F19"/>
    <w:rsid w:val="00E350AD"/>
    <w:rsid w:val="00E3513D"/>
    <w:rsid w:val="00E353D2"/>
    <w:rsid w:val="00E3559A"/>
    <w:rsid w:val="00E35B8F"/>
    <w:rsid w:val="00E35C61"/>
    <w:rsid w:val="00E35D1A"/>
    <w:rsid w:val="00E35F38"/>
    <w:rsid w:val="00E35F87"/>
    <w:rsid w:val="00E36188"/>
    <w:rsid w:val="00E36497"/>
    <w:rsid w:val="00E368FC"/>
    <w:rsid w:val="00E36A45"/>
    <w:rsid w:val="00E36AA3"/>
    <w:rsid w:val="00E36AFF"/>
    <w:rsid w:val="00E36C06"/>
    <w:rsid w:val="00E36CF9"/>
    <w:rsid w:val="00E36D60"/>
    <w:rsid w:val="00E36EFB"/>
    <w:rsid w:val="00E36F13"/>
    <w:rsid w:val="00E3700D"/>
    <w:rsid w:val="00E370A4"/>
    <w:rsid w:val="00E370F2"/>
    <w:rsid w:val="00E3719B"/>
    <w:rsid w:val="00E373E7"/>
    <w:rsid w:val="00E3762E"/>
    <w:rsid w:val="00E3778E"/>
    <w:rsid w:val="00E37906"/>
    <w:rsid w:val="00E3793F"/>
    <w:rsid w:val="00E37B2D"/>
    <w:rsid w:val="00E40102"/>
    <w:rsid w:val="00E4017E"/>
    <w:rsid w:val="00E401C5"/>
    <w:rsid w:val="00E40357"/>
    <w:rsid w:val="00E4082B"/>
    <w:rsid w:val="00E40986"/>
    <w:rsid w:val="00E40B2B"/>
    <w:rsid w:val="00E40C1E"/>
    <w:rsid w:val="00E40C97"/>
    <w:rsid w:val="00E40EAC"/>
    <w:rsid w:val="00E40EF6"/>
    <w:rsid w:val="00E411C6"/>
    <w:rsid w:val="00E412E8"/>
    <w:rsid w:val="00E41322"/>
    <w:rsid w:val="00E4138F"/>
    <w:rsid w:val="00E4143D"/>
    <w:rsid w:val="00E41526"/>
    <w:rsid w:val="00E4157C"/>
    <w:rsid w:val="00E41724"/>
    <w:rsid w:val="00E41850"/>
    <w:rsid w:val="00E4192C"/>
    <w:rsid w:val="00E41D9B"/>
    <w:rsid w:val="00E41DE6"/>
    <w:rsid w:val="00E41EEE"/>
    <w:rsid w:val="00E42098"/>
    <w:rsid w:val="00E423E8"/>
    <w:rsid w:val="00E4240F"/>
    <w:rsid w:val="00E42679"/>
    <w:rsid w:val="00E4294B"/>
    <w:rsid w:val="00E42CE8"/>
    <w:rsid w:val="00E42EA4"/>
    <w:rsid w:val="00E42EE6"/>
    <w:rsid w:val="00E42FAB"/>
    <w:rsid w:val="00E4314A"/>
    <w:rsid w:val="00E4315B"/>
    <w:rsid w:val="00E431BE"/>
    <w:rsid w:val="00E43249"/>
    <w:rsid w:val="00E432B6"/>
    <w:rsid w:val="00E432BF"/>
    <w:rsid w:val="00E43333"/>
    <w:rsid w:val="00E4346D"/>
    <w:rsid w:val="00E43507"/>
    <w:rsid w:val="00E436AC"/>
    <w:rsid w:val="00E437BC"/>
    <w:rsid w:val="00E43819"/>
    <w:rsid w:val="00E438C5"/>
    <w:rsid w:val="00E4396E"/>
    <w:rsid w:val="00E43D74"/>
    <w:rsid w:val="00E43DA7"/>
    <w:rsid w:val="00E43E59"/>
    <w:rsid w:val="00E43EEE"/>
    <w:rsid w:val="00E43F86"/>
    <w:rsid w:val="00E443E8"/>
    <w:rsid w:val="00E44409"/>
    <w:rsid w:val="00E445B4"/>
    <w:rsid w:val="00E4466E"/>
    <w:rsid w:val="00E447C9"/>
    <w:rsid w:val="00E447CF"/>
    <w:rsid w:val="00E448B2"/>
    <w:rsid w:val="00E44A26"/>
    <w:rsid w:val="00E44B69"/>
    <w:rsid w:val="00E45185"/>
    <w:rsid w:val="00E451B3"/>
    <w:rsid w:val="00E452FF"/>
    <w:rsid w:val="00E45355"/>
    <w:rsid w:val="00E45413"/>
    <w:rsid w:val="00E4562F"/>
    <w:rsid w:val="00E4573D"/>
    <w:rsid w:val="00E45C70"/>
    <w:rsid w:val="00E45CED"/>
    <w:rsid w:val="00E45D94"/>
    <w:rsid w:val="00E45E3A"/>
    <w:rsid w:val="00E45F63"/>
    <w:rsid w:val="00E45F64"/>
    <w:rsid w:val="00E460DC"/>
    <w:rsid w:val="00E4621D"/>
    <w:rsid w:val="00E465CD"/>
    <w:rsid w:val="00E46638"/>
    <w:rsid w:val="00E466D2"/>
    <w:rsid w:val="00E46898"/>
    <w:rsid w:val="00E46990"/>
    <w:rsid w:val="00E469CB"/>
    <w:rsid w:val="00E46C3C"/>
    <w:rsid w:val="00E46D3D"/>
    <w:rsid w:val="00E46F0C"/>
    <w:rsid w:val="00E47050"/>
    <w:rsid w:val="00E47135"/>
    <w:rsid w:val="00E4771E"/>
    <w:rsid w:val="00E47ACA"/>
    <w:rsid w:val="00E47B0F"/>
    <w:rsid w:val="00E47BC2"/>
    <w:rsid w:val="00E47C53"/>
    <w:rsid w:val="00E47D1A"/>
    <w:rsid w:val="00E47D9A"/>
    <w:rsid w:val="00E47EB9"/>
    <w:rsid w:val="00E47FCB"/>
    <w:rsid w:val="00E500F7"/>
    <w:rsid w:val="00E50125"/>
    <w:rsid w:val="00E50850"/>
    <w:rsid w:val="00E50857"/>
    <w:rsid w:val="00E5087B"/>
    <w:rsid w:val="00E50891"/>
    <w:rsid w:val="00E50BAD"/>
    <w:rsid w:val="00E50BCF"/>
    <w:rsid w:val="00E50C5A"/>
    <w:rsid w:val="00E50C71"/>
    <w:rsid w:val="00E50D29"/>
    <w:rsid w:val="00E50DCD"/>
    <w:rsid w:val="00E50E28"/>
    <w:rsid w:val="00E510E4"/>
    <w:rsid w:val="00E51345"/>
    <w:rsid w:val="00E51760"/>
    <w:rsid w:val="00E51807"/>
    <w:rsid w:val="00E51B80"/>
    <w:rsid w:val="00E51BDA"/>
    <w:rsid w:val="00E51E17"/>
    <w:rsid w:val="00E52149"/>
    <w:rsid w:val="00E52234"/>
    <w:rsid w:val="00E52244"/>
    <w:rsid w:val="00E5239E"/>
    <w:rsid w:val="00E52474"/>
    <w:rsid w:val="00E52598"/>
    <w:rsid w:val="00E5298B"/>
    <w:rsid w:val="00E52B22"/>
    <w:rsid w:val="00E52B25"/>
    <w:rsid w:val="00E52B8C"/>
    <w:rsid w:val="00E52D05"/>
    <w:rsid w:val="00E52DCC"/>
    <w:rsid w:val="00E52F56"/>
    <w:rsid w:val="00E53109"/>
    <w:rsid w:val="00E532D5"/>
    <w:rsid w:val="00E53384"/>
    <w:rsid w:val="00E533AD"/>
    <w:rsid w:val="00E533EF"/>
    <w:rsid w:val="00E53476"/>
    <w:rsid w:val="00E5354C"/>
    <w:rsid w:val="00E53852"/>
    <w:rsid w:val="00E53854"/>
    <w:rsid w:val="00E538E0"/>
    <w:rsid w:val="00E53A8D"/>
    <w:rsid w:val="00E53B00"/>
    <w:rsid w:val="00E53B35"/>
    <w:rsid w:val="00E53C88"/>
    <w:rsid w:val="00E53CBD"/>
    <w:rsid w:val="00E53D24"/>
    <w:rsid w:val="00E53DE4"/>
    <w:rsid w:val="00E53E29"/>
    <w:rsid w:val="00E53F8B"/>
    <w:rsid w:val="00E54085"/>
    <w:rsid w:val="00E540E9"/>
    <w:rsid w:val="00E541FB"/>
    <w:rsid w:val="00E54257"/>
    <w:rsid w:val="00E542CD"/>
    <w:rsid w:val="00E544EC"/>
    <w:rsid w:val="00E5463F"/>
    <w:rsid w:val="00E546D0"/>
    <w:rsid w:val="00E547BA"/>
    <w:rsid w:val="00E547E7"/>
    <w:rsid w:val="00E54B96"/>
    <w:rsid w:val="00E54DCF"/>
    <w:rsid w:val="00E55063"/>
    <w:rsid w:val="00E55156"/>
    <w:rsid w:val="00E55B34"/>
    <w:rsid w:val="00E55B9D"/>
    <w:rsid w:val="00E55D1C"/>
    <w:rsid w:val="00E55FEE"/>
    <w:rsid w:val="00E565F5"/>
    <w:rsid w:val="00E56602"/>
    <w:rsid w:val="00E56634"/>
    <w:rsid w:val="00E56643"/>
    <w:rsid w:val="00E568C4"/>
    <w:rsid w:val="00E56956"/>
    <w:rsid w:val="00E56AC3"/>
    <w:rsid w:val="00E56B20"/>
    <w:rsid w:val="00E56C10"/>
    <w:rsid w:val="00E56D27"/>
    <w:rsid w:val="00E56D7C"/>
    <w:rsid w:val="00E56D9B"/>
    <w:rsid w:val="00E56DD0"/>
    <w:rsid w:val="00E56F39"/>
    <w:rsid w:val="00E5709A"/>
    <w:rsid w:val="00E572DE"/>
    <w:rsid w:val="00E572F5"/>
    <w:rsid w:val="00E573F9"/>
    <w:rsid w:val="00E576B4"/>
    <w:rsid w:val="00E5774E"/>
    <w:rsid w:val="00E5779B"/>
    <w:rsid w:val="00E5795A"/>
    <w:rsid w:val="00E5796C"/>
    <w:rsid w:val="00E57B28"/>
    <w:rsid w:val="00E57B5E"/>
    <w:rsid w:val="00E57B85"/>
    <w:rsid w:val="00E57BB7"/>
    <w:rsid w:val="00E57BF7"/>
    <w:rsid w:val="00E57BFF"/>
    <w:rsid w:val="00E57E53"/>
    <w:rsid w:val="00E57E62"/>
    <w:rsid w:val="00E57E6B"/>
    <w:rsid w:val="00E57FDB"/>
    <w:rsid w:val="00E60348"/>
    <w:rsid w:val="00E605A4"/>
    <w:rsid w:val="00E60641"/>
    <w:rsid w:val="00E60654"/>
    <w:rsid w:val="00E60733"/>
    <w:rsid w:val="00E60841"/>
    <w:rsid w:val="00E609D9"/>
    <w:rsid w:val="00E60C37"/>
    <w:rsid w:val="00E60D86"/>
    <w:rsid w:val="00E60DDE"/>
    <w:rsid w:val="00E60E31"/>
    <w:rsid w:val="00E60EA3"/>
    <w:rsid w:val="00E60F0B"/>
    <w:rsid w:val="00E60FF4"/>
    <w:rsid w:val="00E612FC"/>
    <w:rsid w:val="00E613DC"/>
    <w:rsid w:val="00E614A9"/>
    <w:rsid w:val="00E615A1"/>
    <w:rsid w:val="00E61921"/>
    <w:rsid w:val="00E6194D"/>
    <w:rsid w:val="00E61B02"/>
    <w:rsid w:val="00E61B76"/>
    <w:rsid w:val="00E620DA"/>
    <w:rsid w:val="00E6220B"/>
    <w:rsid w:val="00E622AB"/>
    <w:rsid w:val="00E6233E"/>
    <w:rsid w:val="00E625A2"/>
    <w:rsid w:val="00E6285B"/>
    <w:rsid w:val="00E62937"/>
    <w:rsid w:val="00E629D4"/>
    <w:rsid w:val="00E62AFC"/>
    <w:rsid w:val="00E62BEA"/>
    <w:rsid w:val="00E62C70"/>
    <w:rsid w:val="00E62D0A"/>
    <w:rsid w:val="00E62D92"/>
    <w:rsid w:val="00E62E00"/>
    <w:rsid w:val="00E62E73"/>
    <w:rsid w:val="00E62EB9"/>
    <w:rsid w:val="00E630EB"/>
    <w:rsid w:val="00E630F0"/>
    <w:rsid w:val="00E6327A"/>
    <w:rsid w:val="00E636B9"/>
    <w:rsid w:val="00E6397F"/>
    <w:rsid w:val="00E63A8A"/>
    <w:rsid w:val="00E63AF0"/>
    <w:rsid w:val="00E63B91"/>
    <w:rsid w:val="00E63BFF"/>
    <w:rsid w:val="00E63E00"/>
    <w:rsid w:val="00E63FB5"/>
    <w:rsid w:val="00E63FD3"/>
    <w:rsid w:val="00E64361"/>
    <w:rsid w:val="00E6439A"/>
    <w:rsid w:val="00E64500"/>
    <w:rsid w:val="00E64559"/>
    <w:rsid w:val="00E646DC"/>
    <w:rsid w:val="00E6475B"/>
    <w:rsid w:val="00E64826"/>
    <w:rsid w:val="00E64827"/>
    <w:rsid w:val="00E648B8"/>
    <w:rsid w:val="00E64A86"/>
    <w:rsid w:val="00E64CCA"/>
    <w:rsid w:val="00E64D8F"/>
    <w:rsid w:val="00E64E61"/>
    <w:rsid w:val="00E64E6B"/>
    <w:rsid w:val="00E64E8E"/>
    <w:rsid w:val="00E650A3"/>
    <w:rsid w:val="00E650A9"/>
    <w:rsid w:val="00E650F0"/>
    <w:rsid w:val="00E65132"/>
    <w:rsid w:val="00E65522"/>
    <w:rsid w:val="00E6557F"/>
    <w:rsid w:val="00E655D5"/>
    <w:rsid w:val="00E656F7"/>
    <w:rsid w:val="00E65965"/>
    <w:rsid w:val="00E65A53"/>
    <w:rsid w:val="00E65EC5"/>
    <w:rsid w:val="00E65F2F"/>
    <w:rsid w:val="00E6606E"/>
    <w:rsid w:val="00E660EB"/>
    <w:rsid w:val="00E664A7"/>
    <w:rsid w:val="00E665C0"/>
    <w:rsid w:val="00E666FC"/>
    <w:rsid w:val="00E6675B"/>
    <w:rsid w:val="00E6678E"/>
    <w:rsid w:val="00E667F2"/>
    <w:rsid w:val="00E66863"/>
    <w:rsid w:val="00E66A1C"/>
    <w:rsid w:val="00E66AC7"/>
    <w:rsid w:val="00E66B4F"/>
    <w:rsid w:val="00E66BCF"/>
    <w:rsid w:val="00E66C7C"/>
    <w:rsid w:val="00E672C4"/>
    <w:rsid w:val="00E67406"/>
    <w:rsid w:val="00E67798"/>
    <w:rsid w:val="00E67BBA"/>
    <w:rsid w:val="00E67C42"/>
    <w:rsid w:val="00E67DC2"/>
    <w:rsid w:val="00E67DEE"/>
    <w:rsid w:val="00E67E86"/>
    <w:rsid w:val="00E67EEA"/>
    <w:rsid w:val="00E701CE"/>
    <w:rsid w:val="00E701D1"/>
    <w:rsid w:val="00E703A9"/>
    <w:rsid w:val="00E70591"/>
    <w:rsid w:val="00E70B0D"/>
    <w:rsid w:val="00E70C14"/>
    <w:rsid w:val="00E70C53"/>
    <w:rsid w:val="00E70CE4"/>
    <w:rsid w:val="00E70E21"/>
    <w:rsid w:val="00E70E9C"/>
    <w:rsid w:val="00E7101B"/>
    <w:rsid w:val="00E71101"/>
    <w:rsid w:val="00E71111"/>
    <w:rsid w:val="00E711C1"/>
    <w:rsid w:val="00E71332"/>
    <w:rsid w:val="00E7133D"/>
    <w:rsid w:val="00E71386"/>
    <w:rsid w:val="00E714A0"/>
    <w:rsid w:val="00E7151D"/>
    <w:rsid w:val="00E71598"/>
    <w:rsid w:val="00E716F1"/>
    <w:rsid w:val="00E7184D"/>
    <w:rsid w:val="00E71917"/>
    <w:rsid w:val="00E71963"/>
    <w:rsid w:val="00E719A0"/>
    <w:rsid w:val="00E71A64"/>
    <w:rsid w:val="00E71A9D"/>
    <w:rsid w:val="00E71BA3"/>
    <w:rsid w:val="00E71C1A"/>
    <w:rsid w:val="00E71CCF"/>
    <w:rsid w:val="00E71D70"/>
    <w:rsid w:val="00E71DD1"/>
    <w:rsid w:val="00E72045"/>
    <w:rsid w:val="00E720AB"/>
    <w:rsid w:val="00E720F4"/>
    <w:rsid w:val="00E7232B"/>
    <w:rsid w:val="00E7233C"/>
    <w:rsid w:val="00E7239A"/>
    <w:rsid w:val="00E725F4"/>
    <w:rsid w:val="00E7261E"/>
    <w:rsid w:val="00E727A5"/>
    <w:rsid w:val="00E72A0C"/>
    <w:rsid w:val="00E72A31"/>
    <w:rsid w:val="00E72A4F"/>
    <w:rsid w:val="00E72B1B"/>
    <w:rsid w:val="00E72C09"/>
    <w:rsid w:val="00E72D6A"/>
    <w:rsid w:val="00E72DA4"/>
    <w:rsid w:val="00E72F38"/>
    <w:rsid w:val="00E72FD9"/>
    <w:rsid w:val="00E73188"/>
    <w:rsid w:val="00E73378"/>
    <w:rsid w:val="00E733D5"/>
    <w:rsid w:val="00E73471"/>
    <w:rsid w:val="00E73578"/>
    <w:rsid w:val="00E73582"/>
    <w:rsid w:val="00E73587"/>
    <w:rsid w:val="00E736C4"/>
    <w:rsid w:val="00E73717"/>
    <w:rsid w:val="00E738DD"/>
    <w:rsid w:val="00E73901"/>
    <w:rsid w:val="00E73996"/>
    <w:rsid w:val="00E739B0"/>
    <w:rsid w:val="00E73AA9"/>
    <w:rsid w:val="00E73B39"/>
    <w:rsid w:val="00E73B68"/>
    <w:rsid w:val="00E73D7E"/>
    <w:rsid w:val="00E73DD9"/>
    <w:rsid w:val="00E73EC5"/>
    <w:rsid w:val="00E74218"/>
    <w:rsid w:val="00E742D0"/>
    <w:rsid w:val="00E7442A"/>
    <w:rsid w:val="00E74501"/>
    <w:rsid w:val="00E748C1"/>
    <w:rsid w:val="00E748F4"/>
    <w:rsid w:val="00E74A81"/>
    <w:rsid w:val="00E74ABF"/>
    <w:rsid w:val="00E74BB9"/>
    <w:rsid w:val="00E74BE1"/>
    <w:rsid w:val="00E74C53"/>
    <w:rsid w:val="00E74DAC"/>
    <w:rsid w:val="00E74E0C"/>
    <w:rsid w:val="00E75026"/>
    <w:rsid w:val="00E751FE"/>
    <w:rsid w:val="00E75312"/>
    <w:rsid w:val="00E75374"/>
    <w:rsid w:val="00E75701"/>
    <w:rsid w:val="00E75A19"/>
    <w:rsid w:val="00E75A21"/>
    <w:rsid w:val="00E75C5E"/>
    <w:rsid w:val="00E760FA"/>
    <w:rsid w:val="00E76291"/>
    <w:rsid w:val="00E7632B"/>
    <w:rsid w:val="00E763B0"/>
    <w:rsid w:val="00E763E6"/>
    <w:rsid w:val="00E764F2"/>
    <w:rsid w:val="00E765C0"/>
    <w:rsid w:val="00E76642"/>
    <w:rsid w:val="00E76710"/>
    <w:rsid w:val="00E7687B"/>
    <w:rsid w:val="00E768B0"/>
    <w:rsid w:val="00E7693C"/>
    <w:rsid w:val="00E7694D"/>
    <w:rsid w:val="00E76B64"/>
    <w:rsid w:val="00E76B8C"/>
    <w:rsid w:val="00E76D46"/>
    <w:rsid w:val="00E76E09"/>
    <w:rsid w:val="00E7714B"/>
    <w:rsid w:val="00E77214"/>
    <w:rsid w:val="00E77565"/>
    <w:rsid w:val="00E775CE"/>
    <w:rsid w:val="00E7761F"/>
    <w:rsid w:val="00E77890"/>
    <w:rsid w:val="00E77C44"/>
    <w:rsid w:val="00E77F44"/>
    <w:rsid w:val="00E77FF8"/>
    <w:rsid w:val="00E80104"/>
    <w:rsid w:val="00E80155"/>
    <w:rsid w:val="00E80171"/>
    <w:rsid w:val="00E80176"/>
    <w:rsid w:val="00E801A1"/>
    <w:rsid w:val="00E801A5"/>
    <w:rsid w:val="00E802BF"/>
    <w:rsid w:val="00E80327"/>
    <w:rsid w:val="00E803E7"/>
    <w:rsid w:val="00E805AD"/>
    <w:rsid w:val="00E80604"/>
    <w:rsid w:val="00E80755"/>
    <w:rsid w:val="00E8075F"/>
    <w:rsid w:val="00E80D34"/>
    <w:rsid w:val="00E80F0D"/>
    <w:rsid w:val="00E8100C"/>
    <w:rsid w:val="00E811B8"/>
    <w:rsid w:val="00E813E7"/>
    <w:rsid w:val="00E81427"/>
    <w:rsid w:val="00E81504"/>
    <w:rsid w:val="00E81595"/>
    <w:rsid w:val="00E8168D"/>
    <w:rsid w:val="00E81934"/>
    <w:rsid w:val="00E81B1E"/>
    <w:rsid w:val="00E81C4C"/>
    <w:rsid w:val="00E81DB9"/>
    <w:rsid w:val="00E81DFD"/>
    <w:rsid w:val="00E81F6C"/>
    <w:rsid w:val="00E82061"/>
    <w:rsid w:val="00E82162"/>
    <w:rsid w:val="00E82327"/>
    <w:rsid w:val="00E82408"/>
    <w:rsid w:val="00E82508"/>
    <w:rsid w:val="00E82637"/>
    <w:rsid w:val="00E826BD"/>
    <w:rsid w:val="00E8277D"/>
    <w:rsid w:val="00E82996"/>
    <w:rsid w:val="00E829F5"/>
    <w:rsid w:val="00E82B82"/>
    <w:rsid w:val="00E82C4D"/>
    <w:rsid w:val="00E82F3E"/>
    <w:rsid w:val="00E831CE"/>
    <w:rsid w:val="00E83283"/>
    <w:rsid w:val="00E832FB"/>
    <w:rsid w:val="00E83438"/>
    <w:rsid w:val="00E83660"/>
    <w:rsid w:val="00E83AA3"/>
    <w:rsid w:val="00E83CF9"/>
    <w:rsid w:val="00E83DDC"/>
    <w:rsid w:val="00E83EAD"/>
    <w:rsid w:val="00E84012"/>
    <w:rsid w:val="00E840FA"/>
    <w:rsid w:val="00E84100"/>
    <w:rsid w:val="00E84267"/>
    <w:rsid w:val="00E842DC"/>
    <w:rsid w:val="00E8439A"/>
    <w:rsid w:val="00E8439E"/>
    <w:rsid w:val="00E843A1"/>
    <w:rsid w:val="00E844C6"/>
    <w:rsid w:val="00E846CC"/>
    <w:rsid w:val="00E8492A"/>
    <w:rsid w:val="00E849BF"/>
    <w:rsid w:val="00E84A64"/>
    <w:rsid w:val="00E84C01"/>
    <w:rsid w:val="00E84D20"/>
    <w:rsid w:val="00E84D32"/>
    <w:rsid w:val="00E84E03"/>
    <w:rsid w:val="00E84E25"/>
    <w:rsid w:val="00E84E38"/>
    <w:rsid w:val="00E84F31"/>
    <w:rsid w:val="00E84FC3"/>
    <w:rsid w:val="00E85060"/>
    <w:rsid w:val="00E85155"/>
    <w:rsid w:val="00E85323"/>
    <w:rsid w:val="00E85353"/>
    <w:rsid w:val="00E8540D"/>
    <w:rsid w:val="00E855E3"/>
    <w:rsid w:val="00E8580C"/>
    <w:rsid w:val="00E85907"/>
    <w:rsid w:val="00E859E0"/>
    <w:rsid w:val="00E859E8"/>
    <w:rsid w:val="00E85B0A"/>
    <w:rsid w:val="00E85BB6"/>
    <w:rsid w:val="00E85DF5"/>
    <w:rsid w:val="00E85E0F"/>
    <w:rsid w:val="00E86300"/>
    <w:rsid w:val="00E8656E"/>
    <w:rsid w:val="00E866D2"/>
    <w:rsid w:val="00E8697A"/>
    <w:rsid w:val="00E86B51"/>
    <w:rsid w:val="00E86CDE"/>
    <w:rsid w:val="00E87198"/>
    <w:rsid w:val="00E87274"/>
    <w:rsid w:val="00E87446"/>
    <w:rsid w:val="00E874C0"/>
    <w:rsid w:val="00E8755B"/>
    <w:rsid w:val="00E876B7"/>
    <w:rsid w:val="00E8773A"/>
    <w:rsid w:val="00E87794"/>
    <w:rsid w:val="00E87816"/>
    <w:rsid w:val="00E87831"/>
    <w:rsid w:val="00E8786B"/>
    <w:rsid w:val="00E878CF"/>
    <w:rsid w:val="00E8793C"/>
    <w:rsid w:val="00E87A39"/>
    <w:rsid w:val="00E87B07"/>
    <w:rsid w:val="00E87BF0"/>
    <w:rsid w:val="00E90023"/>
    <w:rsid w:val="00E9016B"/>
    <w:rsid w:val="00E90414"/>
    <w:rsid w:val="00E90417"/>
    <w:rsid w:val="00E90634"/>
    <w:rsid w:val="00E907B2"/>
    <w:rsid w:val="00E9080A"/>
    <w:rsid w:val="00E9089A"/>
    <w:rsid w:val="00E908A9"/>
    <w:rsid w:val="00E909D1"/>
    <w:rsid w:val="00E90AE8"/>
    <w:rsid w:val="00E90B4D"/>
    <w:rsid w:val="00E90D28"/>
    <w:rsid w:val="00E90E2F"/>
    <w:rsid w:val="00E90E75"/>
    <w:rsid w:val="00E90F7F"/>
    <w:rsid w:val="00E9103B"/>
    <w:rsid w:val="00E9111F"/>
    <w:rsid w:val="00E911CB"/>
    <w:rsid w:val="00E911DC"/>
    <w:rsid w:val="00E91293"/>
    <w:rsid w:val="00E913BC"/>
    <w:rsid w:val="00E913F4"/>
    <w:rsid w:val="00E9144F"/>
    <w:rsid w:val="00E91662"/>
    <w:rsid w:val="00E917F7"/>
    <w:rsid w:val="00E91B38"/>
    <w:rsid w:val="00E91B51"/>
    <w:rsid w:val="00E91C90"/>
    <w:rsid w:val="00E91EA7"/>
    <w:rsid w:val="00E91F61"/>
    <w:rsid w:val="00E92055"/>
    <w:rsid w:val="00E9222C"/>
    <w:rsid w:val="00E923F9"/>
    <w:rsid w:val="00E92549"/>
    <w:rsid w:val="00E92636"/>
    <w:rsid w:val="00E9294E"/>
    <w:rsid w:val="00E929DD"/>
    <w:rsid w:val="00E92A13"/>
    <w:rsid w:val="00E92AD2"/>
    <w:rsid w:val="00E92F09"/>
    <w:rsid w:val="00E92FC5"/>
    <w:rsid w:val="00E930D2"/>
    <w:rsid w:val="00E93192"/>
    <w:rsid w:val="00E931B4"/>
    <w:rsid w:val="00E9326B"/>
    <w:rsid w:val="00E932A8"/>
    <w:rsid w:val="00E9330D"/>
    <w:rsid w:val="00E933AA"/>
    <w:rsid w:val="00E9345E"/>
    <w:rsid w:val="00E93632"/>
    <w:rsid w:val="00E93634"/>
    <w:rsid w:val="00E93B2E"/>
    <w:rsid w:val="00E93B53"/>
    <w:rsid w:val="00E93B87"/>
    <w:rsid w:val="00E93BDC"/>
    <w:rsid w:val="00E93CAE"/>
    <w:rsid w:val="00E93CB3"/>
    <w:rsid w:val="00E93CC5"/>
    <w:rsid w:val="00E93CD3"/>
    <w:rsid w:val="00E93D6C"/>
    <w:rsid w:val="00E93E87"/>
    <w:rsid w:val="00E93FFF"/>
    <w:rsid w:val="00E94017"/>
    <w:rsid w:val="00E94066"/>
    <w:rsid w:val="00E9409B"/>
    <w:rsid w:val="00E941D8"/>
    <w:rsid w:val="00E9444B"/>
    <w:rsid w:val="00E94456"/>
    <w:rsid w:val="00E944A3"/>
    <w:rsid w:val="00E94507"/>
    <w:rsid w:val="00E9478E"/>
    <w:rsid w:val="00E947F7"/>
    <w:rsid w:val="00E9480F"/>
    <w:rsid w:val="00E949E6"/>
    <w:rsid w:val="00E94A38"/>
    <w:rsid w:val="00E94CF0"/>
    <w:rsid w:val="00E94D2D"/>
    <w:rsid w:val="00E94DA6"/>
    <w:rsid w:val="00E94F19"/>
    <w:rsid w:val="00E9500C"/>
    <w:rsid w:val="00E95159"/>
    <w:rsid w:val="00E9517D"/>
    <w:rsid w:val="00E951FA"/>
    <w:rsid w:val="00E95362"/>
    <w:rsid w:val="00E9566A"/>
    <w:rsid w:val="00E95690"/>
    <w:rsid w:val="00E957F0"/>
    <w:rsid w:val="00E9588F"/>
    <w:rsid w:val="00E95A11"/>
    <w:rsid w:val="00E95BFA"/>
    <w:rsid w:val="00E95E2A"/>
    <w:rsid w:val="00E964E9"/>
    <w:rsid w:val="00E96807"/>
    <w:rsid w:val="00E96829"/>
    <w:rsid w:val="00E969CD"/>
    <w:rsid w:val="00E96A7E"/>
    <w:rsid w:val="00E96DA8"/>
    <w:rsid w:val="00E97434"/>
    <w:rsid w:val="00E974A6"/>
    <w:rsid w:val="00E9755F"/>
    <w:rsid w:val="00E975CC"/>
    <w:rsid w:val="00E97770"/>
    <w:rsid w:val="00E977BF"/>
    <w:rsid w:val="00E9789B"/>
    <w:rsid w:val="00E9791C"/>
    <w:rsid w:val="00E97965"/>
    <w:rsid w:val="00E9799C"/>
    <w:rsid w:val="00E97A04"/>
    <w:rsid w:val="00E97BEC"/>
    <w:rsid w:val="00E97C60"/>
    <w:rsid w:val="00E97CAA"/>
    <w:rsid w:val="00E97D96"/>
    <w:rsid w:val="00EA021C"/>
    <w:rsid w:val="00EA02C2"/>
    <w:rsid w:val="00EA03F1"/>
    <w:rsid w:val="00EA05F5"/>
    <w:rsid w:val="00EA0871"/>
    <w:rsid w:val="00EA08DE"/>
    <w:rsid w:val="00EA0AC6"/>
    <w:rsid w:val="00EA0C78"/>
    <w:rsid w:val="00EA11C5"/>
    <w:rsid w:val="00EA1415"/>
    <w:rsid w:val="00EA143C"/>
    <w:rsid w:val="00EA149C"/>
    <w:rsid w:val="00EA17F5"/>
    <w:rsid w:val="00EA18F7"/>
    <w:rsid w:val="00EA1AA6"/>
    <w:rsid w:val="00EA1BC3"/>
    <w:rsid w:val="00EA1C05"/>
    <w:rsid w:val="00EA1CCE"/>
    <w:rsid w:val="00EA1DDC"/>
    <w:rsid w:val="00EA1ED5"/>
    <w:rsid w:val="00EA1F05"/>
    <w:rsid w:val="00EA1F83"/>
    <w:rsid w:val="00EA2032"/>
    <w:rsid w:val="00EA2264"/>
    <w:rsid w:val="00EA2309"/>
    <w:rsid w:val="00EA24E0"/>
    <w:rsid w:val="00EA2546"/>
    <w:rsid w:val="00EA2604"/>
    <w:rsid w:val="00EA2617"/>
    <w:rsid w:val="00EA28A6"/>
    <w:rsid w:val="00EA2A5D"/>
    <w:rsid w:val="00EA2A7F"/>
    <w:rsid w:val="00EA2B13"/>
    <w:rsid w:val="00EA2F69"/>
    <w:rsid w:val="00EA2F93"/>
    <w:rsid w:val="00EA2FF7"/>
    <w:rsid w:val="00EA3100"/>
    <w:rsid w:val="00EA323B"/>
    <w:rsid w:val="00EA337A"/>
    <w:rsid w:val="00EA365C"/>
    <w:rsid w:val="00EA36FE"/>
    <w:rsid w:val="00EA37E7"/>
    <w:rsid w:val="00EA381D"/>
    <w:rsid w:val="00EA3A30"/>
    <w:rsid w:val="00EA3ADB"/>
    <w:rsid w:val="00EA3B1B"/>
    <w:rsid w:val="00EA3B80"/>
    <w:rsid w:val="00EA3BC6"/>
    <w:rsid w:val="00EA3F09"/>
    <w:rsid w:val="00EA3FA5"/>
    <w:rsid w:val="00EA420A"/>
    <w:rsid w:val="00EA4261"/>
    <w:rsid w:val="00EA42F6"/>
    <w:rsid w:val="00EA4314"/>
    <w:rsid w:val="00EA44A3"/>
    <w:rsid w:val="00EA466F"/>
    <w:rsid w:val="00EA4718"/>
    <w:rsid w:val="00EA47B2"/>
    <w:rsid w:val="00EA483B"/>
    <w:rsid w:val="00EA4A18"/>
    <w:rsid w:val="00EA4A53"/>
    <w:rsid w:val="00EA4CBF"/>
    <w:rsid w:val="00EA4DC8"/>
    <w:rsid w:val="00EA5252"/>
    <w:rsid w:val="00EA5478"/>
    <w:rsid w:val="00EA55DD"/>
    <w:rsid w:val="00EA5780"/>
    <w:rsid w:val="00EA5843"/>
    <w:rsid w:val="00EA5D1D"/>
    <w:rsid w:val="00EA5E9D"/>
    <w:rsid w:val="00EA63CB"/>
    <w:rsid w:val="00EA660D"/>
    <w:rsid w:val="00EA6629"/>
    <w:rsid w:val="00EA6744"/>
    <w:rsid w:val="00EA6751"/>
    <w:rsid w:val="00EA676C"/>
    <w:rsid w:val="00EA685A"/>
    <w:rsid w:val="00EA6983"/>
    <w:rsid w:val="00EA69ED"/>
    <w:rsid w:val="00EA6A39"/>
    <w:rsid w:val="00EA6CB4"/>
    <w:rsid w:val="00EA6DE0"/>
    <w:rsid w:val="00EA6E43"/>
    <w:rsid w:val="00EA6E49"/>
    <w:rsid w:val="00EA6EA4"/>
    <w:rsid w:val="00EA7042"/>
    <w:rsid w:val="00EA73AE"/>
    <w:rsid w:val="00EA75A6"/>
    <w:rsid w:val="00EA768E"/>
    <w:rsid w:val="00EA7814"/>
    <w:rsid w:val="00EA7952"/>
    <w:rsid w:val="00EA7B48"/>
    <w:rsid w:val="00EA7D85"/>
    <w:rsid w:val="00EA7EF3"/>
    <w:rsid w:val="00EA7F4C"/>
    <w:rsid w:val="00EB00F5"/>
    <w:rsid w:val="00EB01D5"/>
    <w:rsid w:val="00EB02A8"/>
    <w:rsid w:val="00EB049D"/>
    <w:rsid w:val="00EB04FC"/>
    <w:rsid w:val="00EB056E"/>
    <w:rsid w:val="00EB07B5"/>
    <w:rsid w:val="00EB0A12"/>
    <w:rsid w:val="00EB0ADC"/>
    <w:rsid w:val="00EB0B26"/>
    <w:rsid w:val="00EB0D0E"/>
    <w:rsid w:val="00EB0F43"/>
    <w:rsid w:val="00EB0F54"/>
    <w:rsid w:val="00EB0FEE"/>
    <w:rsid w:val="00EB118F"/>
    <w:rsid w:val="00EB11A4"/>
    <w:rsid w:val="00EB12D0"/>
    <w:rsid w:val="00EB12D3"/>
    <w:rsid w:val="00EB1635"/>
    <w:rsid w:val="00EB17B6"/>
    <w:rsid w:val="00EB183F"/>
    <w:rsid w:val="00EB1896"/>
    <w:rsid w:val="00EB19E8"/>
    <w:rsid w:val="00EB1A3A"/>
    <w:rsid w:val="00EB1AFA"/>
    <w:rsid w:val="00EB1B03"/>
    <w:rsid w:val="00EB1C3F"/>
    <w:rsid w:val="00EB21ED"/>
    <w:rsid w:val="00EB226B"/>
    <w:rsid w:val="00EB2422"/>
    <w:rsid w:val="00EB24A6"/>
    <w:rsid w:val="00EB27AB"/>
    <w:rsid w:val="00EB27D7"/>
    <w:rsid w:val="00EB2822"/>
    <w:rsid w:val="00EB295F"/>
    <w:rsid w:val="00EB2AA2"/>
    <w:rsid w:val="00EB2C42"/>
    <w:rsid w:val="00EB2E94"/>
    <w:rsid w:val="00EB2FF4"/>
    <w:rsid w:val="00EB30EC"/>
    <w:rsid w:val="00EB3162"/>
    <w:rsid w:val="00EB33FF"/>
    <w:rsid w:val="00EB3509"/>
    <w:rsid w:val="00EB35E1"/>
    <w:rsid w:val="00EB35E5"/>
    <w:rsid w:val="00EB3902"/>
    <w:rsid w:val="00EB3951"/>
    <w:rsid w:val="00EB3D1E"/>
    <w:rsid w:val="00EB3F09"/>
    <w:rsid w:val="00EB40A1"/>
    <w:rsid w:val="00EB4156"/>
    <w:rsid w:val="00EB4512"/>
    <w:rsid w:val="00EB4602"/>
    <w:rsid w:val="00EB4A0E"/>
    <w:rsid w:val="00EB4ACF"/>
    <w:rsid w:val="00EB4B99"/>
    <w:rsid w:val="00EB4D5C"/>
    <w:rsid w:val="00EB4F92"/>
    <w:rsid w:val="00EB4FF3"/>
    <w:rsid w:val="00EB5117"/>
    <w:rsid w:val="00EB52AF"/>
    <w:rsid w:val="00EB54A5"/>
    <w:rsid w:val="00EB5612"/>
    <w:rsid w:val="00EB579B"/>
    <w:rsid w:val="00EB580B"/>
    <w:rsid w:val="00EB5CC2"/>
    <w:rsid w:val="00EB5D24"/>
    <w:rsid w:val="00EB5E1F"/>
    <w:rsid w:val="00EB5E2F"/>
    <w:rsid w:val="00EB5FC9"/>
    <w:rsid w:val="00EB6229"/>
    <w:rsid w:val="00EB669E"/>
    <w:rsid w:val="00EB6912"/>
    <w:rsid w:val="00EB6932"/>
    <w:rsid w:val="00EB6D07"/>
    <w:rsid w:val="00EB6D7A"/>
    <w:rsid w:val="00EB6EDB"/>
    <w:rsid w:val="00EB709C"/>
    <w:rsid w:val="00EB73DF"/>
    <w:rsid w:val="00EB7424"/>
    <w:rsid w:val="00EB759C"/>
    <w:rsid w:val="00EB75E7"/>
    <w:rsid w:val="00EB7877"/>
    <w:rsid w:val="00EB78CC"/>
    <w:rsid w:val="00EB79CC"/>
    <w:rsid w:val="00EB7A75"/>
    <w:rsid w:val="00EB7C3B"/>
    <w:rsid w:val="00EB7D01"/>
    <w:rsid w:val="00EB7E23"/>
    <w:rsid w:val="00EB7F52"/>
    <w:rsid w:val="00EB7F7D"/>
    <w:rsid w:val="00EB7FFC"/>
    <w:rsid w:val="00EC010A"/>
    <w:rsid w:val="00EC019D"/>
    <w:rsid w:val="00EC01E0"/>
    <w:rsid w:val="00EC02D6"/>
    <w:rsid w:val="00EC0317"/>
    <w:rsid w:val="00EC033B"/>
    <w:rsid w:val="00EC049A"/>
    <w:rsid w:val="00EC05A3"/>
    <w:rsid w:val="00EC0613"/>
    <w:rsid w:val="00EC0AC9"/>
    <w:rsid w:val="00EC0B03"/>
    <w:rsid w:val="00EC0B4A"/>
    <w:rsid w:val="00EC0BB9"/>
    <w:rsid w:val="00EC0F64"/>
    <w:rsid w:val="00EC1327"/>
    <w:rsid w:val="00EC1356"/>
    <w:rsid w:val="00EC15DE"/>
    <w:rsid w:val="00EC163D"/>
    <w:rsid w:val="00EC16A9"/>
    <w:rsid w:val="00EC18A1"/>
    <w:rsid w:val="00EC191B"/>
    <w:rsid w:val="00EC1B50"/>
    <w:rsid w:val="00EC1B6B"/>
    <w:rsid w:val="00EC1D6C"/>
    <w:rsid w:val="00EC1F3D"/>
    <w:rsid w:val="00EC207A"/>
    <w:rsid w:val="00EC20C9"/>
    <w:rsid w:val="00EC2159"/>
    <w:rsid w:val="00EC21B8"/>
    <w:rsid w:val="00EC2582"/>
    <w:rsid w:val="00EC274C"/>
    <w:rsid w:val="00EC27C1"/>
    <w:rsid w:val="00EC27F6"/>
    <w:rsid w:val="00EC27FE"/>
    <w:rsid w:val="00EC285B"/>
    <w:rsid w:val="00EC29D2"/>
    <w:rsid w:val="00EC2CB3"/>
    <w:rsid w:val="00EC304A"/>
    <w:rsid w:val="00EC31E5"/>
    <w:rsid w:val="00EC3236"/>
    <w:rsid w:val="00EC32F0"/>
    <w:rsid w:val="00EC332C"/>
    <w:rsid w:val="00EC333E"/>
    <w:rsid w:val="00EC344B"/>
    <w:rsid w:val="00EC34F4"/>
    <w:rsid w:val="00EC3548"/>
    <w:rsid w:val="00EC369D"/>
    <w:rsid w:val="00EC374D"/>
    <w:rsid w:val="00EC3B7C"/>
    <w:rsid w:val="00EC3DA2"/>
    <w:rsid w:val="00EC3E74"/>
    <w:rsid w:val="00EC3E8F"/>
    <w:rsid w:val="00EC3FF8"/>
    <w:rsid w:val="00EC4544"/>
    <w:rsid w:val="00EC4565"/>
    <w:rsid w:val="00EC4612"/>
    <w:rsid w:val="00EC4810"/>
    <w:rsid w:val="00EC4827"/>
    <w:rsid w:val="00EC4941"/>
    <w:rsid w:val="00EC4BF8"/>
    <w:rsid w:val="00EC4D0F"/>
    <w:rsid w:val="00EC4D21"/>
    <w:rsid w:val="00EC4DAE"/>
    <w:rsid w:val="00EC4F78"/>
    <w:rsid w:val="00EC5046"/>
    <w:rsid w:val="00EC50C8"/>
    <w:rsid w:val="00EC50EA"/>
    <w:rsid w:val="00EC554F"/>
    <w:rsid w:val="00EC563B"/>
    <w:rsid w:val="00EC5675"/>
    <w:rsid w:val="00EC56BD"/>
    <w:rsid w:val="00EC5740"/>
    <w:rsid w:val="00EC574B"/>
    <w:rsid w:val="00EC5978"/>
    <w:rsid w:val="00EC5A32"/>
    <w:rsid w:val="00EC5A77"/>
    <w:rsid w:val="00EC5D8B"/>
    <w:rsid w:val="00EC5E3C"/>
    <w:rsid w:val="00EC5F0B"/>
    <w:rsid w:val="00EC5FD4"/>
    <w:rsid w:val="00EC6132"/>
    <w:rsid w:val="00EC61FD"/>
    <w:rsid w:val="00EC64FA"/>
    <w:rsid w:val="00EC68F4"/>
    <w:rsid w:val="00EC6961"/>
    <w:rsid w:val="00EC6A23"/>
    <w:rsid w:val="00EC6BA9"/>
    <w:rsid w:val="00EC6D2D"/>
    <w:rsid w:val="00EC6D36"/>
    <w:rsid w:val="00EC6D6F"/>
    <w:rsid w:val="00EC6E0C"/>
    <w:rsid w:val="00EC6FBB"/>
    <w:rsid w:val="00EC715A"/>
    <w:rsid w:val="00EC72DE"/>
    <w:rsid w:val="00EC74A7"/>
    <w:rsid w:val="00EC781D"/>
    <w:rsid w:val="00EC7909"/>
    <w:rsid w:val="00EC7B39"/>
    <w:rsid w:val="00EC7C3C"/>
    <w:rsid w:val="00EC7C65"/>
    <w:rsid w:val="00EC7D10"/>
    <w:rsid w:val="00EC7EF5"/>
    <w:rsid w:val="00ED008C"/>
    <w:rsid w:val="00ED0092"/>
    <w:rsid w:val="00ED021C"/>
    <w:rsid w:val="00ED035B"/>
    <w:rsid w:val="00ED05F7"/>
    <w:rsid w:val="00ED0638"/>
    <w:rsid w:val="00ED0665"/>
    <w:rsid w:val="00ED07D2"/>
    <w:rsid w:val="00ED08F7"/>
    <w:rsid w:val="00ED0A4C"/>
    <w:rsid w:val="00ED0ACF"/>
    <w:rsid w:val="00ED0AE7"/>
    <w:rsid w:val="00ED0E21"/>
    <w:rsid w:val="00ED100E"/>
    <w:rsid w:val="00ED138D"/>
    <w:rsid w:val="00ED1564"/>
    <w:rsid w:val="00ED1634"/>
    <w:rsid w:val="00ED165E"/>
    <w:rsid w:val="00ED1744"/>
    <w:rsid w:val="00ED1C8A"/>
    <w:rsid w:val="00ED1E0F"/>
    <w:rsid w:val="00ED2041"/>
    <w:rsid w:val="00ED215E"/>
    <w:rsid w:val="00ED2207"/>
    <w:rsid w:val="00ED2267"/>
    <w:rsid w:val="00ED27DD"/>
    <w:rsid w:val="00ED280C"/>
    <w:rsid w:val="00ED288C"/>
    <w:rsid w:val="00ED2920"/>
    <w:rsid w:val="00ED29DE"/>
    <w:rsid w:val="00ED2B1A"/>
    <w:rsid w:val="00ED2C0E"/>
    <w:rsid w:val="00ED2CCA"/>
    <w:rsid w:val="00ED2E5D"/>
    <w:rsid w:val="00ED2E6F"/>
    <w:rsid w:val="00ED2EFE"/>
    <w:rsid w:val="00ED31C6"/>
    <w:rsid w:val="00ED31CB"/>
    <w:rsid w:val="00ED33E4"/>
    <w:rsid w:val="00ED3480"/>
    <w:rsid w:val="00ED359A"/>
    <w:rsid w:val="00ED383D"/>
    <w:rsid w:val="00ED38FB"/>
    <w:rsid w:val="00ED414E"/>
    <w:rsid w:val="00ED440B"/>
    <w:rsid w:val="00ED4461"/>
    <w:rsid w:val="00ED4530"/>
    <w:rsid w:val="00ED47BB"/>
    <w:rsid w:val="00ED4853"/>
    <w:rsid w:val="00ED48C6"/>
    <w:rsid w:val="00ED4927"/>
    <w:rsid w:val="00ED4AAA"/>
    <w:rsid w:val="00ED4AFA"/>
    <w:rsid w:val="00ED4C3F"/>
    <w:rsid w:val="00ED5061"/>
    <w:rsid w:val="00ED511E"/>
    <w:rsid w:val="00ED52D6"/>
    <w:rsid w:val="00ED5376"/>
    <w:rsid w:val="00ED53E8"/>
    <w:rsid w:val="00ED541B"/>
    <w:rsid w:val="00ED5572"/>
    <w:rsid w:val="00ED567D"/>
    <w:rsid w:val="00ED57BF"/>
    <w:rsid w:val="00ED57FA"/>
    <w:rsid w:val="00ED580A"/>
    <w:rsid w:val="00ED582A"/>
    <w:rsid w:val="00ED58EE"/>
    <w:rsid w:val="00ED5A1F"/>
    <w:rsid w:val="00ED5AF1"/>
    <w:rsid w:val="00ED5B17"/>
    <w:rsid w:val="00ED5B6E"/>
    <w:rsid w:val="00ED5D4D"/>
    <w:rsid w:val="00ED5E70"/>
    <w:rsid w:val="00ED5F03"/>
    <w:rsid w:val="00ED5F74"/>
    <w:rsid w:val="00ED601D"/>
    <w:rsid w:val="00ED6023"/>
    <w:rsid w:val="00ED640D"/>
    <w:rsid w:val="00ED663A"/>
    <w:rsid w:val="00ED6736"/>
    <w:rsid w:val="00ED68AD"/>
    <w:rsid w:val="00ED6C87"/>
    <w:rsid w:val="00ED6D0D"/>
    <w:rsid w:val="00ED6E63"/>
    <w:rsid w:val="00ED7247"/>
    <w:rsid w:val="00ED7292"/>
    <w:rsid w:val="00ED734D"/>
    <w:rsid w:val="00ED74DB"/>
    <w:rsid w:val="00ED7536"/>
    <w:rsid w:val="00ED7553"/>
    <w:rsid w:val="00ED7832"/>
    <w:rsid w:val="00ED7CEB"/>
    <w:rsid w:val="00ED7D13"/>
    <w:rsid w:val="00ED7D7A"/>
    <w:rsid w:val="00ED7F73"/>
    <w:rsid w:val="00ED7FCB"/>
    <w:rsid w:val="00EE00CA"/>
    <w:rsid w:val="00EE027B"/>
    <w:rsid w:val="00EE06A0"/>
    <w:rsid w:val="00EE077A"/>
    <w:rsid w:val="00EE07A5"/>
    <w:rsid w:val="00EE07B6"/>
    <w:rsid w:val="00EE083D"/>
    <w:rsid w:val="00EE086E"/>
    <w:rsid w:val="00EE09F3"/>
    <w:rsid w:val="00EE0A2E"/>
    <w:rsid w:val="00EE0B05"/>
    <w:rsid w:val="00EE0B4E"/>
    <w:rsid w:val="00EE0BC8"/>
    <w:rsid w:val="00EE0D20"/>
    <w:rsid w:val="00EE0D61"/>
    <w:rsid w:val="00EE0EA2"/>
    <w:rsid w:val="00EE1004"/>
    <w:rsid w:val="00EE1138"/>
    <w:rsid w:val="00EE12A4"/>
    <w:rsid w:val="00EE15CB"/>
    <w:rsid w:val="00EE165D"/>
    <w:rsid w:val="00EE1962"/>
    <w:rsid w:val="00EE1996"/>
    <w:rsid w:val="00EE199B"/>
    <w:rsid w:val="00EE19C9"/>
    <w:rsid w:val="00EE1CC7"/>
    <w:rsid w:val="00EE1D29"/>
    <w:rsid w:val="00EE2089"/>
    <w:rsid w:val="00EE20A7"/>
    <w:rsid w:val="00EE210A"/>
    <w:rsid w:val="00EE2151"/>
    <w:rsid w:val="00EE2182"/>
    <w:rsid w:val="00EE2185"/>
    <w:rsid w:val="00EE21D5"/>
    <w:rsid w:val="00EE22BD"/>
    <w:rsid w:val="00EE2486"/>
    <w:rsid w:val="00EE25B6"/>
    <w:rsid w:val="00EE26B2"/>
    <w:rsid w:val="00EE29EB"/>
    <w:rsid w:val="00EE2A67"/>
    <w:rsid w:val="00EE2FA6"/>
    <w:rsid w:val="00EE2FA7"/>
    <w:rsid w:val="00EE3076"/>
    <w:rsid w:val="00EE3083"/>
    <w:rsid w:val="00EE31D7"/>
    <w:rsid w:val="00EE3499"/>
    <w:rsid w:val="00EE34D4"/>
    <w:rsid w:val="00EE3685"/>
    <w:rsid w:val="00EE37C8"/>
    <w:rsid w:val="00EE3A08"/>
    <w:rsid w:val="00EE3AF8"/>
    <w:rsid w:val="00EE3BC0"/>
    <w:rsid w:val="00EE3BFF"/>
    <w:rsid w:val="00EE410A"/>
    <w:rsid w:val="00EE4299"/>
    <w:rsid w:val="00EE42BB"/>
    <w:rsid w:val="00EE4470"/>
    <w:rsid w:val="00EE44DC"/>
    <w:rsid w:val="00EE4851"/>
    <w:rsid w:val="00EE4920"/>
    <w:rsid w:val="00EE4999"/>
    <w:rsid w:val="00EE49E2"/>
    <w:rsid w:val="00EE4B0A"/>
    <w:rsid w:val="00EE4B7F"/>
    <w:rsid w:val="00EE4C7B"/>
    <w:rsid w:val="00EE4CE2"/>
    <w:rsid w:val="00EE4DE4"/>
    <w:rsid w:val="00EE5346"/>
    <w:rsid w:val="00EE5416"/>
    <w:rsid w:val="00EE5449"/>
    <w:rsid w:val="00EE567F"/>
    <w:rsid w:val="00EE5838"/>
    <w:rsid w:val="00EE58C4"/>
    <w:rsid w:val="00EE5922"/>
    <w:rsid w:val="00EE59B0"/>
    <w:rsid w:val="00EE5B33"/>
    <w:rsid w:val="00EE5BA6"/>
    <w:rsid w:val="00EE5D9F"/>
    <w:rsid w:val="00EE5EBE"/>
    <w:rsid w:val="00EE5F50"/>
    <w:rsid w:val="00EE6297"/>
    <w:rsid w:val="00EE63C0"/>
    <w:rsid w:val="00EE6468"/>
    <w:rsid w:val="00EE64D1"/>
    <w:rsid w:val="00EE65FD"/>
    <w:rsid w:val="00EE6615"/>
    <w:rsid w:val="00EE6777"/>
    <w:rsid w:val="00EE69F6"/>
    <w:rsid w:val="00EE6B02"/>
    <w:rsid w:val="00EE6B47"/>
    <w:rsid w:val="00EE6B8E"/>
    <w:rsid w:val="00EE6D88"/>
    <w:rsid w:val="00EE6DAE"/>
    <w:rsid w:val="00EE6E15"/>
    <w:rsid w:val="00EE6F6A"/>
    <w:rsid w:val="00EE6FEE"/>
    <w:rsid w:val="00EE71C2"/>
    <w:rsid w:val="00EE737A"/>
    <w:rsid w:val="00EE74D9"/>
    <w:rsid w:val="00EE7726"/>
    <w:rsid w:val="00EE7785"/>
    <w:rsid w:val="00EE784A"/>
    <w:rsid w:val="00EE7871"/>
    <w:rsid w:val="00EE7B0A"/>
    <w:rsid w:val="00EE7B23"/>
    <w:rsid w:val="00EE7BCB"/>
    <w:rsid w:val="00EF0207"/>
    <w:rsid w:val="00EF03B7"/>
    <w:rsid w:val="00EF03EE"/>
    <w:rsid w:val="00EF0443"/>
    <w:rsid w:val="00EF0449"/>
    <w:rsid w:val="00EF064F"/>
    <w:rsid w:val="00EF0669"/>
    <w:rsid w:val="00EF09EF"/>
    <w:rsid w:val="00EF1053"/>
    <w:rsid w:val="00EF15C1"/>
    <w:rsid w:val="00EF172F"/>
    <w:rsid w:val="00EF1842"/>
    <w:rsid w:val="00EF1926"/>
    <w:rsid w:val="00EF198A"/>
    <w:rsid w:val="00EF1A81"/>
    <w:rsid w:val="00EF1EA9"/>
    <w:rsid w:val="00EF206A"/>
    <w:rsid w:val="00EF2197"/>
    <w:rsid w:val="00EF21B9"/>
    <w:rsid w:val="00EF2269"/>
    <w:rsid w:val="00EF2644"/>
    <w:rsid w:val="00EF26F4"/>
    <w:rsid w:val="00EF2744"/>
    <w:rsid w:val="00EF291A"/>
    <w:rsid w:val="00EF2922"/>
    <w:rsid w:val="00EF3043"/>
    <w:rsid w:val="00EF33A5"/>
    <w:rsid w:val="00EF36C1"/>
    <w:rsid w:val="00EF3909"/>
    <w:rsid w:val="00EF39DA"/>
    <w:rsid w:val="00EF39F3"/>
    <w:rsid w:val="00EF3DDD"/>
    <w:rsid w:val="00EF3DF0"/>
    <w:rsid w:val="00EF3F15"/>
    <w:rsid w:val="00EF4045"/>
    <w:rsid w:val="00EF446C"/>
    <w:rsid w:val="00EF477C"/>
    <w:rsid w:val="00EF48D4"/>
    <w:rsid w:val="00EF4A43"/>
    <w:rsid w:val="00EF4B70"/>
    <w:rsid w:val="00EF4D1F"/>
    <w:rsid w:val="00EF4D57"/>
    <w:rsid w:val="00EF4EF3"/>
    <w:rsid w:val="00EF4FE6"/>
    <w:rsid w:val="00EF510B"/>
    <w:rsid w:val="00EF518E"/>
    <w:rsid w:val="00EF568C"/>
    <w:rsid w:val="00EF59AE"/>
    <w:rsid w:val="00EF5A2B"/>
    <w:rsid w:val="00EF5B2F"/>
    <w:rsid w:val="00EF5CBC"/>
    <w:rsid w:val="00EF5EC1"/>
    <w:rsid w:val="00EF6028"/>
    <w:rsid w:val="00EF61B8"/>
    <w:rsid w:val="00EF6295"/>
    <w:rsid w:val="00EF65A8"/>
    <w:rsid w:val="00EF65DD"/>
    <w:rsid w:val="00EF670C"/>
    <w:rsid w:val="00EF676F"/>
    <w:rsid w:val="00EF6879"/>
    <w:rsid w:val="00EF695F"/>
    <w:rsid w:val="00EF69F1"/>
    <w:rsid w:val="00EF6B02"/>
    <w:rsid w:val="00EF6C03"/>
    <w:rsid w:val="00EF6C49"/>
    <w:rsid w:val="00EF6D01"/>
    <w:rsid w:val="00EF6EBA"/>
    <w:rsid w:val="00EF6EEF"/>
    <w:rsid w:val="00EF6F08"/>
    <w:rsid w:val="00EF730A"/>
    <w:rsid w:val="00EF73C9"/>
    <w:rsid w:val="00EF74E5"/>
    <w:rsid w:val="00EF7611"/>
    <w:rsid w:val="00EF766F"/>
    <w:rsid w:val="00EF77F6"/>
    <w:rsid w:val="00EF7847"/>
    <w:rsid w:val="00EF79CF"/>
    <w:rsid w:val="00EF7AF3"/>
    <w:rsid w:val="00EF7D3E"/>
    <w:rsid w:val="00EF7E42"/>
    <w:rsid w:val="00EF7FCA"/>
    <w:rsid w:val="00EF7FDF"/>
    <w:rsid w:val="00F0016C"/>
    <w:rsid w:val="00F0016F"/>
    <w:rsid w:val="00F0048C"/>
    <w:rsid w:val="00F0095A"/>
    <w:rsid w:val="00F00E85"/>
    <w:rsid w:val="00F01250"/>
    <w:rsid w:val="00F012C3"/>
    <w:rsid w:val="00F012D9"/>
    <w:rsid w:val="00F01436"/>
    <w:rsid w:val="00F0155F"/>
    <w:rsid w:val="00F0171E"/>
    <w:rsid w:val="00F01C35"/>
    <w:rsid w:val="00F01CF1"/>
    <w:rsid w:val="00F01E16"/>
    <w:rsid w:val="00F02276"/>
    <w:rsid w:val="00F023BA"/>
    <w:rsid w:val="00F02488"/>
    <w:rsid w:val="00F02542"/>
    <w:rsid w:val="00F028BF"/>
    <w:rsid w:val="00F02979"/>
    <w:rsid w:val="00F02ACA"/>
    <w:rsid w:val="00F02AD5"/>
    <w:rsid w:val="00F02C58"/>
    <w:rsid w:val="00F02C86"/>
    <w:rsid w:val="00F02E34"/>
    <w:rsid w:val="00F02F31"/>
    <w:rsid w:val="00F030D7"/>
    <w:rsid w:val="00F0349A"/>
    <w:rsid w:val="00F0349D"/>
    <w:rsid w:val="00F03530"/>
    <w:rsid w:val="00F03949"/>
    <w:rsid w:val="00F039F0"/>
    <w:rsid w:val="00F03BB1"/>
    <w:rsid w:val="00F03BE5"/>
    <w:rsid w:val="00F03D6D"/>
    <w:rsid w:val="00F03EA3"/>
    <w:rsid w:val="00F04075"/>
    <w:rsid w:val="00F04313"/>
    <w:rsid w:val="00F045C8"/>
    <w:rsid w:val="00F04755"/>
    <w:rsid w:val="00F04795"/>
    <w:rsid w:val="00F0485C"/>
    <w:rsid w:val="00F04D98"/>
    <w:rsid w:val="00F04EF8"/>
    <w:rsid w:val="00F04F4F"/>
    <w:rsid w:val="00F051A9"/>
    <w:rsid w:val="00F05240"/>
    <w:rsid w:val="00F052D9"/>
    <w:rsid w:val="00F055F0"/>
    <w:rsid w:val="00F05967"/>
    <w:rsid w:val="00F05AA6"/>
    <w:rsid w:val="00F05AB8"/>
    <w:rsid w:val="00F05AF6"/>
    <w:rsid w:val="00F05EBD"/>
    <w:rsid w:val="00F060F8"/>
    <w:rsid w:val="00F06153"/>
    <w:rsid w:val="00F0620C"/>
    <w:rsid w:val="00F062B3"/>
    <w:rsid w:val="00F06548"/>
    <w:rsid w:val="00F06853"/>
    <w:rsid w:val="00F06892"/>
    <w:rsid w:val="00F06D3C"/>
    <w:rsid w:val="00F06D85"/>
    <w:rsid w:val="00F06D93"/>
    <w:rsid w:val="00F06DD0"/>
    <w:rsid w:val="00F072B4"/>
    <w:rsid w:val="00F072D6"/>
    <w:rsid w:val="00F07432"/>
    <w:rsid w:val="00F07469"/>
    <w:rsid w:val="00F075CC"/>
    <w:rsid w:val="00F0773A"/>
    <w:rsid w:val="00F07832"/>
    <w:rsid w:val="00F0789B"/>
    <w:rsid w:val="00F0790D"/>
    <w:rsid w:val="00F079FB"/>
    <w:rsid w:val="00F07EEC"/>
    <w:rsid w:val="00F07FEE"/>
    <w:rsid w:val="00F10125"/>
    <w:rsid w:val="00F10187"/>
    <w:rsid w:val="00F102FF"/>
    <w:rsid w:val="00F10341"/>
    <w:rsid w:val="00F107D0"/>
    <w:rsid w:val="00F109EC"/>
    <w:rsid w:val="00F10D07"/>
    <w:rsid w:val="00F10E51"/>
    <w:rsid w:val="00F112F6"/>
    <w:rsid w:val="00F114FE"/>
    <w:rsid w:val="00F11561"/>
    <w:rsid w:val="00F115C4"/>
    <w:rsid w:val="00F115FA"/>
    <w:rsid w:val="00F11740"/>
    <w:rsid w:val="00F11A02"/>
    <w:rsid w:val="00F11AF0"/>
    <w:rsid w:val="00F11C5F"/>
    <w:rsid w:val="00F11F2B"/>
    <w:rsid w:val="00F1208D"/>
    <w:rsid w:val="00F12263"/>
    <w:rsid w:val="00F122E2"/>
    <w:rsid w:val="00F125E3"/>
    <w:rsid w:val="00F12678"/>
    <w:rsid w:val="00F12853"/>
    <w:rsid w:val="00F12987"/>
    <w:rsid w:val="00F12A29"/>
    <w:rsid w:val="00F12B3E"/>
    <w:rsid w:val="00F12C41"/>
    <w:rsid w:val="00F12E50"/>
    <w:rsid w:val="00F12F71"/>
    <w:rsid w:val="00F13205"/>
    <w:rsid w:val="00F13264"/>
    <w:rsid w:val="00F13364"/>
    <w:rsid w:val="00F137FB"/>
    <w:rsid w:val="00F1384C"/>
    <w:rsid w:val="00F13880"/>
    <w:rsid w:val="00F13A71"/>
    <w:rsid w:val="00F13B30"/>
    <w:rsid w:val="00F13C83"/>
    <w:rsid w:val="00F13D46"/>
    <w:rsid w:val="00F13F40"/>
    <w:rsid w:val="00F13F82"/>
    <w:rsid w:val="00F14033"/>
    <w:rsid w:val="00F1410A"/>
    <w:rsid w:val="00F141DC"/>
    <w:rsid w:val="00F14384"/>
    <w:rsid w:val="00F144E8"/>
    <w:rsid w:val="00F145C8"/>
    <w:rsid w:val="00F14619"/>
    <w:rsid w:val="00F1466C"/>
    <w:rsid w:val="00F1476C"/>
    <w:rsid w:val="00F14923"/>
    <w:rsid w:val="00F14A0E"/>
    <w:rsid w:val="00F14C9F"/>
    <w:rsid w:val="00F14E30"/>
    <w:rsid w:val="00F15009"/>
    <w:rsid w:val="00F1502A"/>
    <w:rsid w:val="00F15188"/>
    <w:rsid w:val="00F152C3"/>
    <w:rsid w:val="00F152F8"/>
    <w:rsid w:val="00F153B8"/>
    <w:rsid w:val="00F15503"/>
    <w:rsid w:val="00F15950"/>
    <w:rsid w:val="00F15AAD"/>
    <w:rsid w:val="00F15B20"/>
    <w:rsid w:val="00F15E90"/>
    <w:rsid w:val="00F160DF"/>
    <w:rsid w:val="00F1611C"/>
    <w:rsid w:val="00F1618D"/>
    <w:rsid w:val="00F16269"/>
    <w:rsid w:val="00F162BA"/>
    <w:rsid w:val="00F16575"/>
    <w:rsid w:val="00F16688"/>
    <w:rsid w:val="00F16850"/>
    <w:rsid w:val="00F16949"/>
    <w:rsid w:val="00F16A39"/>
    <w:rsid w:val="00F16AAB"/>
    <w:rsid w:val="00F16B2F"/>
    <w:rsid w:val="00F16BC8"/>
    <w:rsid w:val="00F16CC9"/>
    <w:rsid w:val="00F16D31"/>
    <w:rsid w:val="00F17116"/>
    <w:rsid w:val="00F171E5"/>
    <w:rsid w:val="00F1739A"/>
    <w:rsid w:val="00F175D1"/>
    <w:rsid w:val="00F175E1"/>
    <w:rsid w:val="00F17730"/>
    <w:rsid w:val="00F17B00"/>
    <w:rsid w:val="00F17E31"/>
    <w:rsid w:val="00F17EA8"/>
    <w:rsid w:val="00F17F23"/>
    <w:rsid w:val="00F20136"/>
    <w:rsid w:val="00F20161"/>
    <w:rsid w:val="00F2036B"/>
    <w:rsid w:val="00F203A6"/>
    <w:rsid w:val="00F20599"/>
    <w:rsid w:val="00F2060F"/>
    <w:rsid w:val="00F20743"/>
    <w:rsid w:val="00F2077F"/>
    <w:rsid w:val="00F20784"/>
    <w:rsid w:val="00F20815"/>
    <w:rsid w:val="00F208CA"/>
    <w:rsid w:val="00F20A29"/>
    <w:rsid w:val="00F20DAE"/>
    <w:rsid w:val="00F20DCE"/>
    <w:rsid w:val="00F21151"/>
    <w:rsid w:val="00F211DE"/>
    <w:rsid w:val="00F21201"/>
    <w:rsid w:val="00F212DA"/>
    <w:rsid w:val="00F2138E"/>
    <w:rsid w:val="00F213EA"/>
    <w:rsid w:val="00F214C1"/>
    <w:rsid w:val="00F21517"/>
    <w:rsid w:val="00F215E8"/>
    <w:rsid w:val="00F21917"/>
    <w:rsid w:val="00F21ADD"/>
    <w:rsid w:val="00F21B73"/>
    <w:rsid w:val="00F21C3F"/>
    <w:rsid w:val="00F21C86"/>
    <w:rsid w:val="00F21C96"/>
    <w:rsid w:val="00F21CA0"/>
    <w:rsid w:val="00F21E2B"/>
    <w:rsid w:val="00F21EEA"/>
    <w:rsid w:val="00F2206B"/>
    <w:rsid w:val="00F221B8"/>
    <w:rsid w:val="00F222DB"/>
    <w:rsid w:val="00F2245E"/>
    <w:rsid w:val="00F22583"/>
    <w:rsid w:val="00F22A49"/>
    <w:rsid w:val="00F22ADC"/>
    <w:rsid w:val="00F22C96"/>
    <w:rsid w:val="00F22D01"/>
    <w:rsid w:val="00F22F3C"/>
    <w:rsid w:val="00F23039"/>
    <w:rsid w:val="00F230DB"/>
    <w:rsid w:val="00F231EB"/>
    <w:rsid w:val="00F23238"/>
    <w:rsid w:val="00F2354D"/>
    <w:rsid w:val="00F23626"/>
    <w:rsid w:val="00F23712"/>
    <w:rsid w:val="00F2373F"/>
    <w:rsid w:val="00F2374F"/>
    <w:rsid w:val="00F23910"/>
    <w:rsid w:val="00F23B4C"/>
    <w:rsid w:val="00F23C0D"/>
    <w:rsid w:val="00F23CD0"/>
    <w:rsid w:val="00F23D66"/>
    <w:rsid w:val="00F23D6B"/>
    <w:rsid w:val="00F23D8F"/>
    <w:rsid w:val="00F23EEA"/>
    <w:rsid w:val="00F240E9"/>
    <w:rsid w:val="00F243B1"/>
    <w:rsid w:val="00F24874"/>
    <w:rsid w:val="00F248A1"/>
    <w:rsid w:val="00F2498D"/>
    <w:rsid w:val="00F2504B"/>
    <w:rsid w:val="00F25070"/>
    <w:rsid w:val="00F25266"/>
    <w:rsid w:val="00F25276"/>
    <w:rsid w:val="00F253DB"/>
    <w:rsid w:val="00F25448"/>
    <w:rsid w:val="00F2554E"/>
    <w:rsid w:val="00F25592"/>
    <w:rsid w:val="00F25640"/>
    <w:rsid w:val="00F25AE1"/>
    <w:rsid w:val="00F25AF7"/>
    <w:rsid w:val="00F25D4F"/>
    <w:rsid w:val="00F25DF3"/>
    <w:rsid w:val="00F25F05"/>
    <w:rsid w:val="00F26030"/>
    <w:rsid w:val="00F2604A"/>
    <w:rsid w:val="00F260E8"/>
    <w:rsid w:val="00F260F8"/>
    <w:rsid w:val="00F26100"/>
    <w:rsid w:val="00F2638B"/>
    <w:rsid w:val="00F263A7"/>
    <w:rsid w:val="00F26534"/>
    <w:rsid w:val="00F265B9"/>
    <w:rsid w:val="00F266A8"/>
    <w:rsid w:val="00F26865"/>
    <w:rsid w:val="00F26B36"/>
    <w:rsid w:val="00F26DBA"/>
    <w:rsid w:val="00F27273"/>
    <w:rsid w:val="00F27332"/>
    <w:rsid w:val="00F273B2"/>
    <w:rsid w:val="00F2745A"/>
    <w:rsid w:val="00F2749D"/>
    <w:rsid w:val="00F27546"/>
    <w:rsid w:val="00F275CC"/>
    <w:rsid w:val="00F2769A"/>
    <w:rsid w:val="00F2789B"/>
    <w:rsid w:val="00F278DE"/>
    <w:rsid w:val="00F27A13"/>
    <w:rsid w:val="00F27C3E"/>
    <w:rsid w:val="00F27C7C"/>
    <w:rsid w:val="00F27EBD"/>
    <w:rsid w:val="00F27FDB"/>
    <w:rsid w:val="00F301F7"/>
    <w:rsid w:val="00F30262"/>
    <w:rsid w:val="00F305EE"/>
    <w:rsid w:val="00F306BF"/>
    <w:rsid w:val="00F309C1"/>
    <w:rsid w:val="00F30AEB"/>
    <w:rsid w:val="00F30C98"/>
    <w:rsid w:val="00F30CA5"/>
    <w:rsid w:val="00F30D23"/>
    <w:rsid w:val="00F30E59"/>
    <w:rsid w:val="00F30FC5"/>
    <w:rsid w:val="00F30FDC"/>
    <w:rsid w:val="00F31372"/>
    <w:rsid w:val="00F31680"/>
    <w:rsid w:val="00F31751"/>
    <w:rsid w:val="00F317EF"/>
    <w:rsid w:val="00F3195F"/>
    <w:rsid w:val="00F319C0"/>
    <w:rsid w:val="00F31A39"/>
    <w:rsid w:val="00F31B61"/>
    <w:rsid w:val="00F31B80"/>
    <w:rsid w:val="00F31C11"/>
    <w:rsid w:val="00F31DDE"/>
    <w:rsid w:val="00F31F91"/>
    <w:rsid w:val="00F326FC"/>
    <w:rsid w:val="00F3299A"/>
    <w:rsid w:val="00F32AEA"/>
    <w:rsid w:val="00F32B66"/>
    <w:rsid w:val="00F32B75"/>
    <w:rsid w:val="00F32C89"/>
    <w:rsid w:val="00F32E3B"/>
    <w:rsid w:val="00F33066"/>
    <w:rsid w:val="00F33180"/>
    <w:rsid w:val="00F3324C"/>
    <w:rsid w:val="00F33323"/>
    <w:rsid w:val="00F334D5"/>
    <w:rsid w:val="00F336FC"/>
    <w:rsid w:val="00F3374D"/>
    <w:rsid w:val="00F33763"/>
    <w:rsid w:val="00F338E0"/>
    <w:rsid w:val="00F339D0"/>
    <w:rsid w:val="00F33A4F"/>
    <w:rsid w:val="00F33C4D"/>
    <w:rsid w:val="00F33D95"/>
    <w:rsid w:val="00F33E8E"/>
    <w:rsid w:val="00F33FB3"/>
    <w:rsid w:val="00F3420A"/>
    <w:rsid w:val="00F34262"/>
    <w:rsid w:val="00F344D9"/>
    <w:rsid w:val="00F3475D"/>
    <w:rsid w:val="00F34A3D"/>
    <w:rsid w:val="00F34B50"/>
    <w:rsid w:val="00F34B9A"/>
    <w:rsid w:val="00F34BAD"/>
    <w:rsid w:val="00F34BD8"/>
    <w:rsid w:val="00F34C62"/>
    <w:rsid w:val="00F34C66"/>
    <w:rsid w:val="00F34DA6"/>
    <w:rsid w:val="00F34DAB"/>
    <w:rsid w:val="00F34E9A"/>
    <w:rsid w:val="00F34EA6"/>
    <w:rsid w:val="00F3501E"/>
    <w:rsid w:val="00F35056"/>
    <w:rsid w:val="00F351BF"/>
    <w:rsid w:val="00F353CB"/>
    <w:rsid w:val="00F35410"/>
    <w:rsid w:val="00F3568C"/>
    <w:rsid w:val="00F35742"/>
    <w:rsid w:val="00F357E8"/>
    <w:rsid w:val="00F35858"/>
    <w:rsid w:val="00F35899"/>
    <w:rsid w:val="00F35AFD"/>
    <w:rsid w:val="00F35B12"/>
    <w:rsid w:val="00F35DE9"/>
    <w:rsid w:val="00F36008"/>
    <w:rsid w:val="00F361F0"/>
    <w:rsid w:val="00F364D9"/>
    <w:rsid w:val="00F36704"/>
    <w:rsid w:val="00F3673B"/>
    <w:rsid w:val="00F3673F"/>
    <w:rsid w:val="00F36ACF"/>
    <w:rsid w:val="00F36AF7"/>
    <w:rsid w:val="00F36B71"/>
    <w:rsid w:val="00F36B9A"/>
    <w:rsid w:val="00F36C10"/>
    <w:rsid w:val="00F36C25"/>
    <w:rsid w:val="00F36C82"/>
    <w:rsid w:val="00F36E69"/>
    <w:rsid w:val="00F36E6F"/>
    <w:rsid w:val="00F36ED5"/>
    <w:rsid w:val="00F36F83"/>
    <w:rsid w:val="00F370F9"/>
    <w:rsid w:val="00F377E4"/>
    <w:rsid w:val="00F37874"/>
    <w:rsid w:val="00F378B2"/>
    <w:rsid w:val="00F379C1"/>
    <w:rsid w:val="00F37BE6"/>
    <w:rsid w:val="00F37D22"/>
    <w:rsid w:val="00F37D69"/>
    <w:rsid w:val="00F37EC8"/>
    <w:rsid w:val="00F37F2B"/>
    <w:rsid w:val="00F400EE"/>
    <w:rsid w:val="00F4019D"/>
    <w:rsid w:val="00F401B7"/>
    <w:rsid w:val="00F4030E"/>
    <w:rsid w:val="00F403BD"/>
    <w:rsid w:val="00F40508"/>
    <w:rsid w:val="00F40801"/>
    <w:rsid w:val="00F40912"/>
    <w:rsid w:val="00F40993"/>
    <w:rsid w:val="00F40BAE"/>
    <w:rsid w:val="00F40C0E"/>
    <w:rsid w:val="00F40EDB"/>
    <w:rsid w:val="00F41237"/>
    <w:rsid w:val="00F41395"/>
    <w:rsid w:val="00F4178D"/>
    <w:rsid w:val="00F418A9"/>
    <w:rsid w:val="00F41ACA"/>
    <w:rsid w:val="00F41BFA"/>
    <w:rsid w:val="00F41E04"/>
    <w:rsid w:val="00F41F0B"/>
    <w:rsid w:val="00F41FD5"/>
    <w:rsid w:val="00F420A1"/>
    <w:rsid w:val="00F42180"/>
    <w:rsid w:val="00F42267"/>
    <w:rsid w:val="00F427E5"/>
    <w:rsid w:val="00F428A6"/>
    <w:rsid w:val="00F42A17"/>
    <w:rsid w:val="00F42D7F"/>
    <w:rsid w:val="00F42F28"/>
    <w:rsid w:val="00F43241"/>
    <w:rsid w:val="00F43558"/>
    <w:rsid w:val="00F4358A"/>
    <w:rsid w:val="00F436D8"/>
    <w:rsid w:val="00F43798"/>
    <w:rsid w:val="00F437AC"/>
    <w:rsid w:val="00F43843"/>
    <w:rsid w:val="00F43907"/>
    <w:rsid w:val="00F4394A"/>
    <w:rsid w:val="00F43AC1"/>
    <w:rsid w:val="00F43C01"/>
    <w:rsid w:val="00F43C85"/>
    <w:rsid w:val="00F43CA7"/>
    <w:rsid w:val="00F43DF8"/>
    <w:rsid w:val="00F43E26"/>
    <w:rsid w:val="00F43EC9"/>
    <w:rsid w:val="00F43F90"/>
    <w:rsid w:val="00F43FA8"/>
    <w:rsid w:val="00F43FC9"/>
    <w:rsid w:val="00F44004"/>
    <w:rsid w:val="00F440DB"/>
    <w:rsid w:val="00F44197"/>
    <w:rsid w:val="00F444FB"/>
    <w:rsid w:val="00F44824"/>
    <w:rsid w:val="00F449AA"/>
    <w:rsid w:val="00F44AD8"/>
    <w:rsid w:val="00F44DAD"/>
    <w:rsid w:val="00F44DE6"/>
    <w:rsid w:val="00F44E1D"/>
    <w:rsid w:val="00F44EE8"/>
    <w:rsid w:val="00F45023"/>
    <w:rsid w:val="00F45119"/>
    <w:rsid w:val="00F4523B"/>
    <w:rsid w:val="00F454EA"/>
    <w:rsid w:val="00F454EC"/>
    <w:rsid w:val="00F45503"/>
    <w:rsid w:val="00F4578C"/>
    <w:rsid w:val="00F457AF"/>
    <w:rsid w:val="00F45A70"/>
    <w:rsid w:val="00F45B19"/>
    <w:rsid w:val="00F45B1E"/>
    <w:rsid w:val="00F45C41"/>
    <w:rsid w:val="00F45CD9"/>
    <w:rsid w:val="00F45D01"/>
    <w:rsid w:val="00F46002"/>
    <w:rsid w:val="00F46240"/>
    <w:rsid w:val="00F46795"/>
    <w:rsid w:val="00F467DF"/>
    <w:rsid w:val="00F46802"/>
    <w:rsid w:val="00F468AC"/>
    <w:rsid w:val="00F469CE"/>
    <w:rsid w:val="00F46AAE"/>
    <w:rsid w:val="00F46ABE"/>
    <w:rsid w:val="00F46C12"/>
    <w:rsid w:val="00F46D02"/>
    <w:rsid w:val="00F46DA8"/>
    <w:rsid w:val="00F470BF"/>
    <w:rsid w:val="00F473D2"/>
    <w:rsid w:val="00F474EA"/>
    <w:rsid w:val="00F4756C"/>
    <w:rsid w:val="00F476A6"/>
    <w:rsid w:val="00F47AC2"/>
    <w:rsid w:val="00F47C2A"/>
    <w:rsid w:val="00F47C36"/>
    <w:rsid w:val="00F47D8C"/>
    <w:rsid w:val="00F47D96"/>
    <w:rsid w:val="00F47E77"/>
    <w:rsid w:val="00F47FA1"/>
    <w:rsid w:val="00F500EB"/>
    <w:rsid w:val="00F503FA"/>
    <w:rsid w:val="00F503FF"/>
    <w:rsid w:val="00F5043D"/>
    <w:rsid w:val="00F505A2"/>
    <w:rsid w:val="00F5074F"/>
    <w:rsid w:val="00F5076F"/>
    <w:rsid w:val="00F50AC2"/>
    <w:rsid w:val="00F50C65"/>
    <w:rsid w:val="00F50EFD"/>
    <w:rsid w:val="00F50F7A"/>
    <w:rsid w:val="00F50FAB"/>
    <w:rsid w:val="00F5111A"/>
    <w:rsid w:val="00F511B2"/>
    <w:rsid w:val="00F51250"/>
    <w:rsid w:val="00F5141C"/>
    <w:rsid w:val="00F51570"/>
    <w:rsid w:val="00F51756"/>
    <w:rsid w:val="00F517DE"/>
    <w:rsid w:val="00F51992"/>
    <w:rsid w:val="00F51A0D"/>
    <w:rsid w:val="00F51AAB"/>
    <w:rsid w:val="00F51D44"/>
    <w:rsid w:val="00F51D85"/>
    <w:rsid w:val="00F52037"/>
    <w:rsid w:val="00F52181"/>
    <w:rsid w:val="00F523AA"/>
    <w:rsid w:val="00F52493"/>
    <w:rsid w:val="00F524DF"/>
    <w:rsid w:val="00F52690"/>
    <w:rsid w:val="00F52987"/>
    <w:rsid w:val="00F52990"/>
    <w:rsid w:val="00F52A4D"/>
    <w:rsid w:val="00F52DC8"/>
    <w:rsid w:val="00F52E0D"/>
    <w:rsid w:val="00F52E8D"/>
    <w:rsid w:val="00F52F04"/>
    <w:rsid w:val="00F531F2"/>
    <w:rsid w:val="00F53277"/>
    <w:rsid w:val="00F53338"/>
    <w:rsid w:val="00F533D7"/>
    <w:rsid w:val="00F53602"/>
    <w:rsid w:val="00F537E6"/>
    <w:rsid w:val="00F53854"/>
    <w:rsid w:val="00F53925"/>
    <w:rsid w:val="00F53B0A"/>
    <w:rsid w:val="00F53D3A"/>
    <w:rsid w:val="00F53E56"/>
    <w:rsid w:val="00F53F03"/>
    <w:rsid w:val="00F53F24"/>
    <w:rsid w:val="00F53F43"/>
    <w:rsid w:val="00F53F75"/>
    <w:rsid w:val="00F53FBE"/>
    <w:rsid w:val="00F542A3"/>
    <w:rsid w:val="00F543A8"/>
    <w:rsid w:val="00F544A1"/>
    <w:rsid w:val="00F544FC"/>
    <w:rsid w:val="00F54566"/>
    <w:rsid w:val="00F5458D"/>
    <w:rsid w:val="00F548CE"/>
    <w:rsid w:val="00F5492D"/>
    <w:rsid w:val="00F54A41"/>
    <w:rsid w:val="00F54BFE"/>
    <w:rsid w:val="00F54D79"/>
    <w:rsid w:val="00F54E91"/>
    <w:rsid w:val="00F5528D"/>
    <w:rsid w:val="00F552E7"/>
    <w:rsid w:val="00F5548E"/>
    <w:rsid w:val="00F55571"/>
    <w:rsid w:val="00F5581C"/>
    <w:rsid w:val="00F558C4"/>
    <w:rsid w:val="00F55A48"/>
    <w:rsid w:val="00F55A55"/>
    <w:rsid w:val="00F55BAF"/>
    <w:rsid w:val="00F55BFA"/>
    <w:rsid w:val="00F55F4D"/>
    <w:rsid w:val="00F55F89"/>
    <w:rsid w:val="00F563D5"/>
    <w:rsid w:val="00F56857"/>
    <w:rsid w:val="00F568DE"/>
    <w:rsid w:val="00F56983"/>
    <w:rsid w:val="00F56A48"/>
    <w:rsid w:val="00F56A5F"/>
    <w:rsid w:val="00F56D2C"/>
    <w:rsid w:val="00F56DEC"/>
    <w:rsid w:val="00F56FCE"/>
    <w:rsid w:val="00F56FE0"/>
    <w:rsid w:val="00F56FE9"/>
    <w:rsid w:val="00F5701C"/>
    <w:rsid w:val="00F570A0"/>
    <w:rsid w:val="00F5711E"/>
    <w:rsid w:val="00F574F8"/>
    <w:rsid w:val="00F57575"/>
    <w:rsid w:val="00F5764F"/>
    <w:rsid w:val="00F57A1D"/>
    <w:rsid w:val="00F57AEE"/>
    <w:rsid w:val="00F57E0E"/>
    <w:rsid w:val="00F60027"/>
    <w:rsid w:val="00F6006F"/>
    <w:rsid w:val="00F600EC"/>
    <w:rsid w:val="00F601D6"/>
    <w:rsid w:val="00F60256"/>
    <w:rsid w:val="00F602FB"/>
    <w:rsid w:val="00F603A4"/>
    <w:rsid w:val="00F604F2"/>
    <w:rsid w:val="00F6060B"/>
    <w:rsid w:val="00F60675"/>
    <w:rsid w:val="00F60936"/>
    <w:rsid w:val="00F609A1"/>
    <w:rsid w:val="00F60B26"/>
    <w:rsid w:val="00F60BB8"/>
    <w:rsid w:val="00F60CED"/>
    <w:rsid w:val="00F60EF9"/>
    <w:rsid w:val="00F611BE"/>
    <w:rsid w:val="00F612C6"/>
    <w:rsid w:val="00F61355"/>
    <w:rsid w:val="00F614BE"/>
    <w:rsid w:val="00F61523"/>
    <w:rsid w:val="00F615B6"/>
    <w:rsid w:val="00F61603"/>
    <w:rsid w:val="00F61616"/>
    <w:rsid w:val="00F61729"/>
    <w:rsid w:val="00F61794"/>
    <w:rsid w:val="00F61852"/>
    <w:rsid w:val="00F61B44"/>
    <w:rsid w:val="00F61D04"/>
    <w:rsid w:val="00F61E3F"/>
    <w:rsid w:val="00F61E48"/>
    <w:rsid w:val="00F61F1A"/>
    <w:rsid w:val="00F61F20"/>
    <w:rsid w:val="00F62048"/>
    <w:rsid w:val="00F622D9"/>
    <w:rsid w:val="00F6236C"/>
    <w:rsid w:val="00F62701"/>
    <w:rsid w:val="00F6273F"/>
    <w:rsid w:val="00F62903"/>
    <w:rsid w:val="00F6298D"/>
    <w:rsid w:val="00F62C12"/>
    <w:rsid w:val="00F62C62"/>
    <w:rsid w:val="00F62D80"/>
    <w:rsid w:val="00F62DFF"/>
    <w:rsid w:val="00F62E16"/>
    <w:rsid w:val="00F62FC7"/>
    <w:rsid w:val="00F631B8"/>
    <w:rsid w:val="00F6329A"/>
    <w:rsid w:val="00F6331E"/>
    <w:rsid w:val="00F63578"/>
    <w:rsid w:val="00F636F0"/>
    <w:rsid w:val="00F636F6"/>
    <w:rsid w:val="00F637F7"/>
    <w:rsid w:val="00F63804"/>
    <w:rsid w:val="00F638B9"/>
    <w:rsid w:val="00F639B5"/>
    <w:rsid w:val="00F63CA3"/>
    <w:rsid w:val="00F63CEF"/>
    <w:rsid w:val="00F63DAF"/>
    <w:rsid w:val="00F63EC9"/>
    <w:rsid w:val="00F64123"/>
    <w:rsid w:val="00F644D0"/>
    <w:rsid w:val="00F64516"/>
    <w:rsid w:val="00F64973"/>
    <w:rsid w:val="00F64AE9"/>
    <w:rsid w:val="00F64CA0"/>
    <w:rsid w:val="00F64CA8"/>
    <w:rsid w:val="00F64CAD"/>
    <w:rsid w:val="00F64DD3"/>
    <w:rsid w:val="00F64F00"/>
    <w:rsid w:val="00F65050"/>
    <w:rsid w:val="00F65169"/>
    <w:rsid w:val="00F651AC"/>
    <w:rsid w:val="00F651CE"/>
    <w:rsid w:val="00F65452"/>
    <w:rsid w:val="00F65553"/>
    <w:rsid w:val="00F65619"/>
    <w:rsid w:val="00F6564B"/>
    <w:rsid w:val="00F6564E"/>
    <w:rsid w:val="00F6573A"/>
    <w:rsid w:val="00F6586E"/>
    <w:rsid w:val="00F65ACA"/>
    <w:rsid w:val="00F65C42"/>
    <w:rsid w:val="00F65CCA"/>
    <w:rsid w:val="00F65E52"/>
    <w:rsid w:val="00F66008"/>
    <w:rsid w:val="00F66018"/>
    <w:rsid w:val="00F660C9"/>
    <w:rsid w:val="00F66141"/>
    <w:rsid w:val="00F661E2"/>
    <w:rsid w:val="00F66639"/>
    <w:rsid w:val="00F66815"/>
    <w:rsid w:val="00F668BF"/>
    <w:rsid w:val="00F66938"/>
    <w:rsid w:val="00F66EA0"/>
    <w:rsid w:val="00F67093"/>
    <w:rsid w:val="00F6716A"/>
    <w:rsid w:val="00F67281"/>
    <w:rsid w:val="00F673F2"/>
    <w:rsid w:val="00F674AE"/>
    <w:rsid w:val="00F674E7"/>
    <w:rsid w:val="00F67604"/>
    <w:rsid w:val="00F67791"/>
    <w:rsid w:val="00F677CE"/>
    <w:rsid w:val="00F678E0"/>
    <w:rsid w:val="00F6798E"/>
    <w:rsid w:val="00F67A7D"/>
    <w:rsid w:val="00F67B14"/>
    <w:rsid w:val="00F67CE1"/>
    <w:rsid w:val="00F67CF7"/>
    <w:rsid w:val="00F67F27"/>
    <w:rsid w:val="00F70128"/>
    <w:rsid w:val="00F7018E"/>
    <w:rsid w:val="00F701EF"/>
    <w:rsid w:val="00F7032B"/>
    <w:rsid w:val="00F7036E"/>
    <w:rsid w:val="00F703BB"/>
    <w:rsid w:val="00F70690"/>
    <w:rsid w:val="00F7089C"/>
    <w:rsid w:val="00F70919"/>
    <w:rsid w:val="00F70A61"/>
    <w:rsid w:val="00F70CD5"/>
    <w:rsid w:val="00F70F21"/>
    <w:rsid w:val="00F71081"/>
    <w:rsid w:val="00F71140"/>
    <w:rsid w:val="00F71411"/>
    <w:rsid w:val="00F71501"/>
    <w:rsid w:val="00F7152D"/>
    <w:rsid w:val="00F71620"/>
    <w:rsid w:val="00F717C4"/>
    <w:rsid w:val="00F71840"/>
    <w:rsid w:val="00F718AE"/>
    <w:rsid w:val="00F71B09"/>
    <w:rsid w:val="00F71C4F"/>
    <w:rsid w:val="00F71C74"/>
    <w:rsid w:val="00F7212E"/>
    <w:rsid w:val="00F72190"/>
    <w:rsid w:val="00F72408"/>
    <w:rsid w:val="00F726BD"/>
    <w:rsid w:val="00F726C1"/>
    <w:rsid w:val="00F72974"/>
    <w:rsid w:val="00F72AF2"/>
    <w:rsid w:val="00F72E49"/>
    <w:rsid w:val="00F72F7B"/>
    <w:rsid w:val="00F7306C"/>
    <w:rsid w:val="00F73169"/>
    <w:rsid w:val="00F733D1"/>
    <w:rsid w:val="00F738A3"/>
    <w:rsid w:val="00F73A68"/>
    <w:rsid w:val="00F73AA3"/>
    <w:rsid w:val="00F73C0A"/>
    <w:rsid w:val="00F73C65"/>
    <w:rsid w:val="00F73CED"/>
    <w:rsid w:val="00F73E24"/>
    <w:rsid w:val="00F73E79"/>
    <w:rsid w:val="00F74094"/>
    <w:rsid w:val="00F74101"/>
    <w:rsid w:val="00F74117"/>
    <w:rsid w:val="00F74139"/>
    <w:rsid w:val="00F7418D"/>
    <w:rsid w:val="00F7421F"/>
    <w:rsid w:val="00F74372"/>
    <w:rsid w:val="00F743D1"/>
    <w:rsid w:val="00F746A5"/>
    <w:rsid w:val="00F74749"/>
    <w:rsid w:val="00F74794"/>
    <w:rsid w:val="00F7491E"/>
    <w:rsid w:val="00F7493C"/>
    <w:rsid w:val="00F749E3"/>
    <w:rsid w:val="00F74AA8"/>
    <w:rsid w:val="00F74C05"/>
    <w:rsid w:val="00F74C48"/>
    <w:rsid w:val="00F74D23"/>
    <w:rsid w:val="00F74FDB"/>
    <w:rsid w:val="00F75043"/>
    <w:rsid w:val="00F75051"/>
    <w:rsid w:val="00F75098"/>
    <w:rsid w:val="00F7513C"/>
    <w:rsid w:val="00F751B3"/>
    <w:rsid w:val="00F752CF"/>
    <w:rsid w:val="00F75769"/>
    <w:rsid w:val="00F75806"/>
    <w:rsid w:val="00F75887"/>
    <w:rsid w:val="00F75AAB"/>
    <w:rsid w:val="00F75B37"/>
    <w:rsid w:val="00F75D86"/>
    <w:rsid w:val="00F75EA5"/>
    <w:rsid w:val="00F76221"/>
    <w:rsid w:val="00F7652E"/>
    <w:rsid w:val="00F765A8"/>
    <w:rsid w:val="00F766BC"/>
    <w:rsid w:val="00F76C5E"/>
    <w:rsid w:val="00F76F64"/>
    <w:rsid w:val="00F7707B"/>
    <w:rsid w:val="00F77313"/>
    <w:rsid w:val="00F773B9"/>
    <w:rsid w:val="00F77571"/>
    <w:rsid w:val="00F775C1"/>
    <w:rsid w:val="00F775F1"/>
    <w:rsid w:val="00F7766C"/>
    <w:rsid w:val="00F7776F"/>
    <w:rsid w:val="00F778B6"/>
    <w:rsid w:val="00F779C6"/>
    <w:rsid w:val="00F77C04"/>
    <w:rsid w:val="00F77CB6"/>
    <w:rsid w:val="00F77CFC"/>
    <w:rsid w:val="00F77D49"/>
    <w:rsid w:val="00F77D5E"/>
    <w:rsid w:val="00F77DF7"/>
    <w:rsid w:val="00F77E59"/>
    <w:rsid w:val="00F77FA5"/>
    <w:rsid w:val="00F800F9"/>
    <w:rsid w:val="00F80100"/>
    <w:rsid w:val="00F80314"/>
    <w:rsid w:val="00F80457"/>
    <w:rsid w:val="00F8078D"/>
    <w:rsid w:val="00F809EA"/>
    <w:rsid w:val="00F80F42"/>
    <w:rsid w:val="00F8170E"/>
    <w:rsid w:val="00F81782"/>
    <w:rsid w:val="00F81887"/>
    <w:rsid w:val="00F81A57"/>
    <w:rsid w:val="00F81B2E"/>
    <w:rsid w:val="00F81E2E"/>
    <w:rsid w:val="00F81E7B"/>
    <w:rsid w:val="00F81FED"/>
    <w:rsid w:val="00F8200F"/>
    <w:rsid w:val="00F8207B"/>
    <w:rsid w:val="00F8217B"/>
    <w:rsid w:val="00F82437"/>
    <w:rsid w:val="00F82632"/>
    <w:rsid w:val="00F826CB"/>
    <w:rsid w:val="00F827E3"/>
    <w:rsid w:val="00F8282F"/>
    <w:rsid w:val="00F82B01"/>
    <w:rsid w:val="00F82C2A"/>
    <w:rsid w:val="00F82CFC"/>
    <w:rsid w:val="00F83192"/>
    <w:rsid w:val="00F8339E"/>
    <w:rsid w:val="00F833F4"/>
    <w:rsid w:val="00F83467"/>
    <w:rsid w:val="00F83542"/>
    <w:rsid w:val="00F835DD"/>
    <w:rsid w:val="00F83712"/>
    <w:rsid w:val="00F8381A"/>
    <w:rsid w:val="00F83A9D"/>
    <w:rsid w:val="00F83AD4"/>
    <w:rsid w:val="00F83E85"/>
    <w:rsid w:val="00F84013"/>
    <w:rsid w:val="00F8408A"/>
    <w:rsid w:val="00F84208"/>
    <w:rsid w:val="00F84225"/>
    <w:rsid w:val="00F84254"/>
    <w:rsid w:val="00F84299"/>
    <w:rsid w:val="00F8429B"/>
    <w:rsid w:val="00F84400"/>
    <w:rsid w:val="00F84540"/>
    <w:rsid w:val="00F848AF"/>
    <w:rsid w:val="00F848D9"/>
    <w:rsid w:val="00F84B5A"/>
    <w:rsid w:val="00F84D0F"/>
    <w:rsid w:val="00F84DB8"/>
    <w:rsid w:val="00F84E25"/>
    <w:rsid w:val="00F84E6A"/>
    <w:rsid w:val="00F84E76"/>
    <w:rsid w:val="00F85205"/>
    <w:rsid w:val="00F85465"/>
    <w:rsid w:val="00F856EF"/>
    <w:rsid w:val="00F85CE0"/>
    <w:rsid w:val="00F85E6C"/>
    <w:rsid w:val="00F86029"/>
    <w:rsid w:val="00F8627A"/>
    <w:rsid w:val="00F8634D"/>
    <w:rsid w:val="00F8652E"/>
    <w:rsid w:val="00F865A0"/>
    <w:rsid w:val="00F865A8"/>
    <w:rsid w:val="00F865EE"/>
    <w:rsid w:val="00F86677"/>
    <w:rsid w:val="00F866FF"/>
    <w:rsid w:val="00F8678A"/>
    <w:rsid w:val="00F867AF"/>
    <w:rsid w:val="00F8683C"/>
    <w:rsid w:val="00F86882"/>
    <w:rsid w:val="00F86ADC"/>
    <w:rsid w:val="00F86D56"/>
    <w:rsid w:val="00F86D90"/>
    <w:rsid w:val="00F86DB1"/>
    <w:rsid w:val="00F86E4D"/>
    <w:rsid w:val="00F86F37"/>
    <w:rsid w:val="00F86F4F"/>
    <w:rsid w:val="00F86F6C"/>
    <w:rsid w:val="00F86FD5"/>
    <w:rsid w:val="00F87161"/>
    <w:rsid w:val="00F872D6"/>
    <w:rsid w:val="00F87649"/>
    <w:rsid w:val="00F878EA"/>
    <w:rsid w:val="00F878F4"/>
    <w:rsid w:val="00F87999"/>
    <w:rsid w:val="00F879BF"/>
    <w:rsid w:val="00F87A64"/>
    <w:rsid w:val="00F87AD8"/>
    <w:rsid w:val="00F87BCC"/>
    <w:rsid w:val="00F87D3F"/>
    <w:rsid w:val="00F87E1D"/>
    <w:rsid w:val="00F902DE"/>
    <w:rsid w:val="00F90685"/>
    <w:rsid w:val="00F9093B"/>
    <w:rsid w:val="00F90980"/>
    <w:rsid w:val="00F9098F"/>
    <w:rsid w:val="00F909AA"/>
    <w:rsid w:val="00F909F2"/>
    <w:rsid w:val="00F90B31"/>
    <w:rsid w:val="00F90B69"/>
    <w:rsid w:val="00F90BA2"/>
    <w:rsid w:val="00F90E0A"/>
    <w:rsid w:val="00F910D5"/>
    <w:rsid w:val="00F912E3"/>
    <w:rsid w:val="00F915DC"/>
    <w:rsid w:val="00F919C2"/>
    <w:rsid w:val="00F91AE6"/>
    <w:rsid w:val="00F91BBE"/>
    <w:rsid w:val="00F92230"/>
    <w:rsid w:val="00F922C3"/>
    <w:rsid w:val="00F92546"/>
    <w:rsid w:val="00F926C7"/>
    <w:rsid w:val="00F92A68"/>
    <w:rsid w:val="00F92B7B"/>
    <w:rsid w:val="00F92BEB"/>
    <w:rsid w:val="00F92F02"/>
    <w:rsid w:val="00F930E5"/>
    <w:rsid w:val="00F9314A"/>
    <w:rsid w:val="00F93165"/>
    <w:rsid w:val="00F9328C"/>
    <w:rsid w:val="00F93365"/>
    <w:rsid w:val="00F9337D"/>
    <w:rsid w:val="00F933FA"/>
    <w:rsid w:val="00F93522"/>
    <w:rsid w:val="00F935AA"/>
    <w:rsid w:val="00F935CA"/>
    <w:rsid w:val="00F9367D"/>
    <w:rsid w:val="00F9382C"/>
    <w:rsid w:val="00F93A03"/>
    <w:rsid w:val="00F93A0F"/>
    <w:rsid w:val="00F93B36"/>
    <w:rsid w:val="00F93B8B"/>
    <w:rsid w:val="00F93C08"/>
    <w:rsid w:val="00F93D61"/>
    <w:rsid w:val="00F93E45"/>
    <w:rsid w:val="00F93F18"/>
    <w:rsid w:val="00F93F42"/>
    <w:rsid w:val="00F93FA9"/>
    <w:rsid w:val="00F941B0"/>
    <w:rsid w:val="00F944A9"/>
    <w:rsid w:val="00F94530"/>
    <w:rsid w:val="00F9454D"/>
    <w:rsid w:val="00F945D1"/>
    <w:rsid w:val="00F94713"/>
    <w:rsid w:val="00F94839"/>
    <w:rsid w:val="00F949DF"/>
    <w:rsid w:val="00F94E9A"/>
    <w:rsid w:val="00F9522D"/>
    <w:rsid w:val="00F952A3"/>
    <w:rsid w:val="00F952DD"/>
    <w:rsid w:val="00F95329"/>
    <w:rsid w:val="00F95715"/>
    <w:rsid w:val="00F95784"/>
    <w:rsid w:val="00F95886"/>
    <w:rsid w:val="00F95BE3"/>
    <w:rsid w:val="00F95C4E"/>
    <w:rsid w:val="00F95D2C"/>
    <w:rsid w:val="00F95DD9"/>
    <w:rsid w:val="00F95F27"/>
    <w:rsid w:val="00F96039"/>
    <w:rsid w:val="00F960FC"/>
    <w:rsid w:val="00F96273"/>
    <w:rsid w:val="00F96491"/>
    <w:rsid w:val="00F9658B"/>
    <w:rsid w:val="00F96AEA"/>
    <w:rsid w:val="00F96E2B"/>
    <w:rsid w:val="00F96E2D"/>
    <w:rsid w:val="00F96E33"/>
    <w:rsid w:val="00F96F01"/>
    <w:rsid w:val="00F97031"/>
    <w:rsid w:val="00F9716E"/>
    <w:rsid w:val="00F97374"/>
    <w:rsid w:val="00F97389"/>
    <w:rsid w:val="00F9741A"/>
    <w:rsid w:val="00F97942"/>
    <w:rsid w:val="00F97A8A"/>
    <w:rsid w:val="00F97AA3"/>
    <w:rsid w:val="00F97CA6"/>
    <w:rsid w:val="00F97CDB"/>
    <w:rsid w:val="00F97EAD"/>
    <w:rsid w:val="00F97F4C"/>
    <w:rsid w:val="00FA001E"/>
    <w:rsid w:val="00FA00FD"/>
    <w:rsid w:val="00FA01BC"/>
    <w:rsid w:val="00FA03CF"/>
    <w:rsid w:val="00FA042E"/>
    <w:rsid w:val="00FA0584"/>
    <w:rsid w:val="00FA0668"/>
    <w:rsid w:val="00FA072B"/>
    <w:rsid w:val="00FA08AA"/>
    <w:rsid w:val="00FA0A62"/>
    <w:rsid w:val="00FA0ECD"/>
    <w:rsid w:val="00FA0FB2"/>
    <w:rsid w:val="00FA1012"/>
    <w:rsid w:val="00FA105B"/>
    <w:rsid w:val="00FA159E"/>
    <w:rsid w:val="00FA15DC"/>
    <w:rsid w:val="00FA1826"/>
    <w:rsid w:val="00FA192C"/>
    <w:rsid w:val="00FA1A55"/>
    <w:rsid w:val="00FA1AFC"/>
    <w:rsid w:val="00FA1B53"/>
    <w:rsid w:val="00FA1BF0"/>
    <w:rsid w:val="00FA1D6E"/>
    <w:rsid w:val="00FA1F93"/>
    <w:rsid w:val="00FA25F5"/>
    <w:rsid w:val="00FA2636"/>
    <w:rsid w:val="00FA2999"/>
    <w:rsid w:val="00FA2A82"/>
    <w:rsid w:val="00FA2B25"/>
    <w:rsid w:val="00FA2C78"/>
    <w:rsid w:val="00FA2CB3"/>
    <w:rsid w:val="00FA2CDF"/>
    <w:rsid w:val="00FA3019"/>
    <w:rsid w:val="00FA31DE"/>
    <w:rsid w:val="00FA3216"/>
    <w:rsid w:val="00FA3440"/>
    <w:rsid w:val="00FA345B"/>
    <w:rsid w:val="00FA3770"/>
    <w:rsid w:val="00FA377E"/>
    <w:rsid w:val="00FA392D"/>
    <w:rsid w:val="00FA3AC9"/>
    <w:rsid w:val="00FA3AE5"/>
    <w:rsid w:val="00FA3CFF"/>
    <w:rsid w:val="00FA438B"/>
    <w:rsid w:val="00FA46EE"/>
    <w:rsid w:val="00FA4C10"/>
    <w:rsid w:val="00FA4E0D"/>
    <w:rsid w:val="00FA4F15"/>
    <w:rsid w:val="00FA4F30"/>
    <w:rsid w:val="00FA5123"/>
    <w:rsid w:val="00FA52C0"/>
    <w:rsid w:val="00FA53CB"/>
    <w:rsid w:val="00FA5987"/>
    <w:rsid w:val="00FA5A59"/>
    <w:rsid w:val="00FA5B34"/>
    <w:rsid w:val="00FA5B3D"/>
    <w:rsid w:val="00FA5B45"/>
    <w:rsid w:val="00FA6289"/>
    <w:rsid w:val="00FA6505"/>
    <w:rsid w:val="00FA65CC"/>
    <w:rsid w:val="00FA65EC"/>
    <w:rsid w:val="00FA6648"/>
    <w:rsid w:val="00FA6814"/>
    <w:rsid w:val="00FA683C"/>
    <w:rsid w:val="00FA688D"/>
    <w:rsid w:val="00FA6A77"/>
    <w:rsid w:val="00FA6D60"/>
    <w:rsid w:val="00FA6FD2"/>
    <w:rsid w:val="00FA6FFE"/>
    <w:rsid w:val="00FA71F9"/>
    <w:rsid w:val="00FA725D"/>
    <w:rsid w:val="00FA7282"/>
    <w:rsid w:val="00FA72D2"/>
    <w:rsid w:val="00FA7336"/>
    <w:rsid w:val="00FA7362"/>
    <w:rsid w:val="00FA7822"/>
    <w:rsid w:val="00FA78BE"/>
    <w:rsid w:val="00FA7B19"/>
    <w:rsid w:val="00FA7E12"/>
    <w:rsid w:val="00FA7F0E"/>
    <w:rsid w:val="00FB020F"/>
    <w:rsid w:val="00FB03BF"/>
    <w:rsid w:val="00FB06DC"/>
    <w:rsid w:val="00FB07F3"/>
    <w:rsid w:val="00FB08A5"/>
    <w:rsid w:val="00FB08A7"/>
    <w:rsid w:val="00FB0913"/>
    <w:rsid w:val="00FB0ABB"/>
    <w:rsid w:val="00FB0D2F"/>
    <w:rsid w:val="00FB0EE0"/>
    <w:rsid w:val="00FB0F75"/>
    <w:rsid w:val="00FB12A0"/>
    <w:rsid w:val="00FB141F"/>
    <w:rsid w:val="00FB145C"/>
    <w:rsid w:val="00FB14B5"/>
    <w:rsid w:val="00FB15F8"/>
    <w:rsid w:val="00FB1A64"/>
    <w:rsid w:val="00FB1B21"/>
    <w:rsid w:val="00FB1B83"/>
    <w:rsid w:val="00FB1B93"/>
    <w:rsid w:val="00FB1CCF"/>
    <w:rsid w:val="00FB1CD5"/>
    <w:rsid w:val="00FB1E74"/>
    <w:rsid w:val="00FB1EDC"/>
    <w:rsid w:val="00FB1FEA"/>
    <w:rsid w:val="00FB2057"/>
    <w:rsid w:val="00FB2246"/>
    <w:rsid w:val="00FB2373"/>
    <w:rsid w:val="00FB23AA"/>
    <w:rsid w:val="00FB24C9"/>
    <w:rsid w:val="00FB280D"/>
    <w:rsid w:val="00FB28B8"/>
    <w:rsid w:val="00FB2AD0"/>
    <w:rsid w:val="00FB2B28"/>
    <w:rsid w:val="00FB2C34"/>
    <w:rsid w:val="00FB2C74"/>
    <w:rsid w:val="00FB2E59"/>
    <w:rsid w:val="00FB2E70"/>
    <w:rsid w:val="00FB2F9E"/>
    <w:rsid w:val="00FB33BC"/>
    <w:rsid w:val="00FB3407"/>
    <w:rsid w:val="00FB3761"/>
    <w:rsid w:val="00FB379B"/>
    <w:rsid w:val="00FB3818"/>
    <w:rsid w:val="00FB3A32"/>
    <w:rsid w:val="00FB3B2D"/>
    <w:rsid w:val="00FB3CC8"/>
    <w:rsid w:val="00FB3D94"/>
    <w:rsid w:val="00FB3ECF"/>
    <w:rsid w:val="00FB3EDF"/>
    <w:rsid w:val="00FB3FFC"/>
    <w:rsid w:val="00FB4011"/>
    <w:rsid w:val="00FB40E5"/>
    <w:rsid w:val="00FB4129"/>
    <w:rsid w:val="00FB414D"/>
    <w:rsid w:val="00FB41B4"/>
    <w:rsid w:val="00FB4700"/>
    <w:rsid w:val="00FB47D4"/>
    <w:rsid w:val="00FB48FF"/>
    <w:rsid w:val="00FB497B"/>
    <w:rsid w:val="00FB4BCC"/>
    <w:rsid w:val="00FB4C13"/>
    <w:rsid w:val="00FB4D32"/>
    <w:rsid w:val="00FB4DB7"/>
    <w:rsid w:val="00FB4EC1"/>
    <w:rsid w:val="00FB4FF6"/>
    <w:rsid w:val="00FB5143"/>
    <w:rsid w:val="00FB52D0"/>
    <w:rsid w:val="00FB5322"/>
    <w:rsid w:val="00FB57C3"/>
    <w:rsid w:val="00FB57D7"/>
    <w:rsid w:val="00FB5B41"/>
    <w:rsid w:val="00FB5B90"/>
    <w:rsid w:val="00FB5F28"/>
    <w:rsid w:val="00FB5F57"/>
    <w:rsid w:val="00FB5F74"/>
    <w:rsid w:val="00FB617B"/>
    <w:rsid w:val="00FB6254"/>
    <w:rsid w:val="00FB63EA"/>
    <w:rsid w:val="00FB652A"/>
    <w:rsid w:val="00FB6844"/>
    <w:rsid w:val="00FB6920"/>
    <w:rsid w:val="00FB6923"/>
    <w:rsid w:val="00FB6B42"/>
    <w:rsid w:val="00FB6BA1"/>
    <w:rsid w:val="00FB6C28"/>
    <w:rsid w:val="00FB6C35"/>
    <w:rsid w:val="00FB6C7E"/>
    <w:rsid w:val="00FB7545"/>
    <w:rsid w:val="00FB7589"/>
    <w:rsid w:val="00FB7BCA"/>
    <w:rsid w:val="00FB7CED"/>
    <w:rsid w:val="00FB7EE8"/>
    <w:rsid w:val="00FC02F1"/>
    <w:rsid w:val="00FC03CE"/>
    <w:rsid w:val="00FC0442"/>
    <w:rsid w:val="00FC04E5"/>
    <w:rsid w:val="00FC055B"/>
    <w:rsid w:val="00FC063C"/>
    <w:rsid w:val="00FC0A71"/>
    <w:rsid w:val="00FC0A81"/>
    <w:rsid w:val="00FC0C11"/>
    <w:rsid w:val="00FC0D19"/>
    <w:rsid w:val="00FC0DA8"/>
    <w:rsid w:val="00FC0ED7"/>
    <w:rsid w:val="00FC12AB"/>
    <w:rsid w:val="00FC132F"/>
    <w:rsid w:val="00FC1370"/>
    <w:rsid w:val="00FC13DA"/>
    <w:rsid w:val="00FC14B7"/>
    <w:rsid w:val="00FC1580"/>
    <w:rsid w:val="00FC15FA"/>
    <w:rsid w:val="00FC1878"/>
    <w:rsid w:val="00FC19E3"/>
    <w:rsid w:val="00FC1A27"/>
    <w:rsid w:val="00FC1A3B"/>
    <w:rsid w:val="00FC1F7D"/>
    <w:rsid w:val="00FC24E8"/>
    <w:rsid w:val="00FC27E6"/>
    <w:rsid w:val="00FC28AA"/>
    <w:rsid w:val="00FC2A2C"/>
    <w:rsid w:val="00FC2C75"/>
    <w:rsid w:val="00FC2D53"/>
    <w:rsid w:val="00FC2F29"/>
    <w:rsid w:val="00FC305A"/>
    <w:rsid w:val="00FC307D"/>
    <w:rsid w:val="00FC316C"/>
    <w:rsid w:val="00FC3238"/>
    <w:rsid w:val="00FC325F"/>
    <w:rsid w:val="00FC3274"/>
    <w:rsid w:val="00FC34CB"/>
    <w:rsid w:val="00FC3A0D"/>
    <w:rsid w:val="00FC3C9E"/>
    <w:rsid w:val="00FC3F4D"/>
    <w:rsid w:val="00FC41CD"/>
    <w:rsid w:val="00FC41E1"/>
    <w:rsid w:val="00FC43AF"/>
    <w:rsid w:val="00FC4564"/>
    <w:rsid w:val="00FC48A3"/>
    <w:rsid w:val="00FC4C9C"/>
    <w:rsid w:val="00FC4CDA"/>
    <w:rsid w:val="00FC4F2C"/>
    <w:rsid w:val="00FC510D"/>
    <w:rsid w:val="00FC51DB"/>
    <w:rsid w:val="00FC53C9"/>
    <w:rsid w:val="00FC575D"/>
    <w:rsid w:val="00FC5958"/>
    <w:rsid w:val="00FC5997"/>
    <w:rsid w:val="00FC5AB6"/>
    <w:rsid w:val="00FC5E5D"/>
    <w:rsid w:val="00FC5EFF"/>
    <w:rsid w:val="00FC5F83"/>
    <w:rsid w:val="00FC5F9C"/>
    <w:rsid w:val="00FC6007"/>
    <w:rsid w:val="00FC61AD"/>
    <w:rsid w:val="00FC6272"/>
    <w:rsid w:val="00FC62E5"/>
    <w:rsid w:val="00FC637E"/>
    <w:rsid w:val="00FC638A"/>
    <w:rsid w:val="00FC63C1"/>
    <w:rsid w:val="00FC63F9"/>
    <w:rsid w:val="00FC6513"/>
    <w:rsid w:val="00FC6919"/>
    <w:rsid w:val="00FC6AD9"/>
    <w:rsid w:val="00FC6B42"/>
    <w:rsid w:val="00FC6BEA"/>
    <w:rsid w:val="00FC6FE9"/>
    <w:rsid w:val="00FC70DB"/>
    <w:rsid w:val="00FC7134"/>
    <w:rsid w:val="00FC7189"/>
    <w:rsid w:val="00FC723F"/>
    <w:rsid w:val="00FC743B"/>
    <w:rsid w:val="00FC756E"/>
    <w:rsid w:val="00FC7696"/>
    <w:rsid w:val="00FC7750"/>
    <w:rsid w:val="00FC780B"/>
    <w:rsid w:val="00FC7840"/>
    <w:rsid w:val="00FC7886"/>
    <w:rsid w:val="00FC789F"/>
    <w:rsid w:val="00FC7925"/>
    <w:rsid w:val="00FC7F2C"/>
    <w:rsid w:val="00FC7F3A"/>
    <w:rsid w:val="00FD0008"/>
    <w:rsid w:val="00FD023F"/>
    <w:rsid w:val="00FD02AA"/>
    <w:rsid w:val="00FD0966"/>
    <w:rsid w:val="00FD0A00"/>
    <w:rsid w:val="00FD0B96"/>
    <w:rsid w:val="00FD0DE0"/>
    <w:rsid w:val="00FD0EC3"/>
    <w:rsid w:val="00FD0F17"/>
    <w:rsid w:val="00FD0F61"/>
    <w:rsid w:val="00FD100B"/>
    <w:rsid w:val="00FD10A7"/>
    <w:rsid w:val="00FD12BA"/>
    <w:rsid w:val="00FD16DD"/>
    <w:rsid w:val="00FD176C"/>
    <w:rsid w:val="00FD1858"/>
    <w:rsid w:val="00FD1A36"/>
    <w:rsid w:val="00FD1CE6"/>
    <w:rsid w:val="00FD1DD7"/>
    <w:rsid w:val="00FD2452"/>
    <w:rsid w:val="00FD2510"/>
    <w:rsid w:val="00FD2515"/>
    <w:rsid w:val="00FD266F"/>
    <w:rsid w:val="00FD2773"/>
    <w:rsid w:val="00FD27CE"/>
    <w:rsid w:val="00FD297D"/>
    <w:rsid w:val="00FD2A39"/>
    <w:rsid w:val="00FD2BC9"/>
    <w:rsid w:val="00FD2D4C"/>
    <w:rsid w:val="00FD2D53"/>
    <w:rsid w:val="00FD2E47"/>
    <w:rsid w:val="00FD3100"/>
    <w:rsid w:val="00FD3121"/>
    <w:rsid w:val="00FD3228"/>
    <w:rsid w:val="00FD35D8"/>
    <w:rsid w:val="00FD35F3"/>
    <w:rsid w:val="00FD3798"/>
    <w:rsid w:val="00FD384C"/>
    <w:rsid w:val="00FD3BC2"/>
    <w:rsid w:val="00FD3F20"/>
    <w:rsid w:val="00FD3FC2"/>
    <w:rsid w:val="00FD3FD4"/>
    <w:rsid w:val="00FD40FF"/>
    <w:rsid w:val="00FD43FC"/>
    <w:rsid w:val="00FD448C"/>
    <w:rsid w:val="00FD44F6"/>
    <w:rsid w:val="00FD4501"/>
    <w:rsid w:val="00FD4D9F"/>
    <w:rsid w:val="00FD4DA4"/>
    <w:rsid w:val="00FD4DF3"/>
    <w:rsid w:val="00FD4E51"/>
    <w:rsid w:val="00FD5120"/>
    <w:rsid w:val="00FD5162"/>
    <w:rsid w:val="00FD5389"/>
    <w:rsid w:val="00FD5471"/>
    <w:rsid w:val="00FD54BA"/>
    <w:rsid w:val="00FD55A1"/>
    <w:rsid w:val="00FD5947"/>
    <w:rsid w:val="00FD5C35"/>
    <w:rsid w:val="00FD5C3F"/>
    <w:rsid w:val="00FD5D9D"/>
    <w:rsid w:val="00FD5E53"/>
    <w:rsid w:val="00FD6036"/>
    <w:rsid w:val="00FD6396"/>
    <w:rsid w:val="00FD652B"/>
    <w:rsid w:val="00FD6601"/>
    <w:rsid w:val="00FD66DB"/>
    <w:rsid w:val="00FD66FA"/>
    <w:rsid w:val="00FD687A"/>
    <w:rsid w:val="00FD6983"/>
    <w:rsid w:val="00FD69EC"/>
    <w:rsid w:val="00FD6A5F"/>
    <w:rsid w:val="00FD6C91"/>
    <w:rsid w:val="00FD7179"/>
    <w:rsid w:val="00FD7312"/>
    <w:rsid w:val="00FD7366"/>
    <w:rsid w:val="00FD7422"/>
    <w:rsid w:val="00FD7473"/>
    <w:rsid w:val="00FD760D"/>
    <w:rsid w:val="00FD76DB"/>
    <w:rsid w:val="00FD7B52"/>
    <w:rsid w:val="00FD7EE1"/>
    <w:rsid w:val="00FD7FAB"/>
    <w:rsid w:val="00FE002D"/>
    <w:rsid w:val="00FE0061"/>
    <w:rsid w:val="00FE0598"/>
    <w:rsid w:val="00FE074B"/>
    <w:rsid w:val="00FE0845"/>
    <w:rsid w:val="00FE0A37"/>
    <w:rsid w:val="00FE0C5F"/>
    <w:rsid w:val="00FE0C86"/>
    <w:rsid w:val="00FE1090"/>
    <w:rsid w:val="00FE10F3"/>
    <w:rsid w:val="00FE12CF"/>
    <w:rsid w:val="00FE13E4"/>
    <w:rsid w:val="00FE15F4"/>
    <w:rsid w:val="00FE169B"/>
    <w:rsid w:val="00FE17B4"/>
    <w:rsid w:val="00FE1B78"/>
    <w:rsid w:val="00FE1B7D"/>
    <w:rsid w:val="00FE1CE2"/>
    <w:rsid w:val="00FE1D64"/>
    <w:rsid w:val="00FE1E66"/>
    <w:rsid w:val="00FE1E97"/>
    <w:rsid w:val="00FE1FE0"/>
    <w:rsid w:val="00FE1FEA"/>
    <w:rsid w:val="00FE1FF6"/>
    <w:rsid w:val="00FE2083"/>
    <w:rsid w:val="00FE2197"/>
    <w:rsid w:val="00FE2325"/>
    <w:rsid w:val="00FE2627"/>
    <w:rsid w:val="00FE2757"/>
    <w:rsid w:val="00FE29C7"/>
    <w:rsid w:val="00FE2A18"/>
    <w:rsid w:val="00FE2B54"/>
    <w:rsid w:val="00FE2D60"/>
    <w:rsid w:val="00FE2E01"/>
    <w:rsid w:val="00FE2F23"/>
    <w:rsid w:val="00FE2F5B"/>
    <w:rsid w:val="00FE2F7B"/>
    <w:rsid w:val="00FE30D2"/>
    <w:rsid w:val="00FE335A"/>
    <w:rsid w:val="00FE3643"/>
    <w:rsid w:val="00FE3824"/>
    <w:rsid w:val="00FE38FE"/>
    <w:rsid w:val="00FE3BE9"/>
    <w:rsid w:val="00FE3CCD"/>
    <w:rsid w:val="00FE3DFE"/>
    <w:rsid w:val="00FE4229"/>
    <w:rsid w:val="00FE42FC"/>
    <w:rsid w:val="00FE46B9"/>
    <w:rsid w:val="00FE49A5"/>
    <w:rsid w:val="00FE4BDE"/>
    <w:rsid w:val="00FE4D23"/>
    <w:rsid w:val="00FE4D4A"/>
    <w:rsid w:val="00FE4ECA"/>
    <w:rsid w:val="00FE4EDF"/>
    <w:rsid w:val="00FE4FAF"/>
    <w:rsid w:val="00FE5025"/>
    <w:rsid w:val="00FE513F"/>
    <w:rsid w:val="00FE5266"/>
    <w:rsid w:val="00FE53C7"/>
    <w:rsid w:val="00FE59A5"/>
    <w:rsid w:val="00FE5BD1"/>
    <w:rsid w:val="00FE5D44"/>
    <w:rsid w:val="00FE606A"/>
    <w:rsid w:val="00FE613F"/>
    <w:rsid w:val="00FE6470"/>
    <w:rsid w:val="00FE65EF"/>
    <w:rsid w:val="00FE66BA"/>
    <w:rsid w:val="00FE68CB"/>
    <w:rsid w:val="00FE6A1F"/>
    <w:rsid w:val="00FE6B1D"/>
    <w:rsid w:val="00FE6B4E"/>
    <w:rsid w:val="00FE6BDC"/>
    <w:rsid w:val="00FE6BDE"/>
    <w:rsid w:val="00FE6C34"/>
    <w:rsid w:val="00FE6D66"/>
    <w:rsid w:val="00FE6DAE"/>
    <w:rsid w:val="00FE6DE5"/>
    <w:rsid w:val="00FE6E84"/>
    <w:rsid w:val="00FE7068"/>
    <w:rsid w:val="00FE717B"/>
    <w:rsid w:val="00FE719F"/>
    <w:rsid w:val="00FE7320"/>
    <w:rsid w:val="00FE7419"/>
    <w:rsid w:val="00FE767D"/>
    <w:rsid w:val="00FE7A8E"/>
    <w:rsid w:val="00FE7AEA"/>
    <w:rsid w:val="00FE7B64"/>
    <w:rsid w:val="00FE7CAF"/>
    <w:rsid w:val="00FE7D71"/>
    <w:rsid w:val="00FE7DA3"/>
    <w:rsid w:val="00FE7DFA"/>
    <w:rsid w:val="00FE7EE4"/>
    <w:rsid w:val="00FF02FC"/>
    <w:rsid w:val="00FF0472"/>
    <w:rsid w:val="00FF04CA"/>
    <w:rsid w:val="00FF0572"/>
    <w:rsid w:val="00FF0929"/>
    <w:rsid w:val="00FF0AFF"/>
    <w:rsid w:val="00FF0BEC"/>
    <w:rsid w:val="00FF0C37"/>
    <w:rsid w:val="00FF0C6A"/>
    <w:rsid w:val="00FF0D68"/>
    <w:rsid w:val="00FF0DAE"/>
    <w:rsid w:val="00FF0DF6"/>
    <w:rsid w:val="00FF0F9D"/>
    <w:rsid w:val="00FF0FB9"/>
    <w:rsid w:val="00FF1008"/>
    <w:rsid w:val="00FF1026"/>
    <w:rsid w:val="00FF12D3"/>
    <w:rsid w:val="00FF1352"/>
    <w:rsid w:val="00FF139A"/>
    <w:rsid w:val="00FF13A8"/>
    <w:rsid w:val="00FF15B9"/>
    <w:rsid w:val="00FF1699"/>
    <w:rsid w:val="00FF18C0"/>
    <w:rsid w:val="00FF194B"/>
    <w:rsid w:val="00FF1B3D"/>
    <w:rsid w:val="00FF2362"/>
    <w:rsid w:val="00FF24D8"/>
    <w:rsid w:val="00FF2670"/>
    <w:rsid w:val="00FF26FC"/>
    <w:rsid w:val="00FF2902"/>
    <w:rsid w:val="00FF2946"/>
    <w:rsid w:val="00FF2A43"/>
    <w:rsid w:val="00FF2A5F"/>
    <w:rsid w:val="00FF2BAE"/>
    <w:rsid w:val="00FF2BB6"/>
    <w:rsid w:val="00FF2CA6"/>
    <w:rsid w:val="00FF2CCB"/>
    <w:rsid w:val="00FF2CDF"/>
    <w:rsid w:val="00FF3179"/>
    <w:rsid w:val="00FF3318"/>
    <w:rsid w:val="00FF341C"/>
    <w:rsid w:val="00FF350F"/>
    <w:rsid w:val="00FF395E"/>
    <w:rsid w:val="00FF3A22"/>
    <w:rsid w:val="00FF3AE6"/>
    <w:rsid w:val="00FF3B3B"/>
    <w:rsid w:val="00FF3BF8"/>
    <w:rsid w:val="00FF3D3F"/>
    <w:rsid w:val="00FF3D66"/>
    <w:rsid w:val="00FF3EA3"/>
    <w:rsid w:val="00FF3F1E"/>
    <w:rsid w:val="00FF404F"/>
    <w:rsid w:val="00FF4092"/>
    <w:rsid w:val="00FF40A3"/>
    <w:rsid w:val="00FF40FA"/>
    <w:rsid w:val="00FF41E0"/>
    <w:rsid w:val="00FF42ED"/>
    <w:rsid w:val="00FF433C"/>
    <w:rsid w:val="00FF458F"/>
    <w:rsid w:val="00FF464C"/>
    <w:rsid w:val="00FF480E"/>
    <w:rsid w:val="00FF48DC"/>
    <w:rsid w:val="00FF495D"/>
    <w:rsid w:val="00FF4BE9"/>
    <w:rsid w:val="00FF4D49"/>
    <w:rsid w:val="00FF5063"/>
    <w:rsid w:val="00FF52EA"/>
    <w:rsid w:val="00FF5309"/>
    <w:rsid w:val="00FF53E7"/>
    <w:rsid w:val="00FF56B3"/>
    <w:rsid w:val="00FF583F"/>
    <w:rsid w:val="00FF5892"/>
    <w:rsid w:val="00FF599A"/>
    <w:rsid w:val="00FF59FA"/>
    <w:rsid w:val="00FF5BA0"/>
    <w:rsid w:val="00FF5C1F"/>
    <w:rsid w:val="00FF5C98"/>
    <w:rsid w:val="00FF61C4"/>
    <w:rsid w:val="00FF6313"/>
    <w:rsid w:val="00FF6605"/>
    <w:rsid w:val="00FF6649"/>
    <w:rsid w:val="00FF66B3"/>
    <w:rsid w:val="00FF68BF"/>
    <w:rsid w:val="00FF6900"/>
    <w:rsid w:val="00FF6914"/>
    <w:rsid w:val="00FF69BD"/>
    <w:rsid w:val="00FF6A78"/>
    <w:rsid w:val="00FF6AAF"/>
    <w:rsid w:val="00FF6BA1"/>
    <w:rsid w:val="00FF6D64"/>
    <w:rsid w:val="00FF6DEA"/>
    <w:rsid w:val="00FF6EA4"/>
    <w:rsid w:val="00FF6F9F"/>
    <w:rsid w:val="00FF707A"/>
    <w:rsid w:val="00FF7168"/>
    <w:rsid w:val="00FF7306"/>
    <w:rsid w:val="00FF7314"/>
    <w:rsid w:val="00FF7368"/>
    <w:rsid w:val="00FF75DC"/>
    <w:rsid w:val="00FF7692"/>
    <w:rsid w:val="00FF76E3"/>
    <w:rsid w:val="00FF76EC"/>
    <w:rsid w:val="00FF770E"/>
    <w:rsid w:val="00FF7874"/>
    <w:rsid w:val="00FF79C6"/>
    <w:rsid w:val="00FF7B5F"/>
    <w:rsid w:val="00FF7E37"/>
    <w:rsid w:val="00FF7F1D"/>
    <w:rsid w:val="00FF7F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f2f2f2,#e2e2e2,#d9d9d9,#c8c8c8,#a0a0a0,#a9a9a9,#afafa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aliases w:val="Styel Char"/>
    <w:basedOn w:val="Normal"/>
    <w:next w:val="Normal"/>
    <w:link w:val="Heading1Char"/>
    <w:qFormat/>
    <w:rsid w:val="00734699"/>
    <w:pPr>
      <w:keepNext/>
      <w:spacing w:line="192" w:lineRule="auto"/>
      <w:jc w:val="center"/>
      <w:outlineLvl w:val="0"/>
    </w:pPr>
    <w:rPr>
      <w:rFonts w:ascii="B Zar" w:eastAsia="B Zar" w:hAnsi="B Zar" w:cs="B Zar"/>
      <w:b/>
      <w:bCs/>
      <w:sz w:val="32"/>
      <w:szCs w:val="32"/>
    </w:rPr>
  </w:style>
  <w:style w:type="paragraph" w:styleId="Heading2">
    <w:name w:val="heading 2"/>
    <w:aliases w:val=" Char"/>
    <w:basedOn w:val="Normal"/>
    <w:next w:val="Normal"/>
    <w:link w:val="Heading2Char"/>
    <w:rsid w:val="00734699"/>
    <w:pPr>
      <w:keepNext/>
      <w:jc w:val="center"/>
      <w:outlineLvl w:val="1"/>
    </w:pPr>
    <w:rPr>
      <w:rFonts w:ascii="B Zar" w:eastAsia="B Zar" w:hAnsi="B Zar" w:cs="B Zar"/>
      <w:b/>
      <w:bCs/>
      <w:sz w:val="28"/>
      <w:szCs w:val="28"/>
    </w:rPr>
  </w:style>
  <w:style w:type="paragraph" w:styleId="Heading3">
    <w:name w:val="heading 3"/>
    <w:basedOn w:val="Normal"/>
    <w:next w:val="Normal"/>
    <w:qFormat/>
    <w:rsid w:val="00815579"/>
    <w:pPr>
      <w:keepNext/>
      <w:outlineLvl w:val="2"/>
    </w:pPr>
    <w:rPr>
      <w:rFonts w:ascii="B Zar" w:eastAsia="B Zar" w:hAnsi="B Zar" w:cs="B Zar"/>
      <w:b/>
      <w:bCs/>
      <w:sz w:val="24"/>
      <w:szCs w:val="24"/>
    </w:rPr>
  </w:style>
  <w:style w:type="paragraph" w:styleId="Heading4">
    <w:name w:val="heading 4"/>
    <w:basedOn w:val="Normal"/>
    <w:next w:val="Normal"/>
    <w:qFormat/>
    <w:rsid w:val="00070776"/>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yel Char Char"/>
    <w:link w:val="Heading1"/>
    <w:rsid w:val="00734699"/>
    <w:rPr>
      <w:rFonts w:ascii="B Zar" w:eastAsia="B Zar" w:hAnsi="B Zar" w:cs="B Zar"/>
      <w:b/>
      <w:bCs/>
      <w:sz w:val="32"/>
      <w:szCs w:val="32"/>
      <w:lang w:val="en-US" w:eastAsia="en-US" w:bidi="ar-SA"/>
    </w:rPr>
  </w:style>
  <w:style w:type="character" w:customStyle="1" w:styleId="Heading2Char">
    <w:name w:val="Heading 2 Char"/>
    <w:aliases w:val=" Char Char"/>
    <w:link w:val="Heading2"/>
    <w:rsid w:val="00734699"/>
    <w:rPr>
      <w:rFonts w:ascii="B Zar" w:eastAsia="B Zar" w:hAnsi="B Zar" w:cs="B Zar"/>
      <w:b/>
      <w:bCs/>
      <w:sz w:val="28"/>
      <w:szCs w:val="28"/>
      <w:lang w:val="en-US" w:eastAsia="en-US" w:bidi="ar-SA"/>
    </w:rPr>
  </w:style>
  <w:style w:type="paragraph" w:styleId="Header">
    <w:name w:val="header"/>
    <w:basedOn w:val="Normal"/>
    <w:link w:val="HeaderChar"/>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E826BD"/>
    <w:rPr>
      <w:rFonts w:ascii="B Badr" w:eastAsia="B Badr" w:hAnsi="B Badr" w:cs="B Badr"/>
      <w:sz w:val="24"/>
      <w:szCs w:val="24"/>
      <w:lang w:val="en-US" w:eastAsia="en-US" w:bidi="ar-SA"/>
    </w:rPr>
  </w:style>
  <w:style w:type="paragraph" w:styleId="FootnoteText">
    <w:name w:val="footnote text"/>
    <w:basedOn w:val="Normal"/>
    <w:semiHidden/>
    <w:rsid w:val="00EA2A7F"/>
    <w:rPr>
      <w:rFonts w:ascii="B Lotus" w:eastAsia="B Lotus" w:hAnsi="B Lotus" w:cs="B Lotus"/>
      <w:sz w:val="22"/>
      <w:szCs w:val="22"/>
    </w:rPr>
  </w:style>
  <w:style w:type="character" w:styleId="FootnoteReference">
    <w:name w:val="footnote reference"/>
    <w:semiHidden/>
    <w:rsid w:val="008D3AC4"/>
    <w:rPr>
      <w:rFonts w:ascii="B Badr" w:hAnsi="B Badr" w:cs="B Badr"/>
      <w:sz w:val="24"/>
      <w:szCs w:val="24"/>
      <w:vertAlign w:val="superscript"/>
    </w:rPr>
  </w:style>
  <w:style w:type="table" w:styleId="TableGrid">
    <w:name w:val="Table Grid"/>
    <w:basedOn w:val="TableNormal"/>
    <w:uiPriority w:val="59"/>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CharChar">
    <w:name w:val="Style (Complex) B Lotus 12 pt Justified First line:  0.5 cm + (Latin) Times N... Char Char Char"/>
    <w:link w:val="StyleComplexBLotus12ptJustifiedFirstline05cmLatinTimesNCharChar"/>
    <w:rsid w:val="00E826BD"/>
    <w:rPr>
      <w:rFonts w:ascii="B Badr" w:eastAsia="B Badr" w:hAnsi="B Badr" w:cs="B Mitra"/>
      <w:b/>
      <w:bCs/>
      <w:sz w:val="22"/>
      <w:szCs w:val="28"/>
      <w:lang w:val="en-US" w:eastAsia="en-US" w:bidi="fa-IR"/>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Char"/>
    <w:link w:val="StyleComplexBLotus12ptJustifiedFirstline05cmLatinTimesNCharChar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Char2CharCharCharCharChar">
    <w:name w:val="Style (Complex) B Lotus 12 pt Justified First line:  0.5 cm Char Char Char2 Char Char Char Char Char"/>
    <w:basedOn w:val="Normal"/>
    <w:link w:val="StyleComplexBLotus12ptJustifiedFirstline05cmCharCharChar2CharCharCharCharCharChar"/>
    <w:rsid w:val="0005266D"/>
    <w:pPr>
      <w:spacing w:line="192" w:lineRule="auto"/>
      <w:ind w:firstLine="284"/>
      <w:jc w:val="both"/>
    </w:pPr>
    <w:rPr>
      <w:rFonts w:ascii="B Badr" w:eastAsia="B Badr" w:hAnsi="B Badr" w:cs="B Badr"/>
      <w:sz w:val="24"/>
      <w:szCs w:val="24"/>
    </w:rPr>
  </w:style>
  <w:style w:type="character" w:customStyle="1" w:styleId="StyleComplexBLotus12ptJustifiedFirstline05cmCharCharChar2CharCharCharCharCharChar">
    <w:name w:val="Style (Complex) B Lotus 12 pt Justified First line:  0.5 cm Char Char Char2 Char Char Char Char Char Char"/>
    <w:link w:val="StyleComplexBLotus12ptJustifiedFirstline05cmCharCharChar2CharCharCharCharChar"/>
    <w:rsid w:val="00DD25EB"/>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856CF"/>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5856CF"/>
    <w:pPr>
      <w:spacing w:line="192" w:lineRule="auto"/>
      <w:ind w:firstLine="284"/>
      <w:jc w:val="both"/>
    </w:pPr>
    <w:rPr>
      <w:rFonts w:ascii="B Badr" w:eastAsia="B Badr" w:hAnsi="B Badr" w:cs="B Badr"/>
      <w:sz w:val="24"/>
      <w:szCs w:val="24"/>
    </w:rPr>
  </w:style>
  <w:style w:type="paragraph" w:customStyle="1" w:styleId="1Char">
    <w:name w:val="سبک1 نویسه Char"/>
    <w:basedOn w:val="StyleComplexBLotus12ptJustifiedFirstline05cmCharCharChar2CharCharCharCharChar"/>
    <w:link w:val="1CharChar"/>
    <w:rsid w:val="00DD25EB"/>
    <w:pPr>
      <w:tabs>
        <w:tab w:val="right" w:pos="7371"/>
      </w:tabs>
      <w:spacing w:line="228" w:lineRule="auto"/>
      <w:ind w:left="1134" w:firstLine="0"/>
    </w:pPr>
    <w:rPr>
      <w:rFonts w:ascii="AGA Arabesque" w:hAnsi="AGA Arabesque"/>
      <w:b/>
      <w:bCs/>
      <w:lang w:bidi="fa-IR"/>
    </w:rPr>
  </w:style>
  <w:style w:type="character" w:customStyle="1" w:styleId="1CharChar">
    <w:name w:val="سبک1 نویسه Char Char"/>
    <w:link w:val="1Char"/>
    <w:rsid w:val="00DD25EB"/>
    <w:rPr>
      <w:rFonts w:ascii="AGA Arabesque" w:eastAsia="B Badr" w:hAnsi="AGA Arabesque" w:cs="B Badr"/>
      <w:b/>
      <w:bCs/>
      <w:sz w:val="24"/>
      <w:szCs w:val="24"/>
      <w:lang w:val="en-US" w:eastAsia="en-US" w:bidi="fa-IR"/>
    </w:rPr>
  </w:style>
  <w:style w:type="paragraph" w:styleId="DocumentMap">
    <w:name w:val="Document Map"/>
    <w:basedOn w:val="Normal"/>
    <w:semiHidden/>
    <w:rsid w:val="00DD25EB"/>
    <w:pPr>
      <w:shd w:val="clear" w:color="auto" w:fill="000080"/>
    </w:pPr>
    <w:rPr>
      <w:rFonts w:ascii="Tahoma" w:hAnsi="Tahoma" w:cs="Tahoma"/>
    </w:rPr>
  </w:style>
  <w:style w:type="paragraph" w:customStyle="1" w:styleId="112ptChar">
    <w:name w:val="سبک سبک1 + (پیچیده) ‏12 pt نویسه Char"/>
    <w:basedOn w:val="1Char"/>
    <w:link w:val="112ptCharChar"/>
    <w:rsid w:val="00DD25EB"/>
  </w:style>
  <w:style w:type="character" w:customStyle="1" w:styleId="112ptCharChar">
    <w:name w:val="سبک سبک1 + (پیچیده) ‏12 pt نویسه Char Char"/>
    <w:link w:val="112ptChar"/>
    <w:rsid w:val="00DD25EB"/>
    <w:rPr>
      <w:rFonts w:ascii="AGA Arabesque" w:eastAsia="B Badr" w:hAnsi="AGA Arabesque" w:cs="B Badr"/>
      <w:b/>
      <w:bCs/>
      <w:sz w:val="24"/>
      <w:szCs w:val="24"/>
      <w:lang w:val="en-US" w:eastAsia="en-US" w:bidi="fa-IR"/>
    </w:rPr>
  </w:style>
  <w:style w:type="paragraph" w:styleId="TOC1">
    <w:name w:val="toc 1"/>
    <w:basedOn w:val="Normal"/>
    <w:next w:val="Normal"/>
    <w:uiPriority w:val="39"/>
    <w:rsid w:val="004F5F6F"/>
    <w:pPr>
      <w:spacing w:before="120"/>
      <w:jc w:val="both"/>
    </w:pPr>
    <w:rPr>
      <w:rFonts w:ascii="IRYakout" w:eastAsia="B Lotus" w:hAnsi="IRYakout" w:cs="IRYakout"/>
      <w:bCs/>
      <w:noProof/>
      <w:sz w:val="28"/>
      <w:szCs w:val="28"/>
      <w:lang w:bidi="fa-IR"/>
    </w:rPr>
  </w:style>
  <w:style w:type="paragraph" w:styleId="TOC2">
    <w:name w:val="toc 2"/>
    <w:basedOn w:val="Normal"/>
    <w:next w:val="Normal"/>
    <w:uiPriority w:val="39"/>
    <w:rsid w:val="004F5F6F"/>
    <w:pPr>
      <w:ind w:left="284"/>
      <w:jc w:val="both"/>
    </w:pPr>
    <w:rPr>
      <w:rFonts w:ascii="IRNazli" w:hAnsi="IRNazli" w:cs="IRNazli"/>
      <w:noProof/>
      <w:sz w:val="28"/>
      <w:szCs w:val="28"/>
      <w:lang w:bidi="fa-IR"/>
    </w:rPr>
  </w:style>
  <w:style w:type="paragraph" w:styleId="TOC3">
    <w:name w:val="toc 3"/>
    <w:basedOn w:val="Normal"/>
    <w:next w:val="Normal"/>
    <w:autoRedefine/>
    <w:semiHidden/>
    <w:rsid w:val="00336446"/>
    <w:pPr>
      <w:tabs>
        <w:tab w:val="right" w:leader="dot" w:pos="7361"/>
      </w:tabs>
      <w:ind w:left="400"/>
    </w:pPr>
    <w:rPr>
      <w:rFonts w:cs="B Badr"/>
      <w:b/>
      <w:bCs/>
      <w:noProof/>
      <w:lang w:bidi="fa-IR"/>
    </w:rPr>
  </w:style>
  <w:style w:type="character" w:styleId="Hyperlink">
    <w:name w:val="Hyperlink"/>
    <w:uiPriority w:val="99"/>
    <w:rsid w:val="00070776"/>
    <w:rPr>
      <w:color w:val="0000FF"/>
      <w:u w:val="single"/>
    </w:rPr>
  </w:style>
  <w:style w:type="paragraph" w:customStyle="1" w:styleId="1">
    <w:name w:val="سرفصل1"/>
    <w:basedOn w:val="Heading1"/>
    <w:rsid w:val="00E8793C"/>
    <w:pPr>
      <w:spacing w:line="240" w:lineRule="auto"/>
    </w:pPr>
    <w:rPr>
      <w:rFonts w:cs="B Lotus"/>
      <w:lang w:bidi="fa-IR"/>
    </w:rPr>
  </w:style>
  <w:style w:type="character" w:customStyle="1" w:styleId="StyleComplexBLotus12ptJustifiedFirstline05cmCharCharChar1">
    <w:name w:val="Style (Complex) B Lotus 12 pt Justified First line:  0.5 cm Char Char Char1"/>
    <w:rsid w:val="00161F82"/>
    <w:rPr>
      <w:rFonts w:ascii="B Badr" w:eastAsia="B Badr" w:hAnsi="B Badr" w:cs="B Badr"/>
      <w:sz w:val="24"/>
      <w:szCs w:val="24"/>
      <w:lang w:val="en-US" w:eastAsia="en-US" w:bidi="ar-SA"/>
    </w:rPr>
  </w:style>
  <w:style w:type="character" w:customStyle="1" w:styleId="StyleComplexBLotus12ptJustifiedFirstline05cmCharCharCharChar1">
    <w:name w:val="Style (Complex) B Lotus 12 pt Justified First line:  0.5 cm Char Char Char Char1"/>
    <w:rsid w:val="00311AFA"/>
    <w:rPr>
      <w:rFonts w:ascii="B Badr" w:eastAsia="B Badr" w:hAnsi="B Badr" w:cs="B Badr"/>
      <w:sz w:val="24"/>
      <w:szCs w:val="24"/>
      <w:lang w:val="en-US" w:eastAsia="en-US" w:bidi="ar-SA"/>
    </w:rPr>
  </w:style>
  <w:style w:type="paragraph" w:customStyle="1" w:styleId="StyleComplexBLotus12ptJustifiedFirstline05cmCharCharChar2CCharChar">
    <w:name w:val="Style (Complex) B Lotus 12 pt Justified First line:  0.5 cm Char Char Char2 C... Char Char"/>
    <w:basedOn w:val="StyleComplexBLotus12ptJustifiedFirstline05cmCharCharChar2CharCharCharCharChar"/>
    <w:link w:val="StyleComplexBLotus12ptJustifiedFirstline05cmCharCharChar2CCharCharChar"/>
    <w:rsid w:val="00546399"/>
    <w:pPr>
      <w:tabs>
        <w:tab w:val="right" w:pos="7399"/>
      </w:tabs>
      <w:spacing w:line="240" w:lineRule="auto"/>
      <w:ind w:left="1134" w:firstLine="0"/>
    </w:pPr>
    <w:rPr>
      <w:rFonts w:ascii="Times New Roman" w:hAnsi="Times New Roman" w:cs="B Zar"/>
      <w:b/>
      <w:bCs/>
      <w:color w:val="000000"/>
      <w:sz w:val="4"/>
      <w:szCs w:val="26"/>
      <w:lang w:bidi="fa-IR"/>
    </w:rPr>
  </w:style>
  <w:style w:type="character" w:customStyle="1" w:styleId="StyleComplexBLotus12ptJustifiedFirstline05cmCharCharChar2CCharCharChar">
    <w:name w:val="Style (Complex) B Lotus 12 pt Justified First line:  0.5 cm Char Char Char2 C... Char Char Char"/>
    <w:link w:val="StyleComplexBLotus12ptJustifiedFirstline05cmCharCharChar2CCharChar"/>
    <w:rsid w:val="00546399"/>
    <w:rPr>
      <w:rFonts w:ascii="B Badr" w:eastAsia="B Badr" w:hAnsi="B Badr" w:cs="B Zar"/>
      <w:b/>
      <w:bCs/>
      <w:color w:val="000000"/>
      <w:sz w:val="4"/>
      <w:szCs w:val="26"/>
      <w:lang w:val="en-US" w:eastAsia="en-US" w:bidi="fa-IR"/>
    </w:rPr>
  </w:style>
  <w:style w:type="character" w:styleId="CommentReference">
    <w:name w:val="annotation reference"/>
    <w:semiHidden/>
    <w:rsid w:val="001121F2"/>
    <w:rPr>
      <w:sz w:val="16"/>
      <w:szCs w:val="16"/>
    </w:rPr>
  </w:style>
  <w:style w:type="paragraph" w:styleId="CommentText">
    <w:name w:val="annotation text"/>
    <w:basedOn w:val="Normal"/>
    <w:semiHidden/>
    <w:rsid w:val="001121F2"/>
  </w:style>
  <w:style w:type="paragraph" w:styleId="CommentSubject">
    <w:name w:val="annotation subject"/>
    <w:basedOn w:val="CommentText"/>
    <w:next w:val="CommentText"/>
    <w:semiHidden/>
    <w:rsid w:val="001121F2"/>
    <w:rPr>
      <w:b/>
      <w:bCs/>
    </w:rPr>
  </w:style>
  <w:style w:type="character" w:styleId="FollowedHyperlink">
    <w:name w:val="FollowedHyperlink"/>
    <w:rsid w:val="009B7C25"/>
    <w:rPr>
      <w:color w:val="800080"/>
      <w:u w:val="single"/>
    </w:rPr>
  </w:style>
  <w:style w:type="character" w:customStyle="1" w:styleId="Char">
    <w:name w:val="Char"/>
    <w:rsid w:val="009B7C25"/>
    <w:rPr>
      <w:rFonts w:ascii="B Zar" w:eastAsia="B Zar" w:hAnsi="B Zar" w:cs="B Zar"/>
      <w:b/>
      <w:bCs/>
      <w:sz w:val="26"/>
      <w:szCs w:val="26"/>
      <w:lang w:val="en-US" w:eastAsia="en-US" w:bidi="ar-SA"/>
    </w:rPr>
  </w:style>
  <w:style w:type="paragraph" w:customStyle="1" w:styleId="StyleComplexBLotus12ptJustifiedFirstline05cmCharCharChar">
    <w:name w:val="Style (Complex) B Lotus 12 pt Justified First line:  0.5 cm Char Char Char"/>
    <w:basedOn w:val="Normal"/>
    <w:rsid w:val="009B7C25"/>
    <w:pPr>
      <w:spacing w:line="192" w:lineRule="auto"/>
      <w:ind w:firstLine="284"/>
      <w:jc w:val="both"/>
    </w:pPr>
    <w:rPr>
      <w:rFonts w:ascii="B Badr" w:eastAsia="B Badr" w:hAnsi="B Badr" w:cs="B Badr"/>
      <w:sz w:val="24"/>
      <w:szCs w:val="24"/>
    </w:rPr>
  </w:style>
  <w:style w:type="paragraph" w:customStyle="1" w:styleId="StyleComplexBLotus12ptJustifiedFirstline05cmLatinTimesN">
    <w:name w:val="Style (Complex) B Lotus 12 pt Justified First line:  0.5 cm + (Latin) Times N..."/>
    <w:basedOn w:val="StyleComplexBLotus12ptJustifiedFirstline05cmCharCharChar"/>
    <w:rsid w:val="009B7C25"/>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Char2Char">
    <w:name w:val="Style (Complex) B Lotus 12 pt Justified First line:  0.5 cm Char Char Char2 Char"/>
    <w:basedOn w:val="Normal"/>
    <w:rsid w:val="009B7C25"/>
    <w:pPr>
      <w:spacing w:line="192" w:lineRule="auto"/>
      <w:ind w:firstLine="284"/>
      <w:jc w:val="both"/>
    </w:pPr>
    <w:rPr>
      <w:rFonts w:ascii="B Badr" w:eastAsia="B Badr" w:hAnsi="B Badr" w:cs="B Badr"/>
      <w:sz w:val="24"/>
      <w:szCs w:val="24"/>
    </w:rPr>
  </w:style>
  <w:style w:type="paragraph" w:customStyle="1" w:styleId="10">
    <w:name w:val="سبک1"/>
    <w:basedOn w:val="StyleComplexBLotus12ptJustifiedFirstline05cmCharCharChar2Char"/>
    <w:rsid w:val="009B7C25"/>
    <w:pPr>
      <w:tabs>
        <w:tab w:val="right" w:pos="7371"/>
      </w:tabs>
      <w:spacing w:line="228" w:lineRule="auto"/>
      <w:ind w:left="1134" w:firstLine="0"/>
    </w:pPr>
    <w:rPr>
      <w:rFonts w:ascii="AGA Arabesque" w:hAnsi="AGA Arabesque"/>
      <w:b/>
      <w:bCs/>
      <w:lang w:bidi="fa-IR"/>
    </w:rPr>
  </w:style>
  <w:style w:type="paragraph" w:customStyle="1" w:styleId="112pt">
    <w:name w:val="سبک سبک1 + (پیچیده) ‏12 pt"/>
    <w:basedOn w:val="10"/>
    <w:rsid w:val="009B7C25"/>
  </w:style>
  <w:style w:type="paragraph" w:customStyle="1" w:styleId="StyleComplexBLotus12ptJustifiedFirstline05cmCharCharChar2C">
    <w:name w:val="Style (Complex) B Lotus 12 pt Justified First line:  0.5 cm Char Char Char2 C..."/>
    <w:basedOn w:val="StyleComplexBLotus12ptJustifiedFirstline05cmCharCharChar2Char"/>
    <w:rsid w:val="009B7C25"/>
    <w:pPr>
      <w:tabs>
        <w:tab w:val="right" w:pos="7399"/>
      </w:tabs>
      <w:spacing w:line="240" w:lineRule="auto"/>
      <w:ind w:left="1134" w:firstLine="0"/>
    </w:pPr>
    <w:rPr>
      <w:rFonts w:cs="B Zar"/>
      <w:b/>
      <w:bCs/>
      <w:color w:val="000000"/>
      <w:sz w:val="4"/>
      <w:szCs w:val="26"/>
      <w:lang w:bidi="fa-IR"/>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E72A31"/>
    <w:pPr>
      <w:spacing w:line="192" w:lineRule="auto"/>
      <w:ind w:firstLine="284"/>
      <w:jc w:val="both"/>
    </w:pPr>
    <w:rPr>
      <w:rFonts w:ascii="B Badr" w:eastAsia="B Badr" w:hAnsi="B Badr" w:cs="B Badr"/>
      <w:sz w:val="24"/>
      <w:szCs w:val="24"/>
    </w:rPr>
  </w:style>
  <w:style w:type="paragraph" w:customStyle="1" w:styleId="Style1">
    <w:name w:val="Style1"/>
    <w:basedOn w:val="Normal"/>
    <w:next w:val="Normal"/>
    <w:rsid w:val="004A4862"/>
    <w:pPr>
      <w:jc w:val="center"/>
    </w:pPr>
    <w:rPr>
      <w:rFonts w:ascii="B Zar" w:hAnsi="B Zar" w:cs="B Zar"/>
      <w:bCs/>
      <w:sz w:val="28"/>
      <w:szCs w:val="28"/>
      <w:lang w:bidi="fa-IR"/>
    </w:rPr>
  </w:style>
  <w:style w:type="paragraph" w:customStyle="1" w:styleId="Style2">
    <w:name w:val="Style2"/>
    <w:basedOn w:val="Normal"/>
    <w:next w:val="Normal"/>
    <w:rsid w:val="004A4862"/>
    <w:pPr>
      <w:jc w:val="center"/>
    </w:pPr>
    <w:rPr>
      <w:rFonts w:ascii="B Zar" w:hAnsi="B Zar" w:cs="B Zar"/>
      <w:sz w:val="28"/>
      <w:szCs w:val="28"/>
      <w:lang w:bidi="fa-IR"/>
    </w:rPr>
  </w:style>
  <w:style w:type="paragraph" w:customStyle="1" w:styleId="StyleComplexBLotus12ptJustifiedFirstline05cmLatinTimesNChar">
    <w:name w:val="Style (Complex) B Lotus 12 pt Justified First line:  0.5 cm + (Latin) Times N... Char"/>
    <w:basedOn w:val="Normal"/>
    <w:rsid w:val="00FD384C"/>
    <w:pPr>
      <w:tabs>
        <w:tab w:val="num" w:pos="360"/>
        <w:tab w:val="right" w:pos="582"/>
        <w:tab w:val="num" w:pos="644"/>
      </w:tabs>
      <w:ind w:firstLine="284"/>
      <w:jc w:val="both"/>
    </w:pPr>
    <w:rPr>
      <w:rFonts w:ascii="B Badr" w:eastAsia="B Badr" w:hAnsi="B Badr" w:cs="B Mitra"/>
      <w:b/>
      <w:bCs/>
      <w:sz w:val="22"/>
      <w:szCs w:val="28"/>
      <w:lang w:bidi="fa-IR"/>
    </w:rPr>
  </w:style>
  <w:style w:type="character" w:customStyle="1" w:styleId="StyleComplexBLotus12ptJustifiedFirstline05cmCharCharChar2CharCharCharCharCharCharChar">
    <w:name w:val="Style (Complex) B Lotus 12 pt Justified First line:  0.5 cm Char Char Char2 Char Char Char Char Char Char Char"/>
    <w:rsid w:val="00FD384C"/>
    <w:rPr>
      <w:rFonts w:ascii="B Badr" w:eastAsia="B Badr" w:hAnsi="B Badr" w:cs="B Badr"/>
      <w:sz w:val="24"/>
      <w:szCs w:val="24"/>
      <w:lang w:val="en-US" w:eastAsia="en-US" w:bidi="ar-SA"/>
    </w:rPr>
  </w:style>
  <w:style w:type="paragraph" w:customStyle="1" w:styleId="2-">
    <w:name w:val="2- تیتر اول"/>
    <w:basedOn w:val="Heading1"/>
    <w:link w:val="2-Char"/>
    <w:qFormat/>
    <w:rsid w:val="00250701"/>
    <w:pPr>
      <w:spacing w:before="360" w:after="240" w:line="240" w:lineRule="auto"/>
    </w:pPr>
    <w:rPr>
      <w:rFonts w:ascii="IRYakout" w:hAnsi="IRYakout" w:cs="IRYakout"/>
      <w:b w:val="0"/>
      <w:lang w:bidi="fa-IR"/>
    </w:rPr>
  </w:style>
  <w:style w:type="character" w:customStyle="1" w:styleId="HeaderChar">
    <w:name w:val="Header Char"/>
    <w:link w:val="Header"/>
    <w:rsid w:val="00D37A72"/>
    <w:rPr>
      <w:rFonts w:eastAsia="SimSun" w:cs="Traditional Arabic"/>
    </w:rPr>
  </w:style>
  <w:style w:type="character" w:customStyle="1" w:styleId="2-Char">
    <w:name w:val="2- تیتر اول Char"/>
    <w:link w:val="2-"/>
    <w:rsid w:val="00250701"/>
    <w:rPr>
      <w:rFonts w:ascii="IRYakout" w:eastAsia="B Zar" w:hAnsi="IRYakout" w:cs="IRYakout"/>
      <w:bCs/>
      <w:sz w:val="32"/>
      <w:szCs w:val="32"/>
      <w:lang w:bidi="fa-IR"/>
    </w:rPr>
  </w:style>
  <w:style w:type="paragraph" w:styleId="Title">
    <w:name w:val="Title"/>
    <w:basedOn w:val="Normal"/>
    <w:next w:val="Normal"/>
    <w:link w:val="TitleChar"/>
    <w:qFormat/>
    <w:rsid w:val="007746C3"/>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rsid w:val="007746C3"/>
    <w:rPr>
      <w:rFonts w:ascii="Cambria" w:eastAsia="Times New Roman" w:hAnsi="Cambria" w:cs="Times New Roman"/>
      <w:b/>
      <w:bCs/>
      <w:kern w:val="28"/>
      <w:sz w:val="32"/>
      <w:szCs w:val="32"/>
    </w:rPr>
  </w:style>
  <w:style w:type="paragraph" w:customStyle="1" w:styleId="3-">
    <w:name w:val="3- تیتر دوم"/>
    <w:basedOn w:val="Heading2"/>
    <w:link w:val="3-Char"/>
    <w:qFormat/>
    <w:rsid w:val="004F5F6F"/>
    <w:pPr>
      <w:spacing w:before="240" w:after="60"/>
      <w:jc w:val="both"/>
    </w:pPr>
    <w:rPr>
      <w:rFonts w:ascii="IRZar" w:hAnsi="IRZar" w:cs="IRZar"/>
      <w:b w:val="0"/>
      <w:sz w:val="24"/>
      <w:szCs w:val="24"/>
      <w:lang w:bidi="fa-IR"/>
    </w:rPr>
  </w:style>
  <w:style w:type="paragraph" w:customStyle="1" w:styleId="4-">
    <w:name w:val="4- نص عربی"/>
    <w:basedOn w:val="StyleComplexBLotus12ptJustifiedFirstline05cmCharCharChar2CharCharCharCharChar"/>
    <w:link w:val="4-Char"/>
    <w:qFormat/>
    <w:rsid w:val="00886BAD"/>
    <w:pPr>
      <w:spacing w:line="240" w:lineRule="auto"/>
    </w:pPr>
    <w:rPr>
      <w:rFonts w:ascii="mylotus" w:hAnsi="mylotus" w:cs="mylotus"/>
      <w:sz w:val="28"/>
      <w:szCs w:val="28"/>
      <w:lang w:bidi="fa-IR"/>
    </w:rPr>
  </w:style>
  <w:style w:type="character" w:customStyle="1" w:styleId="3-Char">
    <w:name w:val="3- تیتر دوم Char"/>
    <w:link w:val="3-"/>
    <w:rsid w:val="004F5F6F"/>
    <w:rPr>
      <w:rFonts w:ascii="IRZar" w:eastAsia="B Zar" w:hAnsi="IRZar" w:cs="IRZar"/>
      <w:bCs/>
      <w:sz w:val="24"/>
      <w:szCs w:val="24"/>
      <w:lang w:bidi="fa-IR"/>
    </w:rPr>
  </w:style>
  <w:style w:type="paragraph" w:customStyle="1" w:styleId="5-">
    <w:name w:val="5- حدیث"/>
    <w:basedOn w:val="Normal"/>
    <w:link w:val="5-Char"/>
    <w:qFormat/>
    <w:rsid w:val="008F7AA5"/>
    <w:pPr>
      <w:ind w:firstLine="284"/>
      <w:jc w:val="both"/>
    </w:pPr>
    <w:rPr>
      <w:rFonts w:ascii="KFGQPC Uthman Taha Naskh" w:hAnsi="KFGQPC Uthman Taha Naskh" w:cs="KFGQPC Uthman Taha Naskh"/>
      <w:sz w:val="28"/>
      <w:szCs w:val="28"/>
      <w:lang w:bidi="fa-IR"/>
    </w:rPr>
  </w:style>
  <w:style w:type="character" w:customStyle="1" w:styleId="4-Char">
    <w:name w:val="4- نص عربی Char"/>
    <w:link w:val="4-"/>
    <w:rsid w:val="00886BAD"/>
    <w:rPr>
      <w:rFonts w:ascii="mylotus" w:eastAsia="B Badr" w:hAnsi="mylotus" w:cs="mylotus"/>
      <w:sz w:val="28"/>
      <w:szCs w:val="28"/>
      <w:lang w:val="en-US" w:eastAsia="en-US" w:bidi="fa-IR"/>
    </w:rPr>
  </w:style>
  <w:style w:type="character" w:customStyle="1" w:styleId="5-Char">
    <w:name w:val="5- حدیث Char"/>
    <w:link w:val="5-"/>
    <w:rsid w:val="008F7AA5"/>
    <w:rPr>
      <w:rFonts w:ascii="KFGQPC Uthman Taha Naskh" w:eastAsia="SimSun" w:hAnsi="KFGQPC Uthman Taha Naskh" w:cs="KFGQPC Uthman Taha Naskh"/>
      <w:sz w:val="28"/>
      <w:szCs w:val="28"/>
      <w:lang w:bidi="fa-IR"/>
    </w:rPr>
  </w:style>
  <w:style w:type="paragraph" w:customStyle="1" w:styleId="1-">
    <w:name w:val="1- متن"/>
    <w:basedOn w:val="StyleComplexBLotus12ptJustifiedFirstline05cmCharCharChar2CharCharCharCharChar"/>
    <w:link w:val="1-Char"/>
    <w:qFormat/>
    <w:rsid w:val="00250701"/>
    <w:pPr>
      <w:spacing w:line="240" w:lineRule="auto"/>
    </w:pPr>
    <w:rPr>
      <w:rFonts w:ascii="IRNazli" w:hAnsi="IRNazli" w:cs="IRNazli"/>
      <w:sz w:val="28"/>
      <w:szCs w:val="28"/>
      <w:lang w:bidi="fa-IR"/>
    </w:rPr>
  </w:style>
  <w:style w:type="paragraph" w:customStyle="1" w:styleId="6-">
    <w:name w:val="6- آیات"/>
    <w:basedOn w:val="StyleComplexBLotus12ptJustifiedFirstline05cmCharCharChar2CharCharChar"/>
    <w:link w:val="6-Char"/>
    <w:qFormat/>
    <w:rsid w:val="0066073F"/>
    <w:pPr>
      <w:spacing w:line="240" w:lineRule="auto"/>
    </w:pPr>
    <w:rPr>
      <w:rFonts w:ascii="KFGQPC Uthmanic Script HAFS" w:hAnsi="KFGQPC Uthmanic Script HAFS" w:cs="KFGQPC Uthmanic Script HAFS"/>
      <w:sz w:val="28"/>
      <w:szCs w:val="28"/>
      <w:lang w:bidi="fa-IR"/>
    </w:rPr>
  </w:style>
  <w:style w:type="character" w:customStyle="1" w:styleId="1-Char">
    <w:name w:val="1- متن Char"/>
    <w:basedOn w:val="StyleComplexBLotus12ptJustifiedFirstline05cmCharCharChar2CharCharCharCharCharChar"/>
    <w:link w:val="1-"/>
    <w:rsid w:val="00250701"/>
    <w:rPr>
      <w:rFonts w:ascii="IRNazli" w:eastAsia="B Badr" w:hAnsi="IRNazli" w:cs="IRNazli"/>
      <w:sz w:val="28"/>
      <w:szCs w:val="28"/>
      <w:lang w:val="en-US" w:eastAsia="en-US" w:bidi="fa-IR"/>
    </w:rPr>
  </w:style>
  <w:style w:type="paragraph" w:customStyle="1" w:styleId="7-">
    <w:name w:val="7- تخریج آیت"/>
    <w:basedOn w:val="StyleComplexBLotus12ptJustifiedFirstline05cmCharCharChar2CharCharCharCharChar"/>
    <w:link w:val="7-Char"/>
    <w:qFormat/>
    <w:rsid w:val="0027433D"/>
    <w:pPr>
      <w:spacing w:line="240" w:lineRule="auto"/>
      <w:ind w:firstLine="0"/>
      <w:jc w:val="center"/>
    </w:pPr>
    <w:rPr>
      <w:rFonts w:ascii="IRLotus" w:hAnsi="IRLotus" w:cs="IRLotus"/>
      <w:color w:val="000000"/>
    </w:rPr>
  </w:style>
  <w:style w:type="character" w:customStyle="1" w:styleId="StyleComplexBLotus12ptJustifiedFirstline05cmCharCharChar2CharCharCharChar">
    <w:name w:val="Style (Complex) B Lotus 12 pt Justified First line:  0.5 cm Char Char Char2 Char Char Char Char"/>
    <w:basedOn w:val="DefaultParagraphFont"/>
    <w:link w:val="StyleComplexBLotus12ptJustifiedFirstline05cmCharCharChar2CharCharChar"/>
    <w:rsid w:val="0066073F"/>
    <w:rPr>
      <w:rFonts w:ascii="B Badr" w:eastAsia="B Badr" w:hAnsi="B Badr" w:cs="B Badr"/>
      <w:sz w:val="24"/>
      <w:szCs w:val="24"/>
    </w:rPr>
  </w:style>
  <w:style w:type="character" w:customStyle="1" w:styleId="6-Char">
    <w:name w:val="6- آیات Char"/>
    <w:basedOn w:val="StyleComplexBLotus12ptJustifiedFirstline05cmCharCharChar2CharCharCharChar"/>
    <w:link w:val="6-"/>
    <w:rsid w:val="0066073F"/>
    <w:rPr>
      <w:rFonts w:ascii="KFGQPC Uthmanic Script HAFS" w:eastAsia="B Badr" w:hAnsi="KFGQPC Uthmanic Script HAFS" w:cs="KFGQPC Uthmanic Script HAFS"/>
      <w:sz w:val="28"/>
      <w:szCs w:val="28"/>
      <w:lang w:bidi="fa-IR"/>
    </w:rPr>
  </w:style>
  <w:style w:type="paragraph" w:customStyle="1" w:styleId="8-">
    <w:name w:val="8- پاورقی"/>
    <w:basedOn w:val="StyleComplexBLotus12ptJustifiedFirstline05cmCharCharChar2CharCharChar"/>
    <w:link w:val="8-Char"/>
    <w:qFormat/>
    <w:rsid w:val="00D408C1"/>
    <w:pPr>
      <w:spacing w:line="240" w:lineRule="auto"/>
      <w:ind w:left="272" w:hanging="272"/>
    </w:pPr>
    <w:rPr>
      <w:rFonts w:ascii="IRNazli" w:hAnsi="IRNazli" w:cs="IRNazli"/>
      <w:lang w:bidi="fa-IR"/>
    </w:rPr>
  </w:style>
  <w:style w:type="character" w:customStyle="1" w:styleId="7-Char">
    <w:name w:val="7- تخریج آیت Char"/>
    <w:basedOn w:val="StyleComplexBLotus12ptJustifiedFirstline05cmCharCharChar2CharCharCharCharCharChar"/>
    <w:link w:val="7-"/>
    <w:rsid w:val="0027433D"/>
    <w:rPr>
      <w:rFonts w:ascii="IRLotus" w:eastAsia="B Badr" w:hAnsi="IRLotus" w:cs="IRLotus"/>
      <w:color w:val="000000"/>
      <w:sz w:val="24"/>
      <w:szCs w:val="24"/>
      <w:lang w:val="en-US" w:eastAsia="en-US" w:bidi="ar-SA"/>
    </w:rPr>
  </w:style>
  <w:style w:type="character" w:customStyle="1" w:styleId="8-Char">
    <w:name w:val="8- پاورقی Char"/>
    <w:basedOn w:val="StyleComplexBLotus12ptJustifiedFirstline05cmCharCharChar2CharCharCharChar"/>
    <w:link w:val="8-"/>
    <w:rsid w:val="00D408C1"/>
    <w:rPr>
      <w:rFonts w:ascii="IRNazli" w:eastAsia="B Badr" w:hAnsi="IRNazli" w:cs="IRNazli"/>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aliases w:val="Styel Char"/>
    <w:basedOn w:val="Normal"/>
    <w:next w:val="Normal"/>
    <w:link w:val="Heading1Char"/>
    <w:qFormat/>
    <w:rsid w:val="00734699"/>
    <w:pPr>
      <w:keepNext/>
      <w:spacing w:line="192" w:lineRule="auto"/>
      <w:jc w:val="center"/>
      <w:outlineLvl w:val="0"/>
    </w:pPr>
    <w:rPr>
      <w:rFonts w:ascii="B Zar" w:eastAsia="B Zar" w:hAnsi="B Zar" w:cs="B Zar"/>
      <w:b/>
      <w:bCs/>
      <w:sz w:val="32"/>
      <w:szCs w:val="32"/>
    </w:rPr>
  </w:style>
  <w:style w:type="paragraph" w:styleId="Heading2">
    <w:name w:val="heading 2"/>
    <w:aliases w:val=" Char"/>
    <w:basedOn w:val="Normal"/>
    <w:next w:val="Normal"/>
    <w:link w:val="Heading2Char"/>
    <w:rsid w:val="00734699"/>
    <w:pPr>
      <w:keepNext/>
      <w:jc w:val="center"/>
      <w:outlineLvl w:val="1"/>
    </w:pPr>
    <w:rPr>
      <w:rFonts w:ascii="B Zar" w:eastAsia="B Zar" w:hAnsi="B Zar" w:cs="B Zar"/>
      <w:b/>
      <w:bCs/>
      <w:sz w:val="28"/>
      <w:szCs w:val="28"/>
    </w:rPr>
  </w:style>
  <w:style w:type="paragraph" w:styleId="Heading3">
    <w:name w:val="heading 3"/>
    <w:basedOn w:val="Normal"/>
    <w:next w:val="Normal"/>
    <w:qFormat/>
    <w:rsid w:val="00815579"/>
    <w:pPr>
      <w:keepNext/>
      <w:outlineLvl w:val="2"/>
    </w:pPr>
    <w:rPr>
      <w:rFonts w:ascii="B Zar" w:eastAsia="B Zar" w:hAnsi="B Zar" w:cs="B Zar"/>
      <w:b/>
      <w:bCs/>
      <w:sz w:val="24"/>
      <w:szCs w:val="24"/>
    </w:rPr>
  </w:style>
  <w:style w:type="paragraph" w:styleId="Heading4">
    <w:name w:val="heading 4"/>
    <w:basedOn w:val="Normal"/>
    <w:next w:val="Normal"/>
    <w:qFormat/>
    <w:rsid w:val="00070776"/>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yel Char Char"/>
    <w:link w:val="Heading1"/>
    <w:rsid w:val="00734699"/>
    <w:rPr>
      <w:rFonts w:ascii="B Zar" w:eastAsia="B Zar" w:hAnsi="B Zar" w:cs="B Zar"/>
      <w:b/>
      <w:bCs/>
      <w:sz w:val="32"/>
      <w:szCs w:val="32"/>
      <w:lang w:val="en-US" w:eastAsia="en-US" w:bidi="ar-SA"/>
    </w:rPr>
  </w:style>
  <w:style w:type="character" w:customStyle="1" w:styleId="Heading2Char">
    <w:name w:val="Heading 2 Char"/>
    <w:aliases w:val=" Char Char"/>
    <w:link w:val="Heading2"/>
    <w:rsid w:val="00734699"/>
    <w:rPr>
      <w:rFonts w:ascii="B Zar" w:eastAsia="B Zar" w:hAnsi="B Zar" w:cs="B Zar"/>
      <w:b/>
      <w:bCs/>
      <w:sz w:val="28"/>
      <w:szCs w:val="28"/>
      <w:lang w:val="en-US" w:eastAsia="en-US" w:bidi="ar-SA"/>
    </w:rPr>
  </w:style>
  <w:style w:type="paragraph" w:styleId="Header">
    <w:name w:val="header"/>
    <w:basedOn w:val="Normal"/>
    <w:link w:val="HeaderChar"/>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E826BD"/>
    <w:rPr>
      <w:rFonts w:ascii="B Badr" w:eastAsia="B Badr" w:hAnsi="B Badr" w:cs="B Badr"/>
      <w:sz w:val="24"/>
      <w:szCs w:val="24"/>
      <w:lang w:val="en-US" w:eastAsia="en-US" w:bidi="ar-SA"/>
    </w:rPr>
  </w:style>
  <w:style w:type="paragraph" w:styleId="FootnoteText">
    <w:name w:val="footnote text"/>
    <w:basedOn w:val="Normal"/>
    <w:semiHidden/>
    <w:rsid w:val="00EA2A7F"/>
    <w:rPr>
      <w:rFonts w:ascii="B Lotus" w:eastAsia="B Lotus" w:hAnsi="B Lotus" w:cs="B Lotus"/>
      <w:sz w:val="22"/>
      <w:szCs w:val="22"/>
    </w:rPr>
  </w:style>
  <w:style w:type="character" w:styleId="FootnoteReference">
    <w:name w:val="footnote reference"/>
    <w:semiHidden/>
    <w:rsid w:val="008D3AC4"/>
    <w:rPr>
      <w:rFonts w:ascii="B Badr" w:hAnsi="B Badr" w:cs="B Badr"/>
      <w:sz w:val="24"/>
      <w:szCs w:val="24"/>
      <w:vertAlign w:val="superscript"/>
    </w:rPr>
  </w:style>
  <w:style w:type="table" w:styleId="TableGrid">
    <w:name w:val="Table Grid"/>
    <w:basedOn w:val="TableNormal"/>
    <w:uiPriority w:val="59"/>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CharChar">
    <w:name w:val="Style (Complex) B Lotus 12 pt Justified First line:  0.5 cm + (Latin) Times N... Char Char Char"/>
    <w:link w:val="StyleComplexBLotus12ptJustifiedFirstline05cmLatinTimesNCharChar"/>
    <w:rsid w:val="00E826BD"/>
    <w:rPr>
      <w:rFonts w:ascii="B Badr" w:eastAsia="B Badr" w:hAnsi="B Badr" w:cs="B Mitra"/>
      <w:b/>
      <w:bCs/>
      <w:sz w:val="22"/>
      <w:szCs w:val="28"/>
      <w:lang w:val="en-US" w:eastAsia="en-US" w:bidi="fa-IR"/>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Char"/>
    <w:link w:val="StyleComplexBLotus12ptJustifiedFirstline05cmLatinTimesNCharChar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Char2CharCharCharCharChar">
    <w:name w:val="Style (Complex) B Lotus 12 pt Justified First line:  0.5 cm Char Char Char2 Char Char Char Char Char"/>
    <w:basedOn w:val="Normal"/>
    <w:link w:val="StyleComplexBLotus12ptJustifiedFirstline05cmCharCharChar2CharCharCharCharCharChar"/>
    <w:rsid w:val="0005266D"/>
    <w:pPr>
      <w:spacing w:line="192" w:lineRule="auto"/>
      <w:ind w:firstLine="284"/>
      <w:jc w:val="both"/>
    </w:pPr>
    <w:rPr>
      <w:rFonts w:ascii="B Badr" w:eastAsia="B Badr" w:hAnsi="B Badr" w:cs="B Badr"/>
      <w:sz w:val="24"/>
      <w:szCs w:val="24"/>
    </w:rPr>
  </w:style>
  <w:style w:type="character" w:customStyle="1" w:styleId="StyleComplexBLotus12ptJustifiedFirstline05cmCharCharChar2CharCharCharCharCharChar">
    <w:name w:val="Style (Complex) B Lotus 12 pt Justified First line:  0.5 cm Char Char Char2 Char Char Char Char Char Char"/>
    <w:link w:val="StyleComplexBLotus12ptJustifiedFirstline05cmCharCharChar2CharCharCharCharChar"/>
    <w:rsid w:val="00DD25EB"/>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856CF"/>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5856CF"/>
    <w:pPr>
      <w:spacing w:line="192" w:lineRule="auto"/>
      <w:ind w:firstLine="284"/>
      <w:jc w:val="both"/>
    </w:pPr>
    <w:rPr>
      <w:rFonts w:ascii="B Badr" w:eastAsia="B Badr" w:hAnsi="B Badr" w:cs="B Badr"/>
      <w:sz w:val="24"/>
      <w:szCs w:val="24"/>
    </w:rPr>
  </w:style>
  <w:style w:type="paragraph" w:customStyle="1" w:styleId="1Char">
    <w:name w:val="سبک1 نویسه Char"/>
    <w:basedOn w:val="StyleComplexBLotus12ptJustifiedFirstline05cmCharCharChar2CharCharCharCharChar"/>
    <w:link w:val="1CharChar"/>
    <w:rsid w:val="00DD25EB"/>
    <w:pPr>
      <w:tabs>
        <w:tab w:val="right" w:pos="7371"/>
      </w:tabs>
      <w:spacing w:line="228" w:lineRule="auto"/>
      <w:ind w:left="1134" w:firstLine="0"/>
    </w:pPr>
    <w:rPr>
      <w:rFonts w:ascii="AGA Arabesque" w:hAnsi="AGA Arabesque"/>
      <w:b/>
      <w:bCs/>
      <w:lang w:bidi="fa-IR"/>
    </w:rPr>
  </w:style>
  <w:style w:type="character" w:customStyle="1" w:styleId="1CharChar">
    <w:name w:val="سبک1 نویسه Char Char"/>
    <w:link w:val="1Char"/>
    <w:rsid w:val="00DD25EB"/>
    <w:rPr>
      <w:rFonts w:ascii="AGA Arabesque" w:eastAsia="B Badr" w:hAnsi="AGA Arabesque" w:cs="B Badr"/>
      <w:b/>
      <w:bCs/>
      <w:sz w:val="24"/>
      <w:szCs w:val="24"/>
      <w:lang w:val="en-US" w:eastAsia="en-US" w:bidi="fa-IR"/>
    </w:rPr>
  </w:style>
  <w:style w:type="paragraph" w:styleId="DocumentMap">
    <w:name w:val="Document Map"/>
    <w:basedOn w:val="Normal"/>
    <w:semiHidden/>
    <w:rsid w:val="00DD25EB"/>
    <w:pPr>
      <w:shd w:val="clear" w:color="auto" w:fill="000080"/>
    </w:pPr>
    <w:rPr>
      <w:rFonts w:ascii="Tahoma" w:hAnsi="Tahoma" w:cs="Tahoma"/>
    </w:rPr>
  </w:style>
  <w:style w:type="paragraph" w:customStyle="1" w:styleId="112ptChar">
    <w:name w:val="سبک سبک1 + (پیچیده) ‏12 pt نویسه Char"/>
    <w:basedOn w:val="1Char"/>
    <w:link w:val="112ptCharChar"/>
    <w:rsid w:val="00DD25EB"/>
  </w:style>
  <w:style w:type="character" w:customStyle="1" w:styleId="112ptCharChar">
    <w:name w:val="سبک سبک1 + (پیچیده) ‏12 pt نویسه Char Char"/>
    <w:link w:val="112ptChar"/>
    <w:rsid w:val="00DD25EB"/>
    <w:rPr>
      <w:rFonts w:ascii="AGA Arabesque" w:eastAsia="B Badr" w:hAnsi="AGA Arabesque" w:cs="B Badr"/>
      <w:b/>
      <w:bCs/>
      <w:sz w:val="24"/>
      <w:szCs w:val="24"/>
      <w:lang w:val="en-US" w:eastAsia="en-US" w:bidi="fa-IR"/>
    </w:rPr>
  </w:style>
  <w:style w:type="paragraph" w:styleId="TOC1">
    <w:name w:val="toc 1"/>
    <w:basedOn w:val="Normal"/>
    <w:next w:val="Normal"/>
    <w:uiPriority w:val="39"/>
    <w:rsid w:val="004F5F6F"/>
    <w:pPr>
      <w:spacing w:before="120"/>
      <w:jc w:val="both"/>
    </w:pPr>
    <w:rPr>
      <w:rFonts w:ascii="IRYakout" w:eastAsia="B Lotus" w:hAnsi="IRYakout" w:cs="IRYakout"/>
      <w:bCs/>
      <w:noProof/>
      <w:sz w:val="28"/>
      <w:szCs w:val="28"/>
      <w:lang w:bidi="fa-IR"/>
    </w:rPr>
  </w:style>
  <w:style w:type="paragraph" w:styleId="TOC2">
    <w:name w:val="toc 2"/>
    <w:basedOn w:val="Normal"/>
    <w:next w:val="Normal"/>
    <w:uiPriority w:val="39"/>
    <w:rsid w:val="004F5F6F"/>
    <w:pPr>
      <w:ind w:left="284"/>
      <w:jc w:val="both"/>
    </w:pPr>
    <w:rPr>
      <w:rFonts w:ascii="IRNazli" w:hAnsi="IRNazli" w:cs="IRNazli"/>
      <w:noProof/>
      <w:sz w:val="28"/>
      <w:szCs w:val="28"/>
      <w:lang w:bidi="fa-IR"/>
    </w:rPr>
  </w:style>
  <w:style w:type="paragraph" w:styleId="TOC3">
    <w:name w:val="toc 3"/>
    <w:basedOn w:val="Normal"/>
    <w:next w:val="Normal"/>
    <w:autoRedefine/>
    <w:semiHidden/>
    <w:rsid w:val="00336446"/>
    <w:pPr>
      <w:tabs>
        <w:tab w:val="right" w:leader="dot" w:pos="7361"/>
      </w:tabs>
      <w:ind w:left="400"/>
    </w:pPr>
    <w:rPr>
      <w:rFonts w:cs="B Badr"/>
      <w:b/>
      <w:bCs/>
      <w:noProof/>
      <w:lang w:bidi="fa-IR"/>
    </w:rPr>
  </w:style>
  <w:style w:type="character" w:styleId="Hyperlink">
    <w:name w:val="Hyperlink"/>
    <w:uiPriority w:val="99"/>
    <w:rsid w:val="00070776"/>
    <w:rPr>
      <w:color w:val="0000FF"/>
      <w:u w:val="single"/>
    </w:rPr>
  </w:style>
  <w:style w:type="paragraph" w:customStyle="1" w:styleId="1">
    <w:name w:val="سرفصل1"/>
    <w:basedOn w:val="Heading1"/>
    <w:rsid w:val="00E8793C"/>
    <w:pPr>
      <w:spacing w:line="240" w:lineRule="auto"/>
    </w:pPr>
    <w:rPr>
      <w:rFonts w:cs="B Lotus"/>
      <w:lang w:bidi="fa-IR"/>
    </w:rPr>
  </w:style>
  <w:style w:type="character" w:customStyle="1" w:styleId="StyleComplexBLotus12ptJustifiedFirstline05cmCharCharChar1">
    <w:name w:val="Style (Complex) B Lotus 12 pt Justified First line:  0.5 cm Char Char Char1"/>
    <w:rsid w:val="00161F82"/>
    <w:rPr>
      <w:rFonts w:ascii="B Badr" w:eastAsia="B Badr" w:hAnsi="B Badr" w:cs="B Badr"/>
      <w:sz w:val="24"/>
      <w:szCs w:val="24"/>
      <w:lang w:val="en-US" w:eastAsia="en-US" w:bidi="ar-SA"/>
    </w:rPr>
  </w:style>
  <w:style w:type="character" w:customStyle="1" w:styleId="StyleComplexBLotus12ptJustifiedFirstline05cmCharCharCharChar1">
    <w:name w:val="Style (Complex) B Lotus 12 pt Justified First line:  0.5 cm Char Char Char Char1"/>
    <w:rsid w:val="00311AFA"/>
    <w:rPr>
      <w:rFonts w:ascii="B Badr" w:eastAsia="B Badr" w:hAnsi="B Badr" w:cs="B Badr"/>
      <w:sz w:val="24"/>
      <w:szCs w:val="24"/>
      <w:lang w:val="en-US" w:eastAsia="en-US" w:bidi="ar-SA"/>
    </w:rPr>
  </w:style>
  <w:style w:type="paragraph" w:customStyle="1" w:styleId="StyleComplexBLotus12ptJustifiedFirstline05cmCharCharChar2CCharChar">
    <w:name w:val="Style (Complex) B Lotus 12 pt Justified First line:  0.5 cm Char Char Char2 C... Char Char"/>
    <w:basedOn w:val="StyleComplexBLotus12ptJustifiedFirstline05cmCharCharChar2CharCharCharCharChar"/>
    <w:link w:val="StyleComplexBLotus12ptJustifiedFirstline05cmCharCharChar2CCharCharChar"/>
    <w:rsid w:val="00546399"/>
    <w:pPr>
      <w:tabs>
        <w:tab w:val="right" w:pos="7399"/>
      </w:tabs>
      <w:spacing w:line="240" w:lineRule="auto"/>
      <w:ind w:left="1134" w:firstLine="0"/>
    </w:pPr>
    <w:rPr>
      <w:rFonts w:ascii="Times New Roman" w:hAnsi="Times New Roman" w:cs="B Zar"/>
      <w:b/>
      <w:bCs/>
      <w:color w:val="000000"/>
      <w:sz w:val="4"/>
      <w:szCs w:val="26"/>
      <w:lang w:bidi="fa-IR"/>
    </w:rPr>
  </w:style>
  <w:style w:type="character" w:customStyle="1" w:styleId="StyleComplexBLotus12ptJustifiedFirstline05cmCharCharChar2CCharCharChar">
    <w:name w:val="Style (Complex) B Lotus 12 pt Justified First line:  0.5 cm Char Char Char2 C... Char Char Char"/>
    <w:link w:val="StyleComplexBLotus12ptJustifiedFirstline05cmCharCharChar2CCharChar"/>
    <w:rsid w:val="00546399"/>
    <w:rPr>
      <w:rFonts w:ascii="B Badr" w:eastAsia="B Badr" w:hAnsi="B Badr" w:cs="B Zar"/>
      <w:b/>
      <w:bCs/>
      <w:color w:val="000000"/>
      <w:sz w:val="4"/>
      <w:szCs w:val="26"/>
      <w:lang w:val="en-US" w:eastAsia="en-US" w:bidi="fa-IR"/>
    </w:rPr>
  </w:style>
  <w:style w:type="character" w:styleId="CommentReference">
    <w:name w:val="annotation reference"/>
    <w:semiHidden/>
    <w:rsid w:val="001121F2"/>
    <w:rPr>
      <w:sz w:val="16"/>
      <w:szCs w:val="16"/>
    </w:rPr>
  </w:style>
  <w:style w:type="paragraph" w:styleId="CommentText">
    <w:name w:val="annotation text"/>
    <w:basedOn w:val="Normal"/>
    <w:semiHidden/>
    <w:rsid w:val="001121F2"/>
  </w:style>
  <w:style w:type="paragraph" w:styleId="CommentSubject">
    <w:name w:val="annotation subject"/>
    <w:basedOn w:val="CommentText"/>
    <w:next w:val="CommentText"/>
    <w:semiHidden/>
    <w:rsid w:val="001121F2"/>
    <w:rPr>
      <w:b/>
      <w:bCs/>
    </w:rPr>
  </w:style>
  <w:style w:type="character" w:styleId="FollowedHyperlink">
    <w:name w:val="FollowedHyperlink"/>
    <w:rsid w:val="009B7C25"/>
    <w:rPr>
      <w:color w:val="800080"/>
      <w:u w:val="single"/>
    </w:rPr>
  </w:style>
  <w:style w:type="character" w:customStyle="1" w:styleId="Char">
    <w:name w:val="Char"/>
    <w:rsid w:val="009B7C25"/>
    <w:rPr>
      <w:rFonts w:ascii="B Zar" w:eastAsia="B Zar" w:hAnsi="B Zar" w:cs="B Zar"/>
      <w:b/>
      <w:bCs/>
      <w:sz w:val="26"/>
      <w:szCs w:val="26"/>
      <w:lang w:val="en-US" w:eastAsia="en-US" w:bidi="ar-SA"/>
    </w:rPr>
  </w:style>
  <w:style w:type="paragraph" w:customStyle="1" w:styleId="StyleComplexBLotus12ptJustifiedFirstline05cmCharCharChar">
    <w:name w:val="Style (Complex) B Lotus 12 pt Justified First line:  0.5 cm Char Char Char"/>
    <w:basedOn w:val="Normal"/>
    <w:rsid w:val="009B7C25"/>
    <w:pPr>
      <w:spacing w:line="192" w:lineRule="auto"/>
      <w:ind w:firstLine="284"/>
      <w:jc w:val="both"/>
    </w:pPr>
    <w:rPr>
      <w:rFonts w:ascii="B Badr" w:eastAsia="B Badr" w:hAnsi="B Badr" w:cs="B Badr"/>
      <w:sz w:val="24"/>
      <w:szCs w:val="24"/>
    </w:rPr>
  </w:style>
  <w:style w:type="paragraph" w:customStyle="1" w:styleId="StyleComplexBLotus12ptJustifiedFirstline05cmLatinTimesN">
    <w:name w:val="Style (Complex) B Lotus 12 pt Justified First line:  0.5 cm + (Latin) Times N..."/>
    <w:basedOn w:val="StyleComplexBLotus12ptJustifiedFirstline05cmCharCharChar"/>
    <w:rsid w:val="009B7C25"/>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Char2Char">
    <w:name w:val="Style (Complex) B Lotus 12 pt Justified First line:  0.5 cm Char Char Char2 Char"/>
    <w:basedOn w:val="Normal"/>
    <w:rsid w:val="009B7C25"/>
    <w:pPr>
      <w:spacing w:line="192" w:lineRule="auto"/>
      <w:ind w:firstLine="284"/>
      <w:jc w:val="both"/>
    </w:pPr>
    <w:rPr>
      <w:rFonts w:ascii="B Badr" w:eastAsia="B Badr" w:hAnsi="B Badr" w:cs="B Badr"/>
      <w:sz w:val="24"/>
      <w:szCs w:val="24"/>
    </w:rPr>
  </w:style>
  <w:style w:type="paragraph" w:customStyle="1" w:styleId="10">
    <w:name w:val="سبک1"/>
    <w:basedOn w:val="StyleComplexBLotus12ptJustifiedFirstline05cmCharCharChar2Char"/>
    <w:rsid w:val="009B7C25"/>
    <w:pPr>
      <w:tabs>
        <w:tab w:val="right" w:pos="7371"/>
      </w:tabs>
      <w:spacing w:line="228" w:lineRule="auto"/>
      <w:ind w:left="1134" w:firstLine="0"/>
    </w:pPr>
    <w:rPr>
      <w:rFonts w:ascii="AGA Arabesque" w:hAnsi="AGA Arabesque"/>
      <w:b/>
      <w:bCs/>
      <w:lang w:bidi="fa-IR"/>
    </w:rPr>
  </w:style>
  <w:style w:type="paragraph" w:customStyle="1" w:styleId="112pt">
    <w:name w:val="سبک سبک1 + (پیچیده) ‏12 pt"/>
    <w:basedOn w:val="10"/>
    <w:rsid w:val="009B7C25"/>
  </w:style>
  <w:style w:type="paragraph" w:customStyle="1" w:styleId="StyleComplexBLotus12ptJustifiedFirstline05cmCharCharChar2C">
    <w:name w:val="Style (Complex) B Lotus 12 pt Justified First line:  0.5 cm Char Char Char2 C..."/>
    <w:basedOn w:val="StyleComplexBLotus12ptJustifiedFirstline05cmCharCharChar2Char"/>
    <w:rsid w:val="009B7C25"/>
    <w:pPr>
      <w:tabs>
        <w:tab w:val="right" w:pos="7399"/>
      </w:tabs>
      <w:spacing w:line="240" w:lineRule="auto"/>
      <w:ind w:left="1134" w:firstLine="0"/>
    </w:pPr>
    <w:rPr>
      <w:rFonts w:cs="B Zar"/>
      <w:b/>
      <w:bCs/>
      <w:color w:val="000000"/>
      <w:sz w:val="4"/>
      <w:szCs w:val="26"/>
      <w:lang w:bidi="fa-IR"/>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E72A31"/>
    <w:pPr>
      <w:spacing w:line="192" w:lineRule="auto"/>
      <w:ind w:firstLine="284"/>
      <w:jc w:val="both"/>
    </w:pPr>
    <w:rPr>
      <w:rFonts w:ascii="B Badr" w:eastAsia="B Badr" w:hAnsi="B Badr" w:cs="B Badr"/>
      <w:sz w:val="24"/>
      <w:szCs w:val="24"/>
    </w:rPr>
  </w:style>
  <w:style w:type="paragraph" w:customStyle="1" w:styleId="Style1">
    <w:name w:val="Style1"/>
    <w:basedOn w:val="Normal"/>
    <w:next w:val="Normal"/>
    <w:rsid w:val="004A4862"/>
    <w:pPr>
      <w:jc w:val="center"/>
    </w:pPr>
    <w:rPr>
      <w:rFonts w:ascii="B Zar" w:hAnsi="B Zar" w:cs="B Zar"/>
      <w:bCs/>
      <w:sz w:val="28"/>
      <w:szCs w:val="28"/>
      <w:lang w:bidi="fa-IR"/>
    </w:rPr>
  </w:style>
  <w:style w:type="paragraph" w:customStyle="1" w:styleId="Style2">
    <w:name w:val="Style2"/>
    <w:basedOn w:val="Normal"/>
    <w:next w:val="Normal"/>
    <w:rsid w:val="004A4862"/>
    <w:pPr>
      <w:jc w:val="center"/>
    </w:pPr>
    <w:rPr>
      <w:rFonts w:ascii="B Zar" w:hAnsi="B Zar" w:cs="B Zar"/>
      <w:sz w:val="28"/>
      <w:szCs w:val="28"/>
      <w:lang w:bidi="fa-IR"/>
    </w:rPr>
  </w:style>
  <w:style w:type="paragraph" w:customStyle="1" w:styleId="StyleComplexBLotus12ptJustifiedFirstline05cmLatinTimesNChar">
    <w:name w:val="Style (Complex) B Lotus 12 pt Justified First line:  0.5 cm + (Latin) Times N... Char"/>
    <w:basedOn w:val="Normal"/>
    <w:rsid w:val="00FD384C"/>
    <w:pPr>
      <w:tabs>
        <w:tab w:val="num" w:pos="360"/>
        <w:tab w:val="right" w:pos="582"/>
        <w:tab w:val="num" w:pos="644"/>
      </w:tabs>
      <w:ind w:firstLine="284"/>
      <w:jc w:val="both"/>
    </w:pPr>
    <w:rPr>
      <w:rFonts w:ascii="B Badr" w:eastAsia="B Badr" w:hAnsi="B Badr" w:cs="B Mitra"/>
      <w:b/>
      <w:bCs/>
      <w:sz w:val="22"/>
      <w:szCs w:val="28"/>
      <w:lang w:bidi="fa-IR"/>
    </w:rPr>
  </w:style>
  <w:style w:type="character" w:customStyle="1" w:styleId="StyleComplexBLotus12ptJustifiedFirstline05cmCharCharChar2CharCharCharCharCharCharChar">
    <w:name w:val="Style (Complex) B Lotus 12 pt Justified First line:  0.5 cm Char Char Char2 Char Char Char Char Char Char Char"/>
    <w:rsid w:val="00FD384C"/>
    <w:rPr>
      <w:rFonts w:ascii="B Badr" w:eastAsia="B Badr" w:hAnsi="B Badr" w:cs="B Badr"/>
      <w:sz w:val="24"/>
      <w:szCs w:val="24"/>
      <w:lang w:val="en-US" w:eastAsia="en-US" w:bidi="ar-SA"/>
    </w:rPr>
  </w:style>
  <w:style w:type="paragraph" w:customStyle="1" w:styleId="2-">
    <w:name w:val="2- تیتر اول"/>
    <w:basedOn w:val="Heading1"/>
    <w:link w:val="2-Char"/>
    <w:qFormat/>
    <w:rsid w:val="00250701"/>
    <w:pPr>
      <w:spacing w:before="360" w:after="240" w:line="240" w:lineRule="auto"/>
    </w:pPr>
    <w:rPr>
      <w:rFonts w:ascii="IRYakout" w:hAnsi="IRYakout" w:cs="IRYakout"/>
      <w:b w:val="0"/>
      <w:lang w:bidi="fa-IR"/>
    </w:rPr>
  </w:style>
  <w:style w:type="character" w:customStyle="1" w:styleId="HeaderChar">
    <w:name w:val="Header Char"/>
    <w:link w:val="Header"/>
    <w:rsid w:val="00D37A72"/>
    <w:rPr>
      <w:rFonts w:eastAsia="SimSun" w:cs="Traditional Arabic"/>
    </w:rPr>
  </w:style>
  <w:style w:type="character" w:customStyle="1" w:styleId="2-Char">
    <w:name w:val="2- تیتر اول Char"/>
    <w:link w:val="2-"/>
    <w:rsid w:val="00250701"/>
    <w:rPr>
      <w:rFonts w:ascii="IRYakout" w:eastAsia="B Zar" w:hAnsi="IRYakout" w:cs="IRYakout"/>
      <w:bCs/>
      <w:sz w:val="32"/>
      <w:szCs w:val="32"/>
      <w:lang w:bidi="fa-IR"/>
    </w:rPr>
  </w:style>
  <w:style w:type="paragraph" w:styleId="Title">
    <w:name w:val="Title"/>
    <w:basedOn w:val="Normal"/>
    <w:next w:val="Normal"/>
    <w:link w:val="TitleChar"/>
    <w:qFormat/>
    <w:rsid w:val="007746C3"/>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rsid w:val="007746C3"/>
    <w:rPr>
      <w:rFonts w:ascii="Cambria" w:eastAsia="Times New Roman" w:hAnsi="Cambria" w:cs="Times New Roman"/>
      <w:b/>
      <w:bCs/>
      <w:kern w:val="28"/>
      <w:sz w:val="32"/>
      <w:szCs w:val="32"/>
    </w:rPr>
  </w:style>
  <w:style w:type="paragraph" w:customStyle="1" w:styleId="3-">
    <w:name w:val="3- تیتر دوم"/>
    <w:basedOn w:val="Heading2"/>
    <w:link w:val="3-Char"/>
    <w:qFormat/>
    <w:rsid w:val="004F5F6F"/>
    <w:pPr>
      <w:spacing w:before="240" w:after="60"/>
      <w:jc w:val="both"/>
    </w:pPr>
    <w:rPr>
      <w:rFonts w:ascii="IRZar" w:hAnsi="IRZar" w:cs="IRZar"/>
      <w:b w:val="0"/>
      <w:sz w:val="24"/>
      <w:szCs w:val="24"/>
      <w:lang w:bidi="fa-IR"/>
    </w:rPr>
  </w:style>
  <w:style w:type="paragraph" w:customStyle="1" w:styleId="4-">
    <w:name w:val="4- نص عربی"/>
    <w:basedOn w:val="StyleComplexBLotus12ptJustifiedFirstline05cmCharCharChar2CharCharCharCharChar"/>
    <w:link w:val="4-Char"/>
    <w:qFormat/>
    <w:rsid w:val="00886BAD"/>
    <w:pPr>
      <w:spacing w:line="240" w:lineRule="auto"/>
    </w:pPr>
    <w:rPr>
      <w:rFonts w:ascii="mylotus" w:hAnsi="mylotus" w:cs="mylotus"/>
      <w:sz w:val="28"/>
      <w:szCs w:val="28"/>
      <w:lang w:bidi="fa-IR"/>
    </w:rPr>
  </w:style>
  <w:style w:type="character" w:customStyle="1" w:styleId="3-Char">
    <w:name w:val="3- تیتر دوم Char"/>
    <w:link w:val="3-"/>
    <w:rsid w:val="004F5F6F"/>
    <w:rPr>
      <w:rFonts w:ascii="IRZar" w:eastAsia="B Zar" w:hAnsi="IRZar" w:cs="IRZar"/>
      <w:bCs/>
      <w:sz w:val="24"/>
      <w:szCs w:val="24"/>
      <w:lang w:bidi="fa-IR"/>
    </w:rPr>
  </w:style>
  <w:style w:type="paragraph" w:customStyle="1" w:styleId="5-">
    <w:name w:val="5- حدیث"/>
    <w:basedOn w:val="Normal"/>
    <w:link w:val="5-Char"/>
    <w:qFormat/>
    <w:rsid w:val="008F7AA5"/>
    <w:pPr>
      <w:ind w:firstLine="284"/>
      <w:jc w:val="both"/>
    </w:pPr>
    <w:rPr>
      <w:rFonts w:ascii="KFGQPC Uthman Taha Naskh" w:hAnsi="KFGQPC Uthman Taha Naskh" w:cs="KFGQPC Uthman Taha Naskh"/>
      <w:sz w:val="28"/>
      <w:szCs w:val="28"/>
      <w:lang w:bidi="fa-IR"/>
    </w:rPr>
  </w:style>
  <w:style w:type="character" w:customStyle="1" w:styleId="4-Char">
    <w:name w:val="4- نص عربی Char"/>
    <w:link w:val="4-"/>
    <w:rsid w:val="00886BAD"/>
    <w:rPr>
      <w:rFonts w:ascii="mylotus" w:eastAsia="B Badr" w:hAnsi="mylotus" w:cs="mylotus"/>
      <w:sz w:val="28"/>
      <w:szCs w:val="28"/>
      <w:lang w:val="en-US" w:eastAsia="en-US" w:bidi="fa-IR"/>
    </w:rPr>
  </w:style>
  <w:style w:type="character" w:customStyle="1" w:styleId="5-Char">
    <w:name w:val="5- حدیث Char"/>
    <w:link w:val="5-"/>
    <w:rsid w:val="008F7AA5"/>
    <w:rPr>
      <w:rFonts w:ascii="KFGQPC Uthman Taha Naskh" w:eastAsia="SimSun" w:hAnsi="KFGQPC Uthman Taha Naskh" w:cs="KFGQPC Uthman Taha Naskh"/>
      <w:sz w:val="28"/>
      <w:szCs w:val="28"/>
      <w:lang w:bidi="fa-IR"/>
    </w:rPr>
  </w:style>
  <w:style w:type="paragraph" w:customStyle="1" w:styleId="1-">
    <w:name w:val="1- متن"/>
    <w:basedOn w:val="StyleComplexBLotus12ptJustifiedFirstline05cmCharCharChar2CharCharCharCharChar"/>
    <w:link w:val="1-Char"/>
    <w:qFormat/>
    <w:rsid w:val="00250701"/>
    <w:pPr>
      <w:spacing w:line="240" w:lineRule="auto"/>
    </w:pPr>
    <w:rPr>
      <w:rFonts w:ascii="IRNazli" w:hAnsi="IRNazli" w:cs="IRNazli"/>
      <w:sz w:val="28"/>
      <w:szCs w:val="28"/>
      <w:lang w:bidi="fa-IR"/>
    </w:rPr>
  </w:style>
  <w:style w:type="paragraph" w:customStyle="1" w:styleId="6-">
    <w:name w:val="6- آیات"/>
    <w:basedOn w:val="StyleComplexBLotus12ptJustifiedFirstline05cmCharCharChar2CharCharChar"/>
    <w:link w:val="6-Char"/>
    <w:qFormat/>
    <w:rsid w:val="0066073F"/>
    <w:pPr>
      <w:spacing w:line="240" w:lineRule="auto"/>
    </w:pPr>
    <w:rPr>
      <w:rFonts w:ascii="KFGQPC Uthmanic Script HAFS" w:hAnsi="KFGQPC Uthmanic Script HAFS" w:cs="KFGQPC Uthmanic Script HAFS"/>
      <w:sz w:val="28"/>
      <w:szCs w:val="28"/>
      <w:lang w:bidi="fa-IR"/>
    </w:rPr>
  </w:style>
  <w:style w:type="character" w:customStyle="1" w:styleId="1-Char">
    <w:name w:val="1- متن Char"/>
    <w:basedOn w:val="StyleComplexBLotus12ptJustifiedFirstline05cmCharCharChar2CharCharCharCharCharChar"/>
    <w:link w:val="1-"/>
    <w:rsid w:val="00250701"/>
    <w:rPr>
      <w:rFonts w:ascii="IRNazli" w:eastAsia="B Badr" w:hAnsi="IRNazli" w:cs="IRNazli"/>
      <w:sz w:val="28"/>
      <w:szCs w:val="28"/>
      <w:lang w:val="en-US" w:eastAsia="en-US" w:bidi="fa-IR"/>
    </w:rPr>
  </w:style>
  <w:style w:type="paragraph" w:customStyle="1" w:styleId="7-">
    <w:name w:val="7- تخریج آیت"/>
    <w:basedOn w:val="StyleComplexBLotus12ptJustifiedFirstline05cmCharCharChar2CharCharCharCharChar"/>
    <w:link w:val="7-Char"/>
    <w:qFormat/>
    <w:rsid w:val="0027433D"/>
    <w:pPr>
      <w:spacing w:line="240" w:lineRule="auto"/>
      <w:ind w:firstLine="0"/>
      <w:jc w:val="center"/>
    </w:pPr>
    <w:rPr>
      <w:rFonts w:ascii="IRLotus" w:hAnsi="IRLotus" w:cs="IRLotus"/>
      <w:color w:val="000000"/>
    </w:rPr>
  </w:style>
  <w:style w:type="character" w:customStyle="1" w:styleId="StyleComplexBLotus12ptJustifiedFirstline05cmCharCharChar2CharCharCharChar">
    <w:name w:val="Style (Complex) B Lotus 12 pt Justified First line:  0.5 cm Char Char Char2 Char Char Char Char"/>
    <w:basedOn w:val="DefaultParagraphFont"/>
    <w:link w:val="StyleComplexBLotus12ptJustifiedFirstline05cmCharCharChar2CharCharChar"/>
    <w:rsid w:val="0066073F"/>
    <w:rPr>
      <w:rFonts w:ascii="B Badr" w:eastAsia="B Badr" w:hAnsi="B Badr" w:cs="B Badr"/>
      <w:sz w:val="24"/>
      <w:szCs w:val="24"/>
    </w:rPr>
  </w:style>
  <w:style w:type="character" w:customStyle="1" w:styleId="6-Char">
    <w:name w:val="6- آیات Char"/>
    <w:basedOn w:val="StyleComplexBLotus12ptJustifiedFirstline05cmCharCharChar2CharCharCharChar"/>
    <w:link w:val="6-"/>
    <w:rsid w:val="0066073F"/>
    <w:rPr>
      <w:rFonts w:ascii="KFGQPC Uthmanic Script HAFS" w:eastAsia="B Badr" w:hAnsi="KFGQPC Uthmanic Script HAFS" w:cs="KFGQPC Uthmanic Script HAFS"/>
      <w:sz w:val="28"/>
      <w:szCs w:val="28"/>
      <w:lang w:bidi="fa-IR"/>
    </w:rPr>
  </w:style>
  <w:style w:type="paragraph" w:customStyle="1" w:styleId="8-">
    <w:name w:val="8- پاورقی"/>
    <w:basedOn w:val="StyleComplexBLotus12ptJustifiedFirstline05cmCharCharChar2CharCharChar"/>
    <w:link w:val="8-Char"/>
    <w:qFormat/>
    <w:rsid w:val="00D408C1"/>
    <w:pPr>
      <w:spacing w:line="240" w:lineRule="auto"/>
      <w:ind w:left="272" w:hanging="272"/>
    </w:pPr>
    <w:rPr>
      <w:rFonts w:ascii="IRNazli" w:hAnsi="IRNazli" w:cs="IRNazli"/>
      <w:lang w:bidi="fa-IR"/>
    </w:rPr>
  </w:style>
  <w:style w:type="character" w:customStyle="1" w:styleId="7-Char">
    <w:name w:val="7- تخریج آیت Char"/>
    <w:basedOn w:val="StyleComplexBLotus12ptJustifiedFirstline05cmCharCharChar2CharCharCharCharCharChar"/>
    <w:link w:val="7-"/>
    <w:rsid w:val="0027433D"/>
    <w:rPr>
      <w:rFonts w:ascii="IRLotus" w:eastAsia="B Badr" w:hAnsi="IRLotus" w:cs="IRLotus"/>
      <w:color w:val="000000"/>
      <w:sz w:val="24"/>
      <w:szCs w:val="24"/>
      <w:lang w:val="en-US" w:eastAsia="en-US" w:bidi="ar-SA"/>
    </w:rPr>
  </w:style>
  <w:style w:type="character" w:customStyle="1" w:styleId="8-Char">
    <w:name w:val="8- پاورقی Char"/>
    <w:basedOn w:val="StyleComplexBLotus12ptJustifiedFirstline05cmCharCharChar2CharCharCharChar"/>
    <w:link w:val="8-"/>
    <w:rsid w:val="00D408C1"/>
    <w:rPr>
      <w:rFonts w:ascii="IRNazli" w:eastAsia="B Badr" w:hAnsi="IRNazli" w:cs="IRNazli"/>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9551">
      <w:bodyDiv w:val="1"/>
      <w:marLeft w:val="0"/>
      <w:marRight w:val="0"/>
      <w:marTop w:val="0"/>
      <w:marBottom w:val="0"/>
      <w:divBdr>
        <w:top w:val="none" w:sz="0" w:space="0" w:color="auto"/>
        <w:left w:val="none" w:sz="0" w:space="0" w:color="auto"/>
        <w:bottom w:val="none" w:sz="0" w:space="0" w:color="auto"/>
        <w:right w:val="none" w:sz="0" w:space="0" w:color="auto"/>
      </w:divBdr>
    </w:div>
    <w:div w:id="789011858">
      <w:bodyDiv w:val="1"/>
      <w:marLeft w:val="0"/>
      <w:marRight w:val="0"/>
      <w:marTop w:val="0"/>
      <w:marBottom w:val="0"/>
      <w:divBdr>
        <w:top w:val="none" w:sz="0" w:space="0" w:color="auto"/>
        <w:left w:val="none" w:sz="0" w:space="0" w:color="auto"/>
        <w:bottom w:val="none" w:sz="0" w:space="0" w:color="auto"/>
        <w:right w:val="none" w:sz="0" w:space="0" w:color="auto"/>
      </w:divBdr>
    </w:div>
    <w:div w:id="1119883292">
      <w:bodyDiv w:val="1"/>
      <w:marLeft w:val="0"/>
      <w:marRight w:val="0"/>
      <w:marTop w:val="0"/>
      <w:marBottom w:val="0"/>
      <w:divBdr>
        <w:top w:val="none" w:sz="0" w:space="0" w:color="auto"/>
        <w:left w:val="none" w:sz="0" w:space="0" w:color="auto"/>
        <w:bottom w:val="none" w:sz="0" w:space="0" w:color="auto"/>
        <w:right w:val="none" w:sz="0" w:space="0" w:color="auto"/>
      </w:divBdr>
    </w:div>
    <w:div w:id="1169829283">
      <w:bodyDiv w:val="1"/>
      <w:marLeft w:val="0"/>
      <w:marRight w:val="0"/>
      <w:marTop w:val="0"/>
      <w:marBottom w:val="0"/>
      <w:divBdr>
        <w:top w:val="none" w:sz="0" w:space="0" w:color="auto"/>
        <w:left w:val="none" w:sz="0" w:space="0" w:color="auto"/>
        <w:bottom w:val="none" w:sz="0" w:space="0" w:color="auto"/>
        <w:right w:val="none" w:sz="0" w:space="0" w:color="auto"/>
      </w:divBdr>
    </w:div>
    <w:div w:id="1499809975">
      <w:bodyDiv w:val="1"/>
      <w:marLeft w:val="0"/>
      <w:marRight w:val="0"/>
      <w:marTop w:val="0"/>
      <w:marBottom w:val="0"/>
      <w:divBdr>
        <w:top w:val="none" w:sz="0" w:space="0" w:color="auto"/>
        <w:left w:val="none" w:sz="0" w:space="0" w:color="auto"/>
        <w:bottom w:val="none" w:sz="0" w:space="0" w:color="auto"/>
        <w:right w:val="none" w:sz="0" w:space="0" w:color="auto"/>
      </w:divBdr>
    </w:div>
    <w:div w:id="1502694649">
      <w:bodyDiv w:val="1"/>
      <w:marLeft w:val="0"/>
      <w:marRight w:val="0"/>
      <w:marTop w:val="0"/>
      <w:marBottom w:val="0"/>
      <w:divBdr>
        <w:top w:val="none" w:sz="0" w:space="0" w:color="auto"/>
        <w:left w:val="none" w:sz="0" w:space="0" w:color="auto"/>
        <w:bottom w:val="none" w:sz="0" w:space="0" w:color="auto"/>
        <w:right w:val="none" w:sz="0" w:space="0" w:color="auto"/>
      </w:divBdr>
    </w:div>
    <w:div w:id="1538933757">
      <w:bodyDiv w:val="1"/>
      <w:marLeft w:val="0"/>
      <w:marRight w:val="0"/>
      <w:marTop w:val="0"/>
      <w:marBottom w:val="0"/>
      <w:divBdr>
        <w:top w:val="none" w:sz="0" w:space="0" w:color="auto"/>
        <w:left w:val="none" w:sz="0" w:space="0" w:color="auto"/>
        <w:bottom w:val="none" w:sz="0" w:space="0" w:color="auto"/>
        <w:right w:val="none" w:sz="0" w:space="0" w:color="auto"/>
      </w:divBdr>
    </w:div>
    <w:div w:id="1564562531">
      <w:bodyDiv w:val="1"/>
      <w:marLeft w:val="0"/>
      <w:marRight w:val="0"/>
      <w:marTop w:val="0"/>
      <w:marBottom w:val="0"/>
      <w:divBdr>
        <w:top w:val="none" w:sz="0" w:space="0" w:color="auto"/>
        <w:left w:val="none" w:sz="0" w:space="0" w:color="auto"/>
        <w:bottom w:val="none" w:sz="0" w:space="0" w:color="auto"/>
        <w:right w:val="none" w:sz="0" w:space="0" w:color="auto"/>
      </w:divBdr>
    </w:div>
    <w:div w:id="1627815716">
      <w:bodyDiv w:val="1"/>
      <w:marLeft w:val="0"/>
      <w:marRight w:val="0"/>
      <w:marTop w:val="0"/>
      <w:marBottom w:val="0"/>
      <w:divBdr>
        <w:top w:val="none" w:sz="0" w:space="0" w:color="auto"/>
        <w:left w:val="none" w:sz="0" w:space="0" w:color="auto"/>
        <w:bottom w:val="none" w:sz="0" w:space="0" w:color="auto"/>
        <w:right w:val="none" w:sz="0" w:space="0" w:color="auto"/>
      </w:divBdr>
    </w:div>
    <w:div w:id="1867793845">
      <w:bodyDiv w:val="1"/>
      <w:marLeft w:val="0"/>
      <w:marRight w:val="0"/>
      <w:marTop w:val="0"/>
      <w:marBottom w:val="0"/>
      <w:divBdr>
        <w:top w:val="none" w:sz="0" w:space="0" w:color="auto"/>
        <w:left w:val="none" w:sz="0" w:space="0" w:color="auto"/>
        <w:bottom w:val="none" w:sz="0" w:space="0" w:color="auto"/>
        <w:right w:val="none" w:sz="0" w:space="0" w:color="auto"/>
      </w:divBdr>
    </w:div>
    <w:div w:id="188281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530D2-1807-419E-8815-379D0E7B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27904</Words>
  <Characters>159057</Characters>
  <Application>Microsoft Office Word</Application>
  <DocSecurity>8</DocSecurity>
  <Lines>1325</Lines>
  <Paragraphs>373</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دعوت مسیحیان به توحید در پرتو تعالیم قرآن و انجیل</vt:lpstr>
      <vt:lpstr>www.ahlesonnat.net</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186588</CharactersWithSpaces>
  <SharedDoc>false</SharedDoc>
  <HLinks>
    <vt:vector size="174" baseType="variant">
      <vt:variant>
        <vt:i4>2031668</vt:i4>
      </vt:variant>
      <vt:variant>
        <vt:i4>170</vt:i4>
      </vt:variant>
      <vt:variant>
        <vt:i4>0</vt:i4>
      </vt:variant>
      <vt:variant>
        <vt:i4>5</vt:i4>
      </vt:variant>
      <vt:variant>
        <vt:lpwstr/>
      </vt:variant>
      <vt:variant>
        <vt:lpwstr>_Toc337754583</vt:lpwstr>
      </vt:variant>
      <vt:variant>
        <vt:i4>2031668</vt:i4>
      </vt:variant>
      <vt:variant>
        <vt:i4>164</vt:i4>
      </vt:variant>
      <vt:variant>
        <vt:i4>0</vt:i4>
      </vt:variant>
      <vt:variant>
        <vt:i4>5</vt:i4>
      </vt:variant>
      <vt:variant>
        <vt:lpwstr/>
      </vt:variant>
      <vt:variant>
        <vt:lpwstr>_Toc337754582</vt:lpwstr>
      </vt:variant>
      <vt:variant>
        <vt:i4>2031668</vt:i4>
      </vt:variant>
      <vt:variant>
        <vt:i4>158</vt:i4>
      </vt:variant>
      <vt:variant>
        <vt:i4>0</vt:i4>
      </vt:variant>
      <vt:variant>
        <vt:i4>5</vt:i4>
      </vt:variant>
      <vt:variant>
        <vt:lpwstr/>
      </vt:variant>
      <vt:variant>
        <vt:lpwstr>_Toc337754581</vt:lpwstr>
      </vt:variant>
      <vt:variant>
        <vt:i4>2031668</vt:i4>
      </vt:variant>
      <vt:variant>
        <vt:i4>152</vt:i4>
      </vt:variant>
      <vt:variant>
        <vt:i4>0</vt:i4>
      </vt:variant>
      <vt:variant>
        <vt:i4>5</vt:i4>
      </vt:variant>
      <vt:variant>
        <vt:lpwstr/>
      </vt:variant>
      <vt:variant>
        <vt:lpwstr>_Toc337754580</vt:lpwstr>
      </vt:variant>
      <vt:variant>
        <vt:i4>1048628</vt:i4>
      </vt:variant>
      <vt:variant>
        <vt:i4>146</vt:i4>
      </vt:variant>
      <vt:variant>
        <vt:i4>0</vt:i4>
      </vt:variant>
      <vt:variant>
        <vt:i4>5</vt:i4>
      </vt:variant>
      <vt:variant>
        <vt:lpwstr/>
      </vt:variant>
      <vt:variant>
        <vt:lpwstr>_Toc337754579</vt:lpwstr>
      </vt:variant>
      <vt:variant>
        <vt:i4>1048628</vt:i4>
      </vt:variant>
      <vt:variant>
        <vt:i4>140</vt:i4>
      </vt:variant>
      <vt:variant>
        <vt:i4>0</vt:i4>
      </vt:variant>
      <vt:variant>
        <vt:i4>5</vt:i4>
      </vt:variant>
      <vt:variant>
        <vt:lpwstr/>
      </vt:variant>
      <vt:variant>
        <vt:lpwstr>_Toc337754578</vt:lpwstr>
      </vt:variant>
      <vt:variant>
        <vt:i4>1048628</vt:i4>
      </vt:variant>
      <vt:variant>
        <vt:i4>134</vt:i4>
      </vt:variant>
      <vt:variant>
        <vt:i4>0</vt:i4>
      </vt:variant>
      <vt:variant>
        <vt:i4>5</vt:i4>
      </vt:variant>
      <vt:variant>
        <vt:lpwstr/>
      </vt:variant>
      <vt:variant>
        <vt:lpwstr>_Toc337754577</vt:lpwstr>
      </vt:variant>
      <vt:variant>
        <vt:i4>1048628</vt:i4>
      </vt:variant>
      <vt:variant>
        <vt:i4>128</vt:i4>
      </vt:variant>
      <vt:variant>
        <vt:i4>0</vt:i4>
      </vt:variant>
      <vt:variant>
        <vt:i4>5</vt:i4>
      </vt:variant>
      <vt:variant>
        <vt:lpwstr/>
      </vt:variant>
      <vt:variant>
        <vt:lpwstr>_Toc337754576</vt:lpwstr>
      </vt:variant>
      <vt:variant>
        <vt:i4>1048628</vt:i4>
      </vt:variant>
      <vt:variant>
        <vt:i4>122</vt:i4>
      </vt:variant>
      <vt:variant>
        <vt:i4>0</vt:i4>
      </vt:variant>
      <vt:variant>
        <vt:i4>5</vt:i4>
      </vt:variant>
      <vt:variant>
        <vt:lpwstr/>
      </vt:variant>
      <vt:variant>
        <vt:lpwstr>_Toc337754575</vt:lpwstr>
      </vt:variant>
      <vt:variant>
        <vt:i4>1048628</vt:i4>
      </vt:variant>
      <vt:variant>
        <vt:i4>116</vt:i4>
      </vt:variant>
      <vt:variant>
        <vt:i4>0</vt:i4>
      </vt:variant>
      <vt:variant>
        <vt:i4>5</vt:i4>
      </vt:variant>
      <vt:variant>
        <vt:lpwstr/>
      </vt:variant>
      <vt:variant>
        <vt:lpwstr>_Toc337754574</vt:lpwstr>
      </vt:variant>
      <vt:variant>
        <vt:i4>1048628</vt:i4>
      </vt:variant>
      <vt:variant>
        <vt:i4>110</vt:i4>
      </vt:variant>
      <vt:variant>
        <vt:i4>0</vt:i4>
      </vt:variant>
      <vt:variant>
        <vt:i4>5</vt:i4>
      </vt:variant>
      <vt:variant>
        <vt:lpwstr/>
      </vt:variant>
      <vt:variant>
        <vt:lpwstr>_Toc337754573</vt:lpwstr>
      </vt:variant>
      <vt:variant>
        <vt:i4>1048628</vt:i4>
      </vt:variant>
      <vt:variant>
        <vt:i4>104</vt:i4>
      </vt:variant>
      <vt:variant>
        <vt:i4>0</vt:i4>
      </vt:variant>
      <vt:variant>
        <vt:i4>5</vt:i4>
      </vt:variant>
      <vt:variant>
        <vt:lpwstr/>
      </vt:variant>
      <vt:variant>
        <vt:lpwstr>_Toc337754572</vt:lpwstr>
      </vt:variant>
      <vt:variant>
        <vt:i4>1048628</vt:i4>
      </vt:variant>
      <vt:variant>
        <vt:i4>98</vt:i4>
      </vt:variant>
      <vt:variant>
        <vt:i4>0</vt:i4>
      </vt:variant>
      <vt:variant>
        <vt:i4>5</vt:i4>
      </vt:variant>
      <vt:variant>
        <vt:lpwstr/>
      </vt:variant>
      <vt:variant>
        <vt:lpwstr>_Toc337754571</vt:lpwstr>
      </vt:variant>
      <vt:variant>
        <vt:i4>1048628</vt:i4>
      </vt:variant>
      <vt:variant>
        <vt:i4>92</vt:i4>
      </vt:variant>
      <vt:variant>
        <vt:i4>0</vt:i4>
      </vt:variant>
      <vt:variant>
        <vt:i4>5</vt:i4>
      </vt:variant>
      <vt:variant>
        <vt:lpwstr/>
      </vt:variant>
      <vt:variant>
        <vt:lpwstr>_Toc337754570</vt:lpwstr>
      </vt:variant>
      <vt:variant>
        <vt:i4>1114164</vt:i4>
      </vt:variant>
      <vt:variant>
        <vt:i4>86</vt:i4>
      </vt:variant>
      <vt:variant>
        <vt:i4>0</vt:i4>
      </vt:variant>
      <vt:variant>
        <vt:i4>5</vt:i4>
      </vt:variant>
      <vt:variant>
        <vt:lpwstr/>
      </vt:variant>
      <vt:variant>
        <vt:lpwstr>_Toc337754569</vt:lpwstr>
      </vt:variant>
      <vt:variant>
        <vt:i4>1114164</vt:i4>
      </vt:variant>
      <vt:variant>
        <vt:i4>80</vt:i4>
      </vt:variant>
      <vt:variant>
        <vt:i4>0</vt:i4>
      </vt:variant>
      <vt:variant>
        <vt:i4>5</vt:i4>
      </vt:variant>
      <vt:variant>
        <vt:lpwstr/>
      </vt:variant>
      <vt:variant>
        <vt:lpwstr>_Toc337754568</vt:lpwstr>
      </vt:variant>
      <vt:variant>
        <vt:i4>1114164</vt:i4>
      </vt:variant>
      <vt:variant>
        <vt:i4>74</vt:i4>
      </vt:variant>
      <vt:variant>
        <vt:i4>0</vt:i4>
      </vt:variant>
      <vt:variant>
        <vt:i4>5</vt:i4>
      </vt:variant>
      <vt:variant>
        <vt:lpwstr/>
      </vt:variant>
      <vt:variant>
        <vt:lpwstr>_Toc337754567</vt:lpwstr>
      </vt:variant>
      <vt:variant>
        <vt:i4>1114164</vt:i4>
      </vt:variant>
      <vt:variant>
        <vt:i4>68</vt:i4>
      </vt:variant>
      <vt:variant>
        <vt:i4>0</vt:i4>
      </vt:variant>
      <vt:variant>
        <vt:i4>5</vt:i4>
      </vt:variant>
      <vt:variant>
        <vt:lpwstr/>
      </vt:variant>
      <vt:variant>
        <vt:lpwstr>_Toc337754566</vt:lpwstr>
      </vt:variant>
      <vt:variant>
        <vt:i4>1114164</vt:i4>
      </vt:variant>
      <vt:variant>
        <vt:i4>62</vt:i4>
      </vt:variant>
      <vt:variant>
        <vt:i4>0</vt:i4>
      </vt:variant>
      <vt:variant>
        <vt:i4>5</vt:i4>
      </vt:variant>
      <vt:variant>
        <vt:lpwstr/>
      </vt:variant>
      <vt:variant>
        <vt:lpwstr>_Toc337754565</vt:lpwstr>
      </vt:variant>
      <vt:variant>
        <vt:i4>1114164</vt:i4>
      </vt:variant>
      <vt:variant>
        <vt:i4>56</vt:i4>
      </vt:variant>
      <vt:variant>
        <vt:i4>0</vt:i4>
      </vt:variant>
      <vt:variant>
        <vt:i4>5</vt:i4>
      </vt:variant>
      <vt:variant>
        <vt:lpwstr/>
      </vt:variant>
      <vt:variant>
        <vt:lpwstr>_Toc337754564</vt:lpwstr>
      </vt:variant>
      <vt:variant>
        <vt:i4>1114164</vt:i4>
      </vt:variant>
      <vt:variant>
        <vt:i4>50</vt:i4>
      </vt:variant>
      <vt:variant>
        <vt:i4>0</vt:i4>
      </vt:variant>
      <vt:variant>
        <vt:i4>5</vt:i4>
      </vt:variant>
      <vt:variant>
        <vt:lpwstr/>
      </vt:variant>
      <vt:variant>
        <vt:lpwstr>_Toc337754563</vt:lpwstr>
      </vt:variant>
      <vt:variant>
        <vt:i4>1114164</vt:i4>
      </vt:variant>
      <vt:variant>
        <vt:i4>44</vt:i4>
      </vt:variant>
      <vt:variant>
        <vt:i4>0</vt:i4>
      </vt:variant>
      <vt:variant>
        <vt:i4>5</vt:i4>
      </vt:variant>
      <vt:variant>
        <vt:lpwstr/>
      </vt:variant>
      <vt:variant>
        <vt:lpwstr>_Toc337754562</vt:lpwstr>
      </vt:variant>
      <vt:variant>
        <vt:i4>1114164</vt:i4>
      </vt:variant>
      <vt:variant>
        <vt:i4>38</vt:i4>
      </vt:variant>
      <vt:variant>
        <vt:i4>0</vt:i4>
      </vt:variant>
      <vt:variant>
        <vt:i4>5</vt:i4>
      </vt:variant>
      <vt:variant>
        <vt:lpwstr/>
      </vt:variant>
      <vt:variant>
        <vt:lpwstr>_Toc337754561</vt:lpwstr>
      </vt:variant>
      <vt:variant>
        <vt:i4>1114164</vt:i4>
      </vt:variant>
      <vt:variant>
        <vt:i4>32</vt:i4>
      </vt:variant>
      <vt:variant>
        <vt:i4>0</vt:i4>
      </vt:variant>
      <vt:variant>
        <vt:i4>5</vt:i4>
      </vt:variant>
      <vt:variant>
        <vt:lpwstr/>
      </vt:variant>
      <vt:variant>
        <vt:lpwstr>_Toc337754560</vt:lpwstr>
      </vt:variant>
      <vt:variant>
        <vt:i4>1179700</vt:i4>
      </vt:variant>
      <vt:variant>
        <vt:i4>26</vt:i4>
      </vt:variant>
      <vt:variant>
        <vt:i4>0</vt:i4>
      </vt:variant>
      <vt:variant>
        <vt:i4>5</vt:i4>
      </vt:variant>
      <vt:variant>
        <vt:lpwstr/>
      </vt:variant>
      <vt:variant>
        <vt:lpwstr>_Toc337754559</vt:lpwstr>
      </vt:variant>
      <vt:variant>
        <vt:i4>1179700</vt:i4>
      </vt:variant>
      <vt:variant>
        <vt:i4>20</vt:i4>
      </vt:variant>
      <vt:variant>
        <vt:i4>0</vt:i4>
      </vt:variant>
      <vt:variant>
        <vt:i4>5</vt:i4>
      </vt:variant>
      <vt:variant>
        <vt:lpwstr/>
      </vt:variant>
      <vt:variant>
        <vt:lpwstr>_Toc337754558</vt:lpwstr>
      </vt:variant>
      <vt:variant>
        <vt:i4>1179700</vt:i4>
      </vt:variant>
      <vt:variant>
        <vt:i4>14</vt:i4>
      </vt:variant>
      <vt:variant>
        <vt:i4>0</vt:i4>
      </vt:variant>
      <vt:variant>
        <vt:i4>5</vt:i4>
      </vt:variant>
      <vt:variant>
        <vt:lpwstr/>
      </vt:variant>
      <vt:variant>
        <vt:lpwstr>_Toc337754557</vt:lpwstr>
      </vt:variant>
      <vt:variant>
        <vt:i4>1179700</vt:i4>
      </vt:variant>
      <vt:variant>
        <vt:i4>8</vt:i4>
      </vt:variant>
      <vt:variant>
        <vt:i4>0</vt:i4>
      </vt:variant>
      <vt:variant>
        <vt:i4>5</vt:i4>
      </vt:variant>
      <vt:variant>
        <vt:lpwstr/>
      </vt:variant>
      <vt:variant>
        <vt:lpwstr>_Toc337754556</vt:lpwstr>
      </vt:variant>
      <vt:variant>
        <vt:i4>1179700</vt:i4>
      </vt:variant>
      <vt:variant>
        <vt:i4>2</vt:i4>
      </vt:variant>
      <vt:variant>
        <vt:i4>0</vt:i4>
      </vt:variant>
      <vt:variant>
        <vt:i4>5</vt:i4>
      </vt:variant>
      <vt:variant>
        <vt:lpwstr/>
      </vt:variant>
      <vt:variant>
        <vt:lpwstr>_Toc337754555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دعوت مسیحیان به توحید در پرتو تعالیم قرآن و انجیل</dc:title>
  <dc:subject>اسلام و مسیحیت</dc:subject>
  <dc:creator>مصطفی حسینی طباطبایی</dc:creator>
  <cp:keywords>کتابخانه; قلم; عقیده; موحدين; موحدین; کتاب; مكتبة; القلم; العقيدة; qalam; library; http:/qalamlib.com; http:/qalamlibrary.com; http:/mowahedin.com; http:/aqeedeh.com; مسیحیت; انجیل; تثلیث; توحید; الهیات; بدعت; شرک</cp:keywords>
  <dc:description>پژوهشی است انتقادی در نقد اصول دینی و عقیدتی مسیحیت و مقایسه آن با درس‌های حیات‌بخش اسلام. هدف نویسنده از نگارش این اثر، بیان نقاط انحراف مسیحیت فعلی از تعالیم عیسی مسیح و دعوت مسیحیان به تفکر  در اندیشه‌های توحیدی اسلام است. کتاب با بررسی تاریخی و سابقه تثلیت، چگونگی نفوذ آن در مسیحیت و نقش انحرافی و گمراه کننده "پولس" آغاز می‌شود. نویسنده در ادامه، آموزه‌های توحیدی عیسی علیه السلام  را برشمرده و وقایعی و نگرش‌هایی را معرفی می‌کند که موجب رخنه اعتقاد به «الوهیتِ مسیح» و مفهوم «پسر خدا» در انجیل شد. وی در فصل سوم، به شبهات علمای مسیحی درباره تثلیث پرداخته و آراء آگوستین، توماس آکوییناس و کارل مندز را نقل و نقد می‌نماید. او در فصل بعد، به آثار زیانبار تثلیث در جامعه مسیحی اشاره کرده و اعتقاد به گناه موروثی، نفی شریعت، فداء و آموزش را به چالش می‌کشد. فصل پایانی کتاب، شخصیت حضرت مسیح را آنگونه که در قرآن توصیف شده معرفی و زندگی ، تعالیم و معجزات وی را براساس عقاید قرآنی و اسلامی تشریح می‌کند.</dc:description>
  <cp:lastModifiedBy>Samsung</cp:lastModifiedBy>
  <cp:revision>2</cp:revision>
  <cp:lastPrinted>2005-09-12T23:50:00Z</cp:lastPrinted>
  <dcterms:created xsi:type="dcterms:W3CDTF">2016-06-07T07:50:00Z</dcterms:created>
  <dcterms:modified xsi:type="dcterms:W3CDTF">2016-06-07T07:50:00Z</dcterms:modified>
  <cp:version>1.0 Dec 2015</cp:version>
</cp:coreProperties>
</file>